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42"/>
        <w:gridCol w:w="4710"/>
      </w:tblGrid>
      <w:tr w:rsidR="004C0573">
        <w:trPr>
          <w:trHeight w:val="1411"/>
          <w:tblHeader/>
        </w:trPr>
        <w:tc>
          <w:tcPr>
            <w:tcW w:w="10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4C0573" w:rsidRPr="00BB2D44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2022 года № 715</w:t>
            </w:r>
          </w:p>
          <w:p w:rsidR="00FF0A7B" w:rsidRPr="00FF0A7B" w:rsidRDefault="00FF0A7B" w:rsidP="00F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FF0A7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(в редакции решения Думы ДГО от </w:t>
            </w:r>
          </w:p>
          <w:p w:rsidR="00FF0A7B" w:rsidRPr="00BB2D44" w:rsidRDefault="00FF0A7B" w:rsidP="00FF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A7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25.05.2022 № 791)</w:t>
            </w:r>
          </w:p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FA7" w:rsidTr="00B44FA7">
        <w:trPr>
          <w:trHeight w:val="1424"/>
          <w:tblHeader/>
        </w:trPr>
        <w:tc>
          <w:tcPr>
            <w:tcW w:w="14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целевым статьям муниципальным программам и непрограммным направлениям деятельности,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группам видов расходов классификации расходов бюджетов </w:t>
            </w:r>
          </w:p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227448" w:rsidRDefault="00B4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0"/>
        <w:gridCol w:w="773"/>
        <w:gridCol w:w="1727"/>
        <w:gridCol w:w="775"/>
        <w:gridCol w:w="1888"/>
        <w:gridCol w:w="1888"/>
        <w:gridCol w:w="1888"/>
      </w:tblGrid>
      <w:tr w:rsidR="00B44FA7" w:rsidTr="00B44FA7">
        <w:trPr>
          <w:trHeight w:val="275"/>
          <w:tblHeader/>
        </w:trPr>
        <w:tc>
          <w:tcPr>
            <w:tcW w:w="148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44FA7" w:rsidTr="00B44FA7">
        <w:trPr>
          <w:trHeight w:val="432"/>
          <w:tblHeader/>
        </w:trPr>
        <w:tc>
          <w:tcPr>
            <w:tcW w:w="5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27448">
        <w:trPr>
          <w:trHeight w:val="558"/>
          <w:tblHeader/>
        </w:trPr>
        <w:tc>
          <w:tcPr>
            <w:tcW w:w="5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2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27448">
        <w:trPr>
          <w:trHeight w:val="299"/>
          <w:tblHeader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126 297 987,60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Капитальный ремонт и ремонт дворовых территорий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33 801 977,60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01 9 00 41030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867 708 853,95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873 152 118,06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909 545 532,06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373 378 325,11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379 947 514,00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393 915 666,00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126 607 899,05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230 272 292,00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453 816 826,43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456 446 648,65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478 871 910,65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419 780 694,68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419 780 694,68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422 381 305,00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444 806 567,00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казенных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98 770 008,34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286 241 314,00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4 615 081,75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3 484 881,75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3 087 000,00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27 226 702,41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казенных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22 745 841,71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7 044 542,30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1 490 000,00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обеспечения пожарной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общественного порядка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224 380 292,98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154 711 748,12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186 604 826,16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131 285 486,64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76 275 000,00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40 463 081,63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создание модельных муниципальных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13 629 900,00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220 865,00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97 485 889,67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68 676 533,42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78 663 965,26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70 891 796,95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18 821 924,41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2 696 533,42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11 456 391,00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1 322 974,00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казенных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395 634,10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115 366,33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101 864 245,20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93 004 250,49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92 891 360,49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35 465 571,34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18 056 565,00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35 465 571,34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18 176 565,00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18 056 565,00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46 179 431,26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52 949 937,49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30 285 357,96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22 337 716,30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54 754 210,55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37 340 494,06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37 668 257,54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17 073 857,71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20 446 421,71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помещений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4 231 850,67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859 286,67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32 405 929,84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11 527 299,57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8 450 669,84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627 299,57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6 401 591,23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1 325 759,60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701 619,44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(дровами),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3 471 808,80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47 413 635,05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17 040 452,16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30 373 182,89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446 060,40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26 927 122,49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826 973,37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"Переселение граждан из аварийного жилищного фонда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Дальнегорском городском округе"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2 976 470,00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6 351 830,00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231 470,00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274 870 065,66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229 201 351,04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229 341 014,14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211 247 756,23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177 645 991,54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178 557 454,64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55 164 263,18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48 050 874,68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6 981 429,18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27 567 032,00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5 832 245,95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11 103 200,00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50 692 221,23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35 192 405,77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1 047 946,00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30 253,00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3 255 320,00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214 517,00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31 617 889,14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19 269 965,63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3 300 367,25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12 347 923,51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12 262 197,34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85 726,17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227448">
        <w:trPr>
          <w:trHeight w:val="303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227448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448" w:rsidRDefault="00B4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4C0573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Pr="00C90EA9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27 605 749.85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54 419 604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C0573">
        <w:trPr>
          <w:trHeight w:val="288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1 815 044 636,93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1 580 825 336,65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573" w:rsidRDefault="004C0573" w:rsidP="004C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1 678 403 490,57</w:t>
            </w:r>
          </w:p>
        </w:tc>
      </w:tr>
    </w:tbl>
    <w:p w:rsidR="00227448" w:rsidRDefault="00227448"/>
    <w:sectPr w:rsidR="00227448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31" w:rsidRDefault="00901E31">
      <w:pPr>
        <w:spacing w:after="0" w:line="240" w:lineRule="auto"/>
      </w:pPr>
      <w:r>
        <w:separator/>
      </w:r>
    </w:p>
  </w:endnote>
  <w:endnote w:type="continuationSeparator" w:id="0">
    <w:p w:rsidR="00901E31" w:rsidRDefault="0090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48" w:rsidRDefault="00B44FA7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F0A7B">
      <w:rPr>
        <w:rFonts w:ascii="Times New Roman" w:hAnsi="Times New Roman" w:cs="Times New Roman"/>
        <w:noProof/>
        <w:color w:val="000000"/>
        <w:sz w:val="20"/>
        <w:szCs w:val="20"/>
      </w:rPr>
      <w:t>22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F0A7B">
      <w:rPr>
        <w:rFonts w:ascii="Times New Roman" w:hAnsi="Times New Roman" w:cs="Times New Roman"/>
        <w:noProof/>
        <w:color w:val="000000"/>
        <w:sz w:val="20"/>
        <w:szCs w:val="20"/>
      </w:rPr>
      <w:t>44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31" w:rsidRDefault="00901E31">
      <w:pPr>
        <w:spacing w:after="0" w:line="240" w:lineRule="auto"/>
      </w:pPr>
      <w:r>
        <w:separator/>
      </w:r>
    </w:p>
  </w:footnote>
  <w:footnote w:type="continuationSeparator" w:id="0">
    <w:p w:rsidR="00901E31" w:rsidRDefault="0090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7"/>
    <w:rsid w:val="00227448"/>
    <w:rsid w:val="004C0573"/>
    <w:rsid w:val="00901E31"/>
    <w:rsid w:val="00B44FA7"/>
    <w:rsid w:val="00C711A2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EA4BE"/>
  <w14:defaultImageDpi w14:val="0"/>
  <w15:docId w15:val="{AB3E7AB7-93A7-47F6-9758-464E7203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11316</Words>
  <Characters>64503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16:12:15</dc:subject>
  <dc:creator>Keysystems.DWH.ReportDesigner</dc:creator>
  <cp:keywords/>
  <dc:description/>
  <cp:lastModifiedBy>Inessa</cp:lastModifiedBy>
  <cp:revision>5</cp:revision>
  <cp:lastPrinted>2022-05-20T03:56:00Z</cp:lastPrinted>
  <dcterms:created xsi:type="dcterms:W3CDTF">2022-05-20T03:41:00Z</dcterms:created>
  <dcterms:modified xsi:type="dcterms:W3CDTF">2022-06-01T04:30:00Z</dcterms:modified>
</cp:coreProperties>
</file>