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Pr="00AE40A3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444C62">
        <w:rPr>
          <w:sz w:val="26"/>
          <w:szCs w:val="26"/>
        </w:rPr>
        <w:t>103</w:t>
      </w:r>
      <w:r w:rsidR="00C4718E">
        <w:rPr>
          <w:sz w:val="26"/>
          <w:szCs w:val="26"/>
        </w:rPr>
        <w:t>:</w:t>
      </w:r>
      <w:r w:rsidR="00444C62">
        <w:rPr>
          <w:sz w:val="26"/>
          <w:szCs w:val="26"/>
        </w:rPr>
        <w:t>2</w:t>
      </w:r>
      <w:r w:rsidR="00722300">
        <w:rPr>
          <w:sz w:val="26"/>
          <w:szCs w:val="26"/>
        </w:rPr>
        <w:t>414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ул. </w:t>
      </w:r>
      <w:r w:rsidR="00722300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722300">
        <w:rPr>
          <w:sz w:val="26"/>
          <w:szCs w:val="26"/>
        </w:rPr>
        <w:t>5</w:t>
      </w:r>
      <w:r w:rsidRPr="00C4718E">
        <w:rPr>
          <w:sz w:val="26"/>
          <w:szCs w:val="26"/>
        </w:rPr>
        <w:t xml:space="preserve">, кв. </w:t>
      </w:r>
      <w:r w:rsidR="00722300">
        <w:rPr>
          <w:sz w:val="26"/>
          <w:szCs w:val="26"/>
        </w:rPr>
        <w:t>33</w:t>
      </w:r>
      <w:r w:rsidRPr="00C4718E">
        <w:rPr>
          <w:sz w:val="26"/>
          <w:szCs w:val="26"/>
        </w:rPr>
        <w:t xml:space="preserve">. Правообладатель: </w:t>
      </w:r>
      <w:r w:rsidR="00722300">
        <w:rPr>
          <w:sz w:val="26"/>
          <w:szCs w:val="26"/>
        </w:rPr>
        <w:t>Федин Александр Спиридонович</w:t>
      </w:r>
      <w:r w:rsidR="00BC5246">
        <w:rPr>
          <w:sz w:val="26"/>
          <w:szCs w:val="26"/>
        </w:rPr>
        <w:t xml:space="preserve">, </w:t>
      </w:r>
      <w:r w:rsidR="00722300">
        <w:rPr>
          <w:sz w:val="26"/>
          <w:szCs w:val="26"/>
        </w:rPr>
        <w:t>Федина Галина Петровна, Федина Анастасия Александровна</w:t>
      </w:r>
      <w:r w:rsidRPr="00C4718E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1638"/>
        <w:gridCol w:w="1894"/>
        <w:gridCol w:w="5291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AE40A3" w:rsidP="00722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22300">
              <w:rPr>
                <w:rFonts w:ascii="Times New Roman" w:hAnsi="Times New Roman" w:cs="Times New Roman"/>
                <w:sz w:val="26"/>
                <w:szCs w:val="26"/>
              </w:rPr>
              <w:t>Набережная, д.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72230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722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2300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2262" w:type="dxa"/>
            <w:vAlign w:val="center"/>
          </w:tcPr>
          <w:p w:rsidR="00AE40A3" w:rsidRPr="00AE40A3" w:rsidRDefault="00C3247C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C3247C">
              <w:rPr>
                <w:rFonts w:ascii="Times New Roman" w:hAnsi="Times New Roman" w:cs="Times New Roman"/>
                <w:b/>
                <w:sz w:val="26"/>
                <w:szCs w:val="26"/>
              </w:rPr>
              <w:t>https://</w:t>
            </w:r>
            <w:r w:rsidRPr="00C3247C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Pr="00C3247C">
              <w:rPr>
                <w:rFonts w:ascii="Times New Roman" w:hAnsi="Times New Roman" w:cs="Times New Roman"/>
                <w:b/>
                <w:sz w:val="26"/>
                <w:szCs w:val="26"/>
              </w:rPr>
              <w:t>alnegorsk-mo.ru/media/project_mo_175/66/b9/06/e8/e9/ed/proekt-resheniya_fedinyi.docx</w:t>
            </w: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444C62"/>
    <w:rsid w:val="007166A3"/>
    <w:rsid w:val="00722300"/>
    <w:rsid w:val="009F134C"/>
    <w:rsid w:val="00AE40A3"/>
    <w:rsid w:val="00BC5246"/>
    <w:rsid w:val="00C3247C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32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14</cp:revision>
  <dcterms:created xsi:type="dcterms:W3CDTF">2022-10-13T23:45:00Z</dcterms:created>
  <dcterms:modified xsi:type="dcterms:W3CDTF">2022-12-05T01:56:00Z</dcterms:modified>
</cp:coreProperties>
</file>