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52" w:rsidRPr="00D53C70" w:rsidRDefault="004C4E52" w:rsidP="004C4E52">
      <w:pPr>
        <w:pStyle w:val="a3"/>
        <w:spacing w:before="0" w:beforeAutospacing="0" w:after="0" w:afterAutospacing="0"/>
        <w:ind w:left="5103"/>
        <w:jc w:val="center"/>
        <w:rPr>
          <w:sz w:val="26"/>
          <w:szCs w:val="26"/>
        </w:rPr>
      </w:pPr>
      <w:r w:rsidRPr="00D53C70">
        <w:rPr>
          <w:sz w:val="26"/>
          <w:szCs w:val="26"/>
        </w:rPr>
        <w:t>УТВЕРЖД</w:t>
      </w:r>
      <w:r w:rsidR="00852EF9" w:rsidRPr="00D53C70">
        <w:rPr>
          <w:sz w:val="26"/>
          <w:szCs w:val="26"/>
        </w:rPr>
        <w:t>Ё</w:t>
      </w:r>
      <w:r w:rsidRPr="00D53C70">
        <w:rPr>
          <w:sz w:val="26"/>
          <w:szCs w:val="26"/>
        </w:rPr>
        <w:t>Н</w:t>
      </w:r>
    </w:p>
    <w:p w:rsidR="004C4E52" w:rsidRPr="00D53C70" w:rsidRDefault="004C4E52" w:rsidP="004C4E52">
      <w:pPr>
        <w:pStyle w:val="a3"/>
        <w:spacing w:before="0" w:beforeAutospacing="0" w:after="0" w:afterAutospacing="0"/>
        <w:ind w:left="5103"/>
        <w:jc w:val="center"/>
        <w:rPr>
          <w:sz w:val="26"/>
          <w:szCs w:val="26"/>
        </w:rPr>
      </w:pPr>
      <w:r w:rsidRPr="00D53C70">
        <w:rPr>
          <w:sz w:val="26"/>
          <w:szCs w:val="26"/>
        </w:rPr>
        <w:t>постановлением администрации</w:t>
      </w:r>
    </w:p>
    <w:p w:rsidR="004C4E52" w:rsidRPr="00D53C70" w:rsidRDefault="005102ED" w:rsidP="004C4E52">
      <w:pPr>
        <w:pStyle w:val="a3"/>
        <w:spacing w:before="0" w:beforeAutospacing="0" w:after="0" w:afterAutospacing="0"/>
        <w:ind w:left="5103"/>
        <w:jc w:val="center"/>
        <w:rPr>
          <w:sz w:val="26"/>
          <w:szCs w:val="26"/>
        </w:rPr>
      </w:pPr>
      <w:r w:rsidRPr="00D53C70">
        <w:rPr>
          <w:sz w:val="26"/>
          <w:szCs w:val="26"/>
        </w:rPr>
        <w:t xml:space="preserve">    </w:t>
      </w:r>
      <w:r w:rsidR="004C4E52" w:rsidRPr="00D53C70">
        <w:rPr>
          <w:sz w:val="26"/>
          <w:szCs w:val="26"/>
        </w:rPr>
        <w:t>Дальнегорского городского округа</w:t>
      </w:r>
    </w:p>
    <w:p w:rsidR="004C4E52" w:rsidRPr="00D53C70" w:rsidRDefault="005102ED" w:rsidP="005102ED">
      <w:pPr>
        <w:pStyle w:val="a3"/>
        <w:spacing w:before="0" w:beforeAutospacing="0" w:after="0" w:afterAutospacing="0"/>
        <w:ind w:left="5103"/>
        <w:rPr>
          <w:sz w:val="26"/>
          <w:szCs w:val="26"/>
          <w:u w:val="single"/>
        </w:rPr>
      </w:pPr>
      <w:r w:rsidRPr="00D53C70">
        <w:rPr>
          <w:sz w:val="26"/>
          <w:szCs w:val="26"/>
        </w:rPr>
        <w:t xml:space="preserve">     </w:t>
      </w:r>
      <w:r w:rsidR="004C4E52" w:rsidRPr="00D53C70">
        <w:rPr>
          <w:sz w:val="26"/>
          <w:szCs w:val="26"/>
        </w:rPr>
        <w:t>от _____________</w:t>
      </w:r>
      <w:r w:rsidRPr="00D53C70">
        <w:rPr>
          <w:sz w:val="26"/>
          <w:szCs w:val="26"/>
        </w:rPr>
        <w:t>_____</w:t>
      </w:r>
      <w:r w:rsidR="004C4E52" w:rsidRPr="00D53C70">
        <w:rPr>
          <w:sz w:val="26"/>
          <w:szCs w:val="26"/>
        </w:rPr>
        <w:t xml:space="preserve"> № _____</w:t>
      </w:r>
    </w:p>
    <w:p w:rsidR="00765C58" w:rsidRPr="00D53C70" w:rsidRDefault="00765C58" w:rsidP="00765C58">
      <w:pPr>
        <w:tabs>
          <w:tab w:val="left" w:pos="1995"/>
          <w:tab w:val="center" w:pos="4677"/>
        </w:tabs>
        <w:autoSpaceDE w:val="0"/>
        <w:autoSpaceDN w:val="0"/>
        <w:adjustRightInd w:val="0"/>
        <w:spacing w:after="0" w:line="240" w:lineRule="auto"/>
        <w:jc w:val="center"/>
        <w:rPr>
          <w:rFonts w:ascii="Times New Roman" w:hAnsi="Times New Roman" w:cs="Times New Roman"/>
          <w:b/>
          <w:sz w:val="26"/>
          <w:szCs w:val="26"/>
        </w:rPr>
      </w:pPr>
    </w:p>
    <w:p w:rsidR="00765C58" w:rsidRPr="00D53C70" w:rsidRDefault="00765C58" w:rsidP="00765C58">
      <w:pPr>
        <w:tabs>
          <w:tab w:val="left" w:pos="1995"/>
          <w:tab w:val="center" w:pos="4677"/>
        </w:tabs>
        <w:autoSpaceDE w:val="0"/>
        <w:autoSpaceDN w:val="0"/>
        <w:adjustRightInd w:val="0"/>
        <w:spacing w:after="0" w:line="240" w:lineRule="auto"/>
        <w:jc w:val="center"/>
        <w:rPr>
          <w:rFonts w:ascii="Times New Roman" w:hAnsi="Times New Roman" w:cs="Times New Roman"/>
          <w:b/>
          <w:sz w:val="26"/>
          <w:szCs w:val="26"/>
        </w:rPr>
      </w:pPr>
    </w:p>
    <w:p w:rsidR="00852EF9" w:rsidRPr="00D53C70" w:rsidRDefault="00852EF9" w:rsidP="00765C58">
      <w:pPr>
        <w:tabs>
          <w:tab w:val="left" w:pos="1995"/>
          <w:tab w:val="center" w:pos="4677"/>
        </w:tabs>
        <w:autoSpaceDE w:val="0"/>
        <w:autoSpaceDN w:val="0"/>
        <w:adjustRightInd w:val="0"/>
        <w:spacing w:after="0" w:line="240" w:lineRule="auto"/>
        <w:jc w:val="center"/>
        <w:rPr>
          <w:rFonts w:ascii="Times New Roman" w:hAnsi="Times New Roman" w:cs="Times New Roman"/>
          <w:b/>
          <w:sz w:val="26"/>
          <w:szCs w:val="26"/>
        </w:rPr>
      </w:pPr>
    </w:p>
    <w:p w:rsidR="00852EF9" w:rsidRPr="00D53C70" w:rsidRDefault="00852EF9" w:rsidP="00765C58">
      <w:pPr>
        <w:tabs>
          <w:tab w:val="left" w:pos="1995"/>
          <w:tab w:val="center" w:pos="4677"/>
        </w:tabs>
        <w:autoSpaceDE w:val="0"/>
        <w:autoSpaceDN w:val="0"/>
        <w:adjustRightInd w:val="0"/>
        <w:spacing w:after="0" w:line="240" w:lineRule="auto"/>
        <w:jc w:val="center"/>
        <w:rPr>
          <w:rFonts w:ascii="Times New Roman" w:hAnsi="Times New Roman" w:cs="Times New Roman"/>
          <w:b/>
          <w:sz w:val="26"/>
          <w:szCs w:val="26"/>
        </w:rPr>
      </w:pPr>
    </w:p>
    <w:p w:rsidR="001544C1" w:rsidRPr="00D53C70" w:rsidRDefault="00765C58" w:rsidP="00852EF9">
      <w:pPr>
        <w:tabs>
          <w:tab w:val="left" w:pos="1995"/>
          <w:tab w:val="center" w:pos="4677"/>
        </w:tabs>
        <w:autoSpaceDE w:val="0"/>
        <w:autoSpaceDN w:val="0"/>
        <w:adjustRightInd w:val="0"/>
        <w:spacing w:after="0" w:line="240" w:lineRule="auto"/>
        <w:jc w:val="center"/>
        <w:rPr>
          <w:rFonts w:ascii="Times New Roman" w:hAnsi="Times New Roman" w:cs="Times New Roman"/>
          <w:b/>
          <w:sz w:val="26"/>
          <w:szCs w:val="26"/>
        </w:rPr>
      </w:pPr>
      <w:r w:rsidRPr="00D53C70">
        <w:rPr>
          <w:rFonts w:ascii="Times New Roman" w:hAnsi="Times New Roman" w:cs="Times New Roman"/>
          <w:b/>
          <w:sz w:val="26"/>
          <w:szCs w:val="26"/>
        </w:rPr>
        <w:t xml:space="preserve">АДМИНИСТРАТИВНЫЙ РЕГЛАМЕНТ </w:t>
      </w:r>
      <w:r w:rsidR="004A4080" w:rsidRPr="00D53C70">
        <w:rPr>
          <w:rFonts w:ascii="Times New Roman" w:hAnsi="Times New Roman" w:cs="Times New Roman"/>
          <w:b/>
          <w:sz w:val="26"/>
          <w:szCs w:val="26"/>
        </w:rPr>
        <w:t xml:space="preserve">ПРЕДОСТАВЛЕНИЯ МУНИЦИПАЛЬНОЙ УСЛУГИ </w:t>
      </w:r>
      <w:r w:rsidR="001544C1" w:rsidRPr="00D53C70">
        <w:rPr>
          <w:rFonts w:ascii="Times New Roman" w:hAnsi="Times New Roman" w:cs="Times New Roman"/>
          <w:b/>
          <w:sz w:val="26"/>
          <w:szCs w:val="26"/>
        </w:rPr>
        <w:t>«</w:t>
      </w:r>
      <w:bookmarkStart w:id="0" w:name="_GoBack"/>
      <w:r w:rsidR="001544C1" w:rsidRPr="00D53C70">
        <w:rPr>
          <w:rFonts w:ascii="Times New Roman" w:hAnsi="Times New Roman" w:cs="Times New Roman"/>
          <w:b/>
          <w:sz w:val="26"/>
          <w:szCs w:val="26"/>
        </w:rPr>
        <w:t xml:space="preserve">ПРЕДОСТАВЛЕНИЕ ЧАСТИЧНОЙ КОМПЕНСАЦИИ РОДИТЕЛЯМ (ЗАКОННЫМ ПРЕДСТАВИТЕЛЯМ) ДЕТЕЙ, ПРОЖИВАЮЩИХ НА ТЕРРИТОРИИ </w:t>
      </w:r>
      <w:r w:rsidR="00852EF9" w:rsidRPr="00D53C70">
        <w:rPr>
          <w:rFonts w:ascii="Times New Roman" w:hAnsi="Times New Roman" w:cs="Times New Roman"/>
          <w:b/>
          <w:sz w:val="26"/>
          <w:szCs w:val="26"/>
        </w:rPr>
        <w:t>ПРИМОРСКОГО КРАЯ</w:t>
      </w:r>
      <w:r w:rsidR="001544C1" w:rsidRPr="00D53C70">
        <w:rPr>
          <w:rFonts w:ascii="Times New Roman" w:hAnsi="Times New Roman" w:cs="Times New Roman"/>
          <w:b/>
          <w:sz w:val="26"/>
          <w:szCs w:val="26"/>
        </w:rPr>
        <w:t xml:space="preserve">, СТОИМОСТИ ПУТЕВКИ В ОРГАНИЗАЦИЯХ ОТДЫХА И ОЗДОРОВЛЕНИЯ ДЕТЕЙ, РАСПОЛОЖЕННЫХ НА ТЕРРИТОРИИ </w:t>
      </w:r>
      <w:r w:rsidR="00852EF9" w:rsidRPr="00D53C70">
        <w:rPr>
          <w:rFonts w:ascii="Times New Roman" w:hAnsi="Times New Roman" w:cs="Times New Roman"/>
          <w:b/>
          <w:sz w:val="26"/>
          <w:szCs w:val="26"/>
        </w:rPr>
        <w:t>РОССИЙСКОЙ ФЕДЕРАЦИИ</w:t>
      </w:r>
      <w:bookmarkEnd w:id="0"/>
      <w:r w:rsidR="001544C1" w:rsidRPr="00D53C70">
        <w:rPr>
          <w:rFonts w:ascii="Times New Roman" w:hAnsi="Times New Roman" w:cs="Times New Roman"/>
          <w:b/>
          <w:sz w:val="26"/>
          <w:szCs w:val="26"/>
        </w:rPr>
        <w:t>»</w:t>
      </w:r>
    </w:p>
    <w:p w:rsidR="00420959" w:rsidRPr="00D53C70" w:rsidRDefault="00420959" w:rsidP="00420959">
      <w:pPr>
        <w:autoSpaceDE w:val="0"/>
        <w:autoSpaceDN w:val="0"/>
        <w:adjustRightInd w:val="0"/>
        <w:spacing w:after="0" w:line="240" w:lineRule="auto"/>
        <w:ind w:firstLine="709"/>
        <w:jc w:val="center"/>
        <w:rPr>
          <w:rFonts w:ascii="Times New Roman" w:hAnsi="Times New Roman" w:cs="Times New Roman"/>
          <w:sz w:val="26"/>
          <w:szCs w:val="26"/>
        </w:rPr>
      </w:pPr>
    </w:p>
    <w:p w:rsidR="008727F4" w:rsidRPr="00D53C70" w:rsidRDefault="008727F4" w:rsidP="00EF621E">
      <w:pPr>
        <w:autoSpaceDE w:val="0"/>
        <w:autoSpaceDN w:val="0"/>
        <w:adjustRightInd w:val="0"/>
        <w:spacing w:after="0" w:line="360" w:lineRule="auto"/>
        <w:contextualSpacing/>
        <w:jc w:val="center"/>
        <w:rPr>
          <w:rFonts w:ascii="Times New Roman" w:hAnsi="Times New Roman" w:cs="Times New Roman"/>
          <w:sz w:val="26"/>
          <w:szCs w:val="26"/>
        </w:rPr>
      </w:pPr>
      <w:r w:rsidRPr="00D53C70">
        <w:rPr>
          <w:rFonts w:ascii="Times New Roman" w:hAnsi="Times New Roman" w:cs="Times New Roman"/>
          <w:sz w:val="26"/>
          <w:szCs w:val="26"/>
        </w:rPr>
        <w:t>I. ОБЩИЕ ПОЛОЖЕНИЯ</w:t>
      </w:r>
    </w:p>
    <w:p w:rsidR="008727F4" w:rsidRPr="00D53C70" w:rsidRDefault="008727F4" w:rsidP="00852EF9">
      <w:pPr>
        <w:pStyle w:val="a6"/>
        <w:numPr>
          <w:ilvl w:val="0"/>
          <w:numId w:val="2"/>
        </w:numPr>
        <w:tabs>
          <w:tab w:val="left" w:pos="0"/>
          <w:tab w:val="left" w:pos="1134"/>
        </w:tabs>
        <w:autoSpaceDE w:val="0"/>
        <w:autoSpaceDN w:val="0"/>
        <w:adjustRightInd w:val="0"/>
        <w:spacing w:after="0"/>
        <w:ind w:left="0" w:firstLine="709"/>
        <w:jc w:val="both"/>
        <w:rPr>
          <w:rFonts w:ascii="Times New Roman" w:hAnsi="Times New Roman" w:cs="Times New Roman"/>
          <w:b/>
          <w:sz w:val="26"/>
          <w:szCs w:val="26"/>
        </w:rPr>
      </w:pPr>
      <w:r w:rsidRPr="00D53C70">
        <w:rPr>
          <w:rFonts w:ascii="Times New Roman" w:hAnsi="Times New Roman" w:cs="Times New Roman"/>
          <w:b/>
          <w:sz w:val="26"/>
          <w:szCs w:val="26"/>
        </w:rPr>
        <w:t>Предмет регулирования административного регламента</w:t>
      </w:r>
    </w:p>
    <w:p w:rsidR="00E06B10" w:rsidRPr="00D53C70" w:rsidRDefault="008727F4" w:rsidP="00852EF9">
      <w:pPr>
        <w:pStyle w:val="a6"/>
        <w:numPr>
          <w:ilvl w:val="1"/>
          <w:numId w:val="20"/>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42BA3" w:rsidRPr="00D53C70">
        <w:rPr>
          <w:rFonts w:ascii="Times New Roman" w:hAnsi="Times New Roman" w:cs="Times New Roman"/>
          <w:sz w:val="26"/>
          <w:szCs w:val="26"/>
        </w:rPr>
        <w:t xml:space="preserve">«Предоставление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w:t>
      </w:r>
      <w:r w:rsidR="001B146A" w:rsidRPr="00D53C70">
        <w:rPr>
          <w:rFonts w:ascii="Times New Roman" w:hAnsi="Times New Roman" w:cs="Times New Roman"/>
          <w:sz w:val="26"/>
          <w:szCs w:val="26"/>
        </w:rPr>
        <w:t>(далее – Р</w:t>
      </w:r>
      <w:r w:rsidR="00973A63" w:rsidRPr="00D53C70">
        <w:rPr>
          <w:rFonts w:ascii="Times New Roman" w:hAnsi="Times New Roman" w:cs="Times New Roman"/>
          <w:sz w:val="26"/>
          <w:szCs w:val="26"/>
        </w:rPr>
        <w:t>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D53C70">
        <w:rPr>
          <w:rFonts w:ascii="Times New Roman" w:hAnsi="Times New Roman" w:cs="Times New Roman"/>
          <w:sz w:val="26"/>
          <w:szCs w:val="26"/>
        </w:rPr>
        <w:t xml:space="preserve"> </w:t>
      </w:r>
      <w:r w:rsidR="00D663C3" w:rsidRPr="00D53C70">
        <w:rPr>
          <w:rFonts w:ascii="Times New Roman" w:hAnsi="Times New Roman" w:cs="Times New Roman"/>
          <w:sz w:val="26"/>
          <w:szCs w:val="26"/>
        </w:rPr>
        <w:t>администрации Дальнегорского городского округа в лице Управления образования администрации Дальнегорского городского округа (далее – Управление образования), предос</w:t>
      </w:r>
      <w:r w:rsidR="00E06B10" w:rsidRPr="00D53C70">
        <w:rPr>
          <w:rFonts w:ascii="Times New Roman" w:hAnsi="Times New Roman" w:cs="Times New Roman"/>
          <w:sz w:val="26"/>
          <w:szCs w:val="26"/>
        </w:rPr>
        <w:t>тавляюще</w:t>
      </w:r>
      <w:r w:rsidR="00852EF9" w:rsidRPr="00D53C70">
        <w:rPr>
          <w:rFonts w:ascii="Times New Roman" w:hAnsi="Times New Roman" w:cs="Times New Roman"/>
          <w:sz w:val="26"/>
          <w:szCs w:val="26"/>
        </w:rPr>
        <w:t>й</w:t>
      </w:r>
      <w:r w:rsidR="00E06B10" w:rsidRPr="00D53C70">
        <w:rPr>
          <w:rFonts w:ascii="Times New Roman" w:hAnsi="Times New Roman" w:cs="Times New Roman"/>
          <w:sz w:val="26"/>
          <w:szCs w:val="26"/>
        </w:rPr>
        <w:t xml:space="preserve"> муниципальную услугу.</w:t>
      </w:r>
      <w:r w:rsidR="00D663C3" w:rsidRPr="00D53C70">
        <w:rPr>
          <w:rFonts w:ascii="Times New Roman" w:hAnsi="Times New Roman" w:cs="Times New Roman"/>
          <w:sz w:val="26"/>
          <w:szCs w:val="26"/>
        </w:rPr>
        <w:t xml:space="preserve"> </w:t>
      </w:r>
    </w:p>
    <w:p w:rsidR="005102ED" w:rsidRPr="00D53C70" w:rsidRDefault="005102ED" w:rsidP="00852EF9">
      <w:pPr>
        <w:tabs>
          <w:tab w:val="left" w:pos="1134"/>
        </w:tabs>
        <w:autoSpaceDE w:val="0"/>
        <w:autoSpaceDN w:val="0"/>
        <w:adjustRightInd w:val="0"/>
        <w:spacing w:after="0"/>
        <w:ind w:firstLine="709"/>
        <w:jc w:val="center"/>
        <w:rPr>
          <w:rFonts w:ascii="Times New Roman" w:hAnsi="Times New Roman" w:cs="Times New Roman"/>
          <w:b/>
          <w:sz w:val="26"/>
          <w:szCs w:val="26"/>
        </w:rPr>
      </w:pPr>
    </w:p>
    <w:p w:rsidR="008727F4" w:rsidRPr="00D53C70" w:rsidRDefault="00654E57" w:rsidP="00852EF9">
      <w:pPr>
        <w:tabs>
          <w:tab w:val="left" w:pos="1134"/>
        </w:tabs>
        <w:autoSpaceDE w:val="0"/>
        <w:autoSpaceDN w:val="0"/>
        <w:adjustRightInd w:val="0"/>
        <w:spacing w:after="0"/>
        <w:ind w:firstLine="709"/>
        <w:rPr>
          <w:rFonts w:ascii="Times New Roman" w:hAnsi="Times New Roman" w:cs="Times New Roman"/>
          <w:b/>
          <w:sz w:val="26"/>
          <w:szCs w:val="26"/>
        </w:rPr>
      </w:pPr>
      <w:r w:rsidRPr="00D53C70">
        <w:rPr>
          <w:rFonts w:ascii="Times New Roman" w:hAnsi="Times New Roman" w:cs="Times New Roman"/>
          <w:b/>
          <w:sz w:val="26"/>
          <w:szCs w:val="26"/>
        </w:rPr>
        <w:t xml:space="preserve">2.   </w:t>
      </w:r>
      <w:r w:rsidR="00B944F0" w:rsidRPr="00D53C70">
        <w:rPr>
          <w:rFonts w:ascii="Times New Roman" w:hAnsi="Times New Roman" w:cs="Times New Roman"/>
          <w:b/>
          <w:sz w:val="26"/>
          <w:szCs w:val="26"/>
        </w:rPr>
        <w:t>Круг</w:t>
      </w:r>
      <w:r w:rsidR="008727F4" w:rsidRPr="00D53C70">
        <w:rPr>
          <w:rFonts w:ascii="Times New Roman" w:hAnsi="Times New Roman" w:cs="Times New Roman"/>
          <w:b/>
          <w:sz w:val="26"/>
          <w:szCs w:val="26"/>
        </w:rPr>
        <w:t xml:space="preserve"> заявителе</w:t>
      </w:r>
      <w:r w:rsidR="000956E4" w:rsidRPr="00D53C70">
        <w:rPr>
          <w:rFonts w:ascii="Times New Roman" w:hAnsi="Times New Roman" w:cs="Times New Roman"/>
          <w:b/>
          <w:sz w:val="26"/>
          <w:szCs w:val="26"/>
        </w:rPr>
        <w:t>й</w:t>
      </w:r>
    </w:p>
    <w:p w:rsidR="00942BA3" w:rsidRPr="00D53C70" w:rsidRDefault="008727F4"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2.1. </w:t>
      </w:r>
      <w:r w:rsidR="009523F1" w:rsidRPr="00D53C70">
        <w:rPr>
          <w:rFonts w:ascii="Times New Roman" w:hAnsi="Times New Roman" w:cs="Times New Roman"/>
          <w:sz w:val="26"/>
          <w:szCs w:val="26"/>
        </w:rPr>
        <w:t>Заявителями муниципальной услуги явля</w:t>
      </w:r>
      <w:r w:rsidR="00671578" w:rsidRPr="00D53C70">
        <w:rPr>
          <w:rFonts w:ascii="Times New Roman" w:hAnsi="Times New Roman" w:cs="Times New Roman"/>
          <w:sz w:val="26"/>
          <w:szCs w:val="26"/>
        </w:rPr>
        <w:t>ю</w:t>
      </w:r>
      <w:r w:rsidR="009523F1" w:rsidRPr="00D53C70">
        <w:rPr>
          <w:rFonts w:ascii="Times New Roman" w:hAnsi="Times New Roman" w:cs="Times New Roman"/>
          <w:sz w:val="26"/>
          <w:szCs w:val="26"/>
        </w:rPr>
        <w:t xml:space="preserve">тся </w:t>
      </w:r>
      <w:r w:rsidR="00942BA3" w:rsidRPr="00D53C70">
        <w:rPr>
          <w:rFonts w:ascii="Times New Roman" w:hAnsi="Times New Roman" w:cs="Times New Roman"/>
          <w:sz w:val="26"/>
          <w:szCs w:val="26"/>
        </w:rPr>
        <w:t>физические лица – родители (законные представители) детей в возрасте от 6,5 до 15 лет</w:t>
      </w:r>
      <w:r w:rsidR="00EE76BD" w:rsidRPr="00D53C70">
        <w:rPr>
          <w:rFonts w:ascii="Times New Roman" w:hAnsi="Times New Roman" w:cs="Times New Roman"/>
          <w:sz w:val="26"/>
          <w:szCs w:val="26"/>
        </w:rPr>
        <w:t xml:space="preserve"> включительно</w:t>
      </w:r>
      <w:r w:rsidR="00942BA3" w:rsidRPr="00D53C70">
        <w:rPr>
          <w:rFonts w:ascii="Times New Roman" w:hAnsi="Times New Roman" w:cs="Times New Roman"/>
          <w:sz w:val="26"/>
          <w:szCs w:val="26"/>
        </w:rPr>
        <w:t>, проживающих на территории Приморского края (далее – заявители).</w:t>
      </w:r>
    </w:p>
    <w:p w:rsidR="005102ED" w:rsidRPr="00D53C70" w:rsidRDefault="005102ED" w:rsidP="00852EF9">
      <w:pPr>
        <w:autoSpaceDE w:val="0"/>
        <w:autoSpaceDN w:val="0"/>
        <w:adjustRightInd w:val="0"/>
        <w:spacing w:after="0"/>
        <w:ind w:firstLine="709"/>
        <w:jc w:val="center"/>
        <w:rPr>
          <w:rFonts w:ascii="Times New Roman" w:hAnsi="Times New Roman" w:cs="Times New Roman"/>
          <w:b/>
          <w:sz w:val="26"/>
          <w:szCs w:val="26"/>
        </w:rPr>
      </w:pPr>
    </w:p>
    <w:p w:rsidR="008727F4" w:rsidRPr="00D53C70" w:rsidRDefault="00654E57" w:rsidP="00852EF9">
      <w:pPr>
        <w:autoSpaceDE w:val="0"/>
        <w:autoSpaceDN w:val="0"/>
        <w:adjustRightInd w:val="0"/>
        <w:spacing w:after="0"/>
        <w:ind w:firstLine="709"/>
        <w:rPr>
          <w:rFonts w:ascii="Times New Roman" w:hAnsi="Times New Roman" w:cs="Times New Roman"/>
          <w:b/>
          <w:sz w:val="26"/>
          <w:szCs w:val="26"/>
        </w:rPr>
      </w:pPr>
      <w:r w:rsidRPr="00D53C70">
        <w:rPr>
          <w:rFonts w:ascii="Times New Roman" w:hAnsi="Times New Roman" w:cs="Times New Roman"/>
          <w:b/>
          <w:sz w:val="26"/>
          <w:szCs w:val="26"/>
        </w:rPr>
        <w:t xml:space="preserve">3.  </w:t>
      </w:r>
      <w:r w:rsidR="008727F4" w:rsidRPr="00D53C70">
        <w:rPr>
          <w:rFonts w:ascii="Times New Roman" w:hAnsi="Times New Roman" w:cs="Times New Roman"/>
          <w:b/>
          <w:sz w:val="26"/>
          <w:szCs w:val="26"/>
        </w:rPr>
        <w:t>Требования к порядку информирования о предоставлении муниципальной услуги</w:t>
      </w:r>
      <w:r w:rsidR="005102ED" w:rsidRPr="00D53C70">
        <w:rPr>
          <w:rFonts w:ascii="Times New Roman" w:hAnsi="Times New Roman" w:cs="Times New Roman"/>
          <w:b/>
          <w:sz w:val="26"/>
          <w:szCs w:val="26"/>
        </w:rPr>
        <w:t xml:space="preserve"> </w:t>
      </w:r>
    </w:p>
    <w:p w:rsidR="00B27E3B" w:rsidRPr="00D53C70" w:rsidRDefault="00B27E3B" w:rsidP="00852EF9">
      <w:pPr>
        <w:autoSpaceDE w:val="0"/>
        <w:autoSpaceDN w:val="0"/>
        <w:adjustRightInd w:val="0"/>
        <w:spacing w:after="0"/>
        <w:ind w:firstLine="709"/>
        <w:contextualSpacing/>
        <w:jc w:val="both"/>
        <w:rPr>
          <w:rFonts w:ascii="Times New Roman" w:hAnsi="Times New Roman" w:cs="Times New Roman"/>
          <w:sz w:val="26"/>
          <w:szCs w:val="26"/>
        </w:rPr>
      </w:pPr>
      <w:r w:rsidRPr="00D53C70">
        <w:rPr>
          <w:rFonts w:ascii="Times New Roman" w:hAnsi="Times New Roman" w:cs="Times New Roman"/>
          <w:sz w:val="26"/>
          <w:szCs w:val="26"/>
        </w:rPr>
        <w:t xml:space="preserve">3.1. Место нахождения, контактные данные </w:t>
      </w:r>
      <w:r w:rsidR="00D663C3" w:rsidRPr="00D53C70">
        <w:rPr>
          <w:rFonts w:ascii="Times New Roman" w:hAnsi="Times New Roman" w:cs="Times New Roman"/>
          <w:sz w:val="26"/>
          <w:szCs w:val="26"/>
        </w:rPr>
        <w:t>Управлени</w:t>
      </w:r>
      <w:r w:rsidR="00F71A1C" w:rsidRPr="00D53C70">
        <w:rPr>
          <w:rFonts w:ascii="Times New Roman" w:hAnsi="Times New Roman" w:cs="Times New Roman"/>
          <w:sz w:val="26"/>
          <w:szCs w:val="26"/>
        </w:rPr>
        <w:t>я</w:t>
      </w:r>
      <w:r w:rsidR="00D663C3" w:rsidRPr="00D53C70">
        <w:rPr>
          <w:rFonts w:ascii="Times New Roman" w:hAnsi="Times New Roman" w:cs="Times New Roman"/>
          <w:sz w:val="26"/>
          <w:szCs w:val="26"/>
        </w:rPr>
        <w:t xml:space="preserve"> образования</w:t>
      </w:r>
      <w:r w:rsidR="00CF6801" w:rsidRPr="00D53C70">
        <w:rPr>
          <w:rFonts w:ascii="Times New Roman" w:hAnsi="Times New Roman" w:cs="Times New Roman"/>
          <w:sz w:val="26"/>
          <w:szCs w:val="26"/>
        </w:rPr>
        <w:t>, предоставляюще</w:t>
      </w:r>
      <w:r w:rsidR="00D663C3" w:rsidRPr="00D53C70">
        <w:rPr>
          <w:rFonts w:ascii="Times New Roman" w:hAnsi="Times New Roman" w:cs="Times New Roman"/>
          <w:sz w:val="26"/>
          <w:szCs w:val="26"/>
        </w:rPr>
        <w:t>го</w:t>
      </w:r>
      <w:r w:rsidRPr="00D53C70">
        <w:rPr>
          <w:rFonts w:ascii="Times New Roman" w:hAnsi="Times New Roman" w:cs="Times New Roman"/>
          <w:sz w:val="26"/>
          <w:szCs w:val="26"/>
        </w:rPr>
        <w:t xml:space="preserve"> муниципальную услугу, организаций, </w:t>
      </w:r>
      <w:r w:rsidRPr="00D53C70">
        <w:rPr>
          <w:rFonts w:ascii="Times New Roman" w:eastAsia="Times New Roman" w:hAnsi="Times New Roman"/>
          <w:sz w:val="26"/>
          <w:szCs w:val="26"/>
        </w:rPr>
        <w:t xml:space="preserve">участвующих в предоставлении муниципальной </w:t>
      </w:r>
      <w:r w:rsidRPr="00D53C70">
        <w:rPr>
          <w:rFonts w:ascii="Times New Roman" w:hAnsi="Times New Roman" w:cs="Times New Roman"/>
          <w:sz w:val="26"/>
          <w:szCs w:val="26"/>
        </w:rPr>
        <w:t>услуги, а также многофункциональных центров предоставления государственных и муниципальных услуг (далее – МФЦ</w:t>
      </w:r>
      <w:r w:rsidRPr="00D53C70">
        <w:rPr>
          <w:rFonts w:ascii="Times New Roman" w:hAnsi="Times New Roman" w:cs="Times New Roman"/>
          <w:b/>
          <w:sz w:val="26"/>
          <w:szCs w:val="26"/>
        </w:rPr>
        <w:t xml:space="preserve">) </w:t>
      </w:r>
      <w:r w:rsidRPr="00D53C70">
        <w:rPr>
          <w:rStyle w:val="FontStyle84"/>
          <w:b w:val="0"/>
          <w:sz w:val="26"/>
          <w:szCs w:val="26"/>
        </w:rPr>
        <w:t>в которых организуется предоставление муниципальной услуги,</w:t>
      </w:r>
      <w:r w:rsidRPr="00D53C70">
        <w:rPr>
          <w:rStyle w:val="FontStyle84"/>
          <w:sz w:val="26"/>
          <w:szCs w:val="26"/>
        </w:rPr>
        <w:t xml:space="preserve"> </w:t>
      </w:r>
      <w:r w:rsidRPr="00D53C70">
        <w:rPr>
          <w:rFonts w:ascii="Times New Roman" w:hAnsi="Times New Roman" w:cs="Times New Roman"/>
          <w:sz w:val="26"/>
          <w:szCs w:val="26"/>
        </w:rPr>
        <w:t xml:space="preserve">приведены в Приложении № 1 к  настоящему Регламенту. </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3.2. Информирование о порядке предоставлении муниципальной услуги</w:t>
      </w:r>
      <w:r w:rsidR="00EE76BD" w:rsidRPr="00D53C70">
        <w:rPr>
          <w:rFonts w:ascii="Times New Roman" w:hAnsi="Times New Roman" w:cs="Times New Roman"/>
          <w:sz w:val="26"/>
          <w:szCs w:val="26"/>
        </w:rPr>
        <w:t xml:space="preserve"> </w:t>
      </w:r>
      <w:r w:rsidRPr="00D53C70">
        <w:rPr>
          <w:rFonts w:ascii="Times New Roman" w:hAnsi="Times New Roman" w:cs="Times New Roman"/>
          <w:sz w:val="26"/>
          <w:szCs w:val="26"/>
        </w:rPr>
        <w:t>осуществляется:</w:t>
      </w:r>
    </w:p>
    <w:p w:rsidR="00B27E3B" w:rsidRPr="00D53C70" w:rsidRDefault="00B27E3B" w:rsidP="00852EF9">
      <w:pPr>
        <w:pStyle w:val="a6"/>
        <w:numPr>
          <w:ilvl w:val="0"/>
          <w:numId w:val="1"/>
        </w:numPr>
        <w:tabs>
          <w:tab w:val="left" w:pos="993"/>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при личном обращении заявителя непосредственно в </w:t>
      </w:r>
      <w:r w:rsidR="00D663C3" w:rsidRPr="00D53C70">
        <w:rPr>
          <w:rFonts w:ascii="Times New Roman" w:hAnsi="Times New Roman" w:cs="Times New Roman"/>
          <w:sz w:val="26"/>
          <w:szCs w:val="26"/>
        </w:rPr>
        <w:t>Управление образования</w:t>
      </w:r>
      <w:r w:rsidRPr="00D53C70">
        <w:rPr>
          <w:rFonts w:ascii="Times New Roman" w:hAnsi="Times New Roman" w:cs="Times New Roman"/>
          <w:sz w:val="26"/>
          <w:szCs w:val="26"/>
        </w:rPr>
        <w:t>;</w:t>
      </w:r>
    </w:p>
    <w:p w:rsidR="00DC09D0" w:rsidRPr="00D53C70" w:rsidRDefault="00B27E3B" w:rsidP="00852EF9">
      <w:pPr>
        <w:pStyle w:val="a6"/>
        <w:numPr>
          <w:ilvl w:val="0"/>
          <w:numId w:val="1"/>
        </w:numPr>
        <w:tabs>
          <w:tab w:val="left" w:pos="993"/>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E82FB9" w:rsidRPr="00D53C70">
        <w:rPr>
          <w:rFonts w:ascii="Times New Roman" w:hAnsi="Times New Roman" w:cs="Times New Roman"/>
          <w:sz w:val="26"/>
          <w:szCs w:val="26"/>
        </w:rPr>
        <w:t>администрацией Дальнегорского городского округа</w:t>
      </w:r>
      <w:r w:rsidR="00DC09D0" w:rsidRPr="00D53C70">
        <w:rPr>
          <w:rFonts w:ascii="Times New Roman" w:hAnsi="Times New Roman" w:cs="Times New Roman"/>
          <w:sz w:val="26"/>
          <w:szCs w:val="26"/>
        </w:rPr>
        <w:t>;</w:t>
      </w:r>
    </w:p>
    <w:p w:rsidR="00B27E3B" w:rsidRPr="00D53C70" w:rsidRDefault="00B27E3B" w:rsidP="00852EF9">
      <w:pPr>
        <w:pStyle w:val="a6"/>
        <w:numPr>
          <w:ilvl w:val="0"/>
          <w:numId w:val="1"/>
        </w:numPr>
        <w:tabs>
          <w:tab w:val="left" w:pos="993"/>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с использованием средств телефонной, почтовой связи;</w:t>
      </w:r>
    </w:p>
    <w:p w:rsidR="00B27E3B" w:rsidRPr="00D53C70" w:rsidRDefault="00B27E3B" w:rsidP="00852EF9">
      <w:pPr>
        <w:pStyle w:val="a6"/>
        <w:numPr>
          <w:ilvl w:val="0"/>
          <w:numId w:val="1"/>
        </w:numPr>
        <w:tabs>
          <w:tab w:val="left" w:pos="993"/>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на Интернет-сайте;</w:t>
      </w:r>
    </w:p>
    <w:p w:rsidR="00B27E3B" w:rsidRPr="00D53C70" w:rsidRDefault="00B27E3B" w:rsidP="00852EF9">
      <w:pPr>
        <w:pStyle w:val="a6"/>
        <w:numPr>
          <w:ilvl w:val="0"/>
          <w:numId w:val="1"/>
        </w:numPr>
        <w:tabs>
          <w:tab w:val="left" w:pos="993"/>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Сведения о </w:t>
      </w:r>
      <w:r w:rsidR="00852EF9" w:rsidRPr="00D53C70">
        <w:rPr>
          <w:rFonts w:ascii="Times New Roman" w:hAnsi="Times New Roman" w:cs="Times New Roman"/>
          <w:sz w:val="26"/>
          <w:szCs w:val="26"/>
        </w:rPr>
        <w:t>мест</w:t>
      </w:r>
      <w:r w:rsidR="00E82FB9" w:rsidRPr="00D53C70">
        <w:rPr>
          <w:rFonts w:ascii="Times New Roman" w:hAnsi="Times New Roman" w:cs="Times New Roman"/>
          <w:sz w:val="26"/>
          <w:szCs w:val="26"/>
        </w:rPr>
        <w:t xml:space="preserve">е </w:t>
      </w:r>
      <w:r w:rsidR="00852EF9" w:rsidRPr="00D53C70">
        <w:rPr>
          <w:rFonts w:ascii="Times New Roman" w:hAnsi="Times New Roman" w:cs="Times New Roman"/>
          <w:sz w:val="26"/>
          <w:szCs w:val="26"/>
        </w:rPr>
        <w:t>нахождени</w:t>
      </w:r>
      <w:r w:rsidR="00E82FB9" w:rsidRPr="00D53C70">
        <w:rPr>
          <w:rFonts w:ascii="Times New Roman" w:hAnsi="Times New Roman" w:cs="Times New Roman"/>
          <w:sz w:val="26"/>
          <w:szCs w:val="26"/>
        </w:rPr>
        <w:t>я</w:t>
      </w:r>
      <w:r w:rsidRPr="00D53C70">
        <w:rPr>
          <w:rFonts w:ascii="Times New Roman" w:hAnsi="Times New Roman" w:cs="Times New Roman"/>
          <w:sz w:val="26"/>
          <w:szCs w:val="26"/>
        </w:rPr>
        <w:t>, почтов</w:t>
      </w:r>
      <w:r w:rsidR="00E82FB9" w:rsidRPr="00D53C70">
        <w:rPr>
          <w:rFonts w:ascii="Times New Roman" w:hAnsi="Times New Roman" w:cs="Times New Roman"/>
          <w:sz w:val="26"/>
          <w:szCs w:val="26"/>
        </w:rPr>
        <w:t>ом</w:t>
      </w:r>
      <w:r w:rsidRPr="00D53C70">
        <w:rPr>
          <w:rFonts w:ascii="Times New Roman" w:hAnsi="Times New Roman" w:cs="Times New Roman"/>
          <w:sz w:val="26"/>
          <w:szCs w:val="26"/>
        </w:rPr>
        <w:t xml:space="preserve"> адрес</w:t>
      </w:r>
      <w:r w:rsidR="00E82FB9" w:rsidRPr="00D53C70">
        <w:rPr>
          <w:rFonts w:ascii="Times New Roman" w:hAnsi="Times New Roman" w:cs="Times New Roman"/>
          <w:sz w:val="26"/>
          <w:szCs w:val="26"/>
        </w:rPr>
        <w:t>е</w:t>
      </w:r>
      <w:r w:rsidRPr="00D53C70">
        <w:rPr>
          <w:rFonts w:ascii="Times New Roman" w:hAnsi="Times New Roman" w:cs="Times New Roman"/>
          <w:sz w:val="26"/>
          <w:szCs w:val="26"/>
        </w:rPr>
        <w:t xml:space="preserve">, контактных телефонах, адресах электронной почты, графике работы </w:t>
      </w:r>
      <w:r w:rsidR="00D663C3" w:rsidRPr="00D53C70">
        <w:rPr>
          <w:rFonts w:ascii="Times New Roman" w:hAnsi="Times New Roman" w:cs="Times New Roman"/>
          <w:sz w:val="26"/>
          <w:szCs w:val="26"/>
        </w:rPr>
        <w:t>Управления образования</w:t>
      </w:r>
      <w:r w:rsidRPr="00D53C70">
        <w:rPr>
          <w:rFonts w:ascii="Times New Roman" w:hAnsi="Times New Roman" w:cs="Times New Roman"/>
          <w:sz w:val="26"/>
          <w:szCs w:val="26"/>
        </w:rPr>
        <w:t xml:space="preserve"> ра</w:t>
      </w:r>
      <w:r w:rsidR="00D663C3" w:rsidRPr="00D53C70">
        <w:rPr>
          <w:rFonts w:ascii="Times New Roman" w:hAnsi="Times New Roman" w:cs="Times New Roman"/>
          <w:sz w:val="26"/>
          <w:szCs w:val="26"/>
        </w:rPr>
        <w:t>сположены на официальном сайте Дальнегорского городского округа</w:t>
      </w:r>
      <w:r w:rsidR="005102ED" w:rsidRPr="00D53C70">
        <w:rPr>
          <w:rFonts w:ascii="Times New Roman" w:hAnsi="Times New Roman" w:cs="Times New Roman"/>
          <w:sz w:val="26"/>
          <w:szCs w:val="26"/>
        </w:rPr>
        <w:t xml:space="preserve"> и</w:t>
      </w:r>
      <w:r w:rsidRPr="00D53C70">
        <w:rPr>
          <w:rFonts w:ascii="Times New Roman" w:hAnsi="Times New Roman" w:cs="Times New Roman"/>
          <w:sz w:val="26"/>
          <w:szCs w:val="26"/>
        </w:rPr>
        <w:t xml:space="preserve"> его версии, доступной для лиц со стойкими нарушениями функции зрения. </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00FB7A63" w:rsidRPr="00D53C70">
        <w:rPr>
          <w:rFonts w:ascii="Times New Roman" w:hAnsi="Times New Roman" w:cs="Times New Roman"/>
          <w:sz w:val="26"/>
          <w:szCs w:val="26"/>
        </w:rPr>
        <w:t>Управлени</w:t>
      </w:r>
      <w:r w:rsidR="00654E57" w:rsidRPr="00D53C70">
        <w:rPr>
          <w:rFonts w:ascii="Times New Roman" w:hAnsi="Times New Roman" w:cs="Times New Roman"/>
          <w:sz w:val="26"/>
          <w:szCs w:val="26"/>
        </w:rPr>
        <w:t>я</w:t>
      </w:r>
      <w:r w:rsidR="00FB7A63" w:rsidRPr="00D53C70">
        <w:rPr>
          <w:rFonts w:ascii="Times New Roman" w:hAnsi="Times New Roman" w:cs="Times New Roman"/>
          <w:sz w:val="26"/>
          <w:szCs w:val="26"/>
        </w:rPr>
        <w:t xml:space="preserve"> образования</w:t>
      </w:r>
      <w:r w:rsidRPr="00D53C70">
        <w:rPr>
          <w:rFonts w:ascii="Times New Roman" w:hAnsi="Times New Roman" w:cs="Times New Roman"/>
          <w:sz w:val="26"/>
          <w:szCs w:val="26"/>
        </w:rPr>
        <w:t xml:space="preserve"> размещается следующая информация:</w:t>
      </w:r>
    </w:p>
    <w:p w:rsidR="00B27E3B" w:rsidRPr="00D53C70" w:rsidRDefault="005102ED"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место</w:t>
      </w:r>
      <w:r w:rsidR="00B27E3B" w:rsidRPr="00D53C70">
        <w:rPr>
          <w:rFonts w:ascii="Times New Roman" w:hAnsi="Times New Roman" w:cs="Times New Roman"/>
          <w:sz w:val="26"/>
          <w:szCs w:val="26"/>
        </w:rPr>
        <w:t xml:space="preserve">нахождение, график работы </w:t>
      </w:r>
      <w:r w:rsidR="00FB7A63" w:rsidRPr="00D53C70">
        <w:rPr>
          <w:rFonts w:ascii="Times New Roman" w:hAnsi="Times New Roman" w:cs="Times New Roman"/>
          <w:sz w:val="26"/>
          <w:szCs w:val="26"/>
        </w:rPr>
        <w:t>Управлени</w:t>
      </w:r>
      <w:r w:rsidRPr="00D53C70">
        <w:rPr>
          <w:rFonts w:ascii="Times New Roman" w:hAnsi="Times New Roman" w:cs="Times New Roman"/>
          <w:sz w:val="26"/>
          <w:szCs w:val="26"/>
        </w:rPr>
        <w:t>я</w:t>
      </w:r>
      <w:r w:rsidR="00FB7A63" w:rsidRPr="00D53C70">
        <w:rPr>
          <w:rFonts w:ascii="Times New Roman" w:hAnsi="Times New Roman" w:cs="Times New Roman"/>
          <w:sz w:val="26"/>
          <w:szCs w:val="26"/>
        </w:rPr>
        <w:t xml:space="preserve"> образования</w:t>
      </w:r>
      <w:r w:rsidR="00B27E3B" w:rsidRPr="00D53C70">
        <w:rPr>
          <w:rFonts w:ascii="Times New Roman" w:hAnsi="Times New Roman" w:cs="Times New Roman"/>
          <w:sz w:val="26"/>
          <w:szCs w:val="26"/>
        </w:rPr>
        <w:t>, адрес Интернет-сайта;</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адрес электронной почты </w:t>
      </w:r>
      <w:r w:rsidR="00FB7A63" w:rsidRPr="00D53C70">
        <w:rPr>
          <w:rFonts w:ascii="Times New Roman" w:hAnsi="Times New Roman" w:cs="Times New Roman"/>
          <w:sz w:val="26"/>
          <w:szCs w:val="26"/>
        </w:rPr>
        <w:t>Управление образования</w:t>
      </w:r>
      <w:r w:rsidRPr="00D53C70">
        <w:rPr>
          <w:rFonts w:ascii="Times New Roman" w:hAnsi="Times New Roman" w:cs="Times New Roman"/>
          <w:sz w:val="26"/>
          <w:szCs w:val="26"/>
        </w:rPr>
        <w:t>;</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номера телефонов структурных подразделений </w:t>
      </w:r>
      <w:r w:rsidR="00FB7A63" w:rsidRPr="00D53C70">
        <w:rPr>
          <w:rFonts w:ascii="Times New Roman" w:hAnsi="Times New Roman" w:cs="Times New Roman"/>
          <w:sz w:val="26"/>
          <w:szCs w:val="26"/>
        </w:rPr>
        <w:t>Управлени</w:t>
      </w:r>
      <w:r w:rsidR="005102ED" w:rsidRPr="00D53C70">
        <w:rPr>
          <w:rFonts w:ascii="Times New Roman" w:hAnsi="Times New Roman" w:cs="Times New Roman"/>
          <w:sz w:val="26"/>
          <w:szCs w:val="26"/>
        </w:rPr>
        <w:t>я</w:t>
      </w:r>
      <w:r w:rsidR="00FB7A63" w:rsidRPr="00D53C70">
        <w:rPr>
          <w:rFonts w:ascii="Times New Roman" w:hAnsi="Times New Roman" w:cs="Times New Roman"/>
          <w:sz w:val="26"/>
          <w:szCs w:val="26"/>
        </w:rPr>
        <w:t xml:space="preserve"> образования</w:t>
      </w:r>
      <w:r w:rsidRPr="00D53C70">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образец заявления на предоставление муниципальной услуги;</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основания для отказа в предоставлении муниципальной услуги;</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порядок предоставления муниципальной услуги;</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порядок подачи и рассмотрения жалобы;</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блок-схема предоставления муниципальной услуги </w:t>
      </w:r>
      <w:r w:rsidR="00E82FB9" w:rsidRPr="00D53C70">
        <w:rPr>
          <w:rFonts w:ascii="Times New Roman" w:hAnsi="Times New Roman" w:cs="Times New Roman"/>
          <w:sz w:val="26"/>
          <w:szCs w:val="26"/>
        </w:rPr>
        <w:t>(</w:t>
      </w:r>
      <w:r w:rsidRPr="00D53C70">
        <w:rPr>
          <w:rFonts w:ascii="Times New Roman" w:hAnsi="Times New Roman" w:cs="Times New Roman"/>
          <w:sz w:val="26"/>
          <w:szCs w:val="26"/>
        </w:rPr>
        <w:t>приложение № 4 к настоящему Регламенту</w:t>
      </w:r>
      <w:r w:rsidR="00E82FB9" w:rsidRPr="00D53C70">
        <w:rPr>
          <w:rFonts w:ascii="Times New Roman" w:hAnsi="Times New Roman" w:cs="Times New Roman"/>
          <w:sz w:val="26"/>
          <w:szCs w:val="26"/>
        </w:rPr>
        <w:t>)</w:t>
      </w:r>
      <w:r w:rsidRPr="00D53C70">
        <w:rPr>
          <w:rFonts w:ascii="Times New Roman" w:hAnsi="Times New Roman" w:cs="Times New Roman"/>
          <w:sz w:val="26"/>
          <w:szCs w:val="26"/>
        </w:rPr>
        <w:t>.</w:t>
      </w:r>
    </w:p>
    <w:p w:rsidR="00B27E3B" w:rsidRPr="00D53C70" w:rsidRDefault="00B27E3B"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w:t>
      </w:r>
      <w:r w:rsidRPr="00D53C70">
        <w:rPr>
          <w:rFonts w:ascii="Times New Roman" w:hAnsi="Times New Roman" w:cs="Times New Roman"/>
          <w:sz w:val="26"/>
          <w:szCs w:val="26"/>
        </w:rPr>
        <w:lastRenderedPageBreak/>
        <w:t>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D53C70" w:rsidRDefault="004E78E9" w:rsidP="00852EF9">
      <w:pPr>
        <w:autoSpaceDE w:val="0"/>
        <w:autoSpaceDN w:val="0"/>
        <w:adjustRightInd w:val="0"/>
        <w:spacing w:after="0"/>
        <w:ind w:firstLine="709"/>
        <w:jc w:val="both"/>
        <w:rPr>
          <w:rFonts w:ascii="Times New Roman" w:hAnsi="Times New Roman" w:cs="Times New Roman"/>
          <w:sz w:val="26"/>
          <w:szCs w:val="26"/>
        </w:rPr>
      </w:pPr>
    </w:p>
    <w:p w:rsidR="00EF621E" w:rsidRPr="00D53C70" w:rsidRDefault="008727F4" w:rsidP="00E82FB9">
      <w:pPr>
        <w:autoSpaceDE w:val="0"/>
        <w:autoSpaceDN w:val="0"/>
        <w:adjustRightInd w:val="0"/>
        <w:spacing w:after="0"/>
        <w:jc w:val="center"/>
        <w:rPr>
          <w:rFonts w:ascii="Times New Roman" w:hAnsi="Times New Roman" w:cs="Times New Roman"/>
          <w:sz w:val="26"/>
          <w:szCs w:val="26"/>
        </w:rPr>
      </w:pPr>
      <w:r w:rsidRPr="00D53C70">
        <w:rPr>
          <w:rFonts w:ascii="Times New Roman" w:hAnsi="Times New Roman" w:cs="Times New Roman"/>
          <w:sz w:val="26"/>
          <w:szCs w:val="26"/>
        </w:rPr>
        <w:t>II. СТАНДАРТ ПРЕДОСТАВЛЕНИЯ МУНИЦИПАЛЬНОЙ УСЛУГИ</w:t>
      </w:r>
    </w:p>
    <w:p w:rsidR="00E82FB9" w:rsidRPr="00D53C70" w:rsidRDefault="00E82FB9" w:rsidP="00E82FB9">
      <w:pPr>
        <w:autoSpaceDE w:val="0"/>
        <w:autoSpaceDN w:val="0"/>
        <w:adjustRightInd w:val="0"/>
        <w:spacing w:after="0"/>
        <w:jc w:val="center"/>
        <w:rPr>
          <w:rFonts w:ascii="Times New Roman" w:hAnsi="Times New Roman" w:cs="Times New Roman"/>
          <w:sz w:val="26"/>
          <w:szCs w:val="26"/>
        </w:rPr>
      </w:pPr>
    </w:p>
    <w:p w:rsidR="008727F4" w:rsidRPr="00D53C70" w:rsidRDefault="008727F4" w:rsidP="00E82FB9">
      <w:pPr>
        <w:pStyle w:val="a6"/>
        <w:numPr>
          <w:ilvl w:val="0"/>
          <w:numId w:val="22"/>
        </w:numPr>
        <w:tabs>
          <w:tab w:val="left" w:pos="993"/>
        </w:tabs>
        <w:autoSpaceDE w:val="0"/>
        <w:autoSpaceDN w:val="0"/>
        <w:adjustRightInd w:val="0"/>
        <w:spacing w:after="0"/>
        <w:ind w:left="0" w:firstLine="709"/>
        <w:rPr>
          <w:rFonts w:ascii="Times New Roman" w:hAnsi="Times New Roman" w:cs="Times New Roman"/>
          <w:b/>
          <w:sz w:val="26"/>
          <w:szCs w:val="26"/>
        </w:rPr>
      </w:pPr>
      <w:r w:rsidRPr="00D53C70">
        <w:rPr>
          <w:rFonts w:ascii="Times New Roman" w:hAnsi="Times New Roman" w:cs="Times New Roman"/>
          <w:b/>
          <w:sz w:val="26"/>
          <w:szCs w:val="26"/>
        </w:rPr>
        <w:t>Наименование муниципальной услуги</w:t>
      </w:r>
    </w:p>
    <w:p w:rsidR="00942BA3" w:rsidRPr="00D53C70" w:rsidRDefault="0012766D"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Муниципальная услуга: </w:t>
      </w:r>
      <w:r w:rsidR="00942BA3" w:rsidRPr="00D53C70">
        <w:rPr>
          <w:rFonts w:ascii="Times New Roman" w:hAnsi="Times New Roman" w:cs="Times New Roman"/>
          <w:sz w:val="26"/>
          <w:szCs w:val="26"/>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00E82FB9" w:rsidRPr="00D53C70">
        <w:rPr>
          <w:rFonts w:ascii="Times New Roman" w:hAnsi="Times New Roman" w:cs="Times New Roman"/>
          <w:sz w:val="26"/>
          <w:szCs w:val="26"/>
        </w:rPr>
        <w:t>.</w:t>
      </w:r>
    </w:p>
    <w:p w:rsidR="00E82FB9" w:rsidRPr="00D53C70" w:rsidRDefault="00E82FB9" w:rsidP="00852EF9">
      <w:pPr>
        <w:autoSpaceDE w:val="0"/>
        <w:autoSpaceDN w:val="0"/>
        <w:adjustRightInd w:val="0"/>
        <w:spacing w:after="0"/>
        <w:ind w:firstLine="709"/>
        <w:jc w:val="both"/>
        <w:rPr>
          <w:rFonts w:ascii="Times New Roman" w:hAnsi="Times New Roman" w:cs="Times New Roman"/>
          <w:sz w:val="26"/>
          <w:szCs w:val="26"/>
        </w:rPr>
      </w:pPr>
    </w:p>
    <w:p w:rsidR="008727F4" w:rsidRPr="00D53C70" w:rsidRDefault="008727F4" w:rsidP="00E82FB9">
      <w:pPr>
        <w:pStyle w:val="a6"/>
        <w:numPr>
          <w:ilvl w:val="0"/>
          <w:numId w:val="21"/>
        </w:numPr>
        <w:tabs>
          <w:tab w:val="left" w:pos="993"/>
        </w:tabs>
        <w:autoSpaceDE w:val="0"/>
        <w:autoSpaceDN w:val="0"/>
        <w:adjustRightInd w:val="0"/>
        <w:spacing w:after="0"/>
        <w:ind w:left="0" w:firstLine="709"/>
        <w:rPr>
          <w:rFonts w:ascii="Times New Roman" w:hAnsi="Times New Roman" w:cs="Times New Roman"/>
          <w:b/>
          <w:sz w:val="26"/>
          <w:szCs w:val="26"/>
        </w:rPr>
      </w:pPr>
      <w:r w:rsidRPr="00D53C70">
        <w:rPr>
          <w:rFonts w:ascii="Times New Roman" w:hAnsi="Times New Roman" w:cs="Times New Roman"/>
          <w:b/>
          <w:sz w:val="26"/>
          <w:szCs w:val="26"/>
        </w:rPr>
        <w:t>Наименование органа</w:t>
      </w:r>
      <w:r w:rsidR="009D41CF" w:rsidRPr="00D53C70">
        <w:rPr>
          <w:rFonts w:ascii="Times New Roman" w:hAnsi="Times New Roman" w:cs="Times New Roman"/>
          <w:b/>
          <w:sz w:val="26"/>
          <w:szCs w:val="26"/>
        </w:rPr>
        <w:t>, предоставляющего</w:t>
      </w:r>
      <w:r w:rsidR="00E82FB9" w:rsidRPr="00D53C70">
        <w:rPr>
          <w:rFonts w:ascii="Times New Roman" w:hAnsi="Times New Roman" w:cs="Times New Roman"/>
          <w:b/>
          <w:sz w:val="26"/>
          <w:szCs w:val="26"/>
        </w:rPr>
        <w:t xml:space="preserve"> </w:t>
      </w:r>
      <w:r w:rsidR="009D41CF" w:rsidRPr="00D53C70">
        <w:rPr>
          <w:rFonts w:ascii="Times New Roman" w:hAnsi="Times New Roman" w:cs="Times New Roman"/>
          <w:b/>
          <w:sz w:val="26"/>
          <w:szCs w:val="26"/>
        </w:rPr>
        <w:t>муниципальную услугу</w:t>
      </w:r>
    </w:p>
    <w:p w:rsidR="00B27E3B" w:rsidRPr="00D53C70" w:rsidRDefault="003808FA"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5</w:t>
      </w:r>
      <w:r w:rsidR="00B27E3B" w:rsidRPr="00D53C70">
        <w:rPr>
          <w:rFonts w:ascii="Times New Roman" w:hAnsi="Times New Roman" w:cs="Times New Roman"/>
          <w:sz w:val="26"/>
          <w:szCs w:val="26"/>
        </w:rPr>
        <w:t xml:space="preserve">.1. Предоставление муниципальной </w:t>
      </w:r>
      <w:r w:rsidR="00E82FB9" w:rsidRPr="00D53C70">
        <w:rPr>
          <w:rFonts w:ascii="Times New Roman" w:hAnsi="Times New Roman" w:cs="Times New Roman"/>
          <w:sz w:val="26"/>
          <w:szCs w:val="26"/>
        </w:rPr>
        <w:t>услуги осуществляется</w:t>
      </w:r>
      <w:r w:rsidR="00B27E3B" w:rsidRPr="00D53C70">
        <w:rPr>
          <w:rFonts w:ascii="Times New Roman" w:hAnsi="Times New Roman" w:cs="Times New Roman"/>
          <w:sz w:val="26"/>
          <w:szCs w:val="26"/>
        </w:rPr>
        <w:t xml:space="preserve"> </w:t>
      </w:r>
      <w:r w:rsidR="00FB7A63" w:rsidRPr="00D53C70">
        <w:rPr>
          <w:rFonts w:ascii="Times New Roman" w:hAnsi="Times New Roman" w:cs="Times New Roman"/>
          <w:sz w:val="26"/>
          <w:szCs w:val="26"/>
        </w:rPr>
        <w:t>а</w:t>
      </w:r>
      <w:r w:rsidR="00B27E3B" w:rsidRPr="00D53C70">
        <w:rPr>
          <w:rFonts w:ascii="Times New Roman" w:hAnsi="Times New Roman" w:cs="Times New Roman"/>
          <w:sz w:val="26"/>
          <w:szCs w:val="26"/>
        </w:rPr>
        <w:t xml:space="preserve">дминистрацией </w:t>
      </w:r>
      <w:r w:rsidR="00FB7A63" w:rsidRPr="00D53C70">
        <w:rPr>
          <w:rFonts w:ascii="Times New Roman" w:hAnsi="Times New Roman" w:cs="Times New Roman"/>
          <w:sz w:val="26"/>
          <w:szCs w:val="26"/>
        </w:rPr>
        <w:t>Дальнегорского городского округа</w:t>
      </w:r>
      <w:r w:rsidR="00B27E3B" w:rsidRPr="00D53C70">
        <w:rPr>
          <w:rFonts w:ascii="Times New Roman" w:hAnsi="Times New Roman" w:cs="Times New Roman"/>
          <w:sz w:val="26"/>
          <w:szCs w:val="26"/>
        </w:rPr>
        <w:t>,</w:t>
      </w:r>
      <w:r w:rsidR="00FB7A63" w:rsidRPr="00D53C70">
        <w:rPr>
          <w:rFonts w:ascii="Times New Roman" w:hAnsi="Times New Roman" w:cs="Times New Roman"/>
          <w:sz w:val="26"/>
          <w:szCs w:val="26"/>
        </w:rPr>
        <w:t xml:space="preserve"> </w:t>
      </w:r>
      <w:r w:rsidR="00B27E3B" w:rsidRPr="00D53C70">
        <w:rPr>
          <w:rFonts w:ascii="Times New Roman" w:hAnsi="Times New Roman" w:cs="Times New Roman"/>
          <w:sz w:val="26"/>
          <w:szCs w:val="26"/>
        </w:rPr>
        <w:t xml:space="preserve">в лице </w:t>
      </w:r>
      <w:r w:rsidR="00FB7A63" w:rsidRPr="00D53C70">
        <w:rPr>
          <w:rFonts w:ascii="Times New Roman" w:hAnsi="Times New Roman" w:cs="Times New Roman"/>
          <w:sz w:val="26"/>
          <w:szCs w:val="26"/>
        </w:rPr>
        <w:t>Управлени</w:t>
      </w:r>
      <w:r w:rsidR="00082D41" w:rsidRPr="00D53C70">
        <w:rPr>
          <w:rFonts w:ascii="Times New Roman" w:hAnsi="Times New Roman" w:cs="Times New Roman"/>
          <w:sz w:val="26"/>
          <w:szCs w:val="26"/>
        </w:rPr>
        <w:t>я</w:t>
      </w:r>
      <w:r w:rsidR="00E74353" w:rsidRPr="00D53C70">
        <w:rPr>
          <w:rFonts w:ascii="Times New Roman" w:hAnsi="Times New Roman" w:cs="Times New Roman"/>
          <w:sz w:val="26"/>
          <w:szCs w:val="26"/>
        </w:rPr>
        <w:t xml:space="preserve"> образования.</w:t>
      </w:r>
    </w:p>
    <w:p w:rsidR="00357981" w:rsidRPr="00D53C70" w:rsidRDefault="003808FA" w:rsidP="00852EF9">
      <w:pPr>
        <w:autoSpaceDE w:val="0"/>
        <w:autoSpaceDN w:val="0"/>
        <w:adjustRightInd w:val="0"/>
        <w:spacing w:after="0"/>
        <w:ind w:firstLine="709"/>
        <w:jc w:val="both"/>
        <w:rPr>
          <w:rFonts w:ascii="Times New Roman" w:eastAsia="Calibri" w:hAnsi="Times New Roman" w:cs="Times New Roman"/>
          <w:sz w:val="26"/>
          <w:szCs w:val="26"/>
          <w:lang w:eastAsia="ru-RU"/>
        </w:rPr>
      </w:pPr>
      <w:r w:rsidRPr="00D53C70">
        <w:rPr>
          <w:rFonts w:ascii="Times New Roman" w:hAnsi="Times New Roman" w:cs="Times New Roman"/>
          <w:sz w:val="26"/>
          <w:szCs w:val="26"/>
        </w:rPr>
        <w:t>5</w:t>
      </w:r>
      <w:r w:rsidR="00357981" w:rsidRPr="00D53C70">
        <w:rPr>
          <w:rFonts w:ascii="Times New Roman" w:hAnsi="Times New Roman" w:cs="Times New Roman"/>
          <w:sz w:val="26"/>
          <w:szCs w:val="26"/>
        </w:rPr>
        <w:t xml:space="preserve">.2. </w:t>
      </w:r>
      <w:r w:rsidR="00357981" w:rsidRPr="00D53C70">
        <w:rPr>
          <w:rFonts w:ascii="Times New Roman" w:eastAsia="Calibri" w:hAnsi="Times New Roman" w:cs="Times New Roman"/>
          <w:sz w:val="26"/>
          <w:szCs w:val="26"/>
          <w:lang w:eastAsia="ru-RU"/>
        </w:rPr>
        <w:t xml:space="preserve">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w:t>
      </w:r>
      <w:r w:rsidR="00082D41" w:rsidRPr="00D53C70">
        <w:rPr>
          <w:rFonts w:ascii="Times New Roman" w:eastAsia="Calibri" w:hAnsi="Times New Roman" w:cs="Times New Roman"/>
          <w:sz w:val="26"/>
          <w:szCs w:val="26"/>
          <w:lang w:eastAsia="ru-RU"/>
        </w:rPr>
        <w:t>администраци</w:t>
      </w:r>
      <w:r w:rsidR="00E82FB9" w:rsidRPr="00D53C70">
        <w:rPr>
          <w:rFonts w:ascii="Times New Roman" w:eastAsia="Calibri" w:hAnsi="Times New Roman" w:cs="Times New Roman"/>
          <w:sz w:val="26"/>
          <w:szCs w:val="26"/>
          <w:lang w:eastAsia="ru-RU"/>
        </w:rPr>
        <w:t>ей</w:t>
      </w:r>
      <w:r w:rsidR="00082D41" w:rsidRPr="00D53C70">
        <w:rPr>
          <w:rFonts w:ascii="Times New Roman" w:eastAsia="Calibri" w:hAnsi="Times New Roman" w:cs="Times New Roman"/>
          <w:sz w:val="26"/>
          <w:szCs w:val="26"/>
          <w:lang w:eastAsia="ru-RU"/>
        </w:rPr>
        <w:t xml:space="preserve"> Дальнегорского городского округа</w:t>
      </w:r>
      <w:r w:rsidR="00357981" w:rsidRPr="00D53C70">
        <w:rPr>
          <w:rFonts w:ascii="Times New Roman" w:eastAsia="Calibri" w:hAnsi="Times New Roman" w:cs="Times New Roman"/>
          <w:sz w:val="26"/>
          <w:szCs w:val="26"/>
          <w:lang w:eastAsia="ru-RU"/>
        </w:rPr>
        <w:t>.</w:t>
      </w:r>
    </w:p>
    <w:p w:rsidR="00357981" w:rsidRPr="00D53C70" w:rsidRDefault="003808FA" w:rsidP="00852EF9">
      <w:pPr>
        <w:tabs>
          <w:tab w:val="left" w:pos="1276"/>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eastAsia="Calibri" w:hAnsi="Times New Roman" w:cs="Times New Roman"/>
          <w:sz w:val="26"/>
          <w:szCs w:val="26"/>
          <w:lang w:eastAsia="ru-RU"/>
        </w:rPr>
        <w:t>5</w:t>
      </w:r>
      <w:r w:rsidR="00357981" w:rsidRPr="00D53C70">
        <w:rPr>
          <w:rFonts w:ascii="Times New Roman" w:eastAsia="Calibri" w:hAnsi="Times New Roman" w:cs="Times New Roman"/>
          <w:sz w:val="26"/>
          <w:szCs w:val="26"/>
          <w:lang w:eastAsia="ru-RU"/>
        </w:rPr>
        <w:t xml:space="preserve">.3. При предоставлении муниципальной услуги </w:t>
      </w:r>
      <w:r w:rsidR="00FB7A63" w:rsidRPr="00D53C70">
        <w:rPr>
          <w:rFonts w:ascii="Times New Roman" w:hAnsi="Times New Roman" w:cs="Times New Roman"/>
          <w:sz w:val="26"/>
          <w:szCs w:val="26"/>
        </w:rPr>
        <w:t>Управление образования</w:t>
      </w:r>
      <w:r w:rsidR="00357981" w:rsidRPr="00D53C70">
        <w:rPr>
          <w:rFonts w:ascii="Times New Roman" w:eastAsia="Calibri" w:hAnsi="Times New Roman" w:cs="Times New Roman"/>
          <w:sz w:val="26"/>
          <w:szCs w:val="26"/>
          <w:lang w:eastAsia="ru-RU"/>
        </w:rPr>
        <w:t xml:space="preserve">                     </w:t>
      </w:r>
      <w:r w:rsidR="00D70B61" w:rsidRPr="00D53C70">
        <w:rPr>
          <w:rFonts w:ascii="Times New Roman" w:eastAsia="Calibri" w:hAnsi="Times New Roman" w:cs="Times New Roman"/>
          <w:sz w:val="26"/>
          <w:szCs w:val="26"/>
          <w:lang w:eastAsia="ru-RU"/>
        </w:rPr>
        <w:t xml:space="preserve">              взаимодейству</w:t>
      </w:r>
      <w:r w:rsidR="0065143C" w:rsidRPr="00D53C70">
        <w:rPr>
          <w:rFonts w:ascii="Times New Roman" w:eastAsia="Calibri" w:hAnsi="Times New Roman" w:cs="Times New Roman"/>
          <w:sz w:val="26"/>
          <w:szCs w:val="26"/>
          <w:lang w:eastAsia="ru-RU"/>
        </w:rPr>
        <w:t>е</w:t>
      </w:r>
      <w:r w:rsidR="00D70B61" w:rsidRPr="00D53C70">
        <w:rPr>
          <w:rFonts w:ascii="Times New Roman" w:eastAsia="Calibri" w:hAnsi="Times New Roman" w:cs="Times New Roman"/>
          <w:sz w:val="26"/>
          <w:szCs w:val="26"/>
          <w:lang w:eastAsia="ru-RU"/>
        </w:rPr>
        <w:t>т с</w:t>
      </w:r>
      <w:r w:rsidR="00357981" w:rsidRPr="00D53C70">
        <w:rPr>
          <w:rFonts w:ascii="Times New Roman" w:eastAsia="Calibri" w:hAnsi="Times New Roman" w:cs="Times New Roman"/>
          <w:sz w:val="26"/>
          <w:szCs w:val="26"/>
          <w:lang w:eastAsia="ru-RU"/>
        </w:rPr>
        <w:t xml:space="preserve"> Департаментом записи актов гражданского состояния Приморского края, Федеральным государственным унитарным предприятием «Почта России» (</w:t>
      </w:r>
      <w:r w:rsidR="00E82FB9" w:rsidRPr="00D53C70">
        <w:rPr>
          <w:rFonts w:ascii="Times New Roman" w:eastAsia="Calibri" w:hAnsi="Times New Roman" w:cs="Times New Roman"/>
          <w:sz w:val="26"/>
          <w:szCs w:val="26"/>
          <w:lang w:eastAsia="ru-RU"/>
        </w:rPr>
        <w:t>далее – ФГУП</w:t>
      </w:r>
      <w:r w:rsidR="003E0ED8" w:rsidRPr="00D53C70">
        <w:rPr>
          <w:rFonts w:ascii="Times New Roman" w:eastAsia="Calibri" w:hAnsi="Times New Roman" w:cs="Times New Roman"/>
          <w:sz w:val="26"/>
          <w:szCs w:val="26"/>
          <w:lang w:eastAsia="ru-RU"/>
        </w:rPr>
        <w:t xml:space="preserve"> «Почта России»)</w:t>
      </w:r>
      <w:r w:rsidR="00EE76BD" w:rsidRPr="00D53C70">
        <w:rPr>
          <w:rFonts w:ascii="Times New Roman" w:eastAsia="Calibri" w:hAnsi="Times New Roman" w:cs="Times New Roman"/>
          <w:sz w:val="26"/>
          <w:szCs w:val="26"/>
          <w:lang w:eastAsia="ru-RU"/>
        </w:rPr>
        <w:t>, Департаментом труда и социального развития</w:t>
      </w:r>
      <w:r w:rsidR="00815BCB" w:rsidRPr="00D53C70">
        <w:rPr>
          <w:rFonts w:ascii="Times New Roman" w:eastAsia="Calibri" w:hAnsi="Times New Roman" w:cs="Times New Roman"/>
          <w:sz w:val="26"/>
          <w:szCs w:val="26"/>
          <w:lang w:eastAsia="ru-RU"/>
        </w:rPr>
        <w:t xml:space="preserve"> Приморского края</w:t>
      </w:r>
      <w:r w:rsidR="00EE76BD" w:rsidRPr="00D53C70">
        <w:rPr>
          <w:rFonts w:ascii="Times New Roman" w:eastAsia="Calibri" w:hAnsi="Times New Roman" w:cs="Times New Roman"/>
          <w:sz w:val="26"/>
          <w:szCs w:val="26"/>
          <w:lang w:eastAsia="ru-RU"/>
        </w:rPr>
        <w:t>.</w:t>
      </w:r>
    </w:p>
    <w:p w:rsidR="00357981" w:rsidRPr="00D53C70" w:rsidRDefault="003808FA" w:rsidP="00852EF9">
      <w:pPr>
        <w:pStyle w:val="ConsPlusNormal"/>
        <w:spacing w:line="276" w:lineRule="auto"/>
        <w:ind w:firstLine="709"/>
        <w:jc w:val="both"/>
        <w:rPr>
          <w:sz w:val="26"/>
          <w:szCs w:val="26"/>
        </w:rPr>
      </w:pPr>
      <w:r w:rsidRPr="00D53C70">
        <w:rPr>
          <w:sz w:val="26"/>
          <w:szCs w:val="26"/>
        </w:rPr>
        <w:t>5</w:t>
      </w:r>
      <w:r w:rsidR="00357981" w:rsidRPr="00D53C70">
        <w:rPr>
          <w:sz w:val="26"/>
          <w:szCs w:val="26"/>
        </w:rPr>
        <w:t xml:space="preserve">.4. </w:t>
      </w:r>
      <w:r w:rsidR="00082D41" w:rsidRPr="00D53C70">
        <w:rPr>
          <w:sz w:val="26"/>
          <w:szCs w:val="26"/>
        </w:rPr>
        <w:t>Управлени</w:t>
      </w:r>
      <w:r w:rsidR="00E74353" w:rsidRPr="00D53C70">
        <w:rPr>
          <w:sz w:val="26"/>
          <w:szCs w:val="26"/>
        </w:rPr>
        <w:t>ю</w:t>
      </w:r>
      <w:r w:rsidR="00082D41" w:rsidRPr="00D53C70">
        <w:rPr>
          <w:sz w:val="26"/>
          <w:szCs w:val="26"/>
        </w:rPr>
        <w:t xml:space="preserve"> образования</w:t>
      </w:r>
      <w:r w:rsidR="00357981" w:rsidRPr="00D53C70">
        <w:rPr>
          <w:sz w:val="26"/>
          <w:szCs w:val="26"/>
        </w:rPr>
        <w:t>, непосредственно предоставляюще</w:t>
      </w:r>
      <w:r w:rsidR="00E74353" w:rsidRPr="00D53C70">
        <w:rPr>
          <w:sz w:val="26"/>
          <w:szCs w:val="26"/>
        </w:rPr>
        <w:t>му</w:t>
      </w:r>
      <w:r w:rsidR="00357981" w:rsidRPr="00D53C70">
        <w:rPr>
          <w:sz w:val="26"/>
          <w:szCs w:val="26"/>
        </w:rPr>
        <w:t xml:space="preserve"> муниципальную услугу и организациям, участвующим в предоставлении муниципальной услуги</w:t>
      </w:r>
      <w:r w:rsidR="00E82FB9" w:rsidRPr="00D53C70">
        <w:rPr>
          <w:sz w:val="26"/>
          <w:szCs w:val="26"/>
        </w:rPr>
        <w:t>,</w:t>
      </w:r>
      <w:r w:rsidR="00357981" w:rsidRPr="00D53C70">
        <w:rPr>
          <w:sz w:val="26"/>
          <w:szCs w:val="26"/>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82FB9" w:rsidRPr="00D53C70" w:rsidRDefault="00E82FB9" w:rsidP="00852EF9">
      <w:pPr>
        <w:pStyle w:val="ConsPlusNormal"/>
        <w:spacing w:line="276" w:lineRule="auto"/>
        <w:ind w:firstLine="709"/>
        <w:jc w:val="both"/>
        <w:rPr>
          <w:sz w:val="26"/>
          <w:szCs w:val="26"/>
        </w:rPr>
      </w:pPr>
    </w:p>
    <w:p w:rsidR="008727F4" w:rsidRPr="00D53C70" w:rsidRDefault="008727F4" w:rsidP="007F42F3">
      <w:pPr>
        <w:pStyle w:val="a6"/>
        <w:numPr>
          <w:ilvl w:val="0"/>
          <w:numId w:val="21"/>
        </w:numPr>
        <w:tabs>
          <w:tab w:val="left" w:pos="993"/>
        </w:tabs>
        <w:autoSpaceDE w:val="0"/>
        <w:autoSpaceDN w:val="0"/>
        <w:adjustRightInd w:val="0"/>
        <w:spacing w:after="0"/>
        <w:ind w:left="0" w:firstLine="709"/>
        <w:rPr>
          <w:rFonts w:ascii="Times New Roman" w:hAnsi="Times New Roman" w:cs="Times New Roman"/>
          <w:b/>
          <w:sz w:val="26"/>
          <w:szCs w:val="26"/>
        </w:rPr>
      </w:pPr>
      <w:r w:rsidRPr="00D53C70">
        <w:rPr>
          <w:rFonts w:ascii="Times New Roman" w:hAnsi="Times New Roman" w:cs="Times New Roman"/>
          <w:b/>
          <w:sz w:val="26"/>
          <w:szCs w:val="26"/>
        </w:rPr>
        <w:t>Описание результатов предоставления муниципальной услуги</w:t>
      </w:r>
    </w:p>
    <w:p w:rsidR="00EE76BD" w:rsidRPr="00D53C70" w:rsidRDefault="003808FA" w:rsidP="00852EF9">
      <w:pPr>
        <w:pStyle w:val="ConsPlusNormal"/>
        <w:spacing w:line="276" w:lineRule="auto"/>
        <w:ind w:firstLine="709"/>
        <w:jc w:val="both"/>
        <w:rPr>
          <w:sz w:val="26"/>
          <w:szCs w:val="26"/>
        </w:rPr>
      </w:pPr>
      <w:r w:rsidRPr="00D53C70">
        <w:rPr>
          <w:sz w:val="26"/>
          <w:szCs w:val="26"/>
        </w:rPr>
        <w:t>6</w:t>
      </w:r>
      <w:r w:rsidR="008727F4" w:rsidRPr="00D53C70">
        <w:rPr>
          <w:sz w:val="26"/>
          <w:szCs w:val="26"/>
        </w:rPr>
        <w:t>.1.</w:t>
      </w:r>
      <w:r w:rsidR="00617880" w:rsidRPr="00D53C70">
        <w:rPr>
          <w:sz w:val="26"/>
          <w:szCs w:val="26"/>
        </w:rPr>
        <w:t xml:space="preserve"> Результатом предоставления</w:t>
      </w:r>
      <w:r w:rsidR="00EE76BD" w:rsidRPr="00D53C70">
        <w:rPr>
          <w:sz w:val="26"/>
          <w:szCs w:val="26"/>
        </w:rPr>
        <w:t xml:space="preserve"> муниципальной услуги является:</w:t>
      </w:r>
    </w:p>
    <w:p w:rsidR="00EE76BD" w:rsidRPr="00D53C70" w:rsidRDefault="00617880" w:rsidP="00852EF9">
      <w:pPr>
        <w:pStyle w:val="ConsPlusNormal"/>
        <w:spacing w:line="276" w:lineRule="auto"/>
        <w:ind w:firstLine="709"/>
        <w:jc w:val="both"/>
        <w:rPr>
          <w:sz w:val="26"/>
          <w:szCs w:val="26"/>
        </w:rPr>
      </w:pPr>
      <w:r w:rsidRPr="00D53C70">
        <w:rPr>
          <w:sz w:val="26"/>
          <w:szCs w:val="26"/>
        </w:rPr>
        <w:t xml:space="preserve">а) </w:t>
      </w:r>
      <w:r w:rsidR="00EE76BD" w:rsidRPr="00D53C70">
        <w:rPr>
          <w:sz w:val="26"/>
          <w:szCs w:val="26"/>
        </w:rPr>
        <w:t xml:space="preserve">  </w:t>
      </w:r>
      <w:r w:rsidRPr="00D53C70">
        <w:rPr>
          <w:sz w:val="26"/>
          <w:szCs w:val="26"/>
        </w:rPr>
        <w:t>в случае принятия решения о предоставл</w:t>
      </w:r>
      <w:r w:rsidR="008968F8" w:rsidRPr="00D53C70">
        <w:rPr>
          <w:sz w:val="26"/>
          <w:szCs w:val="26"/>
        </w:rPr>
        <w:t>ении компенсации и ее размере:</w:t>
      </w:r>
    </w:p>
    <w:p w:rsidR="00EE76BD" w:rsidRPr="00D53C70" w:rsidRDefault="00617880" w:rsidP="007F42F3">
      <w:pPr>
        <w:pStyle w:val="ConsPlusNormal"/>
        <w:numPr>
          <w:ilvl w:val="0"/>
          <w:numId w:val="9"/>
        </w:numPr>
        <w:tabs>
          <w:tab w:val="left" w:pos="993"/>
        </w:tabs>
        <w:spacing w:line="276" w:lineRule="auto"/>
        <w:ind w:left="0" w:firstLine="709"/>
        <w:jc w:val="both"/>
        <w:rPr>
          <w:sz w:val="26"/>
          <w:szCs w:val="26"/>
        </w:rPr>
      </w:pPr>
      <w:r w:rsidRPr="00D53C70">
        <w:rPr>
          <w:sz w:val="26"/>
          <w:szCs w:val="26"/>
        </w:rPr>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rsidR="00EE76BD" w:rsidRPr="00D53C70" w:rsidRDefault="00617880" w:rsidP="007F42F3">
      <w:pPr>
        <w:pStyle w:val="ConsPlusNormal"/>
        <w:numPr>
          <w:ilvl w:val="0"/>
          <w:numId w:val="9"/>
        </w:numPr>
        <w:tabs>
          <w:tab w:val="left" w:pos="993"/>
        </w:tabs>
        <w:spacing w:line="276" w:lineRule="auto"/>
        <w:ind w:left="0" w:firstLine="709"/>
        <w:jc w:val="both"/>
        <w:rPr>
          <w:sz w:val="26"/>
          <w:szCs w:val="26"/>
        </w:rPr>
      </w:pPr>
      <w:r w:rsidRPr="00D53C70">
        <w:rPr>
          <w:sz w:val="26"/>
          <w:szCs w:val="26"/>
        </w:rPr>
        <w:t xml:space="preserve">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w:t>
      </w:r>
      <w:r w:rsidR="00082D41" w:rsidRPr="00D53C70">
        <w:rPr>
          <w:sz w:val="26"/>
          <w:szCs w:val="26"/>
        </w:rPr>
        <w:t>Управления образования</w:t>
      </w:r>
      <w:r w:rsidR="00A5307E" w:rsidRPr="00D53C70">
        <w:rPr>
          <w:sz w:val="26"/>
          <w:szCs w:val="26"/>
        </w:rPr>
        <w:t xml:space="preserve">, </w:t>
      </w:r>
      <w:r w:rsidRPr="00D53C70">
        <w:rPr>
          <w:sz w:val="26"/>
          <w:szCs w:val="26"/>
        </w:rPr>
        <w:t>МФЦ заявителю (уполномоченному представителю) уведомления о принятии решения</w:t>
      </w:r>
      <w:r w:rsidR="008968F8" w:rsidRPr="00D53C70">
        <w:rPr>
          <w:sz w:val="26"/>
          <w:szCs w:val="26"/>
        </w:rPr>
        <w:t xml:space="preserve"> о предоставлении компенсации;</w:t>
      </w:r>
    </w:p>
    <w:p w:rsidR="00EE76BD" w:rsidRPr="00D53C70" w:rsidRDefault="00617880" w:rsidP="007F42F3">
      <w:pPr>
        <w:pStyle w:val="ConsPlusNormal"/>
        <w:numPr>
          <w:ilvl w:val="0"/>
          <w:numId w:val="9"/>
        </w:numPr>
        <w:tabs>
          <w:tab w:val="left" w:pos="993"/>
        </w:tabs>
        <w:spacing w:line="276" w:lineRule="auto"/>
        <w:ind w:left="0" w:firstLine="709"/>
        <w:jc w:val="both"/>
        <w:rPr>
          <w:sz w:val="26"/>
          <w:szCs w:val="26"/>
        </w:rPr>
      </w:pPr>
      <w:r w:rsidRPr="00D53C70">
        <w:rPr>
          <w:sz w:val="26"/>
          <w:szCs w:val="26"/>
        </w:rP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8968F8" w:rsidRPr="00D53C70" w:rsidRDefault="00617880" w:rsidP="00852EF9">
      <w:pPr>
        <w:pStyle w:val="ConsPlusNormal"/>
        <w:spacing w:line="276" w:lineRule="auto"/>
        <w:ind w:firstLine="709"/>
        <w:jc w:val="both"/>
        <w:rPr>
          <w:sz w:val="26"/>
          <w:szCs w:val="26"/>
        </w:rPr>
      </w:pPr>
      <w:r w:rsidRPr="00D53C70">
        <w:rPr>
          <w:sz w:val="26"/>
          <w:szCs w:val="26"/>
        </w:rPr>
        <w:lastRenderedPageBreak/>
        <w:t>б) в случае принятия решения об отказе в предоставлении компенсации</w:t>
      </w:r>
      <w:r w:rsidRPr="00D53C70">
        <w:rPr>
          <w:sz w:val="26"/>
          <w:szCs w:val="26"/>
        </w:rPr>
        <w:br/>
        <w:t>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п</w:t>
      </w:r>
      <w:r w:rsidR="007F42F3" w:rsidRPr="00D53C70">
        <w:rPr>
          <w:sz w:val="26"/>
          <w:szCs w:val="26"/>
        </w:rPr>
        <w:t>унктом</w:t>
      </w:r>
      <w:r w:rsidRPr="00D53C70">
        <w:rPr>
          <w:sz w:val="26"/>
          <w:szCs w:val="26"/>
        </w:rPr>
        <w:t xml:space="preserve"> </w:t>
      </w:r>
      <w:r w:rsidR="00C7504C" w:rsidRPr="00D53C70">
        <w:rPr>
          <w:sz w:val="26"/>
          <w:szCs w:val="26"/>
        </w:rPr>
        <w:t>11</w:t>
      </w:r>
      <w:r w:rsidRPr="00D53C70">
        <w:rPr>
          <w:sz w:val="26"/>
          <w:szCs w:val="26"/>
        </w:rPr>
        <w:t xml:space="preserve"> настоящего Регламента и приложением документов подтверждающих указанные основания, подписанное должностным лицом </w:t>
      </w:r>
      <w:r w:rsidR="00674170" w:rsidRPr="00D53C70">
        <w:rPr>
          <w:sz w:val="26"/>
          <w:szCs w:val="26"/>
        </w:rPr>
        <w:t>Управления образования</w:t>
      </w:r>
      <w:r w:rsidRPr="00D53C70">
        <w:rPr>
          <w:sz w:val="26"/>
          <w:szCs w:val="26"/>
        </w:rPr>
        <w:t>;</w:t>
      </w:r>
    </w:p>
    <w:p w:rsidR="00617880" w:rsidRPr="00D53C70" w:rsidRDefault="00617880" w:rsidP="007F42F3">
      <w:pPr>
        <w:pStyle w:val="ConsPlusNormal"/>
        <w:numPr>
          <w:ilvl w:val="0"/>
          <w:numId w:val="10"/>
        </w:numPr>
        <w:tabs>
          <w:tab w:val="left" w:pos="993"/>
        </w:tabs>
        <w:spacing w:line="276" w:lineRule="auto"/>
        <w:ind w:left="0" w:firstLine="709"/>
        <w:jc w:val="both"/>
        <w:rPr>
          <w:sz w:val="26"/>
          <w:szCs w:val="26"/>
        </w:rPr>
      </w:pPr>
      <w:r w:rsidRPr="00D53C70">
        <w:rPr>
          <w:sz w:val="26"/>
          <w:szCs w:val="26"/>
        </w:rP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w:t>
      </w:r>
      <w:r w:rsidR="00A5307E" w:rsidRPr="00D53C70">
        <w:rPr>
          <w:sz w:val="26"/>
          <w:szCs w:val="26"/>
        </w:rPr>
        <w:t xml:space="preserve"> </w:t>
      </w:r>
      <w:r w:rsidR="00082D41" w:rsidRPr="00D53C70">
        <w:rPr>
          <w:sz w:val="26"/>
          <w:szCs w:val="26"/>
        </w:rPr>
        <w:t>Управления образования</w:t>
      </w:r>
      <w:r w:rsidR="00A5307E" w:rsidRPr="00D53C70">
        <w:rPr>
          <w:sz w:val="26"/>
          <w:szCs w:val="26"/>
        </w:rPr>
        <w:t>,</w:t>
      </w:r>
      <w:r w:rsidRPr="00D53C70">
        <w:rPr>
          <w:sz w:val="26"/>
          <w:szCs w:val="26"/>
        </w:rPr>
        <w:t xml:space="preserve"> МФЦ заявителю (уполномоченному представителю) уведомления о принятии решен</w:t>
      </w:r>
      <w:r w:rsidR="008968F8" w:rsidRPr="00D53C70">
        <w:rPr>
          <w:sz w:val="26"/>
          <w:szCs w:val="26"/>
        </w:rPr>
        <w:t>ия о</w:t>
      </w:r>
      <w:r w:rsidR="00EE76BD" w:rsidRPr="00D53C70">
        <w:rPr>
          <w:sz w:val="26"/>
          <w:szCs w:val="26"/>
        </w:rPr>
        <w:t>б отказе в</w:t>
      </w:r>
      <w:r w:rsidR="008968F8" w:rsidRPr="00D53C70">
        <w:rPr>
          <w:sz w:val="26"/>
          <w:szCs w:val="26"/>
        </w:rPr>
        <w:t xml:space="preserve"> предоставлении компенсации.</w:t>
      </w:r>
    </w:p>
    <w:p w:rsidR="007F42F3" w:rsidRPr="00D53C70" w:rsidRDefault="007F42F3" w:rsidP="007F42F3">
      <w:pPr>
        <w:pStyle w:val="ConsPlusNormal"/>
        <w:tabs>
          <w:tab w:val="left" w:pos="993"/>
        </w:tabs>
        <w:spacing w:line="276" w:lineRule="auto"/>
        <w:ind w:left="709"/>
        <w:jc w:val="both"/>
        <w:rPr>
          <w:sz w:val="26"/>
          <w:szCs w:val="26"/>
        </w:rPr>
      </w:pPr>
    </w:p>
    <w:p w:rsidR="00051874" w:rsidRPr="00D53C70" w:rsidRDefault="008727F4" w:rsidP="007F42F3">
      <w:pPr>
        <w:pStyle w:val="a6"/>
        <w:numPr>
          <w:ilvl w:val="0"/>
          <w:numId w:val="21"/>
        </w:numPr>
        <w:tabs>
          <w:tab w:val="left" w:pos="993"/>
        </w:tabs>
        <w:autoSpaceDE w:val="0"/>
        <w:autoSpaceDN w:val="0"/>
        <w:adjustRightInd w:val="0"/>
        <w:spacing w:after="0"/>
        <w:ind w:left="0" w:firstLine="709"/>
        <w:rPr>
          <w:rFonts w:ascii="Times New Roman" w:hAnsi="Times New Roman" w:cs="Times New Roman"/>
          <w:b/>
          <w:sz w:val="26"/>
          <w:szCs w:val="26"/>
        </w:rPr>
      </w:pPr>
      <w:r w:rsidRPr="00D53C70">
        <w:rPr>
          <w:rFonts w:ascii="Times New Roman" w:hAnsi="Times New Roman" w:cs="Times New Roman"/>
          <w:b/>
          <w:sz w:val="26"/>
          <w:szCs w:val="26"/>
        </w:rPr>
        <w:t>Срок пред</w:t>
      </w:r>
      <w:r w:rsidR="00630FC2" w:rsidRPr="00D53C70">
        <w:rPr>
          <w:rFonts w:ascii="Times New Roman" w:hAnsi="Times New Roman" w:cs="Times New Roman"/>
          <w:b/>
          <w:sz w:val="26"/>
          <w:szCs w:val="26"/>
        </w:rPr>
        <w:t>оставления муниципальной услуги</w:t>
      </w:r>
    </w:p>
    <w:p w:rsidR="003E6C06" w:rsidRPr="00D53C70" w:rsidRDefault="003808FA" w:rsidP="00852EF9">
      <w:pPr>
        <w:tabs>
          <w:tab w:val="left" w:pos="1276"/>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eastAsia="Times New Roman" w:hAnsi="Times New Roman" w:cs="Times New Roman"/>
          <w:sz w:val="26"/>
          <w:szCs w:val="26"/>
          <w:lang w:eastAsia="ru-RU"/>
        </w:rPr>
        <w:t>7</w:t>
      </w:r>
      <w:r w:rsidR="00E74353" w:rsidRPr="00D53C70">
        <w:rPr>
          <w:rFonts w:ascii="Times New Roman" w:eastAsia="Times New Roman" w:hAnsi="Times New Roman" w:cs="Times New Roman"/>
          <w:sz w:val="26"/>
          <w:szCs w:val="26"/>
          <w:lang w:eastAsia="ru-RU"/>
        </w:rPr>
        <w:t xml:space="preserve">.1 </w:t>
      </w:r>
      <w:r w:rsidR="003E6C06" w:rsidRPr="00D53C70">
        <w:rPr>
          <w:rFonts w:ascii="Times New Roman" w:eastAsia="Times New Roman" w:hAnsi="Times New Roman" w:cs="Times New Roman"/>
          <w:sz w:val="26"/>
          <w:szCs w:val="26"/>
          <w:lang w:eastAsia="ru-RU"/>
        </w:rPr>
        <w:t xml:space="preserve">Срок принятия решения о предоставлении компенсации (отказе в предоставлении компенсации) </w:t>
      </w:r>
      <w:r w:rsidR="007F42F3" w:rsidRPr="00D53C70">
        <w:rPr>
          <w:rFonts w:ascii="Times New Roman" w:eastAsia="Times New Roman" w:hAnsi="Times New Roman" w:cs="Times New Roman"/>
          <w:sz w:val="26"/>
          <w:szCs w:val="26"/>
          <w:lang w:eastAsia="ru-RU"/>
        </w:rPr>
        <w:t>принимается в</w:t>
      </w:r>
      <w:r w:rsidR="003E6C06" w:rsidRPr="00D53C70">
        <w:rPr>
          <w:rFonts w:ascii="Times New Roman" w:eastAsia="Times New Roman" w:hAnsi="Times New Roman" w:cs="Times New Roman"/>
          <w:sz w:val="26"/>
          <w:szCs w:val="26"/>
          <w:lang w:eastAsia="ru-RU"/>
        </w:rPr>
        <w:t xml:space="preserve"> течение 1</w:t>
      </w:r>
      <w:r w:rsidR="00617880" w:rsidRPr="00D53C70">
        <w:rPr>
          <w:rFonts w:ascii="Times New Roman" w:eastAsia="Times New Roman" w:hAnsi="Times New Roman" w:cs="Times New Roman"/>
          <w:sz w:val="26"/>
          <w:szCs w:val="26"/>
          <w:lang w:eastAsia="ru-RU"/>
        </w:rPr>
        <w:t>0</w:t>
      </w:r>
      <w:r w:rsidR="003E6C06" w:rsidRPr="00D53C70">
        <w:rPr>
          <w:rFonts w:ascii="Times New Roman" w:eastAsia="Times New Roman" w:hAnsi="Times New Roman" w:cs="Times New Roman"/>
          <w:sz w:val="26"/>
          <w:szCs w:val="26"/>
          <w:lang w:eastAsia="ru-RU"/>
        </w:rPr>
        <w:t xml:space="preserve"> рабочих дней со дня регистрации</w:t>
      </w:r>
      <w:r w:rsidR="00EE76BD" w:rsidRPr="00D53C70">
        <w:rPr>
          <w:rFonts w:ascii="Times New Roman" w:eastAsia="Times New Roman" w:hAnsi="Times New Roman" w:cs="Times New Roman"/>
          <w:sz w:val="26"/>
          <w:szCs w:val="26"/>
          <w:lang w:eastAsia="ru-RU"/>
        </w:rPr>
        <w:t xml:space="preserve"> (получения)</w:t>
      </w:r>
      <w:r w:rsidR="003E6C06" w:rsidRPr="00D53C70">
        <w:rPr>
          <w:rFonts w:ascii="Times New Roman" w:eastAsia="Times New Roman" w:hAnsi="Times New Roman" w:cs="Times New Roman"/>
          <w:sz w:val="26"/>
          <w:szCs w:val="26"/>
          <w:lang w:eastAsia="ru-RU"/>
        </w:rPr>
        <w:t xml:space="preserve"> заявления о предоставлении муниципальной услуги в </w:t>
      </w:r>
      <w:r w:rsidR="00674170" w:rsidRPr="00D53C70">
        <w:rPr>
          <w:rFonts w:ascii="Times New Roman" w:hAnsi="Times New Roman" w:cs="Times New Roman"/>
          <w:sz w:val="26"/>
          <w:szCs w:val="26"/>
        </w:rPr>
        <w:t>Управлении образования</w:t>
      </w:r>
      <w:r w:rsidR="003E6C06" w:rsidRPr="00D53C70">
        <w:rPr>
          <w:rFonts w:ascii="Times New Roman" w:eastAsia="Times New Roman" w:hAnsi="Times New Roman" w:cs="Times New Roman"/>
          <w:sz w:val="26"/>
          <w:szCs w:val="26"/>
          <w:lang w:eastAsia="ru-RU"/>
        </w:rPr>
        <w:t xml:space="preserve">. </w:t>
      </w:r>
    </w:p>
    <w:p w:rsidR="003E6C06" w:rsidRPr="00D53C70" w:rsidRDefault="003808FA" w:rsidP="00852EF9">
      <w:pPr>
        <w:pStyle w:val="a6"/>
        <w:tabs>
          <w:tab w:val="left" w:pos="1276"/>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7.</w:t>
      </w:r>
      <w:r w:rsidR="00E74353" w:rsidRPr="00D53C70">
        <w:rPr>
          <w:rFonts w:ascii="Times New Roman" w:hAnsi="Times New Roman" w:cs="Times New Roman"/>
          <w:sz w:val="26"/>
          <w:szCs w:val="26"/>
        </w:rPr>
        <w:t>2 У</w:t>
      </w:r>
      <w:r w:rsidR="00473D97" w:rsidRPr="00D53C70">
        <w:rPr>
          <w:rFonts w:ascii="Times New Roman" w:hAnsi="Times New Roman" w:cs="Times New Roman"/>
          <w:sz w:val="26"/>
          <w:szCs w:val="26"/>
        </w:rPr>
        <w:t xml:space="preserve">ведомление о принятом решении о предоставлении компенсации либо об отказе в предоставлении компенсации, оформляется в письменном виде, подписывается должностным лицом </w:t>
      </w:r>
      <w:r w:rsidR="00674170" w:rsidRPr="00D53C70">
        <w:rPr>
          <w:rFonts w:ascii="Times New Roman" w:hAnsi="Times New Roman" w:cs="Times New Roman"/>
          <w:sz w:val="26"/>
          <w:szCs w:val="26"/>
        </w:rPr>
        <w:t xml:space="preserve">Управления образования </w:t>
      </w:r>
      <w:r w:rsidR="00473D97" w:rsidRPr="00D53C70">
        <w:rPr>
          <w:rFonts w:ascii="Times New Roman" w:hAnsi="Times New Roman" w:cs="Times New Roman"/>
          <w:sz w:val="26"/>
          <w:szCs w:val="26"/>
        </w:rPr>
        <w:t xml:space="preserve">и выдается или направляется заявителю не позднее </w:t>
      </w:r>
      <w:r w:rsidR="00617880" w:rsidRPr="00D53C70">
        <w:rPr>
          <w:rFonts w:ascii="Times New Roman" w:hAnsi="Times New Roman" w:cs="Times New Roman"/>
          <w:sz w:val="26"/>
          <w:szCs w:val="26"/>
        </w:rPr>
        <w:t>5</w:t>
      </w:r>
      <w:r w:rsidR="00473D97" w:rsidRPr="00D53C70">
        <w:rPr>
          <w:rFonts w:ascii="Times New Roman" w:hAnsi="Times New Roman" w:cs="Times New Roman"/>
          <w:sz w:val="26"/>
          <w:szCs w:val="26"/>
        </w:rPr>
        <w:t xml:space="preserve"> рабочих дней со дня </w:t>
      </w:r>
      <w:r w:rsidR="00A67598" w:rsidRPr="00D53C70">
        <w:rPr>
          <w:rFonts w:ascii="Times New Roman" w:hAnsi="Times New Roman" w:cs="Times New Roman"/>
          <w:sz w:val="26"/>
          <w:szCs w:val="26"/>
        </w:rPr>
        <w:t>принятия решения.</w:t>
      </w:r>
    </w:p>
    <w:p w:rsidR="00473D97" w:rsidRPr="00D53C70" w:rsidRDefault="00473D97" w:rsidP="00852EF9">
      <w:pPr>
        <w:pStyle w:val="a6"/>
        <w:numPr>
          <w:ilvl w:val="1"/>
          <w:numId w:val="21"/>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eastAsia="Times New Roman" w:hAnsi="Times New Roman" w:cs="Times New Roman"/>
          <w:sz w:val="26"/>
          <w:szCs w:val="26"/>
          <w:lang w:eastAsia="ru-RU"/>
        </w:rPr>
        <w:t xml:space="preserve">Срок </w:t>
      </w:r>
      <w:r w:rsidR="00AE23B2" w:rsidRPr="00D53C70">
        <w:rPr>
          <w:rFonts w:ascii="Times New Roman" w:eastAsia="Times New Roman" w:hAnsi="Times New Roman" w:cs="Times New Roman"/>
          <w:sz w:val="26"/>
          <w:szCs w:val="26"/>
          <w:lang w:eastAsia="ru-RU"/>
        </w:rPr>
        <w:t>предоставлени</w:t>
      </w:r>
      <w:r w:rsidR="00E74353" w:rsidRPr="00D53C70">
        <w:rPr>
          <w:rFonts w:ascii="Times New Roman" w:eastAsia="Times New Roman" w:hAnsi="Times New Roman" w:cs="Times New Roman"/>
          <w:sz w:val="26"/>
          <w:szCs w:val="26"/>
          <w:lang w:eastAsia="ru-RU"/>
        </w:rPr>
        <w:t>я</w:t>
      </w:r>
      <w:r w:rsidR="00AE23B2" w:rsidRPr="00D53C70">
        <w:rPr>
          <w:rFonts w:ascii="Times New Roman" w:eastAsia="Times New Roman" w:hAnsi="Times New Roman" w:cs="Times New Roman"/>
          <w:sz w:val="26"/>
          <w:szCs w:val="26"/>
          <w:lang w:eastAsia="ru-RU"/>
        </w:rPr>
        <w:t xml:space="preserve"> компенсации</w:t>
      </w:r>
      <w:r w:rsidR="002B0C66" w:rsidRPr="00D53C70">
        <w:rPr>
          <w:rFonts w:ascii="Times New Roman" w:eastAsia="Times New Roman" w:hAnsi="Times New Roman" w:cs="Times New Roman"/>
          <w:sz w:val="26"/>
          <w:szCs w:val="26"/>
          <w:lang w:eastAsia="ru-RU"/>
        </w:rPr>
        <w:t xml:space="preserve"> (</w:t>
      </w:r>
      <w:r w:rsidR="002B0C66" w:rsidRPr="00D53C70">
        <w:rPr>
          <w:rFonts w:ascii="Times New Roman" w:hAnsi="Times New Roman" w:cs="Times New Roman"/>
          <w:sz w:val="26"/>
          <w:szCs w:val="26"/>
        </w:rPr>
        <w:t>перечисление суммы затрат на приобретение путевки на счет родителя (законного представителя)</w:t>
      </w:r>
      <w:r w:rsidRPr="00D53C70">
        <w:rPr>
          <w:rFonts w:ascii="Times New Roman" w:eastAsia="Times New Roman" w:hAnsi="Times New Roman" w:cs="Times New Roman"/>
          <w:sz w:val="26"/>
          <w:szCs w:val="26"/>
          <w:lang w:eastAsia="ru-RU"/>
        </w:rPr>
        <w:t xml:space="preserve"> не должен превышать тридцати рабочих дней со дня </w:t>
      </w:r>
      <w:r w:rsidR="004E539B" w:rsidRPr="00D53C70">
        <w:rPr>
          <w:rFonts w:ascii="Times New Roman" w:eastAsia="Times New Roman" w:hAnsi="Times New Roman" w:cs="Times New Roman"/>
          <w:sz w:val="26"/>
          <w:szCs w:val="26"/>
          <w:lang w:eastAsia="ru-RU"/>
        </w:rPr>
        <w:t>принятия решения</w:t>
      </w:r>
      <w:r w:rsidRPr="00D53C70">
        <w:rPr>
          <w:rFonts w:ascii="Times New Roman" w:eastAsia="Times New Roman" w:hAnsi="Times New Roman" w:cs="Times New Roman"/>
          <w:sz w:val="26"/>
          <w:szCs w:val="26"/>
          <w:lang w:eastAsia="ru-RU"/>
        </w:rPr>
        <w:t>.</w:t>
      </w:r>
    </w:p>
    <w:p w:rsidR="007F42F3" w:rsidRPr="00D53C70" w:rsidRDefault="007F42F3" w:rsidP="007F42F3">
      <w:pPr>
        <w:pStyle w:val="a6"/>
        <w:tabs>
          <w:tab w:val="left" w:pos="1276"/>
        </w:tabs>
        <w:autoSpaceDE w:val="0"/>
        <w:autoSpaceDN w:val="0"/>
        <w:adjustRightInd w:val="0"/>
        <w:spacing w:after="0"/>
        <w:ind w:left="709"/>
        <w:jc w:val="both"/>
        <w:rPr>
          <w:rFonts w:ascii="Times New Roman" w:hAnsi="Times New Roman" w:cs="Times New Roman"/>
          <w:sz w:val="26"/>
          <w:szCs w:val="26"/>
        </w:rPr>
      </w:pPr>
    </w:p>
    <w:p w:rsidR="008727F4" w:rsidRPr="00D53C70" w:rsidRDefault="008727F4" w:rsidP="007F42F3">
      <w:pPr>
        <w:pStyle w:val="a6"/>
        <w:numPr>
          <w:ilvl w:val="0"/>
          <w:numId w:val="21"/>
        </w:numPr>
        <w:tabs>
          <w:tab w:val="left" w:pos="993"/>
        </w:tabs>
        <w:autoSpaceDE w:val="0"/>
        <w:autoSpaceDN w:val="0"/>
        <w:adjustRightInd w:val="0"/>
        <w:spacing w:after="0"/>
        <w:ind w:left="0" w:firstLine="709"/>
        <w:jc w:val="center"/>
        <w:rPr>
          <w:rFonts w:ascii="Times New Roman" w:hAnsi="Times New Roman" w:cs="Times New Roman"/>
          <w:b/>
          <w:sz w:val="26"/>
          <w:szCs w:val="26"/>
        </w:rPr>
      </w:pPr>
      <w:r w:rsidRPr="00D53C70">
        <w:rPr>
          <w:rFonts w:ascii="Times New Roman" w:hAnsi="Times New Roman" w:cs="Times New Roman"/>
          <w:b/>
          <w:sz w:val="26"/>
          <w:szCs w:val="26"/>
        </w:rPr>
        <w:t>Правовые основания для предоставления</w:t>
      </w:r>
      <w:r w:rsidR="007F42F3" w:rsidRPr="00D53C70">
        <w:rPr>
          <w:rFonts w:ascii="Times New Roman" w:hAnsi="Times New Roman" w:cs="Times New Roman"/>
          <w:b/>
          <w:sz w:val="26"/>
          <w:szCs w:val="26"/>
        </w:rPr>
        <w:t xml:space="preserve"> </w:t>
      </w:r>
      <w:r w:rsidRPr="00D53C70">
        <w:rPr>
          <w:rFonts w:ascii="Times New Roman" w:hAnsi="Times New Roman" w:cs="Times New Roman"/>
          <w:b/>
          <w:sz w:val="26"/>
          <w:szCs w:val="26"/>
        </w:rPr>
        <w:t>муниципальной услуги</w:t>
      </w:r>
    </w:p>
    <w:p w:rsidR="00C87CA9" w:rsidRPr="00D53C70" w:rsidRDefault="003808FA"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8</w:t>
      </w:r>
      <w:r w:rsidR="00FE5CF2" w:rsidRPr="00D53C70">
        <w:rPr>
          <w:rFonts w:ascii="Times New Roman" w:hAnsi="Times New Roman" w:cs="Times New Roman"/>
          <w:sz w:val="26"/>
          <w:szCs w:val="26"/>
        </w:rPr>
        <w:t xml:space="preserve">.1. Список нормативных актов, в соответствии с которыми осуществляется оказание </w:t>
      </w:r>
      <w:r w:rsidR="00571F38" w:rsidRPr="00D53C70">
        <w:rPr>
          <w:rFonts w:ascii="Times New Roman" w:hAnsi="Times New Roman" w:cs="Times New Roman"/>
          <w:sz w:val="26"/>
          <w:szCs w:val="26"/>
        </w:rPr>
        <w:t>муниципальной у</w:t>
      </w:r>
      <w:r w:rsidR="00FE5CF2" w:rsidRPr="00D53C70">
        <w:rPr>
          <w:rFonts w:ascii="Times New Roman" w:hAnsi="Times New Roman" w:cs="Times New Roman"/>
          <w:sz w:val="26"/>
          <w:szCs w:val="26"/>
        </w:rPr>
        <w:t>слуги</w:t>
      </w:r>
      <w:r w:rsidR="00035584" w:rsidRPr="00D53C70">
        <w:rPr>
          <w:rFonts w:ascii="Times New Roman" w:hAnsi="Times New Roman" w:cs="Times New Roman"/>
          <w:sz w:val="26"/>
          <w:szCs w:val="26"/>
        </w:rPr>
        <w:t>,</w:t>
      </w:r>
      <w:r w:rsidR="00FE5CF2" w:rsidRPr="00D53C70">
        <w:rPr>
          <w:rFonts w:ascii="Times New Roman" w:hAnsi="Times New Roman" w:cs="Times New Roman"/>
          <w:sz w:val="26"/>
          <w:szCs w:val="26"/>
        </w:rPr>
        <w:t xml:space="preserve"> приведен в Приложении № 2 к Регламенту.</w:t>
      </w:r>
    </w:p>
    <w:p w:rsidR="007F42F3" w:rsidRPr="00D53C70" w:rsidRDefault="007F42F3" w:rsidP="00852EF9">
      <w:pPr>
        <w:autoSpaceDE w:val="0"/>
        <w:autoSpaceDN w:val="0"/>
        <w:adjustRightInd w:val="0"/>
        <w:spacing w:after="0"/>
        <w:ind w:firstLine="709"/>
        <w:jc w:val="both"/>
        <w:rPr>
          <w:rFonts w:ascii="Times New Roman" w:hAnsi="Times New Roman" w:cs="Times New Roman"/>
          <w:sz w:val="26"/>
          <w:szCs w:val="26"/>
        </w:rPr>
      </w:pPr>
    </w:p>
    <w:p w:rsidR="004776D9" w:rsidRPr="00D53C70" w:rsidRDefault="004776D9" w:rsidP="007F42F3">
      <w:pPr>
        <w:pStyle w:val="a6"/>
        <w:numPr>
          <w:ilvl w:val="0"/>
          <w:numId w:val="21"/>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D53C7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76D9" w:rsidRPr="00D53C70" w:rsidRDefault="003808FA" w:rsidP="00852EF9">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9</w:t>
      </w:r>
      <w:r w:rsidR="004776D9" w:rsidRPr="00D53C70">
        <w:rPr>
          <w:rFonts w:ascii="Times New Roman" w:hAnsi="Times New Roman" w:cs="Times New Roman"/>
          <w:sz w:val="26"/>
          <w:szCs w:val="26"/>
        </w:rPr>
        <w:t>.1.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D53C70">
        <w:rPr>
          <w:rFonts w:ascii="Times New Roman" w:hAnsi="Times New Roman" w:cs="Times New Roman"/>
          <w:sz w:val="26"/>
          <w:szCs w:val="26"/>
        </w:rPr>
        <w:t xml:space="preserve"> (</w:t>
      </w:r>
      <w:r w:rsidR="00D70B61" w:rsidRPr="00D53C70">
        <w:rPr>
          <w:rFonts w:ascii="Times New Roman" w:hAnsi="Times New Roman" w:cs="Times New Roman"/>
          <w:sz w:val="26"/>
          <w:szCs w:val="26"/>
        </w:rPr>
        <w:t>документы, предъявляются в оригинале</w:t>
      </w:r>
      <w:r w:rsidR="003E19F1" w:rsidRPr="00D53C70">
        <w:rPr>
          <w:rFonts w:ascii="Times New Roman" w:hAnsi="Times New Roman" w:cs="Times New Roman"/>
          <w:sz w:val="26"/>
          <w:szCs w:val="26"/>
        </w:rPr>
        <w:t>)</w:t>
      </w:r>
      <w:r w:rsidR="002524E7" w:rsidRPr="00D53C70">
        <w:rPr>
          <w:rFonts w:ascii="Times New Roman" w:hAnsi="Times New Roman" w:cs="Times New Roman"/>
          <w:sz w:val="26"/>
          <w:szCs w:val="26"/>
        </w:rPr>
        <w:t>:</w:t>
      </w:r>
    </w:p>
    <w:p w:rsidR="00942BA3" w:rsidRPr="00D53C70" w:rsidRDefault="00942BA3" w:rsidP="00852EF9">
      <w:pPr>
        <w:tabs>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3 к Регламенту).</w:t>
      </w:r>
    </w:p>
    <w:p w:rsidR="00942BA3" w:rsidRPr="00D53C70" w:rsidRDefault="00942BA3" w:rsidP="00852EF9">
      <w:pPr>
        <w:tabs>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б) свидетельство о рождении ребенка (детей) до 14 лет, выданно</w:t>
      </w:r>
      <w:r w:rsidR="004E7CE1" w:rsidRPr="00D53C70">
        <w:rPr>
          <w:rFonts w:ascii="Times New Roman" w:hAnsi="Times New Roman" w:cs="Times New Roman"/>
          <w:sz w:val="26"/>
          <w:szCs w:val="26"/>
        </w:rPr>
        <w:t>е</w:t>
      </w:r>
      <w:r w:rsidRPr="00D53C70">
        <w:rPr>
          <w:rFonts w:ascii="Times New Roman" w:hAnsi="Times New Roman" w:cs="Times New Roman"/>
          <w:sz w:val="26"/>
          <w:szCs w:val="26"/>
        </w:rPr>
        <w:t xml:space="preserve"> органом исполнительной власти или органами местного самоуправления, расположенными за пределами Приморского края</w:t>
      </w:r>
      <w:r w:rsidR="00EE36EB" w:rsidRPr="00D53C70">
        <w:rPr>
          <w:rFonts w:ascii="Times New Roman" w:hAnsi="Times New Roman" w:cs="Times New Roman"/>
          <w:sz w:val="26"/>
          <w:szCs w:val="26"/>
        </w:rPr>
        <w:t xml:space="preserve"> (копия)</w:t>
      </w:r>
      <w:r w:rsidRPr="00D53C70">
        <w:rPr>
          <w:rFonts w:ascii="Times New Roman" w:hAnsi="Times New Roman" w:cs="Times New Roman"/>
          <w:sz w:val="26"/>
          <w:szCs w:val="26"/>
        </w:rPr>
        <w:t>;</w:t>
      </w:r>
    </w:p>
    <w:p w:rsidR="00942BA3" w:rsidRPr="00D53C70" w:rsidRDefault="00942BA3" w:rsidP="00852EF9">
      <w:pPr>
        <w:tabs>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в) </w:t>
      </w:r>
      <w:r w:rsidR="0085115B" w:rsidRPr="00D53C70">
        <w:rPr>
          <w:rFonts w:ascii="Times New Roman" w:hAnsi="Times New Roman" w:cs="Times New Roman"/>
          <w:sz w:val="26"/>
          <w:szCs w:val="26"/>
        </w:rPr>
        <w:t>документ удостоверяющий личность ребенка</w:t>
      </w:r>
      <w:r w:rsidRPr="00D53C70">
        <w:rPr>
          <w:rFonts w:ascii="Times New Roman" w:hAnsi="Times New Roman" w:cs="Times New Roman"/>
          <w:sz w:val="26"/>
          <w:szCs w:val="26"/>
        </w:rPr>
        <w:t>, достигшего 14 лет</w:t>
      </w:r>
      <w:r w:rsidR="00EE36EB" w:rsidRPr="00D53C70">
        <w:rPr>
          <w:rFonts w:ascii="Times New Roman" w:hAnsi="Times New Roman" w:cs="Times New Roman"/>
          <w:sz w:val="26"/>
          <w:szCs w:val="26"/>
        </w:rPr>
        <w:t xml:space="preserve"> (копия)</w:t>
      </w:r>
      <w:r w:rsidRPr="00D53C70">
        <w:rPr>
          <w:rFonts w:ascii="Times New Roman" w:hAnsi="Times New Roman" w:cs="Times New Roman"/>
          <w:sz w:val="26"/>
          <w:szCs w:val="26"/>
        </w:rPr>
        <w:t>;</w:t>
      </w:r>
    </w:p>
    <w:p w:rsidR="00942BA3" w:rsidRPr="00D53C70" w:rsidRDefault="004A58BF" w:rsidP="00852EF9">
      <w:pPr>
        <w:tabs>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 xml:space="preserve">г) </w:t>
      </w:r>
      <w:r w:rsidR="00942BA3" w:rsidRPr="00D53C70">
        <w:rPr>
          <w:rFonts w:ascii="Times New Roman" w:hAnsi="Times New Roman" w:cs="Times New Roman"/>
          <w:sz w:val="26"/>
          <w:szCs w:val="26"/>
        </w:rPr>
        <w:t>отрывной талон (корешок) путевки, подтверждающий пребывание ребенка в организации отдыха</w:t>
      </w:r>
      <w:r w:rsidR="004E7CE1" w:rsidRPr="00D53C70">
        <w:rPr>
          <w:rFonts w:ascii="Times New Roman" w:hAnsi="Times New Roman" w:cs="Times New Roman"/>
          <w:sz w:val="26"/>
          <w:szCs w:val="26"/>
        </w:rPr>
        <w:t xml:space="preserve"> и оздоровления детей, расположенной на территории Приморского края</w:t>
      </w:r>
      <w:r w:rsidR="00942BA3" w:rsidRPr="00D53C70">
        <w:rPr>
          <w:rFonts w:ascii="Times New Roman" w:hAnsi="Times New Roman" w:cs="Times New Roman"/>
          <w:sz w:val="26"/>
          <w:szCs w:val="26"/>
        </w:rPr>
        <w:t>;</w:t>
      </w:r>
    </w:p>
    <w:p w:rsidR="00942BA3" w:rsidRPr="00D53C70" w:rsidRDefault="00942BA3" w:rsidP="00852EF9">
      <w:pPr>
        <w:tabs>
          <w:tab w:val="left" w:pos="993"/>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д) документ, подтверждающий </w:t>
      </w:r>
      <w:r w:rsidR="004E539B" w:rsidRPr="00D53C70">
        <w:rPr>
          <w:rFonts w:ascii="Times New Roman" w:hAnsi="Times New Roman" w:cs="Times New Roman"/>
          <w:sz w:val="26"/>
          <w:szCs w:val="26"/>
        </w:rPr>
        <w:t>расходы по приобретению путевки;</w:t>
      </w:r>
    </w:p>
    <w:p w:rsidR="004E539B" w:rsidRPr="00D53C70" w:rsidRDefault="004E539B" w:rsidP="00852EF9">
      <w:pPr>
        <w:tabs>
          <w:tab w:val="left" w:pos="993"/>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е) согласие на обработку персональных данных лица, не являющегося заявителем, при предоставлении муниципальной услуги</w:t>
      </w:r>
      <w:r w:rsidR="00BB5300" w:rsidRPr="00D53C70">
        <w:rPr>
          <w:rFonts w:ascii="Times New Roman" w:hAnsi="Times New Roman" w:cs="Times New Roman"/>
          <w:sz w:val="26"/>
          <w:szCs w:val="26"/>
        </w:rPr>
        <w:t>;</w:t>
      </w:r>
    </w:p>
    <w:p w:rsidR="00BB5300" w:rsidRPr="00D53C70" w:rsidRDefault="00BB5300" w:rsidP="00852EF9">
      <w:pPr>
        <w:tabs>
          <w:tab w:val="left" w:pos="993"/>
          <w:tab w:val="left" w:pos="841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ж) документы, подтверждающие полномочия </w:t>
      </w:r>
      <w:r w:rsidR="00E03B92" w:rsidRPr="00D53C70">
        <w:rPr>
          <w:rFonts w:ascii="Times New Roman" w:hAnsi="Times New Roman" w:cs="Times New Roman"/>
          <w:sz w:val="26"/>
          <w:szCs w:val="26"/>
        </w:rPr>
        <w:t xml:space="preserve">заявителя (родителя, </w:t>
      </w:r>
      <w:r w:rsidRPr="00D53C70">
        <w:rPr>
          <w:rFonts w:ascii="Times New Roman" w:hAnsi="Times New Roman" w:cs="Times New Roman"/>
          <w:sz w:val="26"/>
          <w:szCs w:val="26"/>
        </w:rPr>
        <w:t>законного представителя несовершеннолетнего ребенка</w:t>
      </w:r>
      <w:r w:rsidR="00E03B92" w:rsidRPr="00D53C70">
        <w:rPr>
          <w:rFonts w:ascii="Times New Roman" w:hAnsi="Times New Roman" w:cs="Times New Roman"/>
          <w:sz w:val="26"/>
          <w:szCs w:val="26"/>
        </w:rPr>
        <w:t>)</w:t>
      </w:r>
      <w:r w:rsidR="009C32DF" w:rsidRPr="00D53C70">
        <w:rPr>
          <w:rFonts w:ascii="Times New Roman" w:hAnsi="Times New Roman" w:cs="Times New Roman"/>
          <w:sz w:val="26"/>
          <w:szCs w:val="26"/>
        </w:rPr>
        <w:t xml:space="preserve"> (копия)</w:t>
      </w:r>
      <w:r w:rsidRPr="00D53C70">
        <w:rPr>
          <w:rFonts w:ascii="Times New Roman" w:hAnsi="Times New Roman" w:cs="Times New Roman"/>
          <w:sz w:val="26"/>
          <w:szCs w:val="26"/>
        </w:rPr>
        <w:t>.</w:t>
      </w:r>
    </w:p>
    <w:p w:rsidR="00940D75" w:rsidRPr="00D53C70" w:rsidRDefault="00186AAB" w:rsidP="00852EF9">
      <w:pPr>
        <w:tabs>
          <w:tab w:val="left" w:pos="709"/>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При личном обращении заявителя (представителя заявителя) с за</w:t>
      </w:r>
      <w:r w:rsidR="004776D9" w:rsidRPr="00D53C70">
        <w:rPr>
          <w:rFonts w:ascii="Times New Roman" w:hAnsi="Times New Roman" w:cs="Times New Roman"/>
          <w:sz w:val="26"/>
          <w:szCs w:val="26"/>
        </w:rPr>
        <w:t>явлением</w:t>
      </w:r>
      <w:r w:rsidRPr="00D53C70">
        <w:rPr>
          <w:rFonts w:ascii="Times New Roman" w:hAnsi="Times New Roman" w:cs="Times New Roman"/>
          <w:sz w:val="26"/>
          <w:szCs w:val="26"/>
        </w:rPr>
        <w:t xml:space="preserve"> о предоставлении муниципальной услуги и</w:t>
      </w:r>
      <w:r w:rsidR="00D15D2E" w:rsidRPr="00D53C70">
        <w:rPr>
          <w:rFonts w:ascii="Times New Roman" w:hAnsi="Times New Roman" w:cs="Times New Roman"/>
          <w:sz w:val="26"/>
          <w:szCs w:val="26"/>
        </w:rPr>
        <w:t xml:space="preserve"> </w:t>
      </w:r>
      <w:r w:rsidRPr="00D53C70">
        <w:rPr>
          <w:rFonts w:ascii="Times New Roman" w:hAnsi="Times New Roman" w:cs="Times New Roman"/>
          <w:sz w:val="26"/>
          <w:szCs w:val="26"/>
        </w:rPr>
        <w:t xml:space="preserve">(или) за получением результата муниципальной услуги </w:t>
      </w:r>
      <w:r w:rsidR="001B1469" w:rsidRPr="00D53C70">
        <w:rPr>
          <w:rFonts w:ascii="Times New Roman" w:hAnsi="Times New Roman" w:cs="Times New Roman"/>
          <w:sz w:val="26"/>
          <w:szCs w:val="26"/>
        </w:rPr>
        <w:t>предъявляется</w:t>
      </w:r>
      <w:r w:rsidRPr="00D53C70">
        <w:rPr>
          <w:rFonts w:ascii="Times New Roman" w:hAnsi="Times New Roman" w:cs="Times New Roman"/>
          <w:sz w:val="26"/>
          <w:szCs w:val="26"/>
        </w:rPr>
        <w:t xml:space="preserve"> документ, удостоверяющий личность заявителя.</w:t>
      </w:r>
      <w:r w:rsidR="000F4BEE" w:rsidRPr="00D53C70">
        <w:rPr>
          <w:rFonts w:ascii="Times New Roman" w:hAnsi="Times New Roman" w:cs="Times New Roman"/>
          <w:sz w:val="26"/>
          <w:szCs w:val="26"/>
        </w:rPr>
        <w:t xml:space="preserve"> </w:t>
      </w:r>
      <w:r w:rsidR="00DC4104" w:rsidRPr="00D53C70">
        <w:rPr>
          <w:rFonts w:ascii="Times New Roman" w:hAnsi="Times New Roman" w:cs="Times New Roman"/>
          <w:sz w:val="26"/>
          <w:szCs w:val="26"/>
        </w:rPr>
        <w:t xml:space="preserve">Данный документ предъявляется заявителем </w:t>
      </w:r>
      <w:r w:rsidR="00DC4104" w:rsidRPr="00D53C70">
        <w:rPr>
          <w:rFonts w:ascii="Times New Roman" w:hAnsi="Times New Roman" w:cs="Times New Roman"/>
          <w:bCs/>
          <w:sz w:val="26"/>
          <w:szCs w:val="26"/>
        </w:rPr>
        <w:t>для</w:t>
      </w:r>
      <w:r w:rsidR="00DC4104" w:rsidRPr="00D53C70">
        <w:rPr>
          <w:rFonts w:ascii="Times New Roman" w:hAnsi="Times New Roman" w:cs="Times New Roman"/>
          <w:sz w:val="26"/>
          <w:szCs w:val="26"/>
        </w:rPr>
        <w:t xml:space="preserve"> </w:t>
      </w:r>
      <w:r w:rsidR="00DC4104" w:rsidRPr="00D53C70">
        <w:rPr>
          <w:rFonts w:ascii="Times New Roman" w:hAnsi="Times New Roman" w:cs="Times New Roman"/>
          <w:bCs/>
          <w:sz w:val="26"/>
          <w:szCs w:val="26"/>
        </w:rPr>
        <w:t>удостоверения</w:t>
      </w:r>
      <w:r w:rsidR="00DC4104" w:rsidRPr="00D53C70">
        <w:rPr>
          <w:rFonts w:ascii="Times New Roman" w:hAnsi="Times New Roman" w:cs="Times New Roman"/>
          <w:sz w:val="26"/>
          <w:szCs w:val="26"/>
        </w:rPr>
        <w:t xml:space="preserve"> </w:t>
      </w:r>
      <w:r w:rsidR="00DC4104" w:rsidRPr="00D53C70">
        <w:rPr>
          <w:rFonts w:ascii="Times New Roman" w:hAnsi="Times New Roman" w:cs="Times New Roman"/>
          <w:bCs/>
          <w:sz w:val="26"/>
          <w:szCs w:val="26"/>
        </w:rPr>
        <w:t xml:space="preserve">личности </w:t>
      </w:r>
      <w:r w:rsidR="007F42F3" w:rsidRPr="00D53C70">
        <w:rPr>
          <w:rFonts w:ascii="Times New Roman" w:hAnsi="Times New Roman" w:cs="Times New Roman"/>
          <w:bCs/>
          <w:sz w:val="26"/>
          <w:szCs w:val="26"/>
        </w:rPr>
        <w:t>заявителя и</w:t>
      </w:r>
      <w:r w:rsidR="00DC4104" w:rsidRPr="00D53C70">
        <w:rPr>
          <w:rFonts w:ascii="Times New Roman" w:hAnsi="Times New Roman" w:cs="Times New Roman"/>
          <w:sz w:val="26"/>
          <w:szCs w:val="26"/>
        </w:rPr>
        <w:t xml:space="preserve"> для сличения данных содержащихся в заявлении, и возвращается владельцу в день их приема.</w:t>
      </w:r>
    </w:p>
    <w:p w:rsidR="008727F4" w:rsidRPr="00D53C70" w:rsidRDefault="003808FA" w:rsidP="00852EF9">
      <w:pPr>
        <w:pStyle w:val="af"/>
        <w:spacing w:after="0" w:line="276"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9</w:t>
      </w:r>
      <w:r w:rsidR="004776D9" w:rsidRPr="00D53C70">
        <w:rPr>
          <w:rFonts w:ascii="Times New Roman" w:hAnsi="Times New Roman" w:cs="Times New Roman"/>
          <w:sz w:val="26"/>
          <w:szCs w:val="26"/>
        </w:rPr>
        <w:t xml:space="preserve">.2. </w:t>
      </w:r>
      <w:r w:rsidR="00E6559D" w:rsidRPr="00D53C70">
        <w:rPr>
          <w:rFonts w:ascii="Times New Roman"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D53C70">
        <w:rPr>
          <w:rFonts w:ascii="Times New Roman" w:hAnsi="Times New Roman" w:cs="Times New Roman"/>
          <w:sz w:val="26"/>
          <w:szCs w:val="26"/>
        </w:rPr>
        <w:t xml:space="preserve"> (</w:t>
      </w:r>
      <w:r w:rsidR="00D70B61" w:rsidRPr="00D53C70">
        <w:rPr>
          <w:rFonts w:ascii="Times New Roman" w:hAnsi="Times New Roman" w:cs="Times New Roman"/>
          <w:sz w:val="26"/>
          <w:szCs w:val="26"/>
        </w:rPr>
        <w:t>документы, предъявляются в оригинале</w:t>
      </w:r>
      <w:r w:rsidR="00DA4CC5" w:rsidRPr="00D53C70">
        <w:rPr>
          <w:rFonts w:ascii="Times New Roman" w:hAnsi="Times New Roman" w:cs="Times New Roman"/>
          <w:sz w:val="26"/>
          <w:szCs w:val="26"/>
        </w:rPr>
        <w:t>)</w:t>
      </w:r>
      <w:r w:rsidR="00E6559D" w:rsidRPr="00D53C70">
        <w:rPr>
          <w:rFonts w:ascii="Times New Roman" w:hAnsi="Times New Roman" w:cs="Times New Roman"/>
          <w:sz w:val="26"/>
          <w:szCs w:val="26"/>
        </w:rPr>
        <w:t>:</w:t>
      </w:r>
    </w:p>
    <w:p w:rsidR="001D76F4" w:rsidRPr="00D53C70" w:rsidRDefault="001D76F4" w:rsidP="00852EF9">
      <w:pPr>
        <w:autoSpaceDE w:val="0"/>
        <w:autoSpaceDN w:val="0"/>
        <w:adjustRightInd w:val="0"/>
        <w:spacing w:after="0"/>
        <w:ind w:firstLine="709"/>
        <w:contextualSpacing/>
        <w:jc w:val="both"/>
        <w:rPr>
          <w:rFonts w:ascii="Times New Roman" w:hAnsi="Times New Roman" w:cs="Times New Roman"/>
          <w:sz w:val="26"/>
          <w:szCs w:val="26"/>
        </w:rPr>
      </w:pPr>
      <w:r w:rsidRPr="00D53C70">
        <w:rPr>
          <w:rFonts w:ascii="Times New Roman" w:hAnsi="Times New Roman" w:cs="Times New Roman"/>
          <w:sz w:val="26"/>
          <w:szCs w:val="26"/>
        </w:rPr>
        <w:t>а) свидетельство о рождении ребенка (детей) до 14 лет,</w:t>
      </w:r>
      <w:r w:rsidRPr="00D53C70">
        <w:rPr>
          <w:sz w:val="26"/>
          <w:szCs w:val="26"/>
        </w:rPr>
        <w:t xml:space="preserve"> </w:t>
      </w:r>
      <w:r w:rsidRPr="00D53C70">
        <w:rPr>
          <w:rFonts w:ascii="Times New Roman" w:hAnsi="Times New Roman" w:cs="Times New Roman"/>
          <w:sz w:val="26"/>
          <w:szCs w:val="26"/>
        </w:rPr>
        <w:t>выданно</w:t>
      </w:r>
      <w:r w:rsidR="004E7CE1" w:rsidRPr="00D53C70">
        <w:rPr>
          <w:rFonts w:ascii="Times New Roman" w:hAnsi="Times New Roman" w:cs="Times New Roman"/>
          <w:sz w:val="26"/>
          <w:szCs w:val="26"/>
        </w:rPr>
        <w:t>е</w:t>
      </w:r>
      <w:r w:rsidRPr="00D53C70">
        <w:rPr>
          <w:rFonts w:ascii="Times New Roman" w:hAnsi="Times New Roman" w:cs="Times New Roman"/>
          <w:sz w:val="26"/>
          <w:szCs w:val="26"/>
        </w:rPr>
        <w:t xml:space="preserve"> органом исполнительной власти или органами местного самоуправления, расположенными на территории Приморского края;</w:t>
      </w:r>
    </w:p>
    <w:p w:rsidR="00F92C3D" w:rsidRPr="00D53C70" w:rsidRDefault="003808FA" w:rsidP="00852EF9">
      <w:pPr>
        <w:pStyle w:val="ConsPlusNormal"/>
        <w:spacing w:line="276" w:lineRule="auto"/>
        <w:ind w:firstLine="709"/>
        <w:jc w:val="both"/>
        <w:rPr>
          <w:sz w:val="26"/>
          <w:szCs w:val="26"/>
          <w:vertAlign w:val="superscript"/>
        </w:rPr>
      </w:pPr>
      <w:r w:rsidRPr="00D53C70">
        <w:rPr>
          <w:sz w:val="26"/>
          <w:szCs w:val="26"/>
        </w:rPr>
        <w:t>9</w:t>
      </w:r>
      <w:r w:rsidR="00E6559D" w:rsidRPr="00D53C70">
        <w:rPr>
          <w:sz w:val="26"/>
          <w:szCs w:val="26"/>
        </w:rPr>
        <w:t xml:space="preserve">.3. </w:t>
      </w:r>
      <w:r w:rsidR="00F92C3D" w:rsidRPr="00D53C70">
        <w:rPr>
          <w:sz w:val="26"/>
          <w:szCs w:val="26"/>
        </w:rPr>
        <w:t>В случае е</w:t>
      </w:r>
      <w:r w:rsidR="00EA7517" w:rsidRPr="00D53C70">
        <w:rPr>
          <w:sz w:val="26"/>
          <w:szCs w:val="26"/>
        </w:rPr>
        <w:t>сли доку</w:t>
      </w:r>
      <w:r w:rsidR="00E6559D" w:rsidRPr="00D53C70">
        <w:rPr>
          <w:sz w:val="26"/>
          <w:szCs w:val="26"/>
        </w:rPr>
        <w:t xml:space="preserve">менты, указанные в пункте </w:t>
      </w:r>
      <w:r w:rsidRPr="00D53C70">
        <w:rPr>
          <w:sz w:val="26"/>
          <w:szCs w:val="26"/>
        </w:rPr>
        <w:t>9</w:t>
      </w:r>
      <w:r w:rsidR="00E6559D" w:rsidRPr="00D53C70">
        <w:rPr>
          <w:sz w:val="26"/>
          <w:szCs w:val="26"/>
        </w:rPr>
        <w:t>.2</w:t>
      </w:r>
      <w:r w:rsidR="00EA7517" w:rsidRPr="00D53C70">
        <w:rPr>
          <w:sz w:val="26"/>
          <w:szCs w:val="26"/>
        </w:rPr>
        <w:t xml:space="preserve"> </w:t>
      </w:r>
      <w:r w:rsidR="00F92C3D" w:rsidRPr="00D53C70">
        <w:rPr>
          <w:sz w:val="26"/>
          <w:szCs w:val="26"/>
        </w:rPr>
        <w:t xml:space="preserve"> не представлены заявителем по собственной инициативе, </w:t>
      </w:r>
      <w:r w:rsidR="00747E3B" w:rsidRPr="00D53C70">
        <w:rPr>
          <w:sz w:val="26"/>
          <w:szCs w:val="26"/>
        </w:rPr>
        <w:t>Управление образования</w:t>
      </w:r>
      <w:r w:rsidR="00F92C3D" w:rsidRPr="00D53C70">
        <w:rPr>
          <w:sz w:val="26"/>
          <w:szCs w:val="26"/>
        </w:rPr>
        <w:t xml:space="preserve"> или МФЦ</w:t>
      </w:r>
      <w:r w:rsidR="00DA4CC5" w:rsidRPr="00D53C70">
        <w:rPr>
          <w:sz w:val="26"/>
          <w:szCs w:val="26"/>
          <w:vertAlign w:val="superscript"/>
        </w:rPr>
        <w:t xml:space="preserve">  </w:t>
      </w:r>
      <w:r w:rsidR="00F92C3D" w:rsidRPr="00D53C70">
        <w:rPr>
          <w:sz w:val="26"/>
          <w:szCs w:val="26"/>
        </w:rPr>
        <w:t xml:space="preserve">(в соответствии с соглашением о взаимодействии, заключенным между МФЦ и </w:t>
      </w:r>
      <w:r w:rsidR="00747E3B" w:rsidRPr="00D53C70">
        <w:rPr>
          <w:sz w:val="26"/>
          <w:szCs w:val="26"/>
        </w:rPr>
        <w:t>Управлением образования</w:t>
      </w:r>
      <w:r w:rsidR="004E7CE1" w:rsidRPr="00D53C70">
        <w:rPr>
          <w:sz w:val="26"/>
          <w:szCs w:val="26"/>
        </w:rPr>
        <w:t>)</w:t>
      </w:r>
      <w:r w:rsidR="00DA4CC5" w:rsidRPr="00D53C70">
        <w:rPr>
          <w:sz w:val="26"/>
          <w:szCs w:val="26"/>
          <w:vertAlign w:val="superscript"/>
        </w:rPr>
        <w:t xml:space="preserve"> </w:t>
      </w:r>
      <w:r w:rsidR="00F92C3D" w:rsidRPr="00D53C70">
        <w:rPr>
          <w:sz w:val="26"/>
          <w:szCs w:val="26"/>
        </w:rPr>
        <w:t xml:space="preserve">запрашивают </w:t>
      </w:r>
      <w:r w:rsidR="00197E74" w:rsidRPr="00D53C70">
        <w:rPr>
          <w:sz w:val="26"/>
          <w:szCs w:val="26"/>
        </w:rPr>
        <w:t>с</w:t>
      </w:r>
      <w:r w:rsidR="00E64295" w:rsidRPr="00D53C70">
        <w:rPr>
          <w:sz w:val="26"/>
          <w:szCs w:val="26"/>
        </w:rPr>
        <w:t>ведения, содержащиеся в данных</w:t>
      </w:r>
      <w:r w:rsidR="00197E74" w:rsidRPr="00D53C70">
        <w:rPr>
          <w:sz w:val="26"/>
          <w:szCs w:val="26"/>
        </w:rPr>
        <w:t xml:space="preserve"> документах, </w:t>
      </w:r>
      <w:r w:rsidR="00F92C3D" w:rsidRPr="00D53C70">
        <w:rPr>
          <w:sz w:val="26"/>
          <w:szCs w:val="26"/>
        </w:rPr>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357981" w:rsidRPr="00D53C70" w:rsidRDefault="00357981" w:rsidP="00852EF9">
      <w:pPr>
        <w:pStyle w:val="ConsPlusNormal"/>
        <w:spacing w:line="276" w:lineRule="auto"/>
        <w:ind w:firstLine="709"/>
        <w:jc w:val="both"/>
        <w:rPr>
          <w:sz w:val="26"/>
          <w:szCs w:val="26"/>
        </w:rPr>
      </w:pPr>
      <w:r w:rsidRPr="00D53C70">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C65BB" w:rsidRPr="00D53C70" w:rsidRDefault="003808FA" w:rsidP="00852EF9">
      <w:pPr>
        <w:widowControl w:val="0"/>
        <w:tabs>
          <w:tab w:val="left" w:pos="851"/>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9</w:t>
      </w:r>
      <w:r w:rsidR="00EC65BB" w:rsidRPr="00D53C70">
        <w:rPr>
          <w:rFonts w:ascii="Times New Roman" w:hAnsi="Times New Roman" w:cs="Times New Roman"/>
          <w:sz w:val="26"/>
          <w:szCs w:val="26"/>
        </w:rPr>
        <w:t>.4 Муниципальная услуга предоставляется заявителям один раз в течение календарного года, в котором приобреталась путевка для ребенка в возрасте от 6,5 до 15 лет включительно.</w:t>
      </w:r>
    </w:p>
    <w:p w:rsidR="007F42F3" w:rsidRPr="00D53C70" w:rsidRDefault="007F42F3" w:rsidP="00852EF9">
      <w:pPr>
        <w:widowControl w:val="0"/>
        <w:tabs>
          <w:tab w:val="left" w:pos="851"/>
        </w:tabs>
        <w:spacing w:after="0"/>
        <w:ind w:firstLine="709"/>
        <w:jc w:val="both"/>
        <w:rPr>
          <w:rFonts w:ascii="Times New Roman" w:hAnsi="Times New Roman" w:cs="Times New Roman"/>
          <w:sz w:val="26"/>
          <w:szCs w:val="26"/>
        </w:rPr>
      </w:pPr>
    </w:p>
    <w:p w:rsidR="007F42F3" w:rsidRPr="00D53C70" w:rsidRDefault="007F42F3" w:rsidP="00852EF9">
      <w:pPr>
        <w:widowControl w:val="0"/>
        <w:tabs>
          <w:tab w:val="left" w:pos="851"/>
        </w:tabs>
        <w:spacing w:after="0"/>
        <w:ind w:firstLine="709"/>
        <w:jc w:val="both"/>
        <w:rPr>
          <w:rFonts w:ascii="Times New Roman" w:hAnsi="Times New Roman" w:cs="Times New Roman"/>
          <w:sz w:val="26"/>
          <w:szCs w:val="26"/>
        </w:rPr>
      </w:pPr>
    </w:p>
    <w:p w:rsidR="002524E7" w:rsidRPr="00D53C70" w:rsidRDefault="008727F4" w:rsidP="007F42F3">
      <w:pPr>
        <w:pStyle w:val="a6"/>
        <w:numPr>
          <w:ilvl w:val="0"/>
          <w:numId w:val="21"/>
        </w:numPr>
        <w:autoSpaceDE w:val="0"/>
        <w:autoSpaceDN w:val="0"/>
        <w:adjustRightInd w:val="0"/>
        <w:spacing w:after="0"/>
        <w:ind w:left="0" w:firstLine="709"/>
        <w:jc w:val="both"/>
        <w:rPr>
          <w:rFonts w:ascii="Times New Roman" w:hAnsi="Times New Roman" w:cs="Times New Roman"/>
          <w:b/>
          <w:sz w:val="26"/>
          <w:szCs w:val="26"/>
        </w:rPr>
      </w:pPr>
      <w:r w:rsidRPr="00D53C70">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w:t>
      </w:r>
      <w:r w:rsidR="0084364C" w:rsidRPr="00D53C70">
        <w:rPr>
          <w:rFonts w:ascii="Times New Roman" w:hAnsi="Times New Roman" w:cs="Times New Roman"/>
          <w:b/>
          <w:sz w:val="26"/>
          <w:szCs w:val="26"/>
        </w:rPr>
        <w:t>луги</w:t>
      </w:r>
    </w:p>
    <w:p w:rsidR="002524E7" w:rsidRPr="00D53C70" w:rsidRDefault="00B25D59"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а) </w:t>
      </w:r>
      <w:r w:rsidR="002524E7" w:rsidRPr="00D53C70">
        <w:rPr>
          <w:rFonts w:ascii="Times New Roman" w:hAnsi="Times New Roman" w:cs="Times New Roman"/>
          <w:sz w:val="26"/>
          <w:szCs w:val="26"/>
        </w:rPr>
        <w:t>не представление</w:t>
      </w:r>
      <w:r w:rsidR="00DA4CC5" w:rsidRPr="00D53C70">
        <w:rPr>
          <w:rFonts w:ascii="Times New Roman" w:hAnsi="Times New Roman" w:cs="Times New Roman"/>
          <w:sz w:val="26"/>
          <w:szCs w:val="26"/>
        </w:rPr>
        <w:t xml:space="preserve"> либо представление не в полном объеме</w:t>
      </w:r>
      <w:r w:rsidR="002524E7" w:rsidRPr="00D53C70">
        <w:rPr>
          <w:rFonts w:ascii="Times New Roman" w:hAnsi="Times New Roman" w:cs="Times New Roman"/>
          <w:sz w:val="26"/>
          <w:szCs w:val="26"/>
        </w:rPr>
        <w:t xml:space="preserve"> заявителем документов указанных в п</w:t>
      </w:r>
      <w:r w:rsidR="007F42F3" w:rsidRPr="00D53C70">
        <w:rPr>
          <w:rFonts w:ascii="Times New Roman" w:hAnsi="Times New Roman" w:cs="Times New Roman"/>
          <w:sz w:val="26"/>
          <w:szCs w:val="26"/>
        </w:rPr>
        <w:t xml:space="preserve">ункте </w:t>
      </w:r>
      <w:r w:rsidR="002524E7" w:rsidRPr="00D53C70">
        <w:rPr>
          <w:rFonts w:ascii="Times New Roman" w:hAnsi="Times New Roman" w:cs="Times New Roman"/>
          <w:sz w:val="26"/>
          <w:szCs w:val="26"/>
        </w:rPr>
        <w:t xml:space="preserve"> </w:t>
      </w:r>
      <w:r w:rsidR="00C7504C" w:rsidRPr="00D53C70">
        <w:rPr>
          <w:rFonts w:ascii="Times New Roman" w:hAnsi="Times New Roman" w:cs="Times New Roman"/>
          <w:sz w:val="26"/>
          <w:szCs w:val="26"/>
        </w:rPr>
        <w:t>9</w:t>
      </w:r>
      <w:r w:rsidR="002524E7" w:rsidRPr="00D53C70">
        <w:rPr>
          <w:rFonts w:ascii="Times New Roman" w:hAnsi="Times New Roman" w:cs="Times New Roman"/>
          <w:sz w:val="26"/>
          <w:szCs w:val="26"/>
        </w:rPr>
        <w:t>.1 настоящего Регламента;</w:t>
      </w:r>
    </w:p>
    <w:p w:rsidR="002524E7" w:rsidRPr="00D53C70" w:rsidRDefault="002524E7"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б) </w:t>
      </w:r>
      <w:r w:rsidR="00B25D59" w:rsidRPr="00D53C70">
        <w:rPr>
          <w:rFonts w:ascii="Times New Roman" w:hAnsi="Times New Roman" w:cs="Times New Roman"/>
          <w:sz w:val="26"/>
          <w:szCs w:val="26"/>
        </w:rPr>
        <w:t>обращение за получением муниципальной услуги лица не определенного в п</w:t>
      </w:r>
      <w:r w:rsidR="007F42F3" w:rsidRPr="00D53C70">
        <w:rPr>
          <w:rFonts w:ascii="Times New Roman" w:hAnsi="Times New Roman" w:cs="Times New Roman"/>
          <w:sz w:val="26"/>
          <w:szCs w:val="26"/>
        </w:rPr>
        <w:t>ункте</w:t>
      </w:r>
      <w:r w:rsidR="00B25D59" w:rsidRPr="00D53C70">
        <w:rPr>
          <w:rFonts w:ascii="Times New Roman" w:hAnsi="Times New Roman" w:cs="Times New Roman"/>
          <w:sz w:val="26"/>
          <w:szCs w:val="26"/>
        </w:rPr>
        <w:t xml:space="preserve"> 2 настоящего </w:t>
      </w:r>
      <w:r w:rsidR="00DA4CC5" w:rsidRPr="00D53C70">
        <w:rPr>
          <w:rFonts w:ascii="Times New Roman" w:hAnsi="Times New Roman" w:cs="Times New Roman"/>
          <w:sz w:val="26"/>
          <w:szCs w:val="26"/>
        </w:rPr>
        <w:t>Р</w:t>
      </w:r>
      <w:r w:rsidR="00B25D59" w:rsidRPr="00D53C70">
        <w:rPr>
          <w:rFonts w:ascii="Times New Roman" w:hAnsi="Times New Roman" w:cs="Times New Roman"/>
          <w:sz w:val="26"/>
          <w:szCs w:val="26"/>
        </w:rPr>
        <w:t>егламента;</w:t>
      </w:r>
    </w:p>
    <w:p w:rsidR="00B25D59" w:rsidRPr="00D53C70" w:rsidRDefault="002524E7"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w:t>
      </w:r>
      <w:r w:rsidR="00B25D59" w:rsidRPr="00D53C70">
        <w:rPr>
          <w:rFonts w:ascii="Times New Roman" w:hAnsi="Times New Roman" w:cs="Times New Roman"/>
          <w:sz w:val="26"/>
          <w:szCs w:val="26"/>
        </w:rPr>
        <w:t>) обращение заявителя, у которого отсутствуют полномочия обращения за муниципальной услугой;</w:t>
      </w:r>
    </w:p>
    <w:p w:rsidR="00B25D59" w:rsidRPr="00D53C70" w:rsidRDefault="002524E7" w:rsidP="00852EF9">
      <w:pPr>
        <w:widowControl w:val="0"/>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г</w:t>
      </w:r>
      <w:r w:rsidR="00B25D59" w:rsidRPr="00D53C70">
        <w:rPr>
          <w:rFonts w:ascii="Times New Roman" w:hAnsi="Times New Roman" w:cs="Times New Roman"/>
          <w:sz w:val="26"/>
          <w:szCs w:val="26"/>
        </w:rPr>
        <w:t xml:space="preserve">) нарушение заявителем (представителем заявителя) требования </w:t>
      </w:r>
      <w:r w:rsidR="00555D9C" w:rsidRPr="00D53C70">
        <w:rPr>
          <w:rFonts w:ascii="Times New Roman" w:hAnsi="Times New Roman" w:cs="Times New Roman"/>
          <w:sz w:val="26"/>
          <w:szCs w:val="26"/>
        </w:rPr>
        <w:t>настоящего Р</w:t>
      </w:r>
      <w:r w:rsidR="00B25D59" w:rsidRPr="00D53C70">
        <w:rPr>
          <w:rFonts w:ascii="Times New Roman" w:hAnsi="Times New Roman" w:cs="Times New Roman"/>
          <w:sz w:val="26"/>
          <w:szCs w:val="26"/>
        </w:rPr>
        <w:t>егламента об обязательном предъявлении документа, удостоверяющего личность;</w:t>
      </w:r>
    </w:p>
    <w:p w:rsidR="00B25D59" w:rsidRPr="00D53C70" w:rsidRDefault="002524E7" w:rsidP="00852EF9">
      <w:pPr>
        <w:widowControl w:val="0"/>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д</w:t>
      </w:r>
      <w:r w:rsidR="00B25D59" w:rsidRPr="00D53C70">
        <w:rPr>
          <w:rFonts w:ascii="Times New Roman" w:hAnsi="Times New Roman" w:cs="Times New Roman"/>
          <w:sz w:val="26"/>
          <w:szCs w:val="26"/>
        </w:rPr>
        <w:t xml:space="preserve">) </w:t>
      </w:r>
      <w:r w:rsidR="004E7CE1" w:rsidRPr="00D53C70">
        <w:rPr>
          <w:rFonts w:ascii="Times New Roman" w:hAnsi="Times New Roman" w:cs="Times New Roman"/>
          <w:sz w:val="26"/>
          <w:szCs w:val="26"/>
        </w:rPr>
        <w:t xml:space="preserve">если </w:t>
      </w:r>
      <w:r w:rsidR="00B25D59" w:rsidRPr="00D53C70">
        <w:rPr>
          <w:rFonts w:ascii="Times New Roman" w:hAnsi="Times New Roman" w:cs="Times New Roman"/>
          <w:sz w:val="26"/>
          <w:szCs w:val="26"/>
        </w:rPr>
        <w:t>текст</w:t>
      </w:r>
      <w:r w:rsidR="000E023D" w:rsidRPr="00D53C70">
        <w:rPr>
          <w:rFonts w:ascii="Times New Roman" w:hAnsi="Times New Roman" w:cs="Times New Roman"/>
          <w:sz w:val="26"/>
          <w:szCs w:val="26"/>
        </w:rPr>
        <w:t>,</w:t>
      </w:r>
      <w:r w:rsidR="00B25D59" w:rsidRPr="00D53C70">
        <w:rPr>
          <w:rFonts w:ascii="Times New Roman" w:hAnsi="Times New Roman" w:cs="Times New Roman"/>
          <w:sz w:val="26"/>
          <w:szCs w:val="26"/>
        </w:rPr>
        <w:t xml:space="preserve"> представленного заявителем  заявления не поддается прочтению, исполнен карандашом, имеет подчистки исправления;</w:t>
      </w:r>
    </w:p>
    <w:p w:rsidR="00B25D59" w:rsidRPr="00D53C70" w:rsidRDefault="002524E7" w:rsidP="00852EF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е</w:t>
      </w:r>
      <w:r w:rsidR="00B25D59" w:rsidRPr="00D53C70">
        <w:rPr>
          <w:rFonts w:ascii="Times New Roman" w:hAnsi="Times New Roman" w:cs="Times New Roman"/>
          <w:sz w:val="26"/>
          <w:szCs w:val="26"/>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63860" w:rsidRPr="00D53C70" w:rsidRDefault="00363860"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A1E20" w:rsidRPr="00D53C70" w:rsidRDefault="002A1E20" w:rsidP="00852EF9">
      <w:pPr>
        <w:autoSpaceDE w:val="0"/>
        <w:autoSpaceDN w:val="0"/>
        <w:adjustRightInd w:val="0"/>
        <w:spacing w:after="0"/>
        <w:ind w:firstLine="709"/>
        <w:jc w:val="both"/>
        <w:rPr>
          <w:rFonts w:ascii="Times New Roman" w:hAnsi="Times New Roman" w:cs="Times New Roman"/>
          <w:sz w:val="26"/>
          <w:szCs w:val="26"/>
        </w:rPr>
      </w:pPr>
    </w:p>
    <w:p w:rsidR="008727F4" w:rsidRPr="00D53C70" w:rsidRDefault="008727F4" w:rsidP="002A1E20">
      <w:pPr>
        <w:pStyle w:val="a6"/>
        <w:numPr>
          <w:ilvl w:val="0"/>
          <w:numId w:val="21"/>
        </w:numPr>
        <w:autoSpaceDE w:val="0"/>
        <w:autoSpaceDN w:val="0"/>
        <w:adjustRightInd w:val="0"/>
        <w:spacing w:after="0"/>
        <w:ind w:left="0" w:firstLine="709"/>
        <w:jc w:val="both"/>
        <w:rPr>
          <w:rFonts w:ascii="Times New Roman" w:hAnsi="Times New Roman" w:cs="Times New Roman"/>
          <w:b/>
          <w:sz w:val="26"/>
          <w:szCs w:val="26"/>
        </w:rPr>
      </w:pPr>
      <w:r w:rsidRPr="00D53C70">
        <w:rPr>
          <w:rFonts w:ascii="Times New Roman" w:hAnsi="Times New Roman" w:cs="Times New Roman"/>
          <w:b/>
          <w:sz w:val="26"/>
          <w:szCs w:val="26"/>
        </w:rPr>
        <w:t xml:space="preserve">Исчерпывающий перечень оснований для </w:t>
      </w:r>
      <w:r w:rsidR="0094556B" w:rsidRPr="00D53C70">
        <w:rPr>
          <w:rFonts w:ascii="Times New Roman" w:hAnsi="Times New Roman" w:cs="Times New Roman"/>
          <w:b/>
          <w:sz w:val="26"/>
          <w:szCs w:val="26"/>
        </w:rPr>
        <w:t xml:space="preserve">приостановления предоставления муниципальной услуги или </w:t>
      </w:r>
      <w:r w:rsidRPr="00D53C70">
        <w:rPr>
          <w:rFonts w:ascii="Times New Roman" w:hAnsi="Times New Roman" w:cs="Times New Roman"/>
          <w:b/>
          <w:sz w:val="26"/>
          <w:szCs w:val="26"/>
        </w:rPr>
        <w:t>отказа в предоставлении муниципальной</w:t>
      </w:r>
      <w:r w:rsidR="00867102" w:rsidRPr="00D53C70">
        <w:rPr>
          <w:rFonts w:ascii="Times New Roman" w:hAnsi="Times New Roman" w:cs="Times New Roman"/>
          <w:b/>
          <w:sz w:val="26"/>
          <w:szCs w:val="26"/>
        </w:rPr>
        <w:t xml:space="preserve"> услуги</w:t>
      </w:r>
    </w:p>
    <w:p w:rsidR="008727F4" w:rsidRPr="00D53C70" w:rsidRDefault="008727F4"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Основаниями для отказа в предоставлении муниципальной услуги являются: </w:t>
      </w:r>
    </w:p>
    <w:p w:rsidR="001D76F4" w:rsidRPr="00D53C70" w:rsidRDefault="002D03CF" w:rsidP="00852EF9">
      <w:pPr>
        <w:tabs>
          <w:tab w:val="left" w:pos="1276"/>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а) предо</w:t>
      </w:r>
      <w:r w:rsidR="001D76F4" w:rsidRPr="00D53C70">
        <w:rPr>
          <w:rFonts w:ascii="Times New Roman" w:hAnsi="Times New Roman" w:cs="Times New Roman"/>
          <w:sz w:val="26"/>
          <w:szCs w:val="26"/>
        </w:rPr>
        <w:t>ставление заявителем недостоверных сведений в представленном заявлении;</w:t>
      </w:r>
    </w:p>
    <w:p w:rsidR="001D76F4" w:rsidRPr="00D53C70" w:rsidRDefault="00D33B49" w:rsidP="00852EF9">
      <w:pPr>
        <w:tabs>
          <w:tab w:val="left" w:pos="1276"/>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б</w:t>
      </w:r>
      <w:r w:rsidR="001D76F4" w:rsidRPr="00D53C70">
        <w:rPr>
          <w:rFonts w:ascii="Times New Roman" w:hAnsi="Times New Roman" w:cs="Times New Roman"/>
          <w:sz w:val="26"/>
          <w:szCs w:val="26"/>
        </w:rPr>
        <w:t>) несоответствие возраста ребенка возрасту, указанному в насто</w:t>
      </w:r>
      <w:r w:rsidR="00A31059" w:rsidRPr="00D53C70">
        <w:rPr>
          <w:rFonts w:ascii="Times New Roman" w:hAnsi="Times New Roman" w:cs="Times New Roman"/>
          <w:sz w:val="26"/>
          <w:szCs w:val="26"/>
        </w:rPr>
        <w:t>ящем Регламенте;</w:t>
      </w:r>
    </w:p>
    <w:p w:rsidR="00D33B49" w:rsidRPr="00D53C70" w:rsidRDefault="00D33B49" w:rsidP="00852EF9">
      <w:pPr>
        <w:tabs>
          <w:tab w:val="left" w:pos="1276"/>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 не представление либо представление не в полном объеме заявителем документов указанных</w:t>
      </w:r>
      <w:r w:rsidR="00A31059" w:rsidRPr="00D53C70">
        <w:rPr>
          <w:rFonts w:ascii="Times New Roman" w:hAnsi="Times New Roman" w:cs="Times New Roman"/>
          <w:sz w:val="26"/>
          <w:szCs w:val="26"/>
        </w:rPr>
        <w:t xml:space="preserve"> в п</w:t>
      </w:r>
      <w:r w:rsidR="002A1E20" w:rsidRPr="00D53C70">
        <w:rPr>
          <w:rFonts w:ascii="Times New Roman" w:hAnsi="Times New Roman" w:cs="Times New Roman"/>
          <w:sz w:val="26"/>
          <w:szCs w:val="26"/>
        </w:rPr>
        <w:t xml:space="preserve">ункте </w:t>
      </w:r>
      <w:r w:rsidR="00A31059" w:rsidRPr="00D53C70">
        <w:rPr>
          <w:rFonts w:ascii="Times New Roman" w:hAnsi="Times New Roman" w:cs="Times New Roman"/>
          <w:sz w:val="26"/>
          <w:szCs w:val="26"/>
        </w:rPr>
        <w:t xml:space="preserve"> </w:t>
      </w:r>
      <w:r w:rsidR="00C7504C" w:rsidRPr="00D53C70">
        <w:rPr>
          <w:rFonts w:ascii="Times New Roman" w:hAnsi="Times New Roman" w:cs="Times New Roman"/>
          <w:sz w:val="26"/>
          <w:szCs w:val="26"/>
        </w:rPr>
        <w:t>9</w:t>
      </w:r>
      <w:r w:rsidR="00A31059" w:rsidRPr="00D53C70">
        <w:rPr>
          <w:rFonts w:ascii="Times New Roman" w:hAnsi="Times New Roman" w:cs="Times New Roman"/>
          <w:sz w:val="26"/>
          <w:szCs w:val="26"/>
        </w:rPr>
        <w:t>.1 настоящего Регламента.</w:t>
      </w:r>
    </w:p>
    <w:p w:rsidR="002A1E20" w:rsidRPr="00D53C70" w:rsidRDefault="002A1E20" w:rsidP="00852EF9">
      <w:pPr>
        <w:tabs>
          <w:tab w:val="left" w:pos="1276"/>
        </w:tabs>
        <w:autoSpaceDE w:val="0"/>
        <w:autoSpaceDN w:val="0"/>
        <w:adjustRightInd w:val="0"/>
        <w:spacing w:after="0"/>
        <w:ind w:firstLine="709"/>
        <w:jc w:val="both"/>
        <w:rPr>
          <w:rFonts w:ascii="Times New Roman" w:hAnsi="Times New Roman" w:cs="Times New Roman"/>
          <w:sz w:val="26"/>
          <w:szCs w:val="26"/>
        </w:rPr>
      </w:pPr>
    </w:p>
    <w:p w:rsidR="008727F4" w:rsidRPr="00D53C70" w:rsidRDefault="008727F4" w:rsidP="002A1E20">
      <w:pPr>
        <w:pStyle w:val="a6"/>
        <w:numPr>
          <w:ilvl w:val="0"/>
          <w:numId w:val="21"/>
        </w:numPr>
        <w:autoSpaceDE w:val="0"/>
        <w:autoSpaceDN w:val="0"/>
        <w:adjustRightInd w:val="0"/>
        <w:spacing w:after="0"/>
        <w:ind w:left="0" w:firstLine="709"/>
        <w:jc w:val="both"/>
        <w:rPr>
          <w:rFonts w:ascii="Times New Roman" w:hAnsi="Times New Roman" w:cs="Times New Roman"/>
          <w:b/>
          <w:sz w:val="26"/>
          <w:szCs w:val="26"/>
        </w:rPr>
      </w:pPr>
      <w:r w:rsidRPr="00D53C70">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D53C70" w:rsidRDefault="00B2201A"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Муниципальная услуга предоставляется бесплатно.</w:t>
      </w:r>
    </w:p>
    <w:p w:rsidR="002A1E20" w:rsidRPr="00D53C70" w:rsidRDefault="002A1E20" w:rsidP="00852EF9">
      <w:pPr>
        <w:autoSpaceDE w:val="0"/>
        <w:autoSpaceDN w:val="0"/>
        <w:adjustRightInd w:val="0"/>
        <w:spacing w:after="0"/>
        <w:ind w:firstLine="709"/>
        <w:jc w:val="both"/>
        <w:rPr>
          <w:rFonts w:ascii="Times New Roman" w:hAnsi="Times New Roman" w:cs="Times New Roman"/>
          <w:sz w:val="26"/>
          <w:szCs w:val="26"/>
        </w:rPr>
      </w:pPr>
    </w:p>
    <w:p w:rsidR="008727F4" w:rsidRPr="00D53C70" w:rsidRDefault="008727F4" w:rsidP="0094556B">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b/>
          <w:sz w:val="26"/>
          <w:szCs w:val="26"/>
        </w:rPr>
        <w:t>1</w:t>
      </w:r>
      <w:r w:rsidR="003808FA" w:rsidRPr="00D53C70">
        <w:rPr>
          <w:rFonts w:ascii="Times New Roman" w:hAnsi="Times New Roman" w:cs="Times New Roman"/>
          <w:b/>
          <w:sz w:val="26"/>
          <w:szCs w:val="26"/>
        </w:rPr>
        <w:t>3</w:t>
      </w:r>
      <w:r w:rsidRPr="00D53C70">
        <w:rPr>
          <w:rFonts w:ascii="Times New Roman" w:hAnsi="Times New Roman" w:cs="Times New Roman"/>
          <w:b/>
          <w:sz w:val="26"/>
          <w:szCs w:val="26"/>
        </w:rPr>
        <w:t xml:space="preserve">. </w:t>
      </w:r>
      <w:r w:rsidR="004E7CE1" w:rsidRPr="00D53C70">
        <w:rPr>
          <w:rFonts w:ascii="Times New Roman" w:hAnsi="Times New Roman" w:cs="Times New Roman"/>
          <w:b/>
          <w:sz w:val="26"/>
          <w:szCs w:val="26"/>
        </w:rPr>
        <w:t xml:space="preserve"> </w:t>
      </w:r>
      <w:r w:rsidRPr="00D53C70">
        <w:rPr>
          <w:rFonts w:ascii="Times New Roman" w:hAnsi="Times New Roman" w:cs="Times New Roman"/>
          <w:b/>
          <w:sz w:val="26"/>
          <w:szCs w:val="26"/>
        </w:rPr>
        <w:t xml:space="preserve">Максимальный срок ожидания в очереди при подаче </w:t>
      </w:r>
      <w:r w:rsidR="00647DF0" w:rsidRPr="00D53C70">
        <w:rPr>
          <w:rFonts w:ascii="Times New Roman" w:hAnsi="Times New Roman" w:cs="Times New Roman"/>
          <w:b/>
          <w:sz w:val="26"/>
          <w:szCs w:val="26"/>
        </w:rPr>
        <w:t>запроса</w:t>
      </w:r>
      <w:r w:rsidRPr="00D53C70">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Pr="00D53C70" w:rsidRDefault="00867102"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D53C70">
        <w:rPr>
          <w:rFonts w:ascii="Times New Roman" w:hAnsi="Times New Roman" w:cs="Times New Roman"/>
          <w:sz w:val="26"/>
          <w:szCs w:val="26"/>
        </w:rPr>
        <w:t>.</w:t>
      </w:r>
    </w:p>
    <w:p w:rsidR="0094556B" w:rsidRPr="00D53C70" w:rsidRDefault="0094556B" w:rsidP="00852EF9">
      <w:pPr>
        <w:autoSpaceDE w:val="0"/>
        <w:autoSpaceDN w:val="0"/>
        <w:adjustRightInd w:val="0"/>
        <w:spacing w:after="0"/>
        <w:ind w:firstLine="709"/>
        <w:jc w:val="both"/>
        <w:rPr>
          <w:rFonts w:ascii="Times New Roman" w:hAnsi="Times New Roman" w:cs="Times New Roman"/>
          <w:sz w:val="26"/>
          <w:szCs w:val="26"/>
        </w:rPr>
      </w:pPr>
    </w:p>
    <w:p w:rsidR="0094556B" w:rsidRPr="00D53C70" w:rsidRDefault="0094556B" w:rsidP="00852EF9">
      <w:pPr>
        <w:autoSpaceDE w:val="0"/>
        <w:autoSpaceDN w:val="0"/>
        <w:adjustRightInd w:val="0"/>
        <w:spacing w:after="0"/>
        <w:ind w:firstLine="709"/>
        <w:jc w:val="both"/>
        <w:rPr>
          <w:rFonts w:ascii="Times New Roman" w:hAnsi="Times New Roman" w:cs="Times New Roman"/>
          <w:sz w:val="26"/>
          <w:szCs w:val="26"/>
        </w:rPr>
      </w:pPr>
    </w:p>
    <w:p w:rsidR="00A273E6" w:rsidRPr="00D53C70" w:rsidRDefault="00A273E6" w:rsidP="0094556B">
      <w:pPr>
        <w:pStyle w:val="a6"/>
        <w:numPr>
          <w:ilvl w:val="0"/>
          <w:numId w:val="23"/>
        </w:numPr>
        <w:autoSpaceDE w:val="0"/>
        <w:autoSpaceDN w:val="0"/>
        <w:adjustRightInd w:val="0"/>
        <w:spacing w:after="0"/>
        <w:ind w:left="0" w:firstLine="709"/>
        <w:jc w:val="both"/>
        <w:rPr>
          <w:rFonts w:ascii="Times New Roman" w:hAnsi="Times New Roman" w:cs="Times New Roman"/>
          <w:b/>
          <w:sz w:val="26"/>
          <w:szCs w:val="26"/>
        </w:rPr>
      </w:pPr>
      <w:bookmarkStart w:id="1" w:name="Par193"/>
      <w:bookmarkEnd w:id="1"/>
      <w:r w:rsidRPr="00D53C70">
        <w:rPr>
          <w:rFonts w:ascii="Times New Roman" w:hAnsi="Times New Roman" w:cs="Times New Roman"/>
          <w:b/>
          <w:sz w:val="26"/>
          <w:szCs w:val="26"/>
        </w:rPr>
        <w:lastRenderedPageBreak/>
        <w:t xml:space="preserve">Срок регистрации </w:t>
      </w:r>
      <w:r w:rsidR="0094556B" w:rsidRPr="00D53C70">
        <w:rPr>
          <w:rFonts w:ascii="Times New Roman" w:hAnsi="Times New Roman" w:cs="Times New Roman"/>
          <w:b/>
          <w:sz w:val="26"/>
          <w:szCs w:val="26"/>
        </w:rPr>
        <w:t>запроса заявителя</w:t>
      </w:r>
      <w:r w:rsidRPr="00D53C70">
        <w:rPr>
          <w:rFonts w:ascii="Times New Roman" w:hAnsi="Times New Roman" w:cs="Times New Roman"/>
          <w:b/>
          <w:sz w:val="26"/>
          <w:szCs w:val="26"/>
        </w:rPr>
        <w:t xml:space="preserve"> о предоставлении </w:t>
      </w:r>
      <w:r w:rsidR="00656EE7" w:rsidRPr="00D53C70">
        <w:rPr>
          <w:rFonts w:ascii="Times New Roman" w:hAnsi="Times New Roman" w:cs="Times New Roman"/>
          <w:b/>
          <w:sz w:val="26"/>
          <w:szCs w:val="26"/>
        </w:rPr>
        <w:t>муниципальной</w:t>
      </w:r>
      <w:r w:rsidRPr="00D53C70">
        <w:rPr>
          <w:rFonts w:ascii="Times New Roman" w:hAnsi="Times New Roman" w:cs="Times New Roman"/>
          <w:b/>
          <w:sz w:val="26"/>
          <w:szCs w:val="26"/>
        </w:rPr>
        <w:t xml:space="preserve"> услуги</w:t>
      </w:r>
    </w:p>
    <w:p w:rsidR="00A273E6" w:rsidRPr="00D53C70" w:rsidRDefault="00F87C09"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3808FA" w:rsidRPr="00D53C70">
        <w:rPr>
          <w:rFonts w:ascii="Times New Roman" w:hAnsi="Times New Roman" w:cs="Times New Roman"/>
          <w:sz w:val="26"/>
          <w:szCs w:val="26"/>
        </w:rPr>
        <w:t>4</w:t>
      </w:r>
      <w:r w:rsidRPr="00D53C70">
        <w:rPr>
          <w:rFonts w:ascii="Times New Roman" w:hAnsi="Times New Roman" w:cs="Times New Roman"/>
          <w:sz w:val="26"/>
          <w:szCs w:val="26"/>
        </w:rPr>
        <w:t xml:space="preserve">.1. </w:t>
      </w:r>
      <w:r w:rsidR="00852E5B" w:rsidRPr="00D53C70">
        <w:rPr>
          <w:rFonts w:ascii="Times New Roman" w:hAnsi="Times New Roman" w:cs="Times New Roman"/>
          <w:sz w:val="26"/>
          <w:szCs w:val="26"/>
        </w:rPr>
        <w:t>Заявлени</w:t>
      </w:r>
      <w:r w:rsidR="00162C97" w:rsidRPr="00D53C70">
        <w:rPr>
          <w:rFonts w:ascii="Times New Roman" w:hAnsi="Times New Roman" w:cs="Times New Roman"/>
          <w:sz w:val="26"/>
          <w:szCs w:val="26"/>
        </w:rPr>
        <w:t>е</w:t>
      </w:r>
      <w:r w:rsidR="00852E5B" w:rsidRPr="00D53C70">
        <w:rPr>
          <w:rFonts w:ascii="Times New Roman" w:hAnsi="Times New Roman" w:cs="Times New Roman"/>
          <w:sz w:val="26"/>
          <w:szCs w:val="26"/>
        </w:rPr>
        <w:t xml:space="preserve"> о предоставлении муниципальной услуги, поданн</w:t>
      </w:r>
      <w:r w:rsidR="00162C97" w:rsidRPr="00D53C70">
        <w:rPr>
          <w:rFonts w:ascii="Times New Roman" w:hAnsi="Times New Roman" w:cs="Times New Roman"/>
          <w:sz w:val="26"/>
          <w:szCs w:val="26"/>
        </w:rPr>
        <w:t>о</w:t>
      </w:r>
      <w:r w:rsidR="00852E5B" w:rsidRPr="00D53C70">
        <w:rPr>
          <w:rFonts w:ascii="Times New Roman" w:hAnsi="Times New Roman" w:cs="Times New Roman"/>
          <w:sz w:val="26"/>
          <w:szCs w:val="26"/>
        </w:rPr>
        <w:t xml:space="preserve">е заявителем при личном обращении в </w:t>
      </w:r>
      <w:r w:rsidR="00747E3B" w:rsidRPr="00D53C70">
        <w:rPr>
          <w:rFonts w:ascii="Times New Roman" w:hAnsi="Times New Roman" w:cs="Times New Roman"/>
          <w:sz w:val="26"/>
          <w:szCs w:val="26"/>
        </w:rPr>
        <w:t>Управление образования</w:t>
      </w:r>
      <w:r w:rsidR="00852E5B" w:rsidRPr="00D53C70">
        <w:rPr>
          <w:rFonts w:ascii="Times New Roman" w:hAnsi="Times New Roman" w:cs="Times New Roman"/>
          <w:sz w:val="26"/>
          <w:szCs w:val="26"/>
        </w:rPr>
        <w:t xml:space="preserve"> или МФЦ, регистриру</w:t>
      </w:r>
      <w:r w:rsidR="00162C97" w:rsidRPr="00D53C70">
        <w:rPr>
          <w:rFonts w:ascii="Times New Roman" w:hAnsi="Times New Roman" w:cs="Times New Roman"/>
          <w:sz w:val="26"/>
          <w:szCs w:val="26"/>
        </w:rPr>
        <w:t>е</w:t>
      </w:r>
      <w:r w:rsidR="00852E5B" w:rsidRPr="00D53C70">
        <w:rPr>
          <w:rFonts w:ascii="Times New Roman" w:hAnsi="Times New Roman" w:cs="Times New Roman"/>
          <w:sz w:val="26"/>
          <w:szCs w:val="26"/>
        </w:rPr>
        <w:t>тся</w:t>
      </w:r>
      <w:r w:rsidR="00C35F81" w:rsidRPr="00D53C70">
        <w:rPr>
          <w:rFonts w:ascii="Times New Roman" w:hAnsi="Times New Roman" w:cs="Times New Roman"/>
          <w:sz w:val="26"/>
          <w:szCs w:val="26"/>
        </w:rPr>
        <w:t xml:space="preserve"> в день обращения</w:t>
      </w:r>
      <w:r w:rsidRPr="00D53C70">
        <w:rPr>
          <w:rFonts w:ascii="Times New Roman" w:hAnsi="Times New Roman" w:cs="Times New Roman"/>
          <w:sz w:val="26"/>
          <w:szCs w:val="26"/>
        </w:rPr>
        <w:t xml:space="preserve"> заявителя</w:t>
      </w:r>
      <w:r w:rsidR="00C35F81" w:rsidRPr="00D53C70">
        <w:rPr>
          <w:rFonts w:ascii="Times New Roman" w:hAnsi="Times New Roman" w:cs="Times New Roman"/>
          <w:sz w:val="26"/>
          <w:szCs w:val="26"/>
        </w:rPr>
        <w:t>. П</w:t>
      </w:r>
      <w:r w:rsidR="00852E5B" w:rsidRPr="00D53C70">
        <w:rPr>
          <w:rFonts w:ascii="Times New Roman" w:hAnsi="Times New Roman" w:cs="Times New Roman"/>
          <w:sz w:val="26"/>
          <w:szCs w:val="26"/>
        </w:rPr>
        <w:t>ри этом п</w:t>
      </w:r>
      <w:r w:rsidR="00C35F81" w:rsidRPr="00D53C70">
        <w:rPr>
          <w:rFonts w:ascii="Times New Roman" w:hAnsi="Times New Roman" w:cs="Times New Roman"/>
          <w:sz w:val="26"/>
          <w:szCs w:val="26"/>
        </w:rPr>
        <w:t xml:space="preserve">родолжительность приема при личном обращении </w:t>
      </w:r>
      <w:r w:rsidR="00363860" w:rsidRPr="00D53C70">
        <w:rPr>
          <w:rFonts w:ascii="Times New Roman" w:hAnsi="Times New Roman" w:cs="Times New Roman"/>
          <w:sz w:val="26"/>
          <w:szCs w:val="26"/>
        </w:rPr>
        <w:t>заявителя не должна превышать 15</w:t>
      </w:r>
      <w:r w:rsidR="00C35F81" w:rsidRPr="00D53C70">
        <w:rPr>
          <w:rFonts w:ascii="Times New Roman" w:hAnsi="Times New Roman" w:cs="Times New Roman"/>
          <w:sz w:val="26"/>
          <w:szCs w:val="26"/>
        </w:rPr>
        <w:t xml:space="preserve"> минут.</w:t>
      </w:r>
    </w:p>
    <w:p w:rsidR="00357981" w:rsidRPr="00D53C70" w:rsidRDefault="00A273E6" w:rsidP="00852EF9">
      <w:pPr>
        <w:autoSpaceDE w:val="0"/>
        <w:autoSpaceDN w:val="0"/>
        <w:adjustRightInd w:val="0"/>
        <w:spacing w:after="0"/>
        <w:ind w:firstLine="709"/>
        <w:jc w:val="both"/>
        <w:rPr>
          <w:rFonts w:ascii="Times New Roman" w:hAnsi="Times New Roman" w:cs="Times New Roman"/>
          <w:sz w:val="26"/>
          <w:szCs w:val="26"/>
          <w:vertAlign w:val="superscript"/>
        </w:rPr>
      </w:pPr>
      <w:r w:rsidRPr="00D53C70">
        <w:rPr>
          <w:rFonts w:ascii="Times New Roman" w:hAnsi="Times New Roman" w:cs="Times New Roman"/>
          <w:sz w:val="26"/>
          <w:szCs w:val="26"/>
        </w:rPr>
        <w:t>1</w:t>
      </w:r>
      <w:r w:rsidR="003808FA" w:rsidRPr="00D53C70">
        <w:rPr>
          <w:rFonts w:ascii="Times New Roman" w:hAnsi="Times New Roman" w:cs="Times New Roman"/>
          <w:sz w:val="26"/>
          <w:szCs w:val="26"/>
        </w:rPr>
        <w:t>4</w:t>
      </w:r>
      <w:r w:rsidRPr="00D53C70">
        <w:rPr>
          <w:rFonts w:ascii="Times New Roman" w:hAnsi="Times New Roman" w:cs="Times New Roman"/>
          <w:sz w:val="26"/>
          <w:szCs w:val="26"/>
        </w:rPr>
        <w:t>.2.</w:t>
      </w:r>
      <w:r w:rsidR="00C4386A" w:rsidRPr="00D53C70">
        <w:rPr>
          <w:rFonts w:ascii="Times New Roman" w:hAnsi="Times New Roman" w:cs="Times New Roman"/>
          <w:sz w:val="26"/>
          <w:szCs w:val="26"/>
        </w:rPr>
        <w:t xml:space="preserve"> </w:t>
      </w:r>
      <w:r w:rsidRPr="00D53C70">
        <w:rPr>
          <w:rFonts w:ascii="Times New Roman" w:hAnsi="Times New Roman" w:cs="Times New Roman"/>
          <w:sz w:val="26"/>
          <w:szCs w:val="26"/>
        </w:rPr>
        <w:t>Заявлени</w:t>
      </w:r>
      <w:r w:rsidR="00162C97" w:rsidRPr="00D53C70">
        <w:rPr>
          <w:rFonts w:ascii="Times New Roman" w:hAnsi="Times New Roman" w:cs="Times New Roman"/>
          <w:sz w:val="26"/>
          <w:szCs w:val="26"/>
        </w:rPr>
        <w:t>е</w:t>
      </w:r>
      <w:r w:rsidRPr="00D53C70">
        <w:rPr>
          <w:rFonts w:ascii="Times New Roman" w:hAnsi="Times New Roman" w:cs="Times New Roman"/>
          <w:sz w:val="26"/>
          <w:szCs w:val="26"/>
        </w:rPr>
        <w:t xml:space="preserve"> о предоставлении </w:t>
      </w:r>
      <w:r w:rsidR="00656EE7" w:rsidRPr="00D53C70">
        <w:rPr>
          <w:rFonts w:ascii="Times New Roman" w:hAnsi="Times New Roman" w:cs="Times New Roman"/>
          <w:sz w:val="26"/>
          <w:szCs w:val="26"/>
        </w:rPr>
        <w:t>муниципальной</w:t>
      </w:r>
      <w:r w:rsidRPr="00D53C70">
        <w:rPr>
          <w:rFonts w:ascii="Times New Roman" w:hAnsi="Times New Roman" w:cs="Times New Roman"/>
          <w:sz w:val="26"/>
          <w:szCs w:val="26"/>
        </w:rPr>
        <w:t xml:space="preserve"> услуги, п</w:t>
      </w:r>
      <w:r w:rsidR="004E504F" w:rsidRPr="00D53C70">
        <w:rPr>
          <w:rFonts w:ascii="Times New Roman" w:hAnsi="Times New Roman" w:cs="Times New Roman"/>
          <w:sz w:val="26"/>
          <w:szCs w:val="26"/>
        </w:rPr>
        <w:t>оступивш</w:t>
      </w:r>
      <w:r w:rsidR="00162C97" w:rsidRPr="00D53C70">
        <w:rPr>
          <w:rFonts w:ascii="Times New Roman" w:hAnsi="Times New Roman" w:cs="Times New Roman"/>
          <w:sz w:val="26"/>
          <w:szCs w:val="26"/>
        </w:rPr>
        <w:t>е</w:t>
      </w:r>
      <w:r w:rsidR="004E504F" w:rsidRPr="00D53C70">
        <w:rPr>
          <w:rFonts w:ascii="Times New Roman" w:hAnsi="Times New Roman" w:cs="Times New Roman"/>
          <w:sz w:val="26"/>
          <w:szCs w:val="26"/>
        </w:rPr>
        <w:t xml:space="preserve">е </w:t>
      </w:r>
      <w:r w:rsidR="00754DD7" w:rsidRPr="00D53C70">
        <w:rPr>
          <w:rFonts w:ascii="Times New Roman" w:hAnsi="Times New Roman" w:cs="Times New Roman"/>
          <w:sz w:val="26"/>
          <w:szCs w:val="26"/>
        </w:rPr>
        <w:t xml:space="preserve">в </w:t>
      </w:r>
      <w:r w:rsidR="00747E3B" w:rsidRPr="00D53C70">
        <w:rPr>
          <w:rFonts w:ascii="Times New Roman" w:hAnsi="Times New Roman" w:cs="Times New Roman"/>
          <w:sz w:val="26"/>
          <w:szCs w:val="26"/>
        </w:rPr>
        <w:t>Управление образования</w:t>
      </w:r>
      <w:r w:rsidR="000D4705" w:rsidRPr="00D53C70">
        <w:rPr>
          <w:rFonts w:ascii="Times New Roman" w:hAnsi="Times New Roman" w:cs="Times New Roman"/>
          <w:sz w:val="26"/>
          <w:szCs w:val="26"/>
          <w:vertAlign w:val="superscript"/>
        </w:rPr>
        <w:t xml:space="preserve"> </w:t>
      </w:r>
      <w:r w:rsidR="00754DD7" w:rsidRPr="00D53C70">
        <w:rPr>
          <w:rFonts w:ascii="Times New Roman" w:hAnsi="Times New Roman" w:cs="Times New Roman"/>
          <w:sz w:val="26"/>
          <w:szCs w:val="26"/>
        </w:rPr>
        <w:t>с использованием электронных средств связи,</w:t>
      </w:r>
      <w:r w:rsidR="00D61E06" w:rsidRPr="00D53C70">
        <w:rPr>
          <w:rFonts w:ascii="Times New Roman" w:hAnsi="Times New Roman" w:cs="Times New Roman"/>
          <w:sz w:val="26"/>
          <w:szCs w:val="26"/>
        </w:rPr>
        <w:t xml:space="preserve"> </w:t>
      </w:r>
      <w:r w:rsidR="00754DD7" w:rsidRPr="00D53C70">
        <w:rPr>
          <w:rFonts w:ascii="Times New Roman" w:hAnsi="Times New Roman" w:cs="Times New Roman"/>
          <w:sz w:val="26"/>
          <w:szCs w:val="26"/>
        </w:rPr>
        <w:t xml:space="preserve">в том числе </w:t>
      </w:r>
      <w:r w:rsidR="00D61E06" w:rsidRPr="00D53C70">
        <w:rPr>
          <w:rFonts w:ascii="Times New Roman" w:hAnsi="Times New Roman" w:cs="Times New Roman"/>
          <w:sz w:val="26"/>
          <w:szCs w:val="26"/>
        </w:rPr>
        <w:t xml:space="preserve">через единый портал </w:t>
      </w:r>
      <w:r w:rsidRPr="00D53C70">
        <w:rPr>
          <w:rFonts w:ascii="Times New Roman" w:hAnsi="Times New Roman" w:cs="Times New Roman"/>
          <w:sz w:val="26"/>
          <w:szCs w:val="26"/>
        </w:rPr>
        <w:t>в виде электронного документа, регистриру</w:t>
      </w:r>
      <w:r w:rsidR="00162C97" w:rsidRPr="00D53C70">
        <w:rPr>
          <w:rFonts w:ascii="Times New Roman" w:hAnsi="Times New Roman" w:cs="Times New Roman"/>
          <w:sz w:val="26"/>
          <w:szCs w:val="26"/>
        </w:rPr>
        <w:t>е</w:t>
      </w:r>
      <w:r w:rsidRPr="00D53C70">
        <w:rPr>
          <w:rFonts w:ascii="Times New Roman" w:hAnsi="Times New Roman" w:cs="Times New Roman"/>
          <w:sz w:val="26"/>
          <w:szCs w:val="26"/>
        </w:rPr>
        <w:t xml:space="preserve">тся в течение </w:t>
      </w:r>
      <w:r w:rsidR="000F4BEE" w:rsidRPr="00D53C70">
        <w:rPr>
          <w:rFonts w:ascii="Times New Roman" w:hAnsi="Times New Roman" w:cs="Times New Roman"/>
          <w:sz w:val="26"/>
          <w:szCs w:val="26"/>
        </w:rPr>
        <w:t>1</w:t>
      </w:r>
      <w:r w:rsidR="00357981" w:rsidRPr="00D53C70">
        <w:rPr>
          <w:rFonts w:ascii="Times New Roman" w:hAnsi="Times New Roman" w:cs="Times New Roman"/>
          <w:sz w:val="26"/>
          <w:szCs w:val="26"/>
        </w:rPr>
        <w:t xml:space="preserve"> рабоч</w:t>
      </w:r>
      <w:r w:rsidR="000F4BEE" w:rsidRPr="00D53C70">
        <w:rPr>
          <w:rFonts w:ascii="Times New Roman" w:hAnsi="Times New Roman" w:cs="Times New Roman"/>
          <w:sz w:val="26"/>
          <w:szCs w:val="26"/>
        </w:rPr>
        <w:t>его</w:t>
      </w:r>
      <w:r w:rsidR="00357981" w:rsidRPr="00D53C70">
        <w:rPr>
          <w:rFonts w:ascii="Times New Roman" w:hAnsi="Times New Roman" w:cs="Times New Roman"/>
          <w:sz w:val="26"/>
          <w:szCs w:val="26"/>
        </w:rPr>
        <w:t xml:space="preserve"> </w:t>
      </w:r>
      <w:r w:rsidR="00402E4D" w:rsidRPr="00D53C70">
        <w:rPr>
          <w:rFonts w:ascii="Times New Roman" w:hAnsi="Times New Roman" w:cs="Times New Roman"/>
          <w:sz w:val="26"/>
          <w:szCs w:val="26"/>
        </w:rPr>
        <w:t>дн</w:t>
      </w:r>
      <w:r w:rsidR="000F4BEE" w:rsidRPr="00D53C70">
        <w:rPr>
          <w:rFonts w:ascii="Times New Roman" w:hAnsi="Times New Roman" w:cs="Times New Roman"/>
          <w:sz w:val="26"/>
          <w:szCs w:val="26"/>
        </w:rPr>
        <w:t xml:space="preserve">я </w:t>
      </w:r>
      <w:r w:rsidR="00357981" w:rsidRPr="00D53C70">
        <w:rPr>
          <w:rFonts w:ascii="Times New Roman" w:hAnsi="Times New Roman" w:cs="Times New Roman"/>
          <w:sz w:val="26"/>
          <w:szCs w:val="26"/>
        </w:rPr>
        <w:t>со дня поступления заявления.</w:t>
      </w:r>
    </w:p>
    <w:p w:rsidR="004E7CE1" w:rsidRPr="00D53C70" w:rsidRDefault="004E7CE1" w:rsidP="00852EF9">
      <w:pPr>
        <w:spacing w:after="0"/>
        <w:ind w:firstLine="709"/>
        <w:jc w:val="center"/>
        <w:rPr>
          <w:rFonts w:ascii="Times New Roman" w:hAnsi="Times New Roman" w:cs="Times New Roman"/>
          <w:b/>
          <w:sz w:val="26"/>
          <w:szCs w:val="26"/>
        </w:rPr>
      </w:pPr>
    </w:p>
    <w:p w:rsidR="00E64BAD" w:rsidRPr="00D53C70" w:rsidRDefault="00E64BAD" w:rsidP="0094556B">
      <w:pPr>
        <w:spacing w:after="0"/>
        <w:ind w:firstLine="709"/>
        <w:jc w:val="both"/>
        <w:rPr>
          <w:rFonts w:ascii="Times New Roman" w:hAnsi="Times New Roman" w:cs="Times New Roman"/>
          <w:b/>
          <w:sz w:val="26"/>
          <w:szCs w:val="26"/>
        </w:rPr>
      </w:pPr>
      <w:r w:rsidRPr="00D53C70">
        <w:rPr>
          <w:rFonts w:ascii="Times New Roman" w:hAnsi="Times New Roman" w:cs="Times New Roman"/>
          <w:b/>
          <w:sz w:val="26"/>
          <w:szCs w:val="26"/>
        </w:rPr>
        <w:t>1</w:t>
      </w:r>
      <w:r w:rsidR="003808FA" w:rsidRPr="00D53C70">
        <w:rPr>
          <w:rFonts w:ascii="Times New Roman" w:hAnsi="Times New Roman" w:cs="Times New Roman"/>
          <w:b/>
          <w:sz w:val="26"/>
          <w:szCs w:val="26"/>
        </w:rPr>
        <w:t>5</w:t>
      </w:r>
      <w:r w:rsidRPr="00D53C70">
        <w:rPr>
          <w:rFonts w:ascii="Times New Roman" w:hAnsi="Times New Roman" w:cs="Times New Roman"/>
          <w:b/>
          <w:sz w:val="26"/>
          <w:szCs w:val="26"/>
        </w:rPr>
        <w:t xml:space="preserve">.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94556B" w:rsidRPr="00D53C70">
        <w:rPr>
          <w:rFonts w:ascii="Times New Roman" w:hAnsi="Times New Roman" w:cs="Times New Roman"/>
          <w:b/>
          <w:sz w:val="26"/>
          <w:szCs w:val="26"/>
        </w:rPr>
        <w:t>т</w:t>
      </w:r>
      <w:r w:rsidRPr="00D53C70">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3808FA" w:rsidRPr="00D53C70">
        <w:rPr>
          <w:rFonts w:ascii="Times New Roman" w:hAnsi="Times New Roman" w:cs="Times New Roman"/>
          <w:sz w:val="26"/>
          <w:szCs w:val="26"/>
        </w:rPr>
        <w:t>5</w:t>
      </w:r>
      <w:r w:rsidRPr="00D53C70">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747E3B" w:rsidRPr="00D53C70">
        <w:rPr>
          <w:rFonts w:ascii="Times New Roman" w:hAnsi="Times New Roman" w:cs="Times New Roman"/>
          <w:sz w:val="26"/>
          <w:szCs w:val="26"/>
        </w:rPr>
        <w:t>Управления образования</w:t>
      </w:r>
      <w:r w:rsidRPr="00D53C70">
        <w:rPr>
          <w:rFonts w:ascii="Times New Roman" w:hAnsi="Times New Roman" w:cs="Times New Roman"/>
          <w:sz w:val="26"/>
          <w:szCs w:val="26"/>
        </w:rPr>
        <w:t>, МФЦ.</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E64BAD" w:rsidRPr="00D53C70" w:rsidRDefault="00E64BAD" w:rsidP="00852EF9">
      <w:pPr>
        <w:tabs>
          <w:tab w:val="left" w:pos="2544"/>
          <w:tab w:val="left" w:pos="5688"/>
          <w:tab w:val="left" w:pos="8174"/>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4BAD" w:rsidRPr="00D53C70" w:rsidRDefault="00E64BAD" w:rsidP="00852EF9">
      <w:pPr>
        <w:tabs>
          <w:tab w:val="left" w:pos="9619"/>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3808FA" w:rsidRPr="00D53C70">
        <w:rPr>
          <w:rFonts w:ascii="Times New Roman" w:hAnsi="Times New Roman" w:cs="Times New Roman"/>
          <w:sz w:val="26"/>
          <w:szCs w:val="26"/>
        </w:rPr>
        <w:t>5</w:t>
      </w:r>
      <w:r w:rsidRPr="00D53C70">
        <w:rPr>
          <w:rFonts w:ascii="Times New Roman" w:hAnsi="Times New Roman" w:cs="Times New Roman"/>
          <w:sz w:val="26"/>
          <w:szCs w:val="26"/>
        </w:rPr>
        <w:t>.2.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Для лиц с ограниченными возможностями здоровья обеспечиваются:</w:t>
      </w:r>
    </w:p>
    <w:p w:rsidR="00E64BAD" w:rsidRPr="00D53C70" w:rsidRDefault="00E64BAD" w:rsidP="0094556B">
      <w:pPr>
        <w:widowControl w:val="0"/>
        <w:numPr>
          <w:ilvl w:val="0"/>
          <w:numId w:val="14"/>
        </w:numPr>
        <w:tabs>
          <w:tab w:val="left" w:pos="797"/>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возможность беспрепятственного входа в объекты и выхода из них;</w:t>
      </w:r>
    </w:p>
    <w:p w:rsidR="00E64BAD" w:rsidRPr="00D53C70" w:rsidRDefault="00E64BAD" w:rsidP="0094556B">
      <w:pPr>
        <w:widowControl w:val="0"/>
        <w:numPr>
          <w:ilvl w:val="0"/>
          <w:numId w:val="14"/>
        </w:numPr>
        <w:tabs>
          <w:tab w:val="left" w:pos="745"/>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64BAD" w:rsidRPr="00D53C70" w:rsidRDefault="00E64BAD" w:rsidP="0094556B">
      <w:pPr>
        <w:widowControl w:val="0"/>
        <w:numPr>
          <w:ilvl w:val="0"/>
          <w:numId w:val="14"/>
        </w:numPr>
        <w:tabs>
          <w:tab w:val="left" w:pos="745"/>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64BAD" w:rsidRPr="00D53C70" w:rsidRDefault="00E64BAD" w:rsidP="0094556B">
      <w:pPr>
        <w:widowControl w:val="0"/>
        <w:numPr>
          <w:ilvl w:val="0"/>
          <w:numId w:val="14"/>
        </w:numPr>
        <w:tabs>
          <w:tab w:val="left" w:pos="750"/>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E64BAD" w:rsidRPr="00D53C70" w:rsidRDefault="00E64BAD" w:rsidP="0094556B">
      <w:pPr>
        <w:widowControl w:val="0"/>
        <w:numPr>
          <w:ilvl w:val="0"/>
          <w:numId w:val="14"/>
        </w:numPr>
        <w:tabs>
          <w:tab w:val="left" w:pos="740"/>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4BAD" w:rsidRPr="00D53C70" w:rsidRDefault="00E64BAD" w:rsidP="0094556B">
      <w:pPr>
        <w:widowControl w:val="0"/>
        <w:numPr>
          <w:ilvl w:val="0"/>
          <w:numId w:val="14"/>
        </w:numPr>
        <w:tabs>
          <w:tab w:val="left" w:pos="945"/>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BAD" w:rsidRPr="00D53C70" w:rsidRDefault="00E64BAD" w:rsidP="0094556B">
      <w:pPr>
        <w:widowControl w:val="0"/>
        <w:numPr>
          <w:ilvl w:val="0"/>
          <w:numId w:val="14"/>
        </w:numPr>
        <w:tabs>
          <w:tab w:val="left" w:pos="817"/>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допуск сурдопереводчика и тифлосурдопереводчика;</w:t>
      </w:r>
    </w:p>
    <w:p w:rsidR="00E64BAD" w:rsidRPr="00D53C70" w:rsidRDefault="00E64BAD" w:rsidP="0094556B">
      <w:pPr>
        <w:widowControl w:val="0"/>
        <w:numPr>
          <w:ilvl w:val="0"/>
          <w:numId w:val="14"/>
        </w:numPr>
        <w:tabs>
          <w:tab w:val="left" w:pos="817"/>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64BAD" w:rsidRPr="00D53C70" w:rsidRDefault="00E64BAD" w:rsidP="0094556B">
      <w:pPr>
        <w:widowControl w:val="0"/>
        <w:numPr>
          <w:ilvl w:val="0"/>
          <w:numId w:val="14"/>
        </w:numPr>
        <w:tabs>
          <w:tab w:val="left" w:pos="817"/>
          <w:tab w:val="left" w:pos="993"/>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4BAD" w:rsidRPr="00D53C70" w:rsidRDefault="00E64BAD" w:rsidP="00852EF9">
      <w:pPr>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4BAD" w:rsidRPr="00D53C70" w:rsidRDefault="00E64BAD"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3808FA" w:rsidRPr="00D53C70">
        <w:rPr>
          <w:rFonts w:ascii="Times New Roman" w:hAnsi="Times New Roman" w:cs="Times New Roman"/>
          <w:sz w:val="26"/>
          <w:szCs w:val="26"/>
        </w:rPr>
        <w:t>5</w:t>
      </w:r>
      <w:r w:rsidRPr="00D53C70">
        <w:rPr>
          <w:rFonts w:ascii="Times New Roman" w:hAnsi="Times New Roman" w:cs="Times New Roman"/>
          <w:sz w:val="26"/>
          <w:szCs w:val="26"/>
        </w:rPr>
        <w:t>.3. Положения подпункта 1</w:t>
      </w:r>
      <w:r w:rsidR="003808FA" w:rsidRPr="00D53C70">
        <w:rPr>
          <w:rFonts w:ascii="Times New Roman" w:hAnsi="Times New Roman" w:cs="Times New Roman"/>
          <w:sz w:val="26"/>
          <w:szCs w:val="26"/>
        </w:rPr>
        <w:t>5</w:t>
      </w:r>
      <w:r w:rsidRPr="00D53C70">
        <w:rPr>
          <w:rFonts w:ascii="Times New Roman" w:hAnsi="Times New Roman" w:cs="Times New Roman"/>
          <w:sz w:val="26"/>
          <w:szCs w:val="26"/>
        </w:rPr>
        <w:t>.2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4556B" w:rsidRPr="00D53C70" w:rsidRDefault="0094556B" w:rsidP="00852EF9">
      <w:pPr>
        <w:autoSpaceDE w:val="0"/>
        <w:autoSpaceDN w:val="0"/>
        <w:adjustRightInd w:val="0"/>
        <w:spacing w:after="0"/>
        <w:ind w:firstLine="709"/>
        <w:jc w:val="both"/>
        <w:rPr>
          <w:rFonts w:ascii="Times New Roman" w:hAnsi="Times New Roman" w:cs="Times New Roman"/>
          <w:sz w:val="26"/>
          <w:szCs w:val="26"/>
        </w:rPr>
      </w:pPr>
    </w:p>
    <w:p w:rsidR="008727F4" w:rsidRPr="00D53C70" w:rsidRDefault="008727F4" w:rsidP="0094556B">
      <w:pPr>
        <w:autoSpaceDE w:val="0"/>
        <w:autoSpaceDN w:val="0"/>
        <w:adjustRightInd w:val="0"/>
        <w:spacing w:after="0"/>
        <w:ind w:firstLine="709"/>
        <w:jc w:val="both"/>
        <w:rPr>
          <w:rFonts w:ascii="Times New Roman" w:hAnsi="Times New Roman" w:cs="Times New Roman"/>
          <w:b/>
          <w:sz w:val="26"/>
          <w:szCs w:val="26"/>
        </w:rPr>
      </w:pPr>
      <w:r w:rsidRPr="00D53C70">
        <w:rPr>
          <w:rFonts w:ascii="Times New Roman" w:hAnsi="Times New Roman" w:cs="Times New Roman"/>
          <w:b/>
          <w:sz w:val="26"/>
          <w:szCs w:val="26"/>
        </w:rPr>
        <w:t>1</w:t>
      </w:r>
      <w:r w:rsidR="003808FA" w:rsidRPr="00D53C70">
        <w:rPr>
          <w:rFonts w:ascii="Times New Roman" w:hAnsi="Times New Roman" w:cs="Times New Roman"/>
          <w:b/>
          <w:sz w:val="26"/>
          <w:szCs w:val="26"/>
        </w:rPr>
        <w:t>6</w:t>
      </w:r>
      <w:r w:rsidRPr="00D53C70">
        <w:rPr>
          <w:rFonts w:ascii="Times New Roman" w:hAnsi="Times New Roman" w:cs="Times New Roman"/>
          <w:b/>
          <w:sz w:val="26"/>
          <w:szCs w:val="26"/>
        </w:rPr>
        <w:t>. Показатели доступности и качества муниципальной услуги</w:t>
      </w:r>
    </w:p>
    <w:p w:rsidR="00930A56" w:rsidRPr="00D53C70" w:rsidRDefault="008727F4"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3808FA" w:rsidRPr="00D53C70">
        <w:rPr>
          <w:rFonts w:ascii="Times New Roman" w:hAnsi="Times New Roman" w:cs="Times New Roman"/>
          <w:sz w:val="26"/>
          <w:szCs w:val="26"/>
        </w:rPr>
        <w:t>6</w:t>
      </w:r>
      <w:r w:rsidRPr="00D53C70">
        <w:rPr>
          <w:rFonts w:ascii="Times New Roman" w:hAnsi="Times New Roman" w:cs="Times New Roman"/>
          <w:sz w:val="26"/>
          <w:szCs w:val="26"/>
        </w:rPr>
        <w:t>.1. Показател</w:t>
      </w:r>
      <w:r w:rsidR="004F32F5" w:rsidRPr="00D53C70">
        <w:rPr>
          <w:rFonts w:ascii="Times New Roman" w:hAnsi="Times New Roman" w:cs="Times New Roman"/>
          <w:sz w:val="26"/>
          <w:szCs w:val="26"/>
        </w:rPr>
        <w:t>и</w:t>
      </w:r>
      <w:r w:rsidRPr="00D53C70">
        <w:rPr>
          <w:rFonts w:ascii="Times New Roman" w:hAnsi="Times New Roman" w:cs="Times New Roman"/>
          <w:sz w:val="26"/>
          <w:szCs w:val="26"/>
        </w:rPr>
        <w:t xml:space="preserve"> доступности</w:t>
      </w:r>
      <w:r w:rsidR="004F32F5" w:rsidRPr="00D53C70">
        <w:rPr>
          <w:rFonts w:ascii="Times New Roman" w:hAnsi="Times New Roman" w:cs="Times New Roman"/>
          <w:sz w:val="26"/>
          <w:szCs w:val="26"/>
        </w:rPr>
        <w:t xml:space="preserve"> и качества</w:t>
      </w:r>
      <w:r w:rsidRPr="00D53C70">
        <w:rPr>
          <w:rFonts w:ascii="Times New Roman" w:hAnsi="Times New Roman" w:cs="Times New Roman"/>
          <w:sz w:val="26"/>
          <w:szCs w:val="26"/>
        </w:rPr>
        <w:t xml:space="preserve"> муниципальной </w:t>
      </w:r>
      <w:r w:rsidR="00EA0B32" w:rsidRPr="00D53C70">
        <w:rPr>
          <w:rFonts w:ascii="Times New Roman" w:hAnsi="Times New Roman" w:cs="Times New Roman"/>
          <w:sz w:val="26"/>
          <w:szCs w:val="26"/>
        </w:rPr>
        <w:t xml:space="preserve">услуги </w:t>
      </w:r>
      <w:r w:rsidR="00930A56" w:rsidRPr="00D53C70">
        <w:rPr>
          <w:rFonts w:ascii="Times New Roman" w:hAnsi="Times New Roman" w:cs="Times New Roman"/>
          <w:sz w:val="26"/>
          <w:szCs w:val="26"/>
        </w:rPr>
        <w:t xml:space="preserve">определяются как выполнение </w:t>
      </w:r>
      <w:r w:rsidR="00747E3B" w:rsidRPr="00D53C70">
        <w:rPr>
          <w:rFonts w:ascii="Times New Roman" w:hAnsi="Times New Roman" w:cs="Times New Roman"/>
          <w:sz w:val="26"/>
          <w:szCs w:val="26"/>
        </w:rPr>
        <w:t>Управлением образования</w:t>
      </w:r>
      <w:r w:rsidR="00930A56" w:rsidRPr="00D53C70">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D53C70" w:rsidRDefault="00930A56" w:rsidP="00852EF9">
      <w:pPr>
        <w:pStyle w:val="a6"/>
        <w:numPr>
          <w:ilvl w:val="0"/>
          <w:numId w:val="3"/>
        </w:numPr>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доступность: </w:t>
      </w:r>
    </w:p>
    <w:p w:rsidR="00930A56" w:rsidRPr="00D53C70" w:rsidRDefault="00930A56" w:rsidP="00852EF9">
      <w:pPr>
        <w:pStyle w:val="Default"/>
        <w:spacing w:line="276" w:lineRule="auto"/>
        <w:ind w:firstLine="709"/>
        <w:jc w:val="both"/>
        <w:rPr>
          <w:color w:val="auto"/>
          <w:sz w:val="26"/>
          <w:szCs w:val="26"/>
        </w:rPr>
      </w:pPr>
      <w:r w:rsidRPr="00D53C70">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D53C70">
        <w:rPr>
          <w:color w:val="auto"/>
          <w:sz w:val="26"/>
          <w:szCs w:val="26"/>
        </w:rPr>
        <w:t xml:space="preserve">100 </w:t>
      </w:r>
      <w:r w:rsidRPr="00D53C70">
        <w:rPr>
          <w:color w:val="auto"/>
          <w:sz w:val="26"/>
          <w:szCs w:val="26"/>
        </w:rPr>
        <w:t xml:space="preserve">процентов; </w:t>
      </w:r>
    </w:p>
    <w:p w:rsidR="00930A56" w:rsidRPr="00D53C70" w:rsidRDefault="00930A56" w:rsidP="00852EF9">
      <w:pPr>
        <w:pStyle w:val="Default"/>
        <w:spacing w:line="276" w:lineRule="auto"/>
        <w:ind w:firstLine="709"/>
        <w:jc w:val="both"/>
        <w:rPr>
          <w:color w:val="auto"/>
          <w:sz w:val="26"/>
          <w:szCs w:val="26"/>
        </w:rPr>
      </w:pPr>
      <w:r w:rsidRPr="00D53C70">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D53C70">
        <w:rPr>
          <w:color w:val="auto"/>
          <w:sz w:val="26"/>
          <w:szCs w:val="26"/>
        </w:rPr>
        <w:t>90</w:t>
      </w:r>
      <w:r w:rsidRPr="00D53C70">
        <w:rPr>
          <w:color w:val="auto"/>
          <w:sz w:val="26"/>
          <w:szCs w:val="26"/>
        </w:rPr>
        <w:t xml:space="preserve"> процентов; </w:t>
      </w:r>
    </w:p>
    <w:p w:rsidR="00DD3D8A" w:rsidRPr="00D53C70" w:rsidRDefault="00930A56" w:rsidP="00852EF9">
      <w:pPr>
        <w:pStyle w:val="Default"/>
        <w:spacing w:line="276" w:lineRule="auto"/>
        <w:ind w:firstLine="709"/>
        <w:jc w:val="both"/>
        <w:rPr>
          <w:color w:val="auto"/>
          <w:sz w:val="26"/>
          <w:szCs w:val="26"/>
        </w:rPr>
      </w:pPr>
      <w:r w:rsidRPr="00D53C70">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D53C70">
        <w:rPr>
          <w:color w:val="auto"/>
          <w:sz w:val="26"/>
          <w:szCs w:val="26"/>
        </w:rPr>
        <w:t>100</w:t>
      </w:r>
      <w:r w:rsidRPr="00D53C70">
        <w:rPr>
          <w:color w:val="auto"/>
          <w:sz w:val="26"/>
          <w:szCs w:val="26"/>
        </w:rPr>
        <w:t xml:space="preserve"> процентов; </w:t>
      </w:r>
    </w:p>
    <w:p w:rsidR="007943A0" w:rsidRPr="00D53C70" w:rsidRDefault="00930A56" w:rsidP="00852EF9">
      <w:pPr>
        <w:pStyle w:val="Default"/>
        <w:spacing w:line="276" w:lineRule="auto"/>
        <w:ind w:firstLine="709"/>
        <w:jc w:val="both"/>
        <w:rPr>
          <w:color w:val="auto"/>
          <w:sz w:val="26"/>
          <w:szCs w:val="26"/>
        </w:rPr>
      </w:pPr>
      <w:r w:rsidRPr="00D53C70">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D53C70">
        <w:rPr>
          <w:color w:val="auto"/>
          <w:sz w:val="26"/>
          <w:szCs w:val="26"/>
        </w:rPr>
        <w:t>100</w:t>
      </w:r>
      <w:r w:rsidRPr="00D53C70">
        <w:rPr>
          <w:color w:val="auto"/>
          <w:sz w:val="26"/>
          <w:szCs w:val="26"/>
        </w:rPr>
        <w:t xml:space="preserve"> процентов; </w:t>
      </w:r>
    </w:p>
    <w:p w:rsidR="007943A0" w:rsidRPr="00D53C70" w:rsidRDefault="007943A0" w:rsidP="00852EF9">
      <w:pPr>
        <w:pStyle w:val="Default"/>
        <w:spacing w:line="276" w:lineRule="auto"/>
        <w:ind w:firstLine="709"/>
        <w:jc w:val="both"/>
        <w:rPr>
          <w:color w:val="auto"/>
          <w:sz w:val="26"/>
          <w:szCs w:val="26"/>
        </w:rPr>
      </w:pPr>
      <w:r w:rsidRPr="00D53C70">
        <w:rPr>
          <w:color w:val="auto"/>
          <w:sz w:val="26"/>
          <w:szCs w:val="26"/>
        </w:rPr>
        <w:t xml:space="preserve">% (доля) случаев предоставления </w:t>
      </w:r>
      <w:r w:rsidR="005C7F1A" w:rsidRPr="00D53C70">
        <w:rPr>
          <w:color w:val="auto"/>
          <w:sz w:val="26"/>
          <w:szCs w:val="26"/>
        </w:rPr>
        <w:t>муниципальной</w:t>
      </w:r>
      <w:r w:rsidRPr="00D53C70">
        <w:rPr>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005C7F1A" w:rsidRPr="00D53C70">
        <w:rPr>
          <w:color w:val="auto"/>
          <w:sz w:val="26"/>
          <w:szCs w:val="26"/>
        </w:rPr>
        <w:t>муниципальной</w:t>
      </w:r>
      <w:r w:rsidR="00D62F61" w:rsidRPr="00D53C70">
        <w:rPr>
          <w:color w:val="auto"/>
          <w:sz w:val="26"/>
          <w:szCs w:val="26"/>
        </w:rPr>
        <w:t xml:space="preserve"> услуги через МФЦ – 90</w:t>
      </w:r>
      <w:r w:rsidRPr="00D53C70">
        <w:rPr>
          <w:color w:val="auto"/>
          <w:sz w:val="26"/>
          <w:szCs w:val="26"/>
        </w:rPr>
        <w:t xml:space="preserve"> процентов;</w:t>
      </w:r>
    </w:p>
    <w:p w:rsidR="00930A56" w:rsidRPr="00D53C70" w:rsidRDefault="00930A56" w:rsidP="00852EF9">
      <w:pPr>
        <w:pStyle w:val="a6"/>
        <w:numPr>
          <w:ilvl w:val="0"/>
          <w:numId w:val="3"/>
        </w:numPr>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качество: </w:t>
      </w:r>
    </w:p>
    <w:p w:rsidR="00930A56" w:rsidRPr="00D53C70" w:rsidRDefault="00930A56" w:rsidP="00852EF9">
      <w:pPr>
        <w:pStyle w:val="Default"/>
        <w:spacing w:line="276" w:lineRule="auto"/>
        <w:ind w:firstLine="709"/>
        <w:jc w:val="both"/>
        <w:rPr>
          <w:color w:val="auto"/>
          <w:sz w:val="26"/>
          <w:szCs w:val="26"/>
        </w:rPr>
      </w:pPr>
      <w:r w:rsidRPr="00D53C70">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D53C70">
        <w:rPr>
          <w:color w:val="auto"/>
          <w:sz w:val="26"/>
          <w:szCs w:val="26"/>
        </w:rPr>
        <w:t>90</w:t>
      </w:r>
      <w:r w:rsidR="007257A9" w:rsidRPr="00D53C70">
        <w:rPr>
          <w:color w:val="auto"/>
          <w:sz w:val="26"/>
          <w:szCs w:val="26"/>
        </w:rPr>
        <w:t xml:space="preserve"> </w:t>
      </w:r>
      <w:r w:rsidRPr="00D53C70">
        <w:rPr>
          <w:color w:val="auto"/>
          <w:sz w:val="26"/>
          <w:szCs w:val="26"/>
        </w:rPr>
        <w:t xml:space="preserve">процентов; </w:t>
      </w:r>
    </w:p>
    <w:p w:rsidR="00930A56" w:rsidRPr="00D53C70" w:rsidRDefault="00930A56" w:rsidP="00852EF9">
      <w:pPr>
        <w:pStyle w:val="Default"/>
        <w:spacing w:line="276" w:lineRule="auto"/>
        <w:ind w:firstLine="709"/>
        <w:jc w:val="both"/>
        <w:rPr>
          <w:color w:val="auto"/>
          <w:sz w:val="26"/>
          <w:szCs w:val="26"/>
        </w:rPr>
      </w:pPr>
      <w:r w:rsidRPr="00D53C70">
        <w:rPr>
          <w:color w:val="auto"/>
          <w:sz w:val="26"/>
          <w:szCs w:val="26"/>
        </w:rPr>
        <w:lastRenderedPageBreak/>
        <w:t xml:space="preserve">% (доля) заявителей (представителей заявителя), удовлетворенных качеством предоставления муниципальной услуги, - </w:t>
      </w:r>
      <w:r w:rsidR="00AA1BAD" w:rsidRPr="00D53C70">
        <w:rPr>
          <w:color w:val="auto"/>
          <w:sz w:val="26"/>
          <w:szCs w:val="26"/>
        </w:rPr>
        <w:t>90</w:t>
      </w:r>
      <w:r w:rsidRPr="00D53C70">
        <w:rPr>
          <w:color w:val="auto"/>
          <w:sz w:val="26"/>
          <w:szCs w:val="26"/>
        </w:rPr>
        <w:t xml:space="preserve"> процентов</w:t>
      </w:r>
      <w:r w:rsidR="00AA1BAD" w:rsidRPr="00D53C70">
        <w:rPr>
          <w:color w:val="auto"/>
          <w:sz w:val="26"/>
          <w:szCs w:val="26"/>
        </w:rPr>
        <w:t>.</w:t>
      </w:r>
      <w:r w:rsidRPr="00D53C70">
        <w:rPr>
          <w:color w:val="auto"/>
          <w:sz w:val="26"/>
          <w:szCs w:val="26"/>
        </w:rPr>
        <w:t xml:space="preserve"> </w:t>
      </w:r>
    </w:p>
    <w:p w:rsidR="0094556B" w:rsidRPr="00D53C70" w:rsidRDefault="0094556B" w:rsidP="00852EF9">
      <w:pPr>
        <w:autoSpaceDE w:val="0"/>
        <w:autoSpaceDN w:val="0"/>
        <w:adjustRightInd w:val="0"/>
        <w:spacing w:after="0"/>
        <w:ind w:firstLine="709"/>
        <w:jc w:val="center"/>
        <w:rPr>
          <w:rFonts w:ascii="Times New Roman" w:hAnsi="Times New Roman" w:cs="Times New Roman"/>
          <w:sz w:val="26"/>
          <w:szCs w:val="26"/>
        </w:rPr>
      </w:pPr>
    </w:p>
    <w:p w:rsidR="001D1BF3" w:rsidRPr="00D53C70" w:rsidRDefault="008727F4" w:rsidP="0094556B">
      <w:pPr>
        <w:autoSpaceDE w:val="0"/>
        <w:autoSpaceDN w:val="0"/>
        <w:adjustRightInd w:val="0"/>
        <w:spacing w:after="0"/>
        <w:jc w:val="center"/>
        <w:rPr>
          <w:rFonts w:ascii="Times New Roman" w:hAnsi="Times New Roman" w:cs="Times New Roman"/>
          <w:sz w:val="26"/>
          <w:szCs w:val="26"/>
        </w:rPr>
      </w:pPr>
      <w:r w:rsidRPr="00D53C70">
        <w:rPr>
          <w:rFonts w:ascii="Times New Roman" w:hAnsi="Times New Roman" w:cs="Times New Roman"/>
          <w:sz w:val="26"/>
          <w:szCs w:val="26"/>
        </w:rPr>
        <w:t>III. </w:t>
      </w:r>
      <w:r w:rsidR="001D1BF3" w:rsidRPr="00D53C70">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D53C70" w:rsidRDefault="00EF621E" w:rsidP="00852EF9">
      <w:pPr>
        <w:autoSpaceDE w:val="0"/>
        <w:autoSpaceDN w:val="0"/>
        <w:adjustRightInd w:val="0"/>
        <w:spacing w:after="0"/>
        <w:ind w:firstLine="709"/>
        <w:jc w:val="center"/>
        <w:rPr>
          <w:rFonts w:ascii="Times New Roman" w:hAnsi="Times New Roman" w:cs="Times New Roman"/>
          <w:sz w:val="26"/>
          <w:szCs w:val="26"/>
        </w:rPr>
      </w:pPr>
    </w:p>
    <w:p w:rsidR="00E61AA0" w:rsidRPr="00D53C70" w:rsidRDefault="00E61AA0" w:rsidP="0094556B">
      <w:pPr>
        <w:autoSpaceDE w:val="0"/>
        <w:autoSpaceDN w:val="0"/>
        <w:adjustRightInd w:val="0"/>
        <w:spacing w:after="0"/>
        <w:ind w:firstLine="709"/>
        <w:jc w:val="both"/>
        <w:rPr>
          <w:rFonts w:ascii="Times New Roman" w:hAnsi="Times New Roman" w:cs="Times New Roman"/>
          <w:b/>
          <w:sz w:val="26"/>
          <w:szCs w:val="26"/>
        </w:rPr>
      </w:pPr>
      <w:r w:rsidRPr="00D53C70">
        <w:rPr>
          <w:rFonts w:ascii="Times New Roman" w:hAnsi="Times New Roman" w:cs="Times New Roman"/>
          <w:b/>
          <w:sz w:val="26"/>
          <w:szCs w:val="26"/>
        </w:rPr>
        <w:t>1</w:t>
      </w:r>
      <w:r w:rsidR="001E3EED" w:rsidRPr="00D53C70">
        <w:rPr>
          <w:rFonts w:ascii="Times New Roman" w:hAnsi="Times New Roman" w:cs="Times New Roman"/>
          <w:b/>
          <w:sz w:val="26"/>
          <w:szCs w:val="26"/>
        </w:rPr>
        <w:t>7</w:t>
      </w:r>
      <w:r w:rsidRPr="00D53C70">
        <w:rPr>
          <w:rFonts w:ascii="Times New Roman" w:hAnsi="Times New Roman" w:cs="Times New Roman"/>
          <w:b/>
          <w:sz w:val="26"/>
          <w:szCs w:val="26"/>
        </w:rPr>
        <w:t>. Исчерпывающий перечень административных процедур</w:t>
      </w:r>
    </w:p>
    <w:p w:rsidR="00CC6F45" w:rsidRPr="00D53C70" w:rsidRDefault="00CC6F45"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17.</w:t>
      </w:r>
      <w:r w:rsidR="003808FA" w:rsidRPr="00D53C70">
        <w:rPr>
          <w:rFonts w:ascii="Times New Roman" w:hAnsi="Times New Roman" w:cs="Times New Roman"/>
          <w:sz w:val="26"/>
          <w:szCs w:val="26"/>
        </w:rPr>
        <w:t>1</w:t>
      </w:r>
      <w:r w:rsidRPr="00D53C70">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CC6F45" w:rsidRPr="00D53C70" w:rsidRDefault="00CC6F45"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а) прием и регистрация заявления;</w:t>
      </w:r>
    </w:p>
    <w:p w:rsidR="00CC6F45" w:rsidRPr="00D53C70" w:rsidRDefault="00CC6F45"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б) направление заявления и документов исполнителю муниципальной услуги;</w:t>
      </w:r>
    </w:p>
    <w:p w:rsidR="00CC6F45" w:rsidRPr="00D53C70" w:rsidRDefault="00CC6F45"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 подготовка и направление межведомственного запроса и получение ответа;</w:t>
      </w:r>
    </w:p>
    <w:p w:rsidR="00CC6F45" w:rsidRPr="00D53C70" w:rsidRDefault="00CC6F45"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г) принятие решения о предоставлении компенсации и ее размере;</w:t>
      </w:r>
    </w:p>
    <w:p w:rsidR="00CC6F45" w:rsidRPr="00D53C70" w:rsidRDefault="00CC6F45"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д)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E61AA0" w:rsidRPr="00D53C70" w:rsidRDefault="00E61AA0"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C20FBC" w:rsidRPr="00D53C70" w:rsidRDefault="00C20FBC" w:rsidP="00852EF9">
      <w:pPr>
        <w:autoSpaceDE w:val="0"/>
        <w:autoSpaceDN w:val="0"/>
        <w:adjustRightInd w:val="0"/>
        <w:spacing w:after="0"/>
        <w:ind w:firstLine="709"/>
        <w:jc w:val="both"/>
        <w:rPr>
          <w:rFonts w:ascii="Times New Roman" w:hAnsi="Times New Roman" w:cs="Times New Roman"/>
          <w:sz w:val="26"/>
          <w:szCs w:val="26"/>
        </w:rPr>
      </w:pPr>
    </w:p>
    <w:p w:rsidR="00E61AA0" w:rsidRPr="00D53C70" w:rsidRDefault="001D1BF3" w:rsidP="00C20FBC">
      <w:pPr>
        <w:autoSpaceDE w:val="0"/>
        <w:autoSpaceDN w:val="0"/>
        <w:adjustRightInd w:val="0"/>
        <w:spacing w:after="0"/>
        <w:ind w:firstLine="709"/>
        <w:jc w:val="both"/>
        <w:rPr>
          <w:rFonts w:ascii="Times New Roman" w:hAnsi="Times New Roman" w:cs="Times New Roman"/>
          <w:b/>
          <w:sz w:val="26"/>
          <w:szCs w:val="26"/>
        </w:rPr>
      </w:pPr>
      <w:r w:rsidRPr="00D53C70">
        <w:rPr>
          <w:rFonts w:ascii="Times New Roman" w:hAnsi="Times New Roman" w:cs="Times New Roman"/>
          <w:b/>
          <w:sz w:val="26"/>
          <w:szCs w:val="26"/>
        </w:rPr>
        <w:t>1</w:t>
      </w:r>
      <w:r w:rsidR="001E3EED" w:rsidRPr="00D53C70">
        <w:rPr>
          <w:rFonts w:ascii="Times New Roman" w:hAnsi="Times New Roman" w:cs="Times New Roman"/>
          <w:b/>
          <w:sz w:val="26"/>
          <w:szCs w:val="26"/>
        </w:rPr>
        <w:t>8</w:t>
      </w:r>
      <w:r w:rsidRPr="00D53C70">
        <w:rPr>
          <w:rFonts w:ascii="Times New Roman" w:hAnsi="Times New Roman" w:cs="Times New Roman"/>
          <w:b/>
          <w:sz w:val="26"/>
          <w:szCs w:val="26"/>
        </w:rPr>
        <w:t>. Особенности предоставления муниципальной</w:t>
      </w:r>
      <w:r w:rsidR="00C20FBC" w:rsidRPr="00D53C70">
        <w:rPr>
          <w:rFonts w:ascii="Times New Roman" w:hAnsi="Times New Roman" w:cs="Times New Roman"/>
          <w:b/>
          <w:sz w:val="26"/>
          <w:szCs w:val="26"/>
        </w:rPr>
        <w:t xml:space="preserve"> </w:t>
      </w:r>
      <w:r w:rsidRPr="00D53C70">
        <w:rPr>
          <w:rFonts w:ascii="Times New Roman" w:hAnsi="Times New Roman" w:cs="Times New Roman"/>
          <w:b/>
          <w:sz w:val="26"/>
          <w:szCs w:val="26"/>
        </w:rPr>
        <w:t>услуги в электронной форме</w:t>
      </w:r>
    </w:p>
    <w:p w:rsidR="000F188E" w:rsidRPr="00D53C70" w:rsidRDefault="001D1BF3"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1E3EED" w:rsidRPr="00D53C70">
        <w:rPr>
          <w:rFonts w:ascii="Times New Roman" w:hAnsi="Times New Roman" w:cs="Times New Roman"/>
          <w:sz w:val="26"/>
          <w:szCs w:val="26"/>
        </w:rPr>
        <w:t>8</w:t>
      </w:r>
      <w:r w:rsidRPr="00D53C70">
        <w:rPr>
          <w:rFonts w:ascii="Times New Roman" w:hAnsi="Times New Roman" w:cs="Times New Roman"/>
          <w:sz w:val="26"/>
          <w:szCs w:val="26"/>
        </w:rPr>
        <w:t>.1. Предоставление муниципальной услуги может осуществляться в электронной форме, в том числе с</w:t>
      </w:r>
      <w:r w:rsidR="000F188E" w:rsidRPr="00D53C70">
        <w:rPr>
          <w:rFonts w:ascii="Times New Roman" w:hAnsi="Times New Roman" w:cs="Times New Roman"/>
          <w:sz w:val="26"/>
          <w:szCs w:val="26"/>
        </w:rPr>
        <w:t xml:space="preserve"> использованием единого портала.</w:t>
      </w:r>
    </w:p>
    <w:p w:rsidR="001D1BF3" w:rsidRPr="00D53C70" w:rsidRDefault="001D1BF3"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1</w:t>
      </w:r>
      <w:r w:rsidR="001E3EED" w:rsidRPr="00D53C70">
        <w:rPr>
          <w:rFonts w:ascii="Times New Roman" w:hAnsi="Times New Roman" w:cs="Times New Roman"/>
          <w:sz w:val="26"/>
          <w:szCs w:val="26"/>
        </w:rPr>
        <w:t>8</w:t>
      </w:r>
      <w:r w:rsidRPr="00D53C70">
        <w:rPr>
          <w:rFonts w:ascii="Times New Roman" w:hAnsi="Times New Roman" w:cs="Times New Roman"/>
          <w:sz w:val="26"/>
          <w:szCs w:val="26"/>
        </w:rPr>
        <w:t xml:space="preserve">.2. Получение заявления и прилагаемых к нему документов подтверждается </w:t>
      </w:r>
      <w:r w:rsidR="00DB5B89" w:rsidRPr="00D53C70">
        <w:rPr>
          <w:rFonts w:ascii="Times New Roman" w:hAnsi="Times New Roman" w:cs="Times New Roman"/>
          <w:sz w:val="26"/>
          <w:szCs w:val="26"/>
        </w:rPr>
        <w:t xml:space="preserve">Управлением образования, </w:t>
      </w:r>
      <w:r w:rsidRPr="00D53C70">
        <w:rPr>
          <w:rFonts w:ascii="Times New Roman" w:hAnsi="Times New Roman" w:cs="Times New Roman"/>
          <w:sz w:val="26"/>
          <w:szCs w:val="26"/>
        </w:rPr>
        <w:t>путем направления заявителю уведомления, подписанного усиленной</w:t>
      </w:r>
      <w:r w:rsidR="00DB5B89" w:rsidRPr="00D53C70">
        <w:rPr>
          <w:rFonts w:ascii="Times New Roman" w:hAnsi="Times New Roman" w:cs="Times New Roman"/>
          <w:sz w:val="26"/>
          <w:szCs w:val="26"/>
        </w:rPr>
        <w:t xml:space="preserve"> квалификационной подписью</w:t>
      </w:r>
      <w:r w:rsidRPr="00D53C70">
        <w:rPr>
          <w:rFonts w:ascii="Times New Roman" w:hAnsi="Times New Roman" w:cs="Times New Roman"/>
          <w:sz w:val="26"/>
          <w:szCs w:val="26"/>
        </w:rPr>
        <w:t>,</w:t>
      </w:r>
      <w:r w:rsidR="00DB5B89" w:rsidRPr="00D53C70">
        <w:rPr>
          <w:rFonts w:ascii="Times New Roman" w:hAnsi="Times New Roman" w:cs="Times New Roman"/>
          <w:sz w:val="26"/>
          <w:szCs w:val="26"/>
        </w:rPr>
        <w:t xml:space="preserve"> </w:t>
      </w:r>
      <w:r w:rsidRPr="00D53C70">
        <w:rPr>
          <w:rFonts w:ascii="Times New Roman" w:hAnsi="Times New Roman" w:cs="Times New Roman"/>
          <w:sz w:val="26"/>
          <w:szCs w:val="26"/>
        </w:rPr>
        <w:t>содержащего входящий регистрационный номер заявления, дату получения уполномоченным</w:t>
      </w:r>
      <w:r w:rsidR="00DB5B89" w:rsidRPr="00D53C70">
        <w:rPr>
          <w:rFonts w:ascii="Times New Roman" w:hAnsi="Times New Roman" w:cs="Times New Roman"/>
          <w:sz w:val="26"/>
          <w:szCs w:val="26"/>
        </w:rPr>
        <w:t xml:space="preserve"> органом указанного заявления и </w:t>
      </w:r>
      <w:r w:rsidRPr="00D53C70">
        <w:rPr>
          <w:rFonts w:ascii="Times New Roman" w:hAnsi="Times New Roman" w:cs="Times New Roman"/>
          <w:sz w:val="26"/>
          <w:szCs w:val="26"/>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1BF3" w:rsidRPr="00D53C70" w:rsidRDefault="001E3EED" w:rsidP="00C20FBC">
      <w:pPr>
        <w:autoSpaceDE w:val="0"/>
        <w:autoSpaceDN w:val="0"/>
        <w:adjustRightInd w:val="0"/>
        <w:spacing w:after="0"/>
        <w:ind w:firstLine="709"/>
        <w:jc w:val="both"/>
        <w:rPr>
          <w:rFonts w:ascii="Times New Roman" w:hAnsi="Times New Roman" w:cs="Times New Roman"/>
          <w:b/>
          <w:sz w:val="26"/>
          <w:szCs w:val="26"/>
        </w:rPr>
      </w:pPr>
      <w:r w:rsidRPr="00D53C70">
        <w:rPr>
          <w:rFonts w:ascii="Times New Roman" w:hAnsi="Times New Roman" w:cs="Times New Roman"/>
          <w:b/>
          <w:sz w:val="26"/>
          <w:szCs w:val="26"/>
        </w:rPr>
        <w:lastRenderedPageBreak/>
        <w:t>19</w:t>
      </w:r>
      <w:r w:rsidR="001D1BF3" w:rsidRPr="00D53C70">
        <w:rPr>
          <w:rFonts w:ascii="Times New Roman" w:hAnsi="Times New Roman" w:cs="Times New Roman"/>
          <w:b/>
          <w:sz w:val="26"/>
          <w:szCs w:val="26"/>
        </w:rPr>
        <w:t>. Особенности предоставления муниципальной услуги в МФЦ</w:t>
      </w:r>
    </w:p>
    <w:p w:rsidR="00A52BE1" w:rsidRPr="00D53C70" w:rsidRDefault="00A52BE1" w:rsidP="00C20FBC">
      <w:pPr>
        <w:pStyle w:val="a6"/>
        <w:widowControl w:val="0"/>
        <w:numPr>
          <w:ilvl w:val="1"/>
          <w:numId w:val="12"/>
        </w:numPr>
        <w:tabs>
          <w:tab w:val="left" w:pos="993"/>
        </w:tabs>
        <w:autoSpaceDE w:val="0"/>
        <w:autoSpaceDN w:val="0"/>
        <w:spacing w:after="0"/>
        <w:ind w:left="0" w:firstLine="709"/>
        <w:jc w:val="both"/>
        <w:rPr>
          <w:rFonts w:ascii="Times New Roman" w:hAnsi="Times New Roman"/>
          <w:sz w:val="26"/>
          <w:szCs w:val="26"/>
        </w:rPr>
      </w:pPr>
      <w:r w:rsidRPr="00D53C70">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52BE1" w:rsidRPr="00D53C70" w:rsidRDefault="00A52BE1" w:rsidP="00C20FBC">
      <w:pPr>
        <w:pStyle w:val="a6"/>
        <w:numPr>
          <w:ilvl w:val="0"/>
          <w:numId w:val="24"/>
        </w:numPr>
        <w:tabs>
          <w:tab w:val="left" w:pos="993"/>
        </w:tabs>
        <w:spacing w:after="0"/>
        <w:ind w:left="0" w:firstLine="709"/>
        <w:contextualSpacing w:val="0"/>
        <w:rPr>
          <w:rFonts w:ascii="Times New Roman" w:hAnsi="Times New Roman"/>
          <w:sz w:val="26"/>
          <w:szCs w:val="26"/>
        </w:rPr>
      </w:pPr>
      <w:r w:rsidRPr="00D53C70">
        <w:rPr>
          <w:rFonts w:ascii="Times New Roman" w:hAnsi="Times New Roman"/>
          <w:sz w:val="26"/>
          <w:szCs w:val="26"/>
        </w:rPr>
        <w:t>Информирование (консультация) по порядку предоставления муниципальной услуги;</w:t>
      </w:r>
    </w:p>
    <w:p w:rsidR="00A52BE1" w:rsidRPr="00D53C70" w:rsidRDefault="00A52BE1" w:rsidP="00C20FBC">
      <w:pPr>
        <w:pStyle w:val="a6"/>
        <w:widowControl w:val="0"/>
        <w:numPr>
          <w:ilvl w:val="2"/>
          <w:numId w:val="25"/>
        </w:numPr>
        <w:tabs>
          <w:tab w:val="left" w:pos="993"/>
        </w:tabs>
        <w:autoSpaceDE w:val="0"/>
        <w:autoSpaceDN w:val="0"/>
        <w:spacing w:after="0"/>
        <w:ind w:left="0" w:firstLine="709"/>
        <w:contextualSpacing w:val="0"/>
        <w:jc w:val="both"/>
        <w:rPr>
          <w:rFonts w:ascii="Times New Roman" w:hAnsi="Times New Roman"/>
          <w:sz w:val="26"/>
          <w:szCs w:val="26"/>
        </w:rPr>
      </w:pPr>
      <w:r w:rsidRPr="00D53C70">
        <w:rPr>
          <w:rFonts w:ascii="Times New Roman" w:hAnsi="Times New Roman"/>
          <w:sz w:val="26"/>
          <w:szCs w:val="26"/>
        </w:rPr>
        <w:t>Прием и регистрация запроса и документов от заявителя для получения муниципальной услуги;</w:t>
      </w:r>
    </w:p>
    <w:p w:rsidR="00A52BE1" w:rsidRPr="00D53C70" w:rsidRDefault="00A52BE1" w:rsidP="00C20FBC">
      <w:pPr>
        <w:pStyle w:val="a6"/>
        <w:numPr>
          <w:ilvl w:val="2"/>
          <w:numId w:val="26"/>
        </w:numPr>
        <w:tabs>
          <w:tab w:val="left" w:pos="993"/>
        </w:tabs>
        <w:spacing w:after="0"/>
        <w:ind w:left="0" w:firstLine="709"/>
        <w:contextualSpacing w:val="0"/>
        <w:jc w:val="both"/>
        <w:rPr>
          <w:rFonts w:ascii="Times New Roman" w:hAnsi="Times New Roman"/>
          <w:sz w:val="26"/>
          <w:szCs w:val="26"/>
        </w:rPr>
      </w:pPr>
      <w:r w:rsidRPr="00D53C70">
        <w:rPr>
          <w:rFonts w:ascii="Times New Roman" w:hAnsi="Times New Roman"/>
          <w:sz w:val="26"/>
          <w:szCs w:val="2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52BE1" w:rsidRPr="00D53C70" w:rsidRDefault="00A52BE1" w:rsidP="00C20FBC">
      <w:pPr>
        <w:pStyle w:val="a6"/>
        <w:numPr>
          <w:ilvl w:val="1"/>
          <w:numId w:val="12"/>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A52BE1" w:rsidRPr="00D53C70" w:rsidRDefault="00A52BE1" w:rsidP="00C20FBC">
      <w:pPr>
        <w:tabs>
          <w:tab w:val="left" w:pos="993"/>
        </w:tabs>
        <w:suppressAutoHyphens/>
        <w:spacing w:after="0"/>
        <w:ind w:firstLine="709"/>
        <w:jc w:val="both"/>
        <w:rPr>
          <w:rFonts w:ascii="Times New Roman" w:hAnsi="Times New Roman"/>
          <w:sz w:val="26"/>
          <w:szCs w:val="26"/>
        </w:rPr>
      </w:pPr>
      <w:r w:rsidRPr="00D53C70">
        <w:rPr>
          <w:rFonts w:ascii="Times New Roman" w:hAnsi="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срок предоставления муниципальной услуги;</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A52BE1" w:rsidRPr="00D53C70" w:rsidRDefault="00A52BE1" w:rsidP="00C20FBC">
      <w:pPr>
        <w:pStyle w:val="a6"/>
        <w:numPr>
          <w:ilvl w:val="0"/>
          <w:numId w:val="13"/>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52BE1" w:rsidRPr="00D53C70" w:rsidRDefault="00A52BE1" w:rsidP="00C20FBC">
      <w:pPr>
        <w:pStyle w:val="a6"/>
        <w:numPr>
          <w:ilvl w:val="1"/>
          <w:numId w:val="12"/>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Осуществление административной процедуры «Прием и регистрация запроса и документов».</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lastRenderedPageBreak/>
        <w:t xml:space="preserve"> 19.3.1. Административную процедуру «Прием и регистрация запроса и документов» </w:t>
      </w:r>
      <w:r w:rsidR="00C20FBC" w:rsidRPr="00D53C70">
        <w:rPr>
          <w:rFonts w:ascii="Times New Roman" w:hAnsi="Times New Roman"/>
          <w:sz w:val="26"/>
          <w:szCs w:val="26"/>
        </w:rPr>
        <w:t>осуществляет специалист</w:t>
      </w:r>
      <w:r w:rsidRPr="00D53C70">
        <w:rPr>
          <w:rFonts w:ascii="Times New Roman" w:hAnsi="Times New Roman"/>
          <w:sz w:val="26"/>
          <w:szCs w:val="26"/>
        </w:rPr>
        <w:t xml:space="preserve"> МФЦ, ответственный за прием и регистрацию запроса и документов (далее – специалист приема МФЦ).</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53C70">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52BE1" w:rsidRPr="00D53C70" w:rsidRDefault="00A52BE1" w:rsidP="00C20FBC">
      <w:pPr>
        <w:pStyle w:val="a6"/>
        <w:numPr>
          <w:ilvl w:val="0"/>
          <w:numId w:val="11"/>
        </w:numPr>
        <w:tabs>
          <w:tab w:val="left" w:pos="993"/>
        </w:tabs>
        <w:spacing w:after="0"/>
        <w:ind w:left="0" w:firstLine="709"/>
        <w:contextualSpacing w:val="0"/>
        <w:jc w:val="both"/>
        <w:rPr>
          <w:rFonts w:ascii="Times New Roman" w:hAnsi="Times New Roman"/>
          <w:sz w:val="26"/>
          <w:szCs w:val="26"/>
        </w:rPr>
      </w:pPr>
      <w:r w:rsidRPr="00D53C70">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52BE1" w:rsidRPr="00D53C70" w:rsidRDefault="00A52BE1" w:rsidP="00C20FBC">
      <w:pPr>
        <w:pStyle w:val="a6"/>
        <w:numPr>
          <w:ilvl w:val="0"/>
          <w:numId w:val="11"/>
        </w:numPr>
        <w:tabs>
          <w:tab w:val="left" w:pos="993"/>
        </w:tabs>
        <w:spacing w:after="0"/>
        <w:ind w:left="0" w:firstLine="709"/>
        <w:contextualSpacing w:val="0"/>
        <w:jc w:val="both"/>
        <w:rPr>
          <w:rFonts w:ascii="Times New Roman" w:hAnsi="Times New Roman"/>
          <w:sz w:val="26"/>
          <w:szCs w:val="26"/>
        </w:rPr>
      </w:pPr>
      <w:r w:rsidRPr="00D53C70">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 указанных в подпунктах «г», «д» пункта 9.1 настоящего Регламента.</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lastRenderedPageBreak/>
        <w:t xml:space="preserve">19.4.1.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20FBC" w:rsidRPr="00D53C70">
        <w:rPr>
          <w:rFonts w:ascii="Times New Roman" w:hAnsi="Times New Roman"/>
          <w:sz w:val="26"/>
          <w:szCs w:val="26"/>
        </w:rPr>
        <w:t>осуществляет специалист</w:t>
      </w:r>
      <w:r w:rsidRPr="00D53C70">
        <w:rPr>
          <w:rFonts w:ascii="Times New Roman" w:hAnsi="Times New Roman"/>
          <w:sz w:val="26"/>
          <w:szCs w:val="26"/>
        </w:rPr>
        <w:t xml:space="preserve"> МФЦ, ответственный за выдачу результата предоставления муниципальной услуги (далее – уполномоченный специалист МФЦ). </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 xml:space="preserve">19.4.2. При личном обращении заявителя за получением результата муниципальной услуги, уполномоченный специалист </w:t>
      </w:r>
      <w:r w:rsidR="00C20FBC" w:rsidRPr="00D53C70">
        <w:rPr>
          <w:rFonts w:ascii="Times New Roman" w:hAnsi="Times New Roman"/>
          <w:sz w:val="26"/>
          <w:szCs w:val="26"/>
        </w:rPr>
        <w:t>МФЦ, должен</w:t>
      </w:r>
      <w:r w:rsidRPr="00D53C70">
        <w:rPr>
          <w:rFonts w:ascii="Times New Roman" w:hAnsi="Times New Roman"/>
          <w:sz w:val="26"/>
          <w:szCs w:val="26"/>
        </w:rPr>
        <w:t xml:space="preserve"> удостовериться в личности заявителя (представителя заявителя).</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52BE1" w:rsidRPr="00D53C70" w:rsidRDefault="00A52BE1" w:rsidP="00C20FBC">
      <w:pPr>
        <w:pStyle w:val="a6"/>
        <w:numPr>
          <w:ilvl w:val="0"/>
          <w:numId w:val="27"/>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52BE1" w:rsidRPr="00D53C70" w:rsidRDefault="00A52BE1" w:rsidP="00C20FBC">
      <w:pPr>
        <w:pStyle w:val="a6"/>
        <w:numPr>
          <w:ilvl w:val="0"/>
          <w:numId w:val="27"/>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2BE1" w:rsidRPr="00D53C70" w:rsidRDefault="00A52BE1" w:rsidP="00C20FBC">
      <w:pPr>
        <w:pStyle w:val="a6"/>
        <w:numPr>
          <w:ilvl w:val="0"/>
          <w:numId w:val="27"/>
        </w:numPr>
        <w:tabs>
          <w:tab w:val="left" w:pos="993"/>
        </w:tabs>
        <w:spacing w:after="0"/>
        <w:ind w:left="0" w:firstLine="709"/>
        <w:jc w:val="both"/>
        <w:rPr>
          <w:rFonts w:ascii="Times New Roman" w:hAnsi="Times New Roman"/>
          <w:sz w:val="26"/>
          <w:szCs w:val="26"/>
        </w:rPr>
      </w:pPr>
      <w:r w:rsidRPr="00D53C70">
        <w:rPr>
          <w:rFonts w:ascii="Times New Roman" w:hAnsi="Times New Roman"/>
          <w:sz w:val="26"/>
          <w:szCs w:val="26"/>
        </w:rPr>
        <w:t>учет выдачи экземпляров электронных документов на бумажном носителе.</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t>19.5. В соответствии с заключенным соглашением о взаимодействии между УМФЦ и уполномоченным органом,</w:t>
      </w:r>
      <w:r w:rsidRPr="00D53C70">
        <w:rPr>
          <w:sz w:val="26"/>
          <w:szCs w:val="26"/>
        </w:rPr>
        <w:t xml:space="preserve"> </w:t>
      </w:r>
      <w:r w:rsidRPr="00D53C70">
        <w:rPr>
          <w:rFonts w:ascii="Times New Roman" w:hAnsi="Times New Roman"/>
          <w:sz w:val="26"/>
          <w:szCs w:val="26"/>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52BE1" w:rsidRPr="00D53C70" w:rsidRDefault="00A52BE1" w:rsidP="00C20FBC">
      <w:pPr>
        <w:tabs>
          <w:tab w:val="left" w:pos="993"/>
        </w:tabs>
        <w:spacing w:after="0"/>
        <w:ind w:firstLine="709"/>
        <w:jc w:val="both"/>
        <w:rPr>
          <w:rFonts w:ascii="Times New Roman" w:hAnsi="Times New Roman"/>
          <w:sz w:val="26"/>
          <w:szCs w:val="26"/>
        </w:rPr>
      </w:pPr>
      <w:r w:rsidRPr="00D53C70">
        <w:rPr>
          <w:rFonts w:ascii="Times New Roman" w:hAnsi="Times New Roman"/>
          <w:sz w:val="26"/>
          <w:szCs w:val="26"/>
        </w:rPr>
        <w:lastRenderedPageBreak/>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C20FBC" w:rsidRPr="00D53C70" w:rsidRDefault="00C20FBC" w:rsidP="00C20FBC">
      <w:pPr>
        <w:tabs>
          <w:tab w:val="left" w:pos="993"/>
        </w:tabs>
        <w:spacing w:after="0"/>
        <w:ind w:firstLine="709"/>
        <w:jc w:val="both"/>
        <w:rPr>
          <w:rFonts w:ascii="Times New Roman" w:hAnsi="Times New Roman"/>
          <w:sz w:val="26"/>
          <w:szCs w:val="26"/>
        </w:rPr>
      </w:pPr>
    </w:p>
    <w:p w:rsidR="00C4748F" w:rsidRPr="00D53C70" w:rsidRDefault="008727F4" w:rsidP="00C20FBC">
      <w:pPr>
        <w:spacing w:after="0"/>
        <w:jc w:val="center"/>
        <w:outlineLvl w:val="0"/>
        <w:rPr>
          <w:rFonts w:ascii="Times New Roman" w:hAnsi="Times New Roman" w:cs="Times New Roman"/>
          <w:sz w:val="26"/>
          <w:szCs w:val="26"/>
        </w:rPr>
      </w:pPr>
      <w:r w:rsidRPr="00D53C70">
        <w:rPr>
          <w:rFonts w:ascii="Times New Roman" w:hAnsi="Times New Roman" w:cs="Times New Roman"/>
          <w:sz w:val="26"/>
          <w:szCs w:val="26"/>
        </w:rPr>
        <w:t xml:space="preserve">IV. ФОРМЫ КОНТРОЛЯ ЗА ИСПОЛНЕНИЕМ </w:t>
      </w:r>
    </w:p>
    <w:p w:rsidR="008727F4" w:rsidRPr="00D53C70" w:rsidRDefault="008727F4" w:rsidP="00C20FBC">
      <w:pPr>
        <w:spacing w:after="0"/>
        <w:jc w:val="center"/>
        <w:outlineLvl w:val="0"/>
        <w:rPr>
          <w:rFonts w:ascii="Times New Roman" w:eastAsia="Times New Roman" w:hAnsi="Times New Roman" w:cs="Times New Roman"/>
          <w:sz w:val="26"/>
          <w:szCs w:val="26"/>
          <w:lang w:eastAsia="ru-RU"/>
        </w:rPr>
      </w:pPr>
      <w:r w:rsidRPr="00D53C70">
        <w:rPr>
          <w:rFonts w:ascii="Times New Roman" w:hAnsi="Times New Roman" w:cs="Times New Roman"/>
          <w:sz w:val="26"/>
          <w:szCs w:val="26"/>
        </w:rPr>
        <w:t>АДМИНИСТРАТИВНОГО РЕГЛАМЕНТА</w:t>
      </w:r>
    </w:p>
    <w:p w:rsidR="008727F4" w:rsidRPr="00D53C70" w:rsidRDefault="008727F4" w:rsidP="00852EF9">
      <w:pPr>
        <w:shd w:val="clear" w:color="auto" w:fill="FFFFFF"/>
        <w:spacing w:after="0"/>
        <w:ind w:firstLine="709"/>
        <w:jc w:val="both"/>
        <w:textAlignment w:val="baseline"/>
        <w:rPr>
          <w:rFonts w:ascii="Times New Roman" w:eastAsia="Times New Roman" w:hAnsi="Times New Roman" w:cs="Times New Roman"/>
          <w:sz w:val="26"/>
          <w:szCs w:val="26"/>
          <w:lang w:eastAsia="ru-RU"/>
        </w:rPr>
      </w:pPr>
    </w:p>
    <w:p w:rsidR="00FA0CC0" w:rsidRPr="00D53C70" w:rsidRDefault="00FA0CC0" w:rsidP="00C20FBC">
      <w:pPr>
        <w:pStyle w:val="a6"/>
        <w:numPr>
          <w:ilvl w:val="0"/>
          <w:numId w:val="12"/>
        </w:numPr>
        <w:spacing w:after="0"/>
        <w:ind w:left="0" w:firstLine="709"/>
        <w:jc w:val="both"/>
        <w:outlineLvl w:val="1"/>
        <w:rPr>
          <w:rFonts w:ascii="Times New Roman" w:hAnsi="Times New Roman" w:cs="Times New Roman"/>
          <w:b/>
          <w:sz w:val="26"/>
          <w:szCs w:val="26"/>
        </w:rPr>
      </w:pPr>
      <w:r w:rsidRPr="00D53C70">
        <w:rPr>
          <w:rFonts w:ascii="Times New Roman" w:hAnsi="Times New Roman" w:cs="Times New Roman"/>
          <w:b/>
          <w:sz w:val="26"/>
          <w:szCs w:val="26"/>
        </w:rPr>
        <w:t xml:space="preserve">Порядок осуществления текущего </w:t>
      </w:r>
      <w:r w:rsidR="00C20FBC" w:rsidRPr="00D53C70">
        <w:rPr>
          <w:rFonts w:ascii="Times New Roman" w:hAnsi="Times New Roman" w:cs="Times New Roman"/>
          <w:b/>
          <w:sz w:val="26"/>
          <w:szCs w:val="26"/>
        </w:rPr>
        <w:t>контроля за исполнением</w:t>
      </w:r>
      <w:r w:rsidRPr="00D53C70">
        <w:rPr>
          <w:rFonts w:ascii="Times New Roman" w:hAnsi="Times New Roman" w:cs="Times New Roman"/>
          <w:b/>
          <w:sz w:val="26"/>
          <w:szCs w:val="26"/>
        </w:rPr>
        <w:t xml:space="preserve"> настоящего </w:t>
      </w:r>
      <w:r w:rsidR="009A2220" w:rsidRPr="00D53C70">
        <w:rPr>
          <w:rFonts w:ascii="Times New Roman" w:hAnsi="Times New Roman" w:cs="Times New Roman"/>
          <w:b/>
          <w:sz w:val="26"/>
          <w:szCs w:val="26"/>
        </w:rPr>
        <w:t>Р</w:t>
      </w:r>
      <w:r w:rsidRPr="00D53C70">
        <w:rPr>
          <w:rFonts w:ascii="Times New Roman" w:hAnsi="Times New Roman" w:cs="Times New Roman"/>
          <w:b/>
          <w:sz w:val="26"/>
          <w:szCs w:val="26"/>
        </w:rPr>
        <w:t>егламента</w:t>
      </w:r>
    </w:p>
    <w:p w:rsidR="00DB5B89" w:rsidRPr="00D53C70" w:rsidRDefault="00DB5B89" w:rsidP="00852EF9">
      <w:pPr>
        <w:pStyle w:val="a6"/>
        <w:numPr>
          <w:ilvl w:val="1"/>
          <w:numId w:val="12"/>
        </w:numPr>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 образования.</w:t>
      </w:r>
    </w:p>
    <w:p w:rsidR="00F06516" w:rsidRPr="00D53C70" w:rsidRDefault="00F06516" w:rsidP="00852EF9">
      <w:pPr>
        <w:pStyle w:val="a6"/>
        <w:numPr>
          <w:ilvl w:val="1"/>
          <w:numId w:val="12"/>
        </w:numPr>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w:t>
      </w:r>
      <w:r w:rsidR="00C20FBC" w:rsidRPr="00D53C70">
        <w:rPr>
          <w:rFonts w:ascii="Times New Roman" w:hAnsi="Times New Roman" w:cs="Times New Roman"/>
          <w:sz w:val="26"/>
          <w:szCs w:val="26"/>
        </w:rPr>
        <w:t>нарушение</w:t>
      </w:r>
      <w:r w:rsidRPr="00D53C70">
        <w:rPr>
          <w:rFonts w:ascii="Times New Roman" w:hAnsi="Times New Roman" w:cs="Times New Roman"/>
          <w:sz w:val="26"/>
          <w:szCs w:val="26"/>
        </w:rPr>
        <w:t xml:space="preserve"> административного регламента</w:t>
      </w:r>
    </w:p>
    <w:p w:rsidR="00F06516" w:rsidRPr="00D53C70" w:rsidRDefault="00F06516" w:rsidP="00852EF9">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Нарушение должностным лицом Управления образования,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C20FBC" w:rsidRPr="00D53C70" w:rsidRDefault="00C20FBC" w:rsidP="00852EF9">
      <w:pPr>
        <w:autoSpaceDE w:val="0"/>
        <w:autoSpaceDN w:val="0"/>
        <w:adjustRightInd w:val="0"/>
        <w:spacing w:after="0"/>
        <w:ind w:firstLine="709"/>
        <w:jc w:val="both"/>
        <w:rPr>
          <w:rFonts w:ascii="Times New Roman" w:hAnsi="Times New Roman" w:cs="Times New Roman"/>
          <w:sz w:val="26"/>
          <w:szCs w:val="26"/>
        </w:rPr>
      </w:pPr>
    </w:p>
    <w:p w:rsidR="00C20FBC" w:rsidRPr="00D53C70" w:rsidRDefault="00C20FBC" w:rsidP="00C20FBC">
      <w:pPr>
        <w:pStyle w:val="a6"/>
        <w:numPr>
          <w:ilvl w:val="0"/>
          <w:numId w:val="12"/>
        </w:numPr>
        <w:spacing w:after="0"/>
        <w:ind w:left="0" w:firstLine="709"/>
        <w:jc w:val="both"/>
        <w:outlineLvl w:val="1"/>
        <w:rPr>
          <w:rFonts w:ascii="Times New Roman" w:hAnsi="Times New Roman" w:cs="Times New Roman"/>
          <w:sz w:val="26"/>
          <w:szCs w:val="26"/>
        </w:rPr>
      </w:pPr>
      <w:r w:rsidRPr="00D53C70">
        <w:rPr>
          <w:rFonts w:ascii="Times New Roman" w:hAnsi="Times New Roman" w:cs="Times New Roman"/>
          <w:b/>
          <w:sz w:val="26"/>
          <w:szCs w:val="26"/>
        </w:rPr>
        <w:t>Ответственность должностных лиц органа, уполномоченной организации,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r w:rsidRPr="00D53C70">
        <w:rPr>
          <w:rFonts w:ascii="Times New Roman" w:hAnsi="Times New Roman" w:cs="Times New Roman"/>
          <w:sz w:val="26"/>
          <w:szCs w:val="26"/>
        </w:rPr>
        <w:t>.</w:t>
      </w:r>
    </w:p>
    <w:p w:rsidR="00C20FBC" w:rsidRPr="00D53C70" w:rsidRDefault="00C20FBC" w:rsidP="00C20FBC">
      <w:pPr>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Нарушение должностным лицом Управления образования,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w:t>
      </w:r>
      <w:r w:rsidRPr="00D53C70">
        <w:rPr>
          <w:rFonts w:ascii="Times New Roman" w:hAnsi="Times New Roman" w:cs="Times New Roman"/>
          <w:sz w:val="26"/>
          <w:szCs w:val="26"/>
        </w:rPr>
        <w:lastRenderedPageBreak/>
        <w:t>Приморского края от 05.03.2007 №44-КЗ «Об административных правонарушениях в Приморском крае».</w:t>
      </w:r>
    </w:p>
    <w:p w:rsidR="00C20FBC" w:rsidRPr="00D53C70" w:rsidRDefault="00C20FBC" w:rsidP="00852EF9">
      <w:pPr>
        <w:autoSpaceDE w:val="0"/>
        <w:autoSpaceDN w:val="0"/>
        <w:adjustRightInd w:val="0"/>
        <w:spacing w:after="0"/>
        <w:ind w:firstLine="709"/>
        <w:jc w:val="both"/>
        <w:rPr>
          <w:rFonts w:ascii="Times New Roman" w:hAnsi="Times New Roman" w:cs="Times New Roman"/>
          <w:sz w:val="26"/>
          <w:szCs w:val="26"/>
        </w:rPr>
      </w:pPr>
    </w:p>
    <w:p w:rsidR="00C4748F" w:rsidRPr="00D53C70" w:rsidRDefault="00995517" w:rsidP="00C20FBC">
      <w:pPr>
        <w:tabs>
          <w:tab w:val="left" w:pos="720"/>
          <w:tab w:val="left" w:pos="1260"/>
        </w:tabs>
        <w:spacing w:after="0"/>
        <w:ind w:firstLine="709"/>
        <w:jc w:val="center"/>
        <w:outlineLvl w:val="0"/>
        <w:rPr>
          <w:rFonts w:ascii="Times New Roman" w:eastAsia="Times New Roman" w:hAnsi="Times New Roman" w:cs="Times New Roman"/>
          <w:sz w:val="26"/>
          <w:szCs w:val="26"/>
          <w:lang w:eastAsia="ru-RU"/>
        </w:rPr>
      </w:pPr>
      <w:r w:rsidRPr="00D53C70">
        <w:rPr>
          <w:rFonts w:ascii="Times New Roman" w:hAnsi="Times New Roman" w:cs="Times New Roman"/>
          <w:sz w:val="26"/>
          <w:szCs w:val="26"/>
        </w:rPr>
        <w:t xml:space="preserve">V. </w:t>
      </w:r>
      <w:r w:rsidR="00C20FBC" w:rsidRPr="00D53C70">
        <w:rPr>
          <w:rFonts w:ascii="Times New Roman" w:eastAsia="Times New Roman" w:hAnsi="Times New Roman" w:cs="Times New Roman"/>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0FBC" w:rsidRPr="00D53C70" w:rsidRDefault="00C20FBC" w:rsidP="00C20FBC">
      <w:pPr>
        <w:tabs>
          <w:tab w:val="left" w:pos="720"/>
          <w:tab w:val="left" w:pos="1260"/>
        </w:tabs>
        <w:spacing w:after="0"/>
        <w:ind w:firstLine="709"/>
        <w:jc w:val="center"/>
        <w:outlineLvl w:val="0"/>
        <w:rPr>
          <w:rFonts w:ascii="Times New Roman" w:eastAsia="Times New Roman" w:hAnsi="Times New Roman" w:cs="Times New Roman"/>
          <w:b/>
          <w:sz w:val="26"/>
          <w:szCs w:val="26"/>
          <w:lang w:eastAsia="ru-RU"/>
        </w:rPr>
      </w:pPr>
    </w:p>
    <w:p w:rsidR="00995517" w:rsidRPr="00D53C70" w:rsidRDefault="00995517" w:rsidP="00C20FBC">
      <w:pPr>
        <w:spacing w:after="0"/>
        <w:ind w:firstLine="709"/>
        <w:jc w:val="both"/>
        <w:outlineLvl w:val="1"/>
        <w:rPr>
          <w:rFonts w:ascii="Times New Roman" w:hAnsi="Times New Roman" w:cs="Times New Roman"/>
          <w:b/>
          <w:sz w:val="26"/>
          <w:szCs w:val="26"/>
        </w:rPr>
      </w:pPr>
      <w:r w:rsidRPr="00D53C70">
        <w:rPr>
          <w:rFonts w:ascii="Times New Roman" w:eastAsia="Times New Roman" w:hAnsi="Times New Roman" w:cs="Times New Roman"/>
          <w:b/>
          <w:sz w:val="26"/>
          <w:szCs w:val="26"/>
          <w:lang w:eastAsia="ru-RU"/>
        </w:rPr>
        <w:t>2</w:t>
      </w:r>
      <w:r w:rsidR="00C20FBC" w:rsidRPr="00D53C70">
        <w:rPr>
          <w:rFonts w:ascii="Times New Roman" w:eastAsia="Times New Roman" w:hAnsi="Times New Roman" w:cs="Times New Roman"/>
          <w:b/>
          <w:sz w:val="26"/>
          <w:szCs w:val="26"/>
          <w:lang w:eastAsia="ru-RU"/>
        </w:rPr>
        <w:t>2</w:t>
      </w:r>
      <w:r w:rsidRPr="00D53C70">
        <w:rPr>
          <w:rFonts w:ascii="Times New Roman" w:eastAsia="Times New Roman" w:hAnsi="Times New Roman" w:cs="Times New Roman"/>
          <w:b/>
          <w:sz w:val="26"/>
          <w:szCs w:val="26"/>
          <w:lang w:eastAsia="ru-RU"/>
        </w:rPr>
        <w:t xml:space="preserve">. </w:t>
      </w:r>
      <w:r w:rsidRPr="00D53C70">
        <w:rPr>
          <w:rFonts w:ascii="Times New Roman" w:hAnsi="Times New Roman" w:cs="Times New Roman"/>
          <w:b/>
          <w:sz w:val="26"/>
          <w:szCs w:val="26"/>
        </w:rPr>
        <w:t>Порядок подачи и рассмотрения жалоб</w:t>
      </w:r>
    </w:p>
    <w:p w:rsidR="00995517" w:rsidRPr="00D53C70" w:rsidRDefault="00C20FBC"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 Заявитель имеет</w:t>
      </w:r>
      <w:r w:rsidR="00995517" w:rsidRPr="00D53C70">
        <w:rPr>
          <w:rFonts w:ascii="Times New Roman" w:hAnsi="Times New Roman" w:cs="Times New Roman"/>
          <w:sz w:val="26"/>
          <w:szCs w:val="26"/>
        </w:rPr>
        <w:t xml:space="preserve">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w:t>
      </w:r>
      <w:r w:rsidR="00C20FBC" w:rsidRPr="00D53C70">
        <w:rPr>
          <w:rFonts w:ascii="Times New Roman" w:hAnsi="Times New Roman" w:cs="Times New Roman"/>
          <w:sz w:val="26"/>
          <w:szCs w:val="26"/>
        </w:rPr>
        <w:t>между МФЦ</w:t>
      </w:r>
      <w:r w:rsidRPr="00D53C70">
        <w:rPr>
          <w:rFonts w:ascii="Times New Roman" w:hAnsi="Times New Roman" w:cs="Times New Roman"/>
          <w:sz w:val="26"/>
          <w:szCs w:val="26"/>
        </w:rPr>
        <w:t xml:space="preserve"> и органом, предоставляющим </w:t>
      </w:r>
      <w:r w:rsidR="00C20FBC" w:rsidRPr="00D53C70">
        <w:rPr>
          <w:rFonts w:ascii="Times New Roman" w:hAnsi="Times New Roman" w:cs="Times New Roman"/>
          <w:sz w:val="26"/>
          <w:szCs w:val="26"/>
        </w:rPr>
        <w:t>муниципальную услугу</w:t>
      </w:r>
      <w:r w:rsidRPr="00D53C70">
        <w:rPr>
          <w:rFonts w:ascii="Times New Roman" w:hAnsi="Times New Roman" w:cs="Times New Roman"/>
          <w:sz w:val="26"/>
          <w:szCs w:val="26"/>
        </w:rPr>
        <w:t>, но не позднее следующего рабочего дня со дня поступления жалобы.</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 xml:space="preserve">В случае подачи жалобы на личном приеме </w:t>
      </w:r>
      <w:r w:rsidR="00C20FBC" w:rsidRPr="00D53C70">
        <w:rPr>
          <w:rFonts w:ascii="Times New Roman" w:hAnsi="Times New Roman" w:cs="Times New Roman"/>
          <w:sz w:val="26"/>
          <w:szCs w:val="26"/>
        </w:rPr>
        <w:t>заявитель представляет</w:t>
      </w:r>
      <w:r w:rsidRPr="00D53C70">
        <w:rPr>
          <w:rFonts w:ascii="Times New Roman" w:hAnsi="Times New Roman" w:cs="Times New Roman"/>
          <w:sz w:val="26"/>
          <w:szCs w:val="26"/>
        </w:rPr>
        <w:t xml:space="preserve"> документ, удостоверяющий его личность в соответствии с законодательством Российской Федерации. </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517" w:rsidRPr="00D53C70" w:rsidRDefault="00995517" w:rsidP="00C20FBC">
      <w:pPr>
        <w:pStyle w:val="a6"/>
        <w:numPr>
          <w:ilvl w:val="0"/>
          <w:numId w:val="28"/>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995517" w:rsidRPr="00D53C70" w:rsidRDefault="00995517" w:rsidP="00C20FBC">
      <w:pPr>
        <w:pStyle w:val="a6"/>
        <w:numPr>
          <w:ilvl w:val="0"/>
          <w:numId w:val="28"/>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5517" w:rsidRPr="00D53C70" w:rsidRDefault="00995517" w:rsidP="00C20FBC">
      <w:pPr>
        <w:pStyle w:val="a6"/>
        <w:numPr>
          <w:ilvl w:val="0"/>
          <w:numId w:val="28"/>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нарушения срока регистрации заявления о предоставлении муниципальной услуги;</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нарушения срока предоставления муниципальной услуги;</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DB5B89" w:rsidRPr="00D53C70">
        <w:rPr>
          <w:sz w:val="26"/>
          <w:szCs w:val="26"/>
        </w:rPr>
        <w:t xml:space="preserve">Дальнегорского городского округа </w:t>
      </w:r>
      <w:r w:rsidRPr="00D53C70">
        <w:rPr>
          <w:sz w:val="26"/>
          <w:szCs w:val="26"/>
        </w:rPr>
        <w:t>для предоставления муниципальной услуги;</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B5B89" w:rsidRPr="00D53C70">
        <w:rPr>
          <w:sz w:val="26"/>
          <w:szCs w:val="26"/>
        </w:rPr>
        <w:t>Дальнегорского городского округа</w:t>
      </w:r>
      <w:r w:rsidRPr="00D53C70">
        <w:rPr>
          <w:sz w:val="26"/>
          <w:szCs w:val="26"/>
        </w:rPr>
        <w:t xml:space="preserve"> для предоставления муниципальной услуги;</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D53C70">
        <w:rPr>
          <w:sz w:val="26"/>
          <w:szCs w:val="26"/>
        </w:rPr>
        <w:lastRenderedPageBreak/>
        <w:t xml:space="preserve">Федерации, муниципальными правовыми актами </w:t>
      </w:r>
      <w:r w:rsidR="000123C3" w:rsidRPr="00D53C70">
        <w:rPr>
          <w:sz w:val="26"/>
          <w:szCs w:val="26"/>
        </w:rPr>
        <w:t>Дальнегорского городского округа</w:t>
      </w:r>
      <w:r w:rsidRPr="00D53C70">
        <w:rPr>
          <w:sz w:val="26"/>
          <w:szCs w:val="26"/>
        </w:rPr>
        <w:t xml:space="preserve"> для предоставления </w:t>
      </w:r>
      <w:r w:rsidR="000123C3" w:rsidRPr="00D53C70">
        <w:rPr>
          <w:sz w:val="26"/>
          <w:szCs w:val="26"/>
        </w:rPr>
        <w:t xml:space="preserve"> </w:t>
      </w:r>
      <w:r w:rsidRPr="00D53C70">
        <w:rPr>
          <w:sz w:val="26"/>
          <w:szCs w:val="26"/>
        </w:rPr>
        <w:t>муниципальной услуги;</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6A7C48" w:rsidRPr="00D53C70">
        <w:rPr>
          <w:sz w:val="26"/>
          <w:szCs w:val="26"/>
        </w:rPr>
        <w:t>Дальнегорского городского округа</w:t>
      </w:r>
      <w:r w:rsidRPr="00D53C70">
        <w:rPr>
          <w:sz w:val="26"/>
          <w:szCs w:val="26"/>
        </w:rPr>
        <w:t>;</w:t>
      </w:r>
    </w:p>
    <w:p w:rsidR="00995517" w:rsidRPr="00D53C70" w:rsidRDefault="00995517" w:rsidP="00C20FBC">
      <w:pPr>
        <w:pStyle w:val="ConsPlusNormal"/>
        <w:numPr>
          <w:ilvl w:val="0"/>
          <w:numId w:val="4"/>
        </w:numPr>
        <w:tabs>
          <w:tab w:val="left" w:pos="1276"/>
        </w:tabs>
        <w:spacing w:line="276" w:lineRule="auto"/>
        <w:ind w:left="0" w:firstLine="709"/>
        <w:jc w:val="both"/>
        <w:rPr>
          <w:sz w:val="26"/>
          <w:szCs w:val="26"/>
        </w:rPr>
      </w:pPr>
      <w:r w:rsidRPr="00D53C70">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Жалоба должна содержать:</w:t>
      </w:r>
    </w:p>
    <w:p w:rsidR="00995517" w:rsidRPr="00D53C70" w:rsidRDefault="00995517" w:rsidP="00C20FBC">
      <w:pPr>
        <w:pStyle w:val="a6"/>
        <w:numPr>
          <w:ilvl w:val="0"/>
          <w:numId w:val="5"/>
        </w:numPr>
        <w:tabs>
          <w:tab w:val="left" w:pos="0"/>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5517" w:rsidRPr="00D53C70" w:rsidRDefault="00995517" w:rsidP="00C20FBC">
      <w:pPr>
        <w:pStyle w:val="a6"/>
        <w:numPr>
          <w:ilvl w:val="0"/>
          <w:numId w:val="5"/>
        </w:numPr>
        <w:tabs>
          <w:tab w:val="left" w:pos="0"/>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517" w:rsidRPr="00D53C70" w:rsidRDefault="00995517" w:rsidP="00C20FBC">
      <w:pPr>
        <w:pStyle w:val="a6"/>
        <w:numPr>
          <w:ilvl w:val="0"/>
          <w:numId w:val="5"/>
        </w:numPr>
        <w:tabs>
          <w:tab w:val="left" w:pos="0"/>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517" w:rsidRPr="00D53C70" w:rsidRDefault="00995517" w:rsidP="00C20FBC">
      <w:pPr>
        <w:pStyle w:val="a6"/>
        <w:numPr>
          <w:ilvl w:val="0"/>
          <w:numId w:val="5"/>
        </w:numPr>
        <w:tabs>
          <w:tab w:val="left" w:pos="0"/>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rsidR="00995517" w:rsidRPr="00D53C70" w:rsidRDefault="00995517" w:rsidP="00C20FBC">
      <w:pPr>
        <w:pStyle w:val="a6"/>
        <w:numPr>
          <w:ilvl w:val="0"/>
          <w:numId w:val="29"/>
        </w:numPr>
        <w:tabs>
          <w:tab w:val="left" w:pos="993"/>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удовлетворении жалобы отказывается в случае наличия вступившего в законную силу решения суда по жалобе о том же предмете и по тем же основаниям;</w:t>
      </w:r>
    </w:p>
    <w:p w:rsidR="00995517" w:rsidRPr="00D53C70" w:rsidRDefault="00995517" w:rsidP="00C20FBC">
      <w:pPr>
        <w:pStyle w:val="a6"/>
        <w:numPr>
          <w:ilvl w:val="0"/>
          <w:numId w:val="29"/>
        </w:numPr>
        <w:tabs>
          <w:tab w:val="left" w:pos="993"/>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95517" w:rsidRPr="00D53C70" w:rsidRDefault="00995517" w:rsidP="00C20FBC">
      <w:pPr>
        <w:pStyle w:val="a6"/>
        <w:numPr>
          <w:ilvl w:val="0"/>
          <w:numId w:val="29"/>
        </w:numPr>
        <w:tabs>
          <w:tab w:val="left" w:pos="993"/>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5517" w:rsidRPr="00D53C70" w:rsidRDefault="00995517" w:rsidP="00C20FBC">
      <w:pPr>
        <w:pStyle w:val="a6"/>
        <w:numPr>
          <w:ilvl w:val="0"/>
          <w:numId w:val="29"/>
        </w:numPr>
        <w:tabs>
          <w:tab w:val="left" w:pos="993"/>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995517" w:rsidRPr="00D53C70" w:rsidRDefault="00995517" w:rsidP="00C20FBC">
      <w:pPr>
        <w:pStyle w:val="a6"/>
        <w:numPr>
          <w:ilvl w:val="0"/>
          <w:numId w:val="29"/>
        </w:numPr>
        <w:tabs>
          <w:tab w:val="left" w:pos="993"/>
          <w:tab w:val="left" w:pos="1276"/>
        </w:tabs>
        <w:autoSpaceDE w:val="0"/>
        <w:autoSpaceDN w:val="0"/>
        <w:adjustRightInd w:val="0"/>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случае е</w:t>
      </w:r>
      <w:r w:rsidRPr="00D53C70">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95517" w:rsidRPr="00D53C70" w:rsidRDefault="00995517" w:rsidP="00C20FBC">
      <w:pPr>
        <w:pStyle w:val="a6"/>
        <w:numPr>
          <w:ilvl w:val="0"/>
          <w:numId w:val="29"/>
        </w:numPr>
        <w:tabs>
          <w:tab w:val="left" w:pos="993"/>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995517" w:rsidRPr="00D53C70" w:rsidRDefault="00995517" w:rsidP="00C20FBC">
      <w:pPr>
        <w:pStyle w:val="a6"/>
        <w:numPr>
          <w:ilvl w:val="0"/>
          <w:numId w:val="29"/>
        </w:numPr>
        <w:tabs>
          <w:tab w:val="left" w:pos="993"/>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Жалоба подлежит рассмотрению</w:t>
      </w:r>
      <w:r w:rsidR="008905DE" w:rsidRPr="00D53C70">
        <w:rPr>
          <w:rFonts w:ascii="Times New Roman" w:hAnsi="Times New Roman" w:cs="Times New Roman"/>
          <w:sz w:val="26"/>
          <w:szCs w:val="26"/>
        </w:rPr>
        <w:t>:</w:t>
      </w:r>
      <w:r w:rsidRPr="00D53C70">
        <w:rPr>
          <w:sz w:val="26"/>
          <w:szCs w:val="26"/>
          <w:vertAlign w:val="superscript"/>
        </w:rPr>
        <w:t xml:space="preserve">                                                                                 </w:t>
      </w:r>
    </w:p>
    <w:p w:rsidR="00995517" w:rsidRPr="00D53C70" w:rsidRDefault="00995517" w:rsidP="00C20FBC">
      <w:pPr>
        <w:pStyle w:val="a6"/>
        <w:numPr>
          <w:ilvl w:val="0"/>
          <w:numId w:val="16"/>
        </w:numPr>
        <w:tabs>
          <w:tab w:val="left" w:pos="1134"/>
          <w:tab w:val="left" w:pos="1276"/>
        </w:tabs>
        <w:spacing w:after="0"/>
        <w:ind w:left="0" w:firstLine="709"/>
        <w:jc w:val="both"/>
        <w:rPr>
          <w:rFonts w:ascii="Times New Roman" w:hAnsi="Times New Roman" w:cs="Times New Roman"/>
          <w:bCs/>
          <w:sz w:val="26"/>
          <w:szCs w:val="26"/>
        </w:rPr>
      </w:pPr>
      <w:r w:rsidRPr="00D53C70">
        <w:rPr>
          <w:rFonts w:ascii="Times New Roman" w:hAnsi="Times New Roman" w:cs="Times New Roman"/>
          <w:bCs/>
          <w:sz w:val="26"/>
          <w:szCs w:val="26"/>
        </w:rPr>
        <w:t xml:space="preserve">в течение 15 рабочих дней со дня ее регистрации; </w:t>
      </w:r>
    </w:p>
    <w:p w:rsidR="00995517" w:rsidRPr="00D53C70" w:rsidRDefault="00995517" w:rsidP="00C20FBC">
      <w:pPr>
        <w:pStyle w:val="a6"/>
        <w:numPr>
          <w:ilvl w:val="0"/>
          <w:numId w:val="16"/>
        </w:numPr>
        <w:tabs>
          <w:tab w:val="left" w:pos="1134"/>
          <w:tab w:val="left" w:pos="1276"/>
        </w:tabs>
        <w:spacing w:after="0"/>
        <w:ind w:left="0" w:firstLine="709"/>
        <w:jc w:val="both"/>
        <w:rPr>
          <w:rFonts w:ascii="Times New Roman" w:hAnsi="Times New Roman" w:cs="Times New Roman"/>
          <w:bCs/>
          <w:sz w:val="26"/>
          <w:szCs w:val="26"/>
        </w:rPr>
      </w:pPr>
      <w:r w:rsidRPr="00D53C70">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995517" w:rsidRPr="00D53C70" w:rsidRDefault="00995517" w:rsidP="00C20FBC">
      <w:pPr>
        <w:pStyle w:val="a6"/>
        <w:numPr>
          <w:ilvl w:val="1"/>
          <w:numId w:val="6"/>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995517" w:rsidRPr="00D53C70" w:rsidRDefault="00995517" w:rsidP="00C20FBC">
      <w:pPr>
        <w:pStyle w:val="a6"/>
        <w:numPr>
          <w:ilvl w:val="1"/>
          <w:numId w:val="6"/>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отказывает в удовлетворении жалобы.</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995517" w:rsidRPr="00D53C70" w:rsidRDefault="00995517" w:rsidP="00C20FBC">
      <w:pPr>
        <w:tabs>
          <w:tab w:val="left" w:pos="1276"/>
        </w:tabs>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5517" w:rsidRPr="00D53C70" w:rsidRDefault="00995517" w:rsidP="00C20FBC">
      <w:pPr>
        <w:tabs>
          <w:tab w:val="left" w:pos="1276"/>
        </w:tabs>
        <w:autoSpaceDE w:val="0"/>
        <w:autoSpaceDN w:val="0"/>
        <w:adjustRightInd w:val="0"/>
        <w:spacing w:after="0"/>
        <w:ind w:firstLine="709"/>
        <w:jc w:val="both"/>
        <w:rPr>
          <w:rFonts w:ascii="Times New Roman" w:hAnsi="Times New Roman" w:cs="Times New Roman"/>
          <w:sz w:val="26"/>
          <w:szCs w:val="26"/>
        </w:rPr>
      </w:pPr>
      <w:r w:rsidRPr="00D53C70">
        <w:rPr>
          <w:rFonts w:ascii="Times New Roman" w:hAnsi="Times New Roman" w:cs="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5517" w:rsidRPr="00D53C70" w:rsidRDefault="00995517" w:rsidP="00C20FBC">
      <w:pPr>
        <w:pStyle w:val="a6"/>
        <w:numPr>
          <w:ilvl w:val="1"/>
          <w:numId w:val="30"/>
        </w:numPr>
        <w:tabs>
          <w:tab w:val="left" w:pos="1276"/>
        </w:tabs>
        <w:spacing w:after="0"/>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95517" w:rsidRPr="00D53C70" w:rsidRDefault="00995517" w:rsidP="00852EF9">
      <w:pPr>
        <w:spacing w:after="0"/>
        <w:ind w:firstLine="709"/>
        <w:jc w:val="center"/>
        <w:rPr>
          <w:rFonts w:ascii="Times New Roman" w:hAnsi="Times New Roman" w:cs="Times New Roman"/>
          <w:sz w:val="26"/>
          <w:szCs w:val="26"/>
        </w:rPr>
      </w:pPr>
    </w:p>
    <w:p w:rsidR="00995517" w:rsidRPr="00D53C70" w:rsidRDefault="00995517" w:rsidP="00852EF9">
      <w:pPr>
        <w:autoSpaceDE w:val="0"/>
        <w:autoSpaceDN w:val="0"/>
        <w:adjustRightInd w:val="0"/>
        <w:spacing w:after="0"/>
        <w:ind w:firstLine="709"/>
        <w:jc w:val="both"/>
        <w:rPr>
          <w:rFonts w:ascii="Times New Roman" w:hAnsi="Times New Roman" w:cs="Times New Roman"/>
          <w:sz w:val="26"/>
          <w:szCs w:val="26"/>
        </w:rPr>
      </w:pPr>
    </w:p>
    <w:p w:rsidR="009339E7" w:rsidRPr="00D53C70" w:rsidRDefault="009339E7" w:rsidP="00852EF9">
      <w:pPr>
        <w:ind w:firstLine="709"/>
        <w:rPr>
          <w:rFonts w:ascii="Times New Roman" w:hAnsi="Times New Roman"/>
          <w:sz w:val="26"/>
          <w:szCs w:val="26"/>
          <w:lang w:eastAsia="ar-SA"/>
        </w:rPr>
      </w:pPr>
      <w:r w:rsidRPr="00D53C70">
        <w:rPr>
          <w:rFonts w:ascii="Times New Roman" w:hAnsi="Times New Roman" w:cs="Times New Roman"/>
          <w:sz w:val="26"/>
          <w:szCs w:val="26"/>
        </w:rPr>
        <w:br w:type="page"/>
      </w:r>
    </w:p>
    <w:p w:rsidR="00067659" w:rsidRPr="00D53C70" w:rsidRDefault="00067659" w:rsidP="00C20FBC">
      <w:pPr>
        <w:tabs>
          <w:tab w:val="num" w:pos="432"/>
        </w:tabs>
        <w:spacing w:after="0" w:line="360" w:lineRule="auto"/>
        <w:ind w:left="3969"/>
        <w:jc w:val="center"/>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lastRenderedPageBreak/>
        <w:t>Приложение № 1</w:t>
      </w:r>
    </w:p>
    <w:p w:rsidR="005909AE" w:rsidRPr="00D53C70" w:rsidRDefault="005909AE" w:rsidP="00C20FBC">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к муниципальному регламенту предоставления</w:t>
      </w:r>
    </w:p>
    <w:p w:rsidR="005909AE" w:rsidRPr="00D53C70" w:rsidRDefault="005909AE" w:rsidP="00C20FBC">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 xml:space="preserve">муниципальной услуги </w:t>
      </w:r>
      <w:r w:rsidRPr="00D53C70">
        <w:rPr>
          <w:rFonts w:ascii="Times New Roman" w:hAnsi="Times New Roman" w:cs="Times New Roman"/>
          <w:sz w:val="26"/>
          <w:szCs w:val="26"/>
        </w:rPr>
        <w:t>«Предоставление частичной</w:t>
      </w:r>
      <w:r w:rsidR="00C20FBC" w:rsidRPr="00D53C70">
        <w:rPr>
          <w:rFonts w:ascii="Times New Roman" w:hAnsi="Times New Roman" w:cs="Times New Roman"/>
          <w:sz w:val="26"/>
          <w:szCs w:val="26"/>
        </w:rPr>
        <w:t xml:space="preserve"> </w:t>
      </w:r>
      <w:r w:rsidRPr="00D53C70">
        <w:rPr>
          <w:rFonts w:ascii="Times New Roman" w:hAnsi="Times New Roman" w:cs="Times New Roman"/>
          <w:sz w:val="26"/>
          <w:szCs w:val="26"/>
        </w:rPr>
        <w:t>компенсации родителям (законным представителям)</w:t>
      </w:r>
      <w:r w:rsidR="00C20FBC" w:rsidRPr="00D53C70">
        <w:rPr>
          <w:rFonts w:ascii="Times New Roman" w:hAnsi="Times New Roman" w:cs="Times New Roman"/>
          <w:sz w:val="26"/>
          <w:szCs w:val="26"/>
        </w:rPr>
        <w:t xml:space="preserve"> </w:t>
      </w:r>
      <w:r w:rsidRPr="00D53C70">
        <w:rPr>
          <w:rFonts w:ascii="Times New Roman" w:hAnsi="Times New Roman" w:cs="Times New Roman"/>
          <w:sz w:val="26"/>
          <w:szCs w:val="26"/>
        </w:rPr>
        <w:t xml:space="preserve">детей, проживающих на территории </w:t>
      </w:r>
      <w:r w:rsidR="00C20FBC" w:rsidRPr="00D53C70">
        <w:rPr>
          <w:rFonts w:ascii="Times New Roman" w:hAnsi="Times New Roman" w:cs="Times New Roman"/>
          <w:sz w:val="26"/>
          <w:szCs w:val="26"/>
        </w:rPr>
        <w:t>Приморского края</w:t>
      </w:r>
      <w:r w:rsidRPr="00D53C70">
        <w:rPr>
          <w:rFonts w:ascii="Times New Roman" w:hAnsi="Times New Roman" w:cs="Times New Roman"/>
          <w:sz w:val="26"/>
          <w:szCs w:val="26"/>
        </w:rPr>
        <w:t xml:space="preserve">, стоимости путевки в организациях отдыха и оздоровления детей, расположенных на территории </w:t>
      </w:r>
      <w:r w:rsidR="00C20FBC" w:rsidRPr="00D53C70">
        <w:rPr>
          <w:rFonts w:ascii="Times New Roman" w:hAnsi="Times New Roman" w:cs="Times New Roman"/>
          <w:sz w:val="26"/>
          <w:szCs w:val="26"/>
        </w:rPr>
        <w:t>Российской Федерации</w:t>
      </w:r>
      <w:r w:rsidRPr="00D53C70">
        <w:rPr>
          <w:rFonts w:ascii="Times New Roman" w:hAnsi="Times New Roman" w:cs="Times New Roman"/>
          <w:sz w:val="26"/>
          <w:szCs w:val="26"/>
        </w:rPr>
        <w:t>»</w:t>
      </w:r>
    </w:p>
    <w:p w:rsidR="00067659" w:rsidRPr="00D53C70" w:rsidRDefault="00067659" w:rsidP="005909AE">
      <w:pPr>
        <w:tabs>
          <w:tab w:val="num" w:pos="432"/>
        </w:tabs>
        <w:spacing w:after="0" w:line="240" w:lineRule="auto"/>
        <w:ind w:left="1066" w:hanging="357"/>
        <w:jc w:val="center"/>
        <w:outlineLvl w:val="0"/>
        <w:rPr>
          <w:rFonts w:ascii="Times New Roman" w:hAnsi="Times New Roman" w:cs="Times New Roman"/>
          <w:b/>
          <w:sz w:val="26"/>
          <w:szCs w:val="26"/>
          <w:lang w:eastAsia="ar-SA"/>
        </w:rPr>
      </w:pPr>
    </w:p>
    <w:p w:rsidR="000A5219" w:rsidRPr="00D53C70" w:rsidRDefault="00067659" w:rsidP="00ED70B3">
      <w:pPr>
        <w:tabs>
          <w:tab w:val="num" w:pos="432"/>
        </w:tabs>
        <w:spacing w:after="0"/>
        <w:ind w:left="1066" w:hanging="357"/>
        <w:jc w:val="center"/>
        <w:outlineLvl w:val="0"/>
        <w:rPr>
          <w:rFonts w:ascii="Times New Roman" w:hAnsi="Times New Roman" w:cs="Times New Roman"/>
          <w:b/>
          <w:sz w:val="26"/>
          <w:szCs w:val="26"/>
          <w:lang w:eastAsia="ar-SA"/>
        </w:rPr>
      </w:pPr>
      <w:r w:rsidRPr="00D53C70">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D53C70">
        <w:rPr>
          <w:rFonts w:ascii="Times New Roman" w:hAnsi="Times New Roman" w:cs="Times New Roman"/>
          <w:b/>
          <w:sz w:val="26"/>
          <w:szCs w:val="26"/>
          <w:lang w:eastAsia="ar-SA"/>
        </w:rPr>
        <w:t xml:space="preserve">органа, предоставляющего муниципальную услугу, </w:t>
      </w:r>
      <w:r w:rsidRPr="00D53C70">
        <w:rPr>
          <w:rFonts w:ascii="Times New Roman" w:hAnsi="Times New Roman" w:cs="Times New Roman"/>
          <w:b/>
          <w:sz w:val="26"/>
          <w:szCs w:val="26"/>
          <w:lang w:eastAsia="ar-SA"/>
        </w:rPr>
        <w:t xml:space="preserve">организаций, участвующих в предоставлении </w:t>
      </w:r>
      <w:r w:rsidR="009551B6" w:rsidRPr="00D53C70">
        <w:rPr>
          <w:rFonts w:ascii="Times New Roman" w:hAnsi="Times New Roman" w:cs="Times New Roman"/>
          <w:b/>
          <w:sz w:val="26"/>
          <w:szCs w:val="26"/>
          <w:lang w:eastAsia="ar-SA"/>
        </w:rPr>
        <w:t>муниципальной у</w:t>
      </w:r>
      <w:r w:rsidRPr="00D53C70">
        <w:rPr>
          <w:rFonts w:ascii="Times New Roman" w:hAnsi="Times New Roman" w:cs="Times New Roman"/>
          <w:b/>
          <w:sz w:val="26"/>
          <w:szCs w:val="26"/>
          <w:lang w:eastAsia="ar-SA"/>
        </w:rPr>
        <w:t>слуги</w:t>
      </w:r>
      <w:r w:rsidR="009551B6" w:rsidRPr="00D53C70">
        <w:rPr>
          <w:rFonts w:ascii="Times New Roman" w:hAnsi="Times New Roman" w:cs="Times New Roman"/>
          <w:b/>
          <w:sz w:val="26"/>
          <w:szCs w:val="26"/>
          <w:lang w:eastAsia="ar-SA"/>
        </w:rPr>
        <w:t xml:space="preserve"> и многофункциональных центров предоставления государственных и муниципальных услуг</w:t>
      </w: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26"/>
        <w:gridCol w:w="590"/>
        <w:gridCol w:w="36"/>
        <w:gridCol w:w="2358"/>
        <w:gridCol w:w="1673"/>
        <w:gridCol w:w="5244"/>
      </w:tblGrid>
      <w:tr w:rsidR="008905DE" w:rsidRPr="00D53C70" w:rsidTr="008905DE">
        <w:tc>
          <w:tcPr>
            <w:tcW w:w="413" w:type="dxa"/>
            <w:gridSpan w:val="2"/>
          </w:tcPr>
          <w:p w:rsidR="008905DE" w:rsidRPr="00D53C70" w:rsidRDefault="008905DE" w:rsidP="00C423BD">
            <w:pPr>
              <w:widowControl w:val="0"/>
              <w:numPr>
                <w:ilvl w:val="0"/>
                <w:numId w:val="7"/>
              </w:numPr>
              <w:autoSpaceDE w:val="0"/>
              <w:autoSpaceDN w:val="0"/>
              <w:adjustRightInd w:val="0"/>
              <w:spacing w:line="276" w:lineRule="auto"/>
              <w:ind w:left="0" w:firstLine="0"/>
              <w:contextualSpacing/>
              <w:jc w:val="center"/>
              <w:rPr>
                <w:rFonts w:ascii="Times New Roman" w:eastAsia="Times New Roman" w:hAnsi="Times New Roman" w:cs="Times New Roman"/>
                <w:sz w:val="26"/>
                <w:szCs w:val="26"/>
              </w:rPr>
            </w:pPr>
          </w:p>
        </w:tc>
        <w:tc>
          <w:tcPr>
            <w:tcW w:w="9845" w:type="dxa"/>
            <w:gridSpan w:val="5"/>
            <w:tcBorders>
              <w:bottom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Управление образования администрации Дальнегорского городского округа</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Borders>
              <w:top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219" w:type="dxa"/>
            <w:gridSpan w:val="3"/>
            <w:tcBorders>
              <w:top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D53C70">
              <w:rPr>
                <w:rFonts w:ascii="Times New Roman" w:hAnsi="Times New Roman" w:cs="Times New Roman"/>
                <w:sz w:val="26"/>
                <w:szCs w:val="26"/>
                <w:vertAlign w:val="superscript"/>
              </w:rPr>
              <w:t>(наименование органа, предоставляющего муниципальную услугу)</w:t>
            </w:r>
          </w:p>
        </w:tc>
      </w:tr>
      <w:tr w:rsidR="008905DE" w:rsidRPr="00D53C70" w:rsidTr="008905DE">
        <w:tc>
          <w:tcPr>
            <w:tcW w:w="413" w:type="dxa"/>
            <w:gridSpan w:val="2"/>
          </w:tcPr>
          <w:p w:rsidR="008905DE" w:rsidRPr="00D53C70" w:rsidRDefault="008905DE" w:rsidP="008905DE">
            <w:pPr>
              <w:widowControl w:val="0"/>
              <w:tabs>
                <w:tab w:val="left" w:pos="288"/>
              </w:tabs>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1.1.</w:t>
            </w:r>
          </w:p>
        </w:tc>
        <w:tc>
          <w:tcPr>
            <w:tcW w:w="9219" w:type="dxa"/>
            <w:gridSpan w:val="3"/>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Место нахождения органа, предоставляющего муниципальную услугу:</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 xml:space="preserve"> 692446, Приморский край, г. Дальнегорск, Проспект 50 лет Октября, 71. </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top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1.2.</w:t>
            </w:r>
          </w:p>
        </w:tc>
        <w:tc>
          <w:tcPr>
            <w:tcW w:w="9219" w:type="dxa"/>
            <w:gridSpan w:val="3"/>
          </w:tcPr>
          <w:p w:rsidR="008905DE" w:rsidRPr="00D53C70" w:rsidRDefault="008905DE" w:rsidP="008905DE">
            <w:pPr>
              <w:widowControl w:val="0"/>
              <w:autoSpaceDE w:val="0"/>
              <w:autoSpaceDN w:val="0"/>
              <w:adjustRightInd w:val="0"/>
              <w:spacing w:line="276" w:lineRule="auto"/>
              <w:rPr>
                <w:rFonts w:ascii="Times New Roman" w:hAnsi="Times New Roman" w:cs="Times New Roman"/>
                <w:sz w:val="26"/>
                <w:szCs w:val="26"/>
                <w:vertAlign w:val="superscript"/>
              </w:rPr>
            </w:pPr>
            <w:r w:rsidRPr="00D53C70">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sz w:val="26"/>
                <w:szCs w:val="26"/>
              </w:rPr>
            </w:pPr>
            <w:r w:rsidRPr="00D53C70">
              <w:rPr>
                <w:rFonts w:ascii="Times New Roman" w:hAnsi="Times New Roman" w:cs="Times New Roman"/>
                <w:noProof/>
                <w:sz w:val="26"/>
                <w:szCs w:val="26"/>
              </w:rPr>
              <w:t>Понедельник:</w:t>
            </w:r>
          </w:p>
        </w:tc>
        <w:tc>
          <w:tcPr>
            <w:tcW w:w="1673" w:type="dxa"/>
            <w:tcBorders>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sz w:val="26"/>
                <w:szCs w:val="26"/>
              </w:rPr>
            </w:pPr>
            <w:r w:rsidRPr="00D53C70">
              <w:rPr>
                <w:rFonts w:ascii="Times New Roman" w:hAnsi="Times New Roman" w:cs="Times New Roman"/>
                <w:sz w:val="26"/>
                <w:szCs w:val="26"/>
              </w:rPr>
              <w:t>09.00 – 18.00</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sz w:val="26"/>
                <w:szCs w:val="26"/>
              </w:rPr>
            </w:pPr>
            <w:r w:rsidRPr="00D53C70">
              <w:rPr>
                <w:rFonts w:ascii="Times New Roman" w:hAnsi="Times New Roman" w:cs="Times New Roman"/>
                <w:noProof/>
                <w:sz w:val="26"/>
                <w:szCs w:val="26"/>
              </w:rPr>
              <w:t>Вторник:</w:t>
            </w:r>
          </w:p>
        </w:tc>
        <w:tc>
          <w:tcPr>
            <w:tcW w:w="1673" w:type="dxa"/>
            <w:tcBorders>
              <w:top w:val="single" w:sz="4" w:space="0" w:color="auto"/>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sz w:val="26"/>
                <w:szCs w:val="26"/>
              </w:rPr>
            </w:pPr>
            <w:r w:rsidRPr="00D53C70">
              <w:rPr>
                <w:rFonts w:ascii="Times New Roman" w:hAnsi="Times New Roman" w:cs="Times New Roman"/>
                <w:sz w:val="26"/>
                <w:szCs w:val="26"/>
              </w:rPr>
              <w:t>09.00 – 17.00</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noProof/>
                <w:sz w:val="26"/>
                <w:szCs w:val="26"/>
              </w:rPr>
            </w:pPr>
            <w:r w:rsidRPr="00D53C70">
              <w:rPr>
                <w:rFonts w:ascii="Times New Roman" w:hAnsi="Times New Roman" w:cs="Times New Roman"/>
                <w:noProof/>
                <w:sz w:val="26"/>
                <w:szCs w:val="26"/>
              </w:rPr>
              <w:t>Среда:</w:t>
            </w:r>
          </w:p>
        </w:tc>
        <w:tc>
          <w:tcPr>
            <w:tcW w:w="1673" w:type="dxa"/>
            <w:tcBorders>
              <w:top w:val="single" w:sz="4" w:space="0" w:color="auto"/>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noProof/>
                <w:sz w:val="26"/>
                <w:szCs w:val="26"/>
              </w:rPr>
            </w:pPr>
            <w:r w:rsidRPr="00D53C70">
              <w:rPr>
                <w:rFonts w:ascii="Times New Roman" w:hAnsi="Times New Roman" w:cs="Times New Roman"/>
                <w:noProof/>
                <w:sz w:val="26"/>
                <w:szCs w:val="26"/>
              </w:rPr>
              <w:t>09.00 – 17.00</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sz w:val="26"/>
                <w:szCs w:val="26"/>
                <w:lang w:val="en-US"/>
              </w:rPr>
            </w:pPr>
            <w:r w:rsidRPr="00D53C70">
              <w:rPr>
                <w:rFonts w:ascii="Times New Roman" w:hAnsi="Times New Roman" w:cs="Times New Roman"/>
                <w:noProof/>
                <w:sz w:val="26"/>
                <w:szCs w:val="26"/>
              </w:rPr>
              <w:t>Четверг</w:t>
            </w:r>
            <w:r w:rsidRPr="00D53C70">
              <w:rPr>
                <w:rFonts w:ascii="Times New Roman" w:hAnsi="Times New Roman" w:cs="Times New Roman"/>
                <w:noProof/>
                <w:sz w:val="26"/>
                <w:szCs w:val="26"/>
                <w:lang w:val="en-US"/>
              </w:rPr>
              <w:t>:</w:t>
            </w:r>
          </w:p>
        </w:tc>
        <w:tc>
          <w:tcPr>
            <w:tcW w:w="1673" w:type="dxa"/>
            <w:tcBorders>
              <w:top w:val="single" w:sz="4" w:space="0" w:color="auto"/>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sz w:val="26"/>
                <w:szCs w:val="26"/>
              </w:rPr>
            </w:pPr>
            <w:r w:rsidRPr="00D53C70">
              <w:rPr>
                <w:rFonts w:ascii="Times New Roman" w:hAnsi="Times New Roman" w:cs="Times New Roman"/>
                <w:sz w:val="26"/>
                <w:szCs w:val="26"/>
              </w:rPr>
              <w:t>09.00 – 17.00</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noProof/>
                <w:sz w:val="26"/>
                <w:szCs w:val="26"/>
                <w:lang w:val="en-US"/>
              </w:rPr>
            </w:pPr>
            <w:r w:rsidRPr="00D53C70">
              <w:rPr>
                <w:rFonts w:ascii="Times New Roman" w:hAnsi="Times New Roman" w:cs="Times New Roman"/>
                <w:noProof/>
                <w:sz w:val="26"/>
                <w:szCs w:val="26"/>
                <w:lang w:val="en-US"/>
              </w:rPr>
              <w:t>Пятница:</w:t>
            </w:r>
          </w:p>
        </w:tc>
        <w:tc>
          <w:tcPr>
            <w:tcW w:w="1673" w:type="dxa"/>
            <w:tcBorders>
              <w:top w:val="single" w:sz="4" w:space="0" w:color="auto"/>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noProof/>
                <w:sz w:val="26"/>
                <w:szCs w:val="26"/>
              </w:rPr>
            </w:pPr>
            <w:r w:rsidRPr="00D53C70">
              <w:rPr>
                <w:rFonts w:ascii="Times New Roman" w:hAnsi="Times New Roman" w:cs="Times New Roman"/>
                <w:noProof/>
                <w:sz w:val="26"/>
                <w:szCs w:val="26"/>
              </w:rPr>
              <w:t>09.00 – 17.00</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noProof/>
                <w:sz w:val="26"/>
                <w:szCs w:val="26"/>
              </w:rPr>
            </w:pPr>
            <w:r w:rsidRPr="00D53C70">
              <w:rPr>
                <w:rFonts w:ascii="Times New Roman" w:hAnsi="Times New Roman" w:cs="Times New Roman"/>
                <w:noProof/>
                <w:sz w:val="26"/>
                <w:szCs w:val="26"/>
                <w:lang w:val="en-US"/>
              </w:rPr>
              <w:t>Суббота</w:t>
            </w:r>
            <w:r w:rsidRPr="00D53C70">
              <w:rPr>
                <w:rFonts w:ascii="Times New Roman" w:hAnsi="Times New Roman" w:cs="Times New Roman"/>
                <w:noProof/>
                <w:sz w:val="26"/>
                <w:szCs w:val="26"/>
              </w:rPr>
              <w:t>:</w:t>
            </w:r>
          </w:p>
        </w:tc>
        <w:tc>
          <w:tcPr>
            <w:tcW w:w="1673" w:type="dxa"/>
            <w:tcBorders>
              <w:top w:val="single" w:sz="4" w:space="0" w:color="auto"/>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noProof/>
                <w:sz w:val="26"/>
                <w:szCs w:val="26"/>
              </w:rPr>
            </w:pPr>
            <w:r w:rsidRPr="00D53C70">
              <w:rPr>
                <w:rFonts w:ascii="Times New Roman" w:hAnsi="Times New Roman" w:cs="Times New Roman"/>
                <w:noProof/>
                <w:sz w:val="26"/>
                <w:szCs w:val="26"/>
              </w:rPr>
              <w:t>Выходной</w:t>
            </w:r>
          </w:p>
        </w:tc>
      </w:tr>
      <w:tr w:rsidR="008905DE" w:rsidRPr="00D53C70" w:rsidTr="008905DE">
        <w:trPr>
          <w:gridAfter w:val="1"/>
          <w:wAfter w:w="5244" w:type="dxa"/>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8905DE" w:rsidRPr="00D53C70" w:rsidRDefault="008905DE" w:rsidP="008905DE">
            <w:pPr>
              <w:tabs>
                <w:tab w:val="left" w:pos="1276"/>
              </w:tabs>
              <w:spacing w:line="276" w:lineRule="auto"/>
              <w:jc w:val="both"/>
              <w:rPr>
                <w:rFonts w:ascii="Times New Roman" w:hAnsi="Times New Roman" w:cs="Times New Roman"/>
                <w:noProof/>
                <w:sz w:val="26"/>
                <w:szCs w:val="26"/>
                <w:lang w:val="en-US"/>
              </w:rPr>
            </w:pPr>
            <w:r w:rsidRPr="00D53C70">
              <w:rPr>
                <w:rFonts w:ascii="Times New Roman" w:hAnsi="Times New Roman" w:cs="Times New Roman"/>
                <w:noProof/>
                <w:sz w:val="26"/>
                <w:szCs w:val="26"/>
                <w:lang w:val="en-US"/>
              </w:rPr>
              <w:t>Воскресенье:</w:t>
            </w:r>
          </w:p>
        </w:tc>
        <w:tc>
          <w:tcPr>
            <w:tcW w:w="1673" w:type="dxa"/>
            <w:tcBorders>
              <w:top w:val="single" w:sz="4" w:space="0" w:color="auto"/>
              <w:bottom w:val="single" w:sz="4" w:space="0" w:color="auto"/>
            </w:tcBorders>
          </w:tcPr>
          <w:p w:rsidR="008905DE" w:rsidRPr="00D53C70" w:rsidRDefault="008905DE" w:rsidP="008905DE">
            <w:pPr>
              <w:tabs>
                <w:tab w:val="left" w:pos="1276"/>
              </w:tabs>
              <w:spacing w:line="276" w:lineRule="auto"/>
              <w:jc w:val="both"/>
              <w:rPr>
                <w:rFonts w:ascii="Times New Roman" w:hAnsi="Times New Roman" w:cs="Times New Roman"/>
                <w:noProof/>
                <w:sz w:val="26"/>
                <w:szCs w:val="26"/>
              </w:rPr>
            </w:pPr>
            <w:r w:rsidRPr="00D53C70">
              <w:rPr>
                <w:rFonts w:ascii="Times New Roman" w:hAnsi="Times New Roman" w:cs="Times New Roman"/>
                <w:noProof/>
                <w:sz w:val="26"/>
                <w:szCs w:val="26"/>
              </w:rPr>
              <w:t>Выходной</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1.3.</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1.3.</w:t>
            </w:r>
          </w:p>
        </w:tc>
        <w:tc>
          <w:tcPr>
            <w:tcW w:w="9219" w:type="dxa"/>
            <w:gridSpan w:val="3"/>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График приема заявителей:</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 xml:space="preserve">Понедельник:    </w:t>
            </w:r>
            <w:r w:rsidRPr="00D53C70">
              <w:rPr>
                <w:rFonts w:ascii="Times New Roman" w:eastAsia="Times New Roman" w:hAnsi="Times New Roman" w:cs="Times New Roman"/>
                <w:sz w:val="26"/>
                <w:szCs w:val="26"/>
                <w:u w:val="single"/>
              </w:rPr>
              <w:t>9.00.00 -18.00</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 xml:space="preserve">Вторник:            </w:t>
            </w:r>
            <w:r w:rsidRPr="00D53C70">
              <w:rPr>
                <w:rFonts w:ascii="Times New Roman" w:eastAsia="Times New Roman" w:hAnsi="Times New Roman" w:cs="Times New Roman"/>
                <w:sz w:val="26"/>
                <w:szCs w:val="26"/>
                <w:u w:val="single"/>
              </w:rPr>
              <w:t>9.00 – 17.00</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 xml:space="preserve">Среда:                </w:t>
            </w:r>
            <w:r w:rsidRPr="00D53C70">
              <w:rPr>
                <w:rFonts w:ascii="Times New Roman" w:eastAsia="Times New Roman" w:hAnsi="Times New Roman" w:cs="Times New Roman"/>
                <w:sz w:val="26"/>
                <w:szCs w:val="26"/>
                <w:u w:val="single"/>
              </w:rPr>
              <w:t>9.00 – 17.00</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 xml:space="preserve">Четверг:             </w:t>
            </w:r>
            <w:r w:rsidRPr="00D53C70">
              <w:rPr>
                <w:rFonts w:ascii="Times New Roman" w:eastAsia="Times New Roman" w:hAnsi="Times New Roman" w:cs="Times New Roman"/>
                <w:sz w:val="26"/>
                <w:szCs w:val="26"/>
                <w:u w:val="single"/>
              </w:rPr>
              <w:t>9.00 – 17.00</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 xml:space="preserve">Пятница:            </w:t>
            </w:r>
            <w:r w:rsidRPr="00D53C70">
              <w:rPr>
                <w:rFonts w:ascii="Times New Roman" w:eastAsia="Times New Roman" w:hAnsi="Times New Roman" w:cs="Times New Roman"/>
                <w:sz w:val="26"/>
                <w:szCs w:val="26"/>
                <w:u w:val="single"/>
              </w:rPr>
              <w:t>9.00 – 17.00</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Суббота:          Выходной</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Воскресенье:  Выходной</w:t>
            </w: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8(42373) 3-27-00; 8(42373) 3-03-66</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219" w:type="dxa"/>
            <w:gridSpan w:val="3"/>
            <w:tcBorders>
              <w:top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8905DE" w:rsidRPr="00D53C70" w:rsidTr="008905DE">
        <w:trPr>
          <w:trHeight w:val="605"/>
        </w:trPr>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1.4.</w:t>
            </w:r>
          </w:p>
        </w:tc>
        <w:tc>
          <w:tcPr>
            <w:tcW w:w="9219" w:type="dxa"/>
            <w:gridSpan w:val="3"/>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8905DE" w:rsidRPr="00D53C70" w:rsidRDefault="008905DE" w:rsidP="005909AE">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lang w:val="en-US"/>
              </w:rPr>
              <w:t>http</w:t>
            </w:r>
            <w:r w:rsidRPr="00D53C70">
              <w:rPr>
                <w:rFonts w:ascii="Times New Roman" w:eastAsia="Times New Roman" w:hAnsi="Times New Roman" w:cs="Times New Roman"/>
                <w:sz w:val="26"/>
                <w:szCs w:val="26"/>
              </w:rPr>
              <w:t>//</w:t>
            </w:r>
            <w:r w:rsidRPr="00D53C70">
              <w:rPr>
                <w:rFonts w:ascii="Times New Roman" w:eastAsia="Times New Roman" w:hAnsi="Times New Roman" w:cs="Times New Roman"/>
                <w:sz w:val="26"/>
                <w:szCs w:val="26"/>
                <w:lang w:val="en-US"/>
              </w:rPr>
              <w:t>dalnegorsk</w:t>
            </w:r>
            <w:r w:rsidRPr="00D53C70">
              <w:rPr>
                <w:rFonts w:ascii="Times New Roman" w:eastAsia="Times New Roman" w:hAnsi="Times New Roman" w:cs="Times New Roman"/>
                <w:sz w:val="26"/>
                <w:szCs w:val="26"/>
              </w:rPr>
              <w:t>-</w:t>
            </w:r>
            <w:r w:rsidRPr="00D53C70">
              <w:rPr>
                <w:rFonts w:ascii="Times New Roman" w:eastAsia="Times New Roman" w:hAnsi="Times New Roman" w:cs="Times New Roman"/>
                <w:sz w:val="26"/>
                <w:szCs w:val="26"/>
                <w:lang w:val="en-US"/>
              </w:rPr>
              <w:t>mo</w:t>
            </w:r>
            <w:r w:rsidRPr="00D53C70">
              <w:rPr>
                <w:rFonts w:ascii="Times New Roman" w:eastAsia="Times New Roman" w:hAnsi="Times New Roman" w:cs="Times New Roman"/>
                <w:sz w:val="26"/>
                <w:szCs w:val="26"/>
              </w:rPr>
              <w:t>.</w:t>
            </w:r>
            <w:r w:rsidRPr="00D53C70">
              <w:rPr>
                <w:rFonts w:ascii="Times New Roman" w:eastAsia="Times New Roman" w:hAnsi="Times New Roman" w:cs="Times New Roman"/>
                <w:sz w:val="26"/>
                <w:szCs w:val="26"/>
                <w:lang w:val="en-US"/>
              </w:rPr>
              <w:t>ru</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rPr>
                <w:rFonts w:ascii="Times New Roman" w:hAnsi="Times New Roman" w:cs="Times New Roman"/>
                <w:sz w:val="26"/>
                <w:szCs w:val="26"/>
              </w:rPr>
            </w:pPr>
          </w:p>
        </w:tc>
        <w:tc>
          <w:tcPr>
            <w:tcW w:w="9219" w:type="dxa"/>
            <w:gridSpan w:val="3"/>
            <w:tcBorders>
              <w:top w:val="single" w:sz="4" w:space="0" w:color="auto"/>
            </w:tcBorders>
          </w:tcPr>
          <w:p w:rsidR="008905DE" w:rsidRPr="00D53C70" w:rsidRDefault="008905DE" w:rsidP="008905DE">
            <w:pPr>
              <w:widowControl w:val="0"/>
              <w:autoSpaceDE w:val="0"/>
              <w:autoSpaceDN w:val="0"/>
              <w:adjustRightInd w:val="0"/>
              <w:spacing w:line="276" w:lineRule="auto"/>
              <w:rPr>
                <w:rFonts w:ascii="Times New Roman" w:hAnsi="Times New Roman" w:cs="Times New Roman"/>
                <w:sz w:val="26"/>
                <w:szCs w:val="26"/>
              </w:rPr>
            </w:pP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1.5</w:t>
            </w:r>
          </w:p>
        </w:tc>
        <w:tc>
          <w:tcPr>
            <w:tcW w:w="9219" w:type="dxa"/>
            <w:gridSpan w:val="3"/>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8905DE" w:rsidRPr="00D53C70" w:rsidTr="008905DE">
        <w:tc>
          <w:tcPr>
            <w:tcW w:w="413"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26" w:type="dxa"/>
            <w:gridSpan w:val="2"/>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lang w:val="en-US"/>
              </w:rPr>
              <w:t>dalnegorsk-uo@yandex</w:t>
            </w:r>
            <w:r w:rsidRPr="00D53C70">
              <w:rPr>
                <w:rFonts w:ascii="Times New Roman" w:eastAsia="Times New Roman" w:hAnsi="Times New Roman" w:cs="Times New Roman"/>
                <w:sz w:val="26"/>
                <w:szCs w:val="26"/>
              </w:rPr>
              <w:t>.</w:t>
            </w:r>
            <w:r w:rsidRPr="00D53C70">
              <w:rPr>
                <w:rFonts w:ascii="Times New Roman" w:eastAsia="Times New Roman" w:hAnsi="Times New Roman" w:cs="Times New Roman"/>
                <w:sz w:val="26"/>
                <w:szCs w:val="26"/>
                <w:lang w:val="en-US"/>
              </w:rPr>
              <w:t>ru</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contextualSpacing/>
              <w:rPr>
                <w:rFonts w:ascii="Times New Roman" w:eastAsia="Times New Roman" w:hAnsi="Times New Roman" w:cs="Times New Roman"/>
                <w:sz w:val="26"/>
                <w:szCs w:val="26"/>
              </w:rPr>
            </w:pPr>
          </w:p>
        </w:tc>
        <w:tc>
          <w:tcPr>
            <w:tcW w:w="9927" w:type="dxa"/>
            <w:gridSpan w:val="6"/>
          </w:tcPr>
          <w:p w:rsidR="008905DE" w:rsidRPr="00D53C70" w:rsidRDefault="008905DE" w:rsidP="008905DE">
            <w:pPr>
              <w:widowControl w:val="0"/>
              <w:autoSpaceDE w:val="0"/>
              <w:autoSpaceDN w:val="0"/>
              <w:adjustRightInd w:val="0"/>
              <w:spacing w:line="276" w:lineRule="auto"/>
              <w:rPr>
                <w:rFonts w:ascii="Times New Roman" w:hAnsi="Times New Roman" w:cs="Times New Roman"/>
                <w:sz w:val="26"/>
                <w:szCs w:val="26"/>
              </w:rPr>
            </w:pPr>
          </w:p>
          <w:p w:rsidR="008905DE" w:rsidRPr="00D53C70" w:rsidRDefault="008905DE" w:rsidP="008905DE">
            <w:pPr>
              <w:widowControl w:val="0"/>
              <w:autoSpaceDE w:val="0"/>
              <w:autoSpaceDN w:val="0"/>
              <w:adjustRightInd w:val="0"/>
              <w:spacing w:line="276" w:lineRule="auto"/>
              <w:rPr>
                <w:rFonts w:ascii="Times New Roman" w:hAnsi="Times New Roman" w:cs="Times New Roman"/>
                <w:sz w:val="26"/>
                <w:szCs w:val="26"/>
              </w:rPr>
            </w:pPr>
          </w:p>
        </w:tc>
      </w:tr>
      <w:tr w:rsidR="008905DE" w:rsidRPr="00D53C70" w:rsidTr="008905DE">
        <w:tc>
          <w:tcPr>
            <w:tcW w:w="387" w:type="dxa"/>
          </w:tcPr>
          <w:p w:rsidR="008905DE" w:rsidRPr="00D53C70" w:rsidRDefault="008905DE" w:rsidP="00C423BD">
            <w:pPr>
              <w:widowControl w:val="0"/>
              <w:numPr>
                <w:ilvl w:val="0"/>
                <w:numId w:val="7"/>
              </w:numPr>
              <w:autoSpaceDE w:val="0"/>
              <w:autoSpaceDN w:val="0"/>
              <w:adjustRightInd w:val="0"/>
              <w:spacing w:line="276" w:lineRule="auto"/>
              <w:ind w:left="0" w:firstLine="0"/>
              <w:contextualSpacing/>
              <w:jc w:val="center"/>
              <w:rPr>
                <w:rFonts w:ascii="Times New Roman" w:eastAsia="Times New Roman" w:hAnsi="Times New Roman" w:cs="Times New Roman"/>
                <w:sz w:val="26"/>
                <w:szCs w:val="26"/>
              </w:rPr>
            </w:pPr>
          </w:p>
        </w:tc>
        <w:tc>
          <w:tcPr>
            <w:tcW w:w="9927" w:type="dxa"/>
            <w:gridSpan w:val="6"/>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9311" w:type="dxa"/>
            <w:gridSpan w:val="4"/>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contextualSpacing/>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2.1.</w:t>
            </w:r>
          </w:p>
        </w:tc>
        <w:tc>
          <w:tcPr>
            <w:tcW w:w="9311" w:type="dxa"/>
            <w:gridSpan w:val="4"/>
          </w:tcPr>
          <w:p w:rsidR="008905DE" w:rsidRPr="00D53C70" w:rsidRDefault="008905DE" w:rsidP="008905DE">
            <w:pPr>
              <w:widowControl w:val="0"/>
              <w:autoSpaceDE w:val="0"/>
              <w:autoSpaceDN w:val="0"/>
              <w:adjustRightInd w:val="0"/>
              <w:spacing w:line="276" w:lineRule="auto"/>
              <w:rPr>
                <w:rFonts w:ascii="Times New Roman" w:hAnsi="Times New Roman" w:cs="Times New Roman"/>
                <w:sz w:val="26"/>
                <w:szCs w:val="26"/>
                <w:vertAlign w:val="superscript"/>
              </w:rPr>
            </w:pPr>
            <w:r w:rsidRPr="00D53C70">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9311" w:type="dxa"/>
            <w:gridSpan w:val="4"/>
            <w:tcBorders>
              <w:bottom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www.mfc-25.ru</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contextualSpacing/>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2.2.</w:t>
            </w:r>
          </w:p>
        </w:tc>
        <w:tc>
          <w:tcPr>
            <w:tcW w:w="9311" w:type="dxa"/>
            <w:gridSpan w:val="4"/>
            <w:tcBorders>
              <w:top w:val="single" w:sz="4" w:space="0" w:color="auto"/>
            </w:tcBorders>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9311" w:type="dxa"/>
            <w:gridSpan w:val="4"/>
            <w:tcBorders>
              <w:bottom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8(423) 201-01-56</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contextualSpacing/>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2.3.</w:t>
            </w:r>
          </w:p>
        </w:tc>
        <w:tc>
          <w:tcPr>
            <w:tcW w:w="9311" w:type="dxa"/>
            <w:gridSpan w:val="4"/>
            <w:tcBorders>
              <w:top w:val="single" w:sz="4" w:space="0" w:color="auto"/>
            </w:tcBorders>
          </w:tcPr>
          <w:p w:rsidR="008905DE" w:rsidRPr="00D53C70" w:rsidRDefault="008905DE" w:rsidP="008905DE">
            <w:pPr>
              <w:widowControl w:val="0"/>
              <w:autoSpaceDE w:val="0"/>
              <w:autoSpaceDN w:val="0"/>
              <w:adjustRightInd w:val="0"/>
              <w:spacing w:line="276" w:lineRule="auto"/>
              <w:rPr>
                <w:rFonts w:ascii="Times New Roman" w:eastAsia="Times New Roman" w:hAnsi="Times New Roman" w:cs="Times New Roman"/>
                <w:sz w:val="26"/>
                <w:szCs w:val="26"/>
              </w:rPr>
            </w:pPr>
            <w:r w:rsidRPr="00D53C70">
              <w:rPr>
                <w:rFonts w:ascii="Times New Roman" w:eastAsia="Times New Roman" w:hAnsi="Times New Roman" w:cs="Times New Roman"/>
                <w:sz w:val="26"/>
                <w:szCs w:val="26"/>
              </w:rPr>
              <w:t>Адрес электронной почты:</w:t>
            </w:r>
          </w:p>
        </w:tc>
      </w:tr>
      <w:tr w:rsidR="008905DE" w:rsidRPr="00D53C70" w:rsidTr="008905DE">
        <w:tc>
          <w:tcPr>
            <w:tcW w:w="387" w:type="dxa"/>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616" w:type="dxa"/>
            <w:gridSpan w:val="2"/>
          </w:tcPr>
          <w:p w:rsidR="008905DE" w:rsidRPr="00D53C70" w:rsidRDefault="008905DE" w:rsidP="008905DE">
            <w:pPr>
              <w:widowControl w:val="0"/>
              <w:autoSpaceDE w:val="0"/>
              <w:autoSpaceDN w:val="0"/>
              <w:adjustRightInd w:val="0"/>
              <w:spacing w:line="276" w:lineRule="auto"/>
              <w:ind w:left="142"/>
              <w:contextualSpacing/>
              <w:rPr>
                <w:rFonts w:ascii="Times New Roman" w:eastAsia="Times New Roman" w:hAnsi="Times New Roman" w:cs="Times New Roman"/>
                <w:sz w:val="26"/>
                <w:szCs w:val="26"/>
              </w:rPr>
            </w:pPr>
          </w:p>
        </w:tc>
        <w:tc>
          <w:tcPr>
            <w:tcW w:w="9311" w:type="dxa"/>
            <w:gridSpan w:val="4"/>
            <w:tcBorders>
              <w:bottom w:val="single" w:sz="4" w:space="0" w:color="auto"/>
            </w:tcBorders>
          </w:tcPr>
          <w:p w:rsidR="008905DE" w:rsidRPr="00D53C70" w:rsidRDefault="008905DE" w:rsidP="008905DE">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D53C70">
              <w:rPr>
                <w:rFonts w:ascii="Times New Roman" w:eastAsia="Times New Roman" w:hAnsi="Times New Roman" w:cs="Times New Roman"/>
                <w:sz w:val="26"/>
                <w:szCs w:val="26"/>
                <w:lang w:val="en-US"/>
              </w:rPr>
              <w:t>info@mfc-25.ru</w:t>
            </w:r>
          </w:p>
        </w:tc>
      </w:tr>
    </w:tbl>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8905DE" w:rsidRPr="00D53C70" w:rsidRDefault="008905DE" w:rsidP="00ED70B3">
      <w:pPr>
        <w:tabs>
          <w:tab w:val="num" w:pos="432"/>
        </w:tabs>
        <w:spacing w:after="0"/>
        <w:ind w:left="1066" w:hanging="357"/>
        <w:jc w:val="center"/>
        <w:outlineLvl w:val="0"/>
        <w:rPr>
          <w:rFonts w:ascii="Times New Roman" w:hAnsi="Times New Roman" w:cs="Times New Roman"/>
          <w:b/>
          <w:sz w:val="26"/>
          <w:szCs w:val="26"/>
          <w:lang w:eastAsia="ar-SA"/>
        </w:rPr>
      </w:pPr>
    </w:p>
    <w:p w:rsidR="00064797" w:rsidRPr="00D53C70" w:rsidRDefault="00064797" w:rsidP="00FE5CF2">
      <w:pPr>
        <w:jc w:val="right"/>
        <w:rPr>
          <w:rFonts w:ascii="Times New Roman" w:hAnsi="Times New Roman" w:cs="Times New Roman"/>
          <w:sz w:val="26"/>
          <w:szCs w:val="26"/>
        </w:rPr>
      </w:pPr>
    </w:p>
    <w:p w:rsidR="00064797" w:rsidRPr="00D53C70" w:rsidRDefault="00064797">
      <w:pPr>
        <w:rPr>
          <w:rFonts w:ascii="Times New Roman" w:hAnsi="Times New Roman" w:cs="Times New Roman"/>
          <w:sz w:val="26"/>
          <w:szCs w:val="26"/>
        </w:rPr>
      </w:pPr>
      <w:r w:rsidRPr="00D53C70">
        <w:rPr>
          <w:rFonts w:ascii="Times New Roman" w:hAnsi="Times New Roman" w:cs="Times New Roman"/>
          <w:sz w:val="26"/>
          <w:szCs w:val="26"/>
        </w:rPr>
        <w:br w:type="page"/>
      </w:r>
    </w:p>
    <w:p w:rsidR="00445F3F" w:rsidRPr="00D53C70" w:rsidRDefault="00445F3F" w:rsidP="00445F3F">
      <w:pPr>
        <w:tabs>
          <w:tab w:val="num" w:pos="432"/>
        </w:tabs>
        <w:spacing w:after="0" w:line="360" w:lineRule="auto"/>
        <w:ind w:left="3969"/>
        <w:jc w:val="center"/>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lastRenderedPageBreak/>
        <w:t>Приложение № 2</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к муниципальному регламенту предоставления</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 xml:space="preserve">муниципальной услуги </w:t>
      </w:r>
      <w:r w:rsidRPr="00D53C70">
        <w:rPr>
          <w:rFonts w:ascii="Times New Roman" w:hAnsi="Times New Roman" w:cs="Times New Roman"/>
          <w:sz w:val="26"/>
          <w:szCs w:val="26"/>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5909AE" w:rsidRPr="00D53C70" w:rsidRDefault="005909AE" w:rsidP="005909AE">
      <w:pPr>
        <w:tabs>
          <w:tab w:val="num" w:pos="432"/>
        </w:tabs>
        <w:spacing w:after="0" w:line="240" w:lineRule="auto"/>
        <w:ind w:left="1066" w:hanging="357"/>
        <w:jc w:val="right"/>
        <w:outlineLvl w:val="0"/>
        <w:rPr>
          <w:rFonts w:ascii="Times New Roman" w:hAnsi="Times New Roman"/>
          <w:sz w:val="26"/>
          <w:szCs w:val="26"/>
          <w:lang w:eastAsia="ar-SA"/>
        </w:rPr>
      </w:pPr>
    </w:p>
    <w:p w:rsidR="005909AE" w:rsidRPr="00D53C70" w:rsidRDefault="005909AE" w:rsidP="00FE5CF2">
      <w:pPr>
        <w:jc w:val="right"/>
        <w:rPr>
          <w:rFonts w:ascii="Times New Roman" w:hAnsi="Times New Roman" w:cs="Times New Roman"/>
          <w:sz w:val="26"/>
          <w:szCs w:val="26"/>
        </w:rPr>
      </w:pPr>
    </w:p>
    <w:p w:rsidR="005909AE" w:rsidRPr="00D53C70" w:rsidRDefault="00FF40E0" w:rsidP="00445F3F">
      <w:pPr>
        <w:autoSpaceDE w:val="0"/>
        <w:autoSpaceDN w:val="0"/>
        <w:adjustRightInd w:val="0"/>
        <w:spacing w:after="0" w:line="240" w:lineRule="auto"/>
        <w:ind w:firstLine="708"/>
        <w:jc w:val="center"/>
        <w:rPr>
          <w:rFonts w:ascii="Times New Roman" w:hAnsi="Times New Roman" w:cs="Times New Roman"/>
          <w:b/>
          <w:sz w:val="26"/>
          <w:szCs w:val="26"/>
        </w:rPr>
      </w:pPr>
      <w:r w:rsidRPr="00D53C70">
        <w:rPr>
          <w:rFonts w:ascii="Times New Roman" w:hAnsi="Times New Roman" w:cs="Times New Roman"/>
          <w:b/>
          <w:sz w:val="26"/>
          <w:szCs w:val="26"/>
        </w:rPr>
        <w:t xml:space="preserve">СПИСОК НОРМАТИВНЫХ АКТОВ, В СООТВЕТСТВИИ С КОТОРЫМИ ОСУЩЕСТВЛЯЕТСЯ ОКАЗАНИЕ </w:t>
      </w:r>
    </w:p>
    <w:p w:rsidR="00FE5CF2" w:rsidRPr="00D53C70" w:rsidRDefault="00FF40E0" w:rsidP="00445F3F">
      <w:pPr>
        <w:autoSpaceDE w:val="0"/>
        <w:autoSpaceDN w:val="0"/>
        <w:adjustRightInd w:val="0"/>
        <w:spacing w:after="0" w:line="240" w:lineRule="auto"/>
        <w:ind w:firstLine="708"/>
        <w:jc w:val="center"/>
        <w:rPr>
          <w:rFonts w:ascii="Times New Roman" w:hAnsi="Times New Roman" w:cs="Times New Roman"/>
          <w:b/>
          <w:sz w:val="26"/>
          <w:szCs w:val="26"/>
        </w:rPr>
      </w:pPr>
      <w:r w:rsidRPr="00D53C70">
        <w:rPr>
          <w:rFonts w:ascii="Times New Roman" w:hAnsi="Times New Roman" w:cs="Times New Roman"/>
          <w:b/>
          <w:sz w:val="26"/>
          <w:szCs w:val="26"/>
        </w:rPr>
        <w:t>МУНИЦИПАЛЬНОЙ УСЛУГИ</w:t>
      </w:r>
    </w:p>
    <w:p w:rsidR="008B4137" w:rsidRPr="00D53C70" w:rsidRDefault="008B4137" w:rsidP="008C07F6">
      <w:pPr>
        <w:autoSpaceDE w:val="0"/>
        <w:autoSpaceDN w:val="0"/>
        <w:adjustRightInd w:val="0"/>
        <w:spacing w:after="0" w:line="240" w:lineRule="auto"/>
        <w:rPr>
          <w:rFonts w:ascii="Times New Roman" w:hAnsi="Times New Roman"/>
          <w:b/>
          <w:sz w:val="26"/>
          <w:szCs w:val="26"/>
        </w:rPr>
      </w:pPr>
    </w:p>
    <w:p w:rsidR="00F61EA8" w:rsidRPr="00D53C70" w:rsidRDefault="00962099" w:rsidP="00C423BD">
      <w:pPr>
        <w:pStyle w:val="ConsPlusNormal"/>
        <w:numPr>
          <w:ilvl w:val="0"/>
          <w:numId w:val="8"/>
        </w:numPr>
        <w:spacing w:line="360" w:lineRule="auto"/>
        <w:ind w:left="0" w:firstLine="709"/>
        <w:jc w:val="both"/>
        <w:rPr>
          <w:sz w:val="26"/>
          <w:szCs w:val="26"/>
        </w:rPr>
      </w:pPr>
      <w:hyperlink r:id="rId8" w:history="1">
        <w:r w:rsidR="00F61EA8" w:rsidRPr="00D53C70">
          <w:rPr>
            <w:sz w:val="26"/>
            <w:szCs w:val="26"/>
          </w:rPr>
          <w:t>Конституция</w:t>
        </w:r>
      </w:hyperlink>
      <w:r w:rsidR="00F61EA8" w:rsidRPr="00D53C70">
        <w:rPr>
          <w:sz w:val="26"/>
          <w:szCs w:val="26"/>
        </w:rPr>
        <w:t xml:space="preserve"> Российской Федерации</w:t>
      </w:r>
      <w:r w:rsidR="009620D8" w:rsidRPr="00D53C70">
        <w:rPr>
          <w:sz w:val="26"/>
          <w:szCs w:val="26"/>
        </w:rPr>
        <w:t>;</w:t>
      </w:r>
    </w:p>
    <w:p w:rsidR="007337D6" w:rsidRPr="00D53C70" w:rsidRDefault="008B4137" w:rsidP="00C423BD">
      <w:pPr>
        <w:pStyle w:val="ConsPlusNormal"/>
        <w:numPr>
          <w:ilvl w:val="0"/>
          <w:numId w:val="8"/>
        </w:numPr>
        <w:spacing w:line="360" w:lineRule="auto"/>
        <w:ind w:left="0" w:firstLine="709"/>
        <w:jc w:val="both"/>
        <w:rPr>
          <w:sz w:val="26"/>
          <w:szCs w:val="26"/>
        </w:rPr>
      </w:pPr>
      <w:r w:rsidRPr="00D53C70">
        <w:rPr>
          <w:sz w:val="26"/>
          <w:szCs w:val="26"/>
        </w:rPr>
        <w:t>Гражданский кодекс Российской Федерации</w:t>
      </w:r>
      <w:r w:rsidR="009620D8" w:rsidRPr="00D53C70">
        <w:rPr>
          <w:sz w:val="26"/>
          <w:szCs w:val="26"/>
        </w:rPr>
        <w:t>;</w:t>
      </w:r>
    </w:p>
    <w:p w:rsidR="00466316" w:rsidRPr="00D53C70" w:rsidRDefault="00466316" w:rsidP="00C423BD">
      <w:pPr>
        <w:pStyle w:val="ConsPlusNormal"/>
        <w:numPr>
          <w:ilvl w:val="0"/>
          <w:numId w:val="8"/>
        </w:numPr>
        <w:spacing w:line="360" w:lineRule="auto"/>
        <w:ind w:left="0" w:firstLine="709"/>
        <w:jc w:val="both"/>
        <w:rPr>
          <w:sz w:val="26"/>
          <w:szCs w:val="26"/>
        </w:rPr>
      </w:pPr>
      <w:r w:rsidRPr="00D53C70">
        <w:rPr>
          <w:sz w:val="26"/>
          <w:szCs w:val="26"/>
        </w:rPr>
        <w:t>Федеральный закон от 24.11.1995 N 181-ФЗ "О социальной защите инвалидов в Российской Федерации";</w:t>
      </w:r>
    </w:p>
    <w:p w:rsidR="00B149DD" w:rsidRPr="00D53C70" w:rsidRDefault="007337D6" w:rsidP="00C423BD">
      <w:pPr>
        <w:pStyle w:val="ConsPlusNormal"/>
        <w:numPr>
          <w:ilvl w:val="0"/>
          <w:numId w:val="8"/>
        </w:numPr>
        <w:spacing w:line="360" w:lineRule="auto"/>
        <w:ind w:left="0" w:firstLine="709"/>
        <w:jc w:val="both"/>
        <w:rPr>
          <w:sz w:val="26"/>
          <w:szCs w:val="26"/>
        </w:rPr>
      </w:pPr>
      <w:r w:rsidRPr="00D53C70">
        <w:rPr>
          <w:sz w:val="26"/>
          <w:szCs w:val="26"/>
        </w:rPr>
        <w:t>Федеральный закон от 02.05.2006 N 59-ФЗ  "О порядке рассмотрения обращений граждан Российской Федерации"</w:t>
      </w:r>
      <w:r w:rsidR="00B149DD" w:rsidRPr="00D53C70">
        <w:rPr>
          <w:sz w:val="26"/>
          <w:szCs w:val="26"/>
        </w:rPr>
        <w:t>.</w:t>
      </w:r>
      <w:r w:rsidR="00B149DD" w:rsidRPr="00D53C70">
        <w:rPr>
          <w:rFonts w:ascii="Courier New" w:hAnsi="Courier New" w:cs="Courier New"/>
          <w:sz w:val="26"/>
          <w:szCs w:val="26"/>
        </w:rPr>
        <w:t xml:space="preserve"> </w:t>
      </w:r>
    </w:p>
    <w:p w:rsidR="00DF3C3E" w:rsidRPr="00D53C70" w:rsidRDefault="00DF3C3E" w:rsidP="00C423BD">
      <w:pPr>
        <w:pStyle w:val="ConsPlusNormal"/>
        <w:numPr>
          <w:ilvl w:val="0"/>
          <w:numId w:val="8"/>
        </w:numPr>
        <w:spacing w:line="360" w:lineRule="auto"/>
        <w:ind w:left="0" w:firstLine="709"/>
        <w:jc w:val="both"/>
        <w:rPr>
          <w:sz w:val="26"/>
          <w:szCs w:val="26"/>
        </w:rPr>
      </w:pPr>
      <w:r w:rsidRPr="00D53C70">
        <w:rPr>
          <w:sz w:val="26"/>
          <w:szCs w:val="26"/>
        </w:rPr>
        <w:t>Федеральный закон от 06.10.2003 N 131-ФЗ "Об общих принципах организации местного самоуправления в Российской Федерации";</w:t>
      </w:r>
    </w:p>
    <w:p w:rsidR="00064797" w:rsidRPr="00D53C70" w:rsidRDefault="00064797" w:rsidP="00C423BD">
      <w:pPr>
        <w:pStyle w:val="ConsPlusNormal"/>
        <w:numPr>
          <w:ilvl w:val="0"/>
          <w:numId w:val="8"/>
        </w:numPr>
        <w:spacing w:line="360" w:lineRule="auto"/>
        <w:ind w:left="0" w:firstLine="709"/>
        <w:jc w:val="both"/>
        <w:rPr>
          <w:sz w:val="26"/>
          <w:szCs w:val="26"/>
        </w:rPr>
      </w:pPr>
      <w:r w:rsidRPr="00D53C70">
        <w:rPr>
          <w:sz w:val="26"/>
          <w:szCs w:val="26"/>
        </w:rPr>
        <w:t xml:space="preserve">Федеральный </w:t>
      </w:r>
      <w:hyperlink r:id="rId9" w:history="1">
        <w:r w:rsidRPr="00D53C70">
          <w:rPr>
            <w:sz w:val="26"/>
            <w:szCs w:val="26"/>
          </w:rPr>
          <w:t>закон</w:t>
        </w:r>
      </w:hyperlink>
      <w:r w:rsidRPr="00D53C70">
        <w:rPr>
          <w:sz w:val="26"/>
          <w:szCs w:val="26"/>
        </w:rPr>
        <w:t xml:space="preserve"> от 27.07.2010 № 210-ФЗ "Об организации предоставления государс</w:t>
      </w:r>
      <w:r w:rsidR="009620D8" w:rsidRPr="00D53C70">
        <w:rPr>
          <w:sz w:val="26"/>
          <w:szCs w:val="26"/>
        </w:rPr>
        <w:t>твенных и муниципальных услуг"</w:t>
      </w:r>
      <w:r w:rsidRPr="00D53C70">
        <w:rPr>
          <w:sz w:val="26"/>
          <w:szCs w:val="26"/>
        </w:rPr>
        <w:t>;</w:t>
      </w:r>
    </w:p>
    <w:p w:rsidR="00286F69" w:rsidRPr="00D53C70" w:rsidRDefault="00C77C09" w:rsidP="00C423BD">
      <w:pPr>
        <w:pStyle w:val="ConsPlusNormal"/>
        <w:numPr>
          <w:ilvl w:val="0"/>
          <w:numId w:val="8"/>
        </w:numPr>
        <w:spacing w:line="360" w:lineRule="auto"/>
        <w:ind w:left="0" w:firstLine="709"/>
        <w:jc w:val="both"/>
        <w:rPr>
          <w:sz w:val="26"/>
          <w:szCs w:val="26"/>
        </w:rPr>
      </w:pPr>
      <w:r w:rsidRPr="00D53C70">
        <w:rPr>
          <w:sz w:val="26"/>
          <w:szCs w:val="26"/>
        </w:rPr>
        <w:t>Закон Приморского края от 03.12.2013 N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r w:rsidR="00286F69" w:rsidRPr="00D53C70">
        <w:rPr>
          <w:sz w:val="26"/>
          <w:szCs w:val="26"/>
        </w:rPr>
        <w:t>;</w:t>
      </w:r>
    </w:p>
    <w:p w:rsidR="00286F69" w:rsidRPr="00D53C70" w:rsidRDefault="00286F69" w:rsidP="00C423BD">
      <w:pPr>
        <w:pStyle w:val="ConsPlusNormal"/>
        <w:numPr>
          <w:ilvl w:val="0"/>
          <w:numId w:val="8"/>
        </w:numPr>
        <w:spacing w:line="360" w:lineRule="auto"/>
        <w:ind w:left="0" w:firstLine="709"/>
        <w:jc w:val="both"/>
        <w:rPr>
          <w:sz w:val="26"/>
          <w:szCs w:val="26"/>
        </w:rPr>
      </w:pPr>
      <w:r w:rsidRPr="00D53C70">
        <w:rPr>
          <w:sz w:val="26"/>
          <w:szCs w:val="26"/>
        </w:rPr>
        <w:t>Закон Приморского края от 26.12.2014 N 530-КЗ "Об организации и обеспечении   отдыха, оздоровления и занятости детей в Приморском крае"</w:t>
      </w:r>
      <w:r w:rsidR="005A2956" w:rsidRPr="00D53C70">
        <w:rPr>
          <w:sz w:val="26"/>
          <w:szCs w:val="26"/>
        </w:rPr>
        <w:t>;</w:t>
      </w:r>
    </w:p>
    <w:p w:rsidR="005A2956" w:rsidRPr="00D53C70" w:rsidRDefault="005A2956" w:rsidP="00C423BD">
      <w:pPr>
        <w:pStyle w:val="ConsPlusNormal"/>
        <w:numPr>
          <w:ilvl w:val="0"/>
          <w:numId w:val="8"/>
        </w:numPr>
        <w:spacing w:line="360" w:lineRule="auto"/>
        <w:ind w:left="0" w:firstLine="709"/>
        <w:jc w:val="both"/>
        <w:rPr>
          <w:sz w:val="26"/>
          <w:szCs w:val="26"/>
        </w:rPr>
      </w:pPr>
      <w:r w:rsidRPr="00D53C70">
        <w:rPr>
          <w:sz w:val="26"/>
          <w:szCs w:val="26"/>
        </w:rPr>
        <w:t>Постановление Администрации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9620D8" w:rsidRPr="00D53C70" w:rsidRDefault="009620D8" w:rsidP="00C423BD">
      <w:pPr>
        <w:pStyle w:val="ConsPlusNormal"/>
        <w:numPr>
          <w:ilvl w:val="0"/>
          <w:numId w:val="8"/>
        </w:numPr>
        <w:spacing w:line="360" w:lineRule="auto"/>
        <w:ind w:left="0" w:firstLine="709"/>
        <w:jc w:val="both"/>
        <w:rPr>
          <w:sz w:val="26"/>
          <w:szCs w:val="26"/>
        </w:rPr>
      </w:pPr>
      <w:r w:rsidRPr="00D53C70">
        <w:rPr>
          <w:sz w:val="26"/>
          <w:szCs w:val="26"/>
        </w:rPr>
        <w:t xml:space="preserve">Постановление Правительства РФ от 16.08.2012 N 840 "О порядке подачи и рассмотрения жалоб на решения и действия (бездействие) федеральных </w:t>
      </w:r>
      <w:r w:rsidRPr="00D53C70">
        <w:rPr>
          <w:sz w:val="26"/>
          <w:szCs w:val="26"/>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494B85" w:rsidRPr="00D53C70" w:rsidRDefault="00494B85" w:rsidP="00C423BD">
      <w:pPr>
        <w:pStyle w:val="ConsPlusNormal"/>
        <w:numPr>
          <w:ilvl w:val="0"/>
          <w:numId w:val="8"/>
        </w:numPr>
        <w:spacing w:line="360" w:lineRule="auto"/>
        <w:ind w:left="0" w:firstLine="709"/>
        <w:jc w:val="both"/>
        <w:rPr>
          <w:sz w:val="26"/>
          <w:szCs w:val="26"/>
        </w:rPr>
      </w:pPr>
      <w:r w:rsidRPr="00D53C70">
        <w:rPr>
          <w:sz w:val="26"/>
          <w:szCs w:val="26"/>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64797" w:rsidRPr="00D53C70">
        <w:rPr>
          <w:sz w:val="26"/>
          <w:szCs w:val="26"/>
        </w:rPr>
        <w:t>;</w:t>
      </w:r>
    </w:p>
    <w:p w:rsidR="00064797" w:rsidRPr="00D53C70" w:rsidRDefault="00064797" w:rsidP="00C423BD">
      <w:pPr>
        <w:pStyle w:val="ConsPlusNormal"/>
        <w:numPr>
          <w:ilvl w:val="0"/>
          <w:numId w:val="8"/>
        </w:numPr>
        <w:spacing w:line="360" w:lineRule="auto"/>
        <w:ind w:left="0" w:firstLine="709"/>
        <w:jc w:val="both"/>
        <w:rPr>
          <w:sz w:val="26"/>
          <w:szCs w:val="26"/>
        </w:rPr>
      </w:pPr>
      <w:r w:rsidRPr="00D53C70">
        <w:rPr>
          <w:sz w:val="26"/>
          <w:szCs w:val="26"/>
        </w:rPr>
        <w:t xml:space="preserve">Закон Приморского края от 5 мая 2014 года № 401-КЗ </w:t>
      </w:r>
      <w:r w:rsidRPr="00D53C70">
        <w:rPr>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57110" w:rsidRPr="00D53C70" w:rsidRDefault="00962099" w:rsidP="00C423BD">
      <w:pPr>
        <w:pStyle w:val="ConsPlusNormal"/>
        <w:numPr>
          <w:ilvl w:val="0"/>
          <w:numId w:val="8"/>
        </w:numPr>
        <w:spacing w:line="360" w:lineRule="auto"/>
        <w:ind w:left="0" w:firstLine="709"/>
        <w:jc w:val="both"/>
        <w:rPr>
          <w:sz w:val="26"/>
          <w:szCs w:val="26"/>
        </w:rPr>
      </w:pPr>
      <w:hyperlink r:id="rId10" w:history="1">
        <w:r w:rsidR="00657110" w:rsidRPr="00D53C70">
          <w:rPr>
            <w:sz w:val="26"/>
            <w:szCs w:val="26"/>
          </w:rPr>
          <w:t>Приказ</w:t>
        </w:r>
      </w:hyperlink>
      <w:r w:rsidR="00657110" w:rsidRPr="00D53C70">
        <w:rPr>
          <w:sz w:val="26"/>
          <w:szCs w:val="26"/>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657110" w:rsidRPr="00D53C70" w:rsidRDefault="00657110" w:rsidP="00C423BD">
      <w:pPr>
        <w:pStyle w:val="ConsPlusNormal"/>
        <w:numPr>
          <w:ilvl w:val="0"/>
          <w:numId w:val="8"/>
        </w:numPr>
        <w:spacing w:line="360" w:lineRule="auto"/>
        <w:ind w:left="0" w:firstLine="709"/>
        <w:jc w:val="both"/>
        <w:rPr>
          <w:sz w:val="26"/>
          <w:szCs w:val="26"/>
        </w:rPr>
      </w:pPr>
      <w:r w:rsidRPr="00D53C70">
        <w:rPr>
          <w:sz w:val="26"/>
          <w:szCs w:val="26"/>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657110" w:rsidRPr="00D53C70" w:rsidRDefault="00657110" w:rsidP="00C423BD">
      <w:pPr>
        <w:pStyle w:val="ConsPlusNormal"/>
        <w:numPr>
          <w:ilvl w:val="0"/>
          <w:numId w:val="8"/>
        </w:numPr>
        <w:spacing w:line="360" w:lineRule="auto"/>
        <w:ind w:left="0" w:firstLine="709"/>
        <w:jc w:val="both"/>
        <w:rPr>
          <w:sz w:val="26"/>
          <w:szCs w:val="26"/>
        </w:rPr>
      </w:pPr>
      <w:r w:rsidRPr="00D53C70">
        <w:rPr>
          <w:sz w:val="26"/>
          <w:szCs w:val="26"/>
        </w:rPr>
        <w:lastRenderedPageBreak/>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rsidR="008B0328" w:rsidRPr="00D53C70" w:rsidRDefault="008B0328" w:rsidP="005A53BB">
      <w:pPr>
        <w:pStyle w:val="ConsPlusNormal"/>
        <w:spacing w:line="360" w:lineRule="auto"/>
        <w:ind w:firstLine="709"/>
        <w:jc w:val="both"/>
        <w:rPr>
          <w:sz w:val="26"/>
          <w:szCs w:val="26"/>
        </w:rPr>
      </w:pPr>
      <w:r w:rsidRPr="00D53C70">
        <w:rPr>
          <w:sz w:val="26"/>
          <w:szCs w:val="26"/>
        </w:rPr>
        <w:t>16. Устав Дальнегорского городского округа (источник официального опубликования – газета «Трудовое слово», 12.11.2005, №158-161)</w:t>
      </w:r>
    </w:p>
    <w:p w:rsidR="00610694" w:rsidRPr="00D53C70" w:rsidRDefault="00610694" w:rsidP="00972F49">
      <w:pPr>
        <w:autoSpaceDE w:val="0"/>
        <w:autoSpaceDN w:val="0"/>
        <w:adjustRightInd w:val="0"/>
        <w:spacing w:after="0" w:line="360" w:lineRule="auto"/>
        <w:jc w:val="right"/>
        <w:rPr>
          <w:rFonts w:ascii="Times New Roman" w:hAnsi="Times New Roman" w:cs="Times New Roman"/>
          <w:sz w:val="26"/>
          <w:szCs w:val="26"/>
        </w:rPr>
      </w:pPr>
      <w:bookmarkStart w:id="2" w:name="P270"/>
      <w:bookmarkEnd w:id="2"/>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445F3F" w:rsidRPr="00D53C70" w:rsidRDefault="00445F3F" w:rsidP="00972F49">
      <w:pPr>
        <w:autoSpaceDE w:val="0"/>
        <w:autoSpaceDN w:val="0"/>
        <w:adjustRightInd w:val="0"/>
        <w:spacing w:after="0" w:line="360" w:lineRule="auto"/>
        <w:jc w:val="right"/>
        <w:rPr>
          <w:rFonts w:ascii="Times New Roman" w:hAnsi="Times New Roman" w:cs="Times New Roman"/>
          <w:sz w:val="26"/>
          <w:szCs w:val="26"/>
        </w:rPr>
      </w:pPr>
    </w:p>
    <w:p w:rsidR="00445F3F" w:rsidRPr="00D53C70" w:rsidRDefault="00445F3F" w:rsidP="00972F49">
      <w:pPr>
        <w:autoSpaceDE w:val="0"/>
        <w:autoSpaceDN w:val="0"/>
        <w:adjustRightInd w:val="0"/>
        <w:spacing w:after="0" w:line="360" w:lineRule="auto"/>
        <w:jc w:val="right"/>
        <w:rPr>
          <w:rFonts w:ascii="Times New Roman" w:hAnsi="Times New Roman" w:cs="Times New Roman"/>
          <w:sz w:val="26"/>
          <w:szCs w:val="26"/>
        </w:rPr>
      </w:pPr>
    </w:p>
    <w:p w:rsidR="00445F3F" w:rsidRPr="00D53C70" w:rsidRDefault="00445F3F" w:rsidP="00972F49">
      <w:pPr>
        <w:autoSpaceDE w:val="0"/>
        <w:autoSpaceDN w:val="0"/>
        <w:adjustRightInd w:val="0"/>
        <w:spacing w:after="0" w:line="360" w:lineRule="auto"/>
        <w:jc w:val="right"/>
        <w:rPr>
          <w:rFonts w:ascii="Times New Roman" w:hAnsi="Times New Roman" w:cs="Times New Roman"/>
          <w:sz w:val="26"/>
          <w:szCs w:val="26"/>
        </w:rPr>
      </w:pPr>
    </w:p>
    <w:p w:rsidR="00445F3F" w:rsidRPr="00D53C70" w:rsidRDefault="00445F3F" w:rsidP="00445F3F">
      <w:pPr>
        <w:tabs>
          <w:tab w:val="num" w:pos="432"/>
        </w:tabs>
        <w:spacing w:after="0" w:line="360" w:lineRule="auto"/>
        <w:ind w:left="3969"/>
        <w:jc w:val="center"/>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lastRenderedPageBreak/>
        <w:t>Приложение № 3</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к муниципальному регламенту предоставления</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 xml:space="preserve">муниципальной услуги </w:t>
      </w:r>
      <w:r w:rsidRPr="00D53C70">
        <w:rPr>
          <w:rFonts w:ascii="Times New Roman" w:hAnsi="Times New Roman" w:cs="Times New Roman"/>
          <w:sz w:val="26"/>
          <w:szCs w:val="26"/>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5A53BB" w:rsidRPr="00D53C70" w:rsidRDefault="005A53BB" w:rsidP="00972F49">
      <w:pPr>
        <w:autoSpaceDE w:val="0"/>
        <w:autoSpaceDN w:val="0"/>
        <w:adjustRightInd w:val="0"/>
        <w:spacing w:after="0" w:line="360" w:lineRule="auto"/>
        <w:jc w:val="right"/>
        <w:rPr>
          <w:rFonts w:ascii="Times New Roman" w:hAnsi="Times New Roman" w:cs="Times New Roman"/>
          <w:sz w:val="26"/>
          <w:szCs w:val="26"/>
        </w:rPr>
      </w:pPr>
    </w:p>
    <w:p w:rsidR="00972F49" w:rsidRPr="00D53C70" w:rsidRDefault="005A53BB" w:rsidP="0041018F">
      <w:pPr>
        <w:spacing w:after="0" w:line="240" w:lineRule="auto"/>
        <w:ind w:left="4680"/>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Начальнику Управления образования администрации Дальнегорского городского округа</w:t>
      </w:r>
      <w:r w:rsidR="00972F49" w:rsidRPr="00D53C70">
        <w:rPr>
          <w:rFonts w:ascii="Times New Roman" w:eastAsia="Times New Roman" w:hAnsi="Times New Roman" w:cs="Times New Roman"/>
          <w:sz w:val="26"/>
          <w:szCs w:val="26"/>
          <w:lang w:eastAsia="ru-RU"/>
        </w:rPr>
        <w:t>_____</w:t>
      </w:r>
      <w:r w:rsidR="00601651" w:rsidRPr="00D53C70">
        <w:rPr>
          <w:rFonts w:ascii="Times New Roman" w:eastAsia="Times New Roman" w:hAnsi="Times New Roman" w:cs="Times New Roman"/>
          <w:sz w:val="26"/>
          <w:szCs w:val="26"/>
          <w:lang w:eastAsia="ru-RU"/>
        </w:rPr>
        <w:t>____</w:t>
      </w:r>
      <w:r w:rsidRPr="00D53C70">
        <w:rPr>
          <w:rFonts w:ascii="Times New Roman" w:eastAsia="Times New Roman" w:hAnsi="Times New Roman" w:cs="Times New Roman"/>
          <w:sz w:val="26"/>
          <w:szCs w:val="26"/>
          <w:lang w:eastAsia="ru-RU"/>
        </w:rPr>
        <w:t>_____________________</w:t>
      </w:r>
    </w:p>
    <w:p w:rsidR="00972F49" w:rsidRPr="00D53C70" w:rsidRDefault="00972F49" w:rsidP="0041018F">
      <w:pPr>
        <w:spacing w:after="0" w:line="240" w:lineRule="auto"/>
        <w:ind w:left="4680"/>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___________________________________</w:t>
      </w:r>
    </w:p>
    <w:p w:rsidR="00972F49" w:rsidRPr="00D53C70" w:rsidRDefault="005A53BB" w:rsidP="0041018F">
      <w:pPr>
        <w:spacing w:after="0" w:line="240" w:lineRule="auto"/>
        <w:ind w:left="4680"/>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 xml:space="preserve">             </w:t>
      </w:r>
      <w:r w:rsidR="00972F49" w:rsidRPr="00D53C70">
        <w:rPr>
          <w:rFonts w:ascii="Times New Roman" w:eastAsia="Times New Roman" w:hAnsi="Times New Roman" w:cs="Times New Roman"/>
          <w:sz w:val="26"/>
          <w:szCs w:val="26"/>
          <w:lang w:eastAsia="ru-RU"/>
        </w:rPr>
        <w:t>(ФИО гражданина)</w:t>
      </w:r>
    </w:p>
    <w:p w:rsidR="00972F49" w:rsidRPr="00D53C70" w:rsidRDefault="00972F49" w:rsidP="0041018F">
      <w:pPr>
        <w:spacing w:after="0" w:line="240" w:lineRule="auto"/>
        <w:ind w:left="4680"/>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_________</w:t>
      </w:r>
      <w:r w:rsidR="005A53BB" w:rsidRPr="00D53C70">
        <w:rPr>
          <w:rFonts w:ascii="Times New Roman" w:eastAsia="Times New Roman" w:hAnsi="Times New Roman" w:cs="Times New Roman"/>
          <w:sz w:val="26"/>
          <w:szCs w:val="26"/>
          <w:lang w:eastAsia="ru-RU"/>
        </w:rPr>
        <w:t>_______________________</w:t>
      </w:r>
    </w:p>
    <w:p w:rsidR="00972F49" w:rsidRPr="00D53C70" w:rsidRDefault="00601651" w:rsidP="0041018F">
      <w:pPr>
        <w:spacing w:after="0" w:line="240" w:lineRule="auto"/>
        <w:ind w:left="4680"/>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 xml:space="preserve">(серия, номер </w:t>
      </w:r>
      <w:r w:rsidR="00AF5243" w:rsidRPr="00D53C70">
        <w:rPr>
          <w:rFonts w:ascii="Times New Roman" w:eastAsia="Times New Roman" w:hAnsi="Times New Roman" w:cs="Times New Roman"/>
          <w:sz w:val="26"/>
          <w:szCs w:val="26"/>
          <w:lang w:eastAsia="ru-RU"/>
        </w:rPr>
        <w:t>документа, удостоверяющего</w:t>
      </w:r>
      <w:r w:rsidR="005A53BB" w:rsidRPr="00D53C70">
        <w:rPr>
          <w:rFonts w:ascii="Times New Roman" w:eastAsia="Times New Roman" w:hAnsi="Times New Roman" w:cs="Times New Roman"/>
          <w:sz w:val="26"/>
          <w:szCs w:val="26"/>
          <w:lang w:eastAsia="ru-RU"/>
        </w:rPr>
        <w:t xml:space="preserve"> </w:t>
      </w:r>
      <w:r w:rsidR="00AF5243" w:rsidRPr="00D53C70">
        <w:rPr>
          <w:rFonts w:ascii="Times New Roman" w:eastAsia="Times New Roman" w:hAnsi="Times New Roman" w:cs="Times New Roman"/>
          <w:sz w:val="26"/>
          <w:szCs w:val="26"/>
          <w:lang w:eastAsia="ru-RU"/>
        </w:rPr>
        <w:t>личность</w:t>
      </w:r>
    </w:p>
    <w:p w:rsidR="00972F49" w:rsidRPr="00D53C70" w:rsidRDefault="00972F49" w:rsidP="0041018F">
      <w:pPr>
        <w:spacing w:after="0" w:line="240" w:lineRule="auto"/>
        <w:ind w:left="4680"/>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______</w:t>
      </w:r>
      <w:r w:rsidR="005A53BB" w:rsidRPr="00D53C70">
        <w:rPr>
          <w:rFonts w:ascii="Times New Roman" w:eastAsia="Times New Roman" w:hAnsi="Times New Roman" w:cs="Times New Roman"/>
          <w:sz w:val="26"/>
          <w:szCs w:val="26"/>
          <w:lang w:eastAsia="ru-RU"/>
        </w:rPr>
        <w:t>_____________________________</w:t>
      </w:r>
    </w:p>
    <w:p w:rsidR="00972F49" w:rsidRPr="00D53C70" w:rsidRDefault="00972F49" w:rsidP="0041018F">
      <w:pPr>
        <w:spacing w:after="0" w:line="240" w:lineRule="auto"/>
        <w:ind w:left="4680"/>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кем и когда выдан)</w:t>
      </w:r>
    </w:p>
    <w:p w:rsidR="00972F49" w:rsidRPr="00D53C70" w:rsidRDefault="00972F49" w:rsidP="0041018F">
      <w:pPr>
        <w:spacing w:after="0" w:line="240" w:lineRule="auto"/>
        <w:ind w:left="4680"/>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 xml:space="preserve">тел. </w:t>
      </w:r>
      <w:r w:rsidR="005A53BB" w:rsidRPr="00D53C70">
        <w:rPr>
          <w:rFonts w:ascii="Times New Roman" w:eastAsia="Times New Roman" w:hAnsi="Times New Roman" w:cs="Times New Roman"/>
          <w:sz w:val="26"/>
          <w:szCs w:val="26"/>
          <w:lang w:eastAsia="ru-RU"/>
        </w:rPr>
        <w:t>_______</w:t>
      </w:r>
      <w:r w:rsidRPr="00D53C70">
        <w:rPr>
          <w:rFonts w:ascii="Times New Roman" w:eastAsia="Times New Roman" w:hAnsi="Times New Roman" w:cs="Times New Roman"/>
          <w:sz w:val="26"/>
          <w:szCs w:val="26"/>
          <w:lang w:eastAsia="ru-RU"/>
        </w:rPr>
        <w:t>___</w:t>
      </w:r>
      <w:r w:rsidR="005A53BB" w:rsidRPr="00D53C70">
        <w:rPr>
          <w:rFonts w:ascii="Times New Roman" w:eastAsia="Times New Roman" w:hAnsi="Times New Roman" w:cs="Times New Roman"/>
          <w:sz w:val="26"/>
          <w:szCs w:val="26"/>
          <w:lang w:eastAsia="ru-RU"/>
        </w:rPr>
        <w:t xml:space="preserve">____________________   </w:t>
      </w:r>
    </w:p>
    <w:p w:rsidR="00972F49" w:rsidRPr="00D53C70" w:rsidRDefault="00972F49" w:rsidP="0041018F">
      <w:pPr>
        <w:spacing w:after="0" w:line="240" w:lineRule="auto"/>
        <w:rPr>
          <w:rFonts w:ascii="Times New Roman" w:eastAsia="Times New Roman" w:hAnsi="Times New Roman" w:cs="Times New Roman"/>
          <w:sz w:val="26"/>
          <w:szCs w:val="26"/>
          <w:lang w:eastAsia="ru-RU"/>
        </w:rPr>
      </w:pPr>
    </w:p>
    <w:p w:rsidR="00972F49" w:rsidRPr="00D53C70" w:rsidRDefault="00972F49" w:rsidP="0041018F">
      <w:pPr>
        <w:spacing w:after="0" w:line="240" w:lineRule="auto"/>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ЗАЯВЛЕНИЕ</w:t>
      </w:r>
    </w:p>
    <w:p w:rsidR="00955989" w:rsidRPr="00D53C70" w:rsidRDefault="00972F49" w:rsidP="0041018F">
      <w:pPr>
        <w:spacing w:after="0" w:line="240" w:lineRule="auto"/>
        <w:ind w:firstLine="720"/>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Прошу выплатить компенсацию части расходов на оплату стоимости путе</w:t>
      </w:r>
      <w:r w:rsidR="005A53BB" w:rsidRPr="00D53C70">
        <w:rPr>
          <w:rFonts w:ascii="Times New Roman" w:eastAsia="Times New Roman" w:hAnsi="Times New Roman" w:cs="Times New Roman"/>
          <w:sz w:val="26"/>
          <w:szCs w:val="26"/>
          <w:lang w:eastAsia="ru-RU"/>
        </w:rPr>
        <w:t>вки в размере _____________________________________________ рублей</w:t>
      </w:r>
      <w:r w:rsidRPr="00D53C70">
        <w:rPr>
          <w:rFonts w:ascii="Times New Roman" w:eastAsia="Times New Roman" w:hAnsi="Times New Roman" w:cs="Times New Roman"/>
          <w:sz w:val="26"/>
          <w:szCs w:val="26"/>
          <w:lang w:eastAsia="ru-RU"/>
        </w:rPr>
        <w:t xml:space="preserve"> </w:t>
      </w:r>
    </w:p>
    <w:p w:rsidR="00955989" w:rsidRPr="00D53C70" w:rsidRDefault="00955989" w:rsidP="0041018F">
      <w:pPr>
        <w:spacing w:after="0" w:line="240" w:lineRule="auto"/>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(стоимость путевки)</w:t>
      </w:r>
    </w:p>
    <w:p w:rsidR="00AF5243" w:rsidRPr="00D53C70" w:rsidRDefault="00955989" w:rsidP="0041018F">
      <w:pPr>
        <w:spacing w:after="0" w:line="240" w:lineRule="auto"/>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 xml:space="preserve">в размере </w:t>
      </w:r>
      <w:r w:rsidR="00972F49" w:rsidRPr="00D53C70">
        <w:rPr>
          <w:rFonts w:ascii="Times New Roman" w:eastAsia="Times New Roman" w:hAnsi="Times New Roman" w:cs="Times New Roman"/>
          <w:sz w:val="26"/>
          <w:szCs w:val="26"/>
          <w:lang w:eastAsia="ru-RU"/>
        </w:rPr>
        <w:t xml:space="preserve"> </w:t>
      </w:r>
      <w:r w:rsidRPr="00D53C70">
        <w:rPr>
          <w:rFonts w:ascii="Times New Roman" w:eastAsia="Times New Roman" w:hAnsi="Times New Roman" w:cs="Times New Roman"/>
          <w:sz w:val="26"/>
          <w:szCs w:val="26"/>
          <w:lang w:eastAsia="ru-RU"/>
        </w:rPr>
        <w:t>___________________________________________________ рублей</w:t>
      </w:r>
    </w:p>
    <w:p w:rsidR="00955989" w:rsidRPr="00D53C70" w:rsidRDefault="00955989" w:rsidP="0041018F">
      <w:pPr>
        <w:spacing w:after="0" w:line="240" w:lineRule="auto"/>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(размер компенсации)</w:t>
      </w:r>
    </w:p>
    <w:p w:rsidR="00972F49" w:rsidRPr="00D53C70" w:rsidRDefault="00972F49" w:rsidP="0041018F">
      <w:pPr>
        <w:spacing w:after="0" w:line="240" w:lineRule="auto"/>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за отдых/оздоровление моего ребенка______________</w:t>
      </w:r>
      <w:r w:rsidR="00955989" w:rsidRPr="00D53C70">
        <w:rPr>
          <w:rFonts w:ascii="Times New Roman" w:eastAsia="Times New Roman" w:hAnsi="Times New Roman" w:cs="Times New Roman"/>
          <w:sz w:val="26"/>
          <w:szCs w:val="26"/>
          <w:lang w:eastAsia="ru-RU"/>
        </w:rPr>
        <w:t>_______________</w:t>
      </w:r>
      <w:r w:rsidR="00601651" w:rsidRPr="00D53C70">
        <w:rPr>
          <w:rFonts w:ascii="Times New Roman" w:eastAsia="Times New Roman" w:hAnsi="Times New Roman" w:cs="Times New Roman"/>
          <w:sz w:val="26"/>
          <w:szCs w:val="26"/>
          <w:lang w:eastAsia="ru-RU"/>
        </w:rPr>
        <w:t xml:space="preserve">__, </w:t>
      </w:r>
      <w:r w:rsidR="00C43F80" w:rsidRPr="00D53C70">
        <w:rPr>
          <w:rFonts w:ascii="Times New Roman" w:eastAsia="Times New Roman" w:hAnsi="Times New Roman" w:cs="Times New Roman"/>
          <w:sz w:val="26"/>
          <w:szCs w:val="26"/>
          <w:lang w:eastAsia="ru-RU"/>
        </w:rPr>
        <w:t>______</w:t>
      </w:r>
    </w:p>
    <w:p w:rsidR="00BB0F90" w:rsidRPr="00D53C70" w:rsidRDefault="00972F49" w:rsidP="0041018F">
      <w:pPr>
        <w:spacing w:after="0" w:line="240" w:lineRule="auto"/>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в ___________________________________________________________________</w:t>
      </w:r>
    </w:p>
    <w:p w:rsidR="00972F49" w:rsidRPr="00D53C70" w:rsidRDefault="00C43F80" w:rsidP="0041018F">
      <w:pPr>
        <w:spacing w:after="0" w:line="240" w:lineRule="auto"/>
        <w:jc w:val="center"/>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(на</w:t>
      </w:r>
      <w:r w:rsidR="00FF318D" w:rsidRPr="00D53C70">
        <w:rPr>
          <w:rFonts w:ascii="Times New Roman" w:eastAsia="Times New Roman" w:hAnsi="Times New Roman" w:cs="Times New Roman"/>
          <w:sz w:val="26"/>
          <w:szCs w:val="26"/>
          <w:lang w:eastAsia="ru-RU"/>
        </w:rPr>
        <w:t>именование организации отдыха</w:t>
      </w:r>
      <w:r w:rsidR="00972F49" w:rsidRPr="00D53C70">
        <w:rPr>
          <w:rFonts w:ascii="Times New Roman" w:eastAsia="Times New Roman" w:hAnsi="Times New Roman" w:cs="Times New Roman"/>
          <w:sz w:val="26"/>
          <w:szCs w:val="26"/>
          <w:lang w:eastAsia="ru-RU"/>
        </w:rPr>
        <w:t>)</w:t>
      </w:r>
    </w:p>
    <w:p w:rsidR="00113EBC" w:rsidRPr="00D53C70" w:rsidRDefault="00A67598" w:rsidP="0041018F">
      <w:pPr>
        <w:spacing w:after="0" w:line="240" w:lineRule="auto"/>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адрес _________________________________________________________________</w:t>
      </w:r>
    </w:p>
    <w:p w:rsidR="00113EBC" w:rsidRPr="00D53C70" w:rsidRDefault="00113EBC" w:rsidP="0041018F">
      <w:pPr>
        <w:spacing w:after="0" w:line="240" w:lineRule="auto"/>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 xml:space="preserve">                          </w:t>
      </w:r>
      <w:r w:rsidR="00BB0F90" w:rsidRPr="00D53C70">
        <w:rPr>
          <w:rFonts w:ascii="Times New Roman" w:eastAsia="Times New Roman" w:hAnsi="Times New Roman" w:cs="Times New Roman"/>
          <w:sz w:val="26"/>
          <w:szCs w:val="26"/>
          <w:lang w:eastAsia="ru-RU"/>
        </w:rPr>
        <w:t xml:space="preserve">                   </w:t>
      </w:r>
      <w:r w:rsidRPr="00D53C70">
        <w:rPr>
          <w:rFonts w:ascii="Times New Roman" w:eastAsia="Times New Roman" w:hAnsi="Times New Roman" w:cs="Times New Roman"/>
          <w:sz w:val="26"/>
          <w:szCs w:val="26"/>
          <w:lang w:eastAsia="ru-RU"/>
        </w:rPr>
        <w:t xml:space="preserve"> (адрес организации отдыха)</w:t>
      </w:r>
    </w:p>
    <w:p w:rsidR="00972F49" w:rsidRPr="00D53C70" w:rsidRDefault="00972F49" w:rsidP="0041018F">
      <w:pPr>
        <w:spacing w:after="0" w:line="240" w:lineRule="auto"/>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в период       с «____» _____________20</w:t>
      </w:r>
      <w:r w:rsidR="00A67598" w:rsidRPr="00D53C70">
        <w:rPr>
          <w:rFonts w:ascii="Times New Roman" w:eastAsia="Times New Roman" w:hAnsi="Times New Roman" w:cs="Times New Roman"/>
          <w:sz w:val="26"/>
          <w:szCs w:val="26"/>
          <w:lang w:eastAsia="ru-RU"/>
        </w:rPr>
        <w:t>___</w:t>
      </w:r>
      <w:r w:rsidRPr="00D53C70">
        <w:rPr>
          <w:rFonts w:ascii="Times New Roman" w:eastAsia="Times New Roman" w:hAnsi="Times New Roman" w:cs="Times New Roman"/>
          <w:sz w:val="26"/>
          <w:szCs w:val="26"/>
          <w:lang w:eastAsia="ru-RU"/>
        </w:rPr>
        <w:t>г.  по «____»______________20</w:t>
      </w:r>
      <w:r w:rsidR="00A67598" w:rsidRPr="00D53C70">
        <w:rPr>
          <w:rFonts w:ascii="Times New Roman" w:eastAsia="Times New Roman" w:hAnsi="Times New Roman" w:cs="Times New Roman"/>
          <w:sz w:val="26"/>
          <w:szCs w:val="26"/>
          <w:lang w:eastAsia="ru-RU"/>
        </w:rPr>
        <w:t>___</w:t>
      </w:r>
      <w:r w:rsidRPr="00D53C70">
        <w:rPr>
          <w:rFonts w:ascii="Times New Roman" w:eastAsia="Times New Roman" w:hAnsi="Times New Roman" w:cs="Times New Roman"/>
          <w:sz w:val="26"/>
          <w:szCs w:val="26"/>
          <w:lang w:eastAsia="ru-RU"/>
        </w:rPr>
        <w:t>г.</w:t>
      </w:r>
    </w:p>
    <w:p w:rsidR="00972F49" w:rsidRPr="00D53C70" w:rsidRDefault="00972F49" w:rsidP="00BB0F90">
      <w:pPr>
        <w:spacing w:after="0" w:line="240" w:lineRule="auto"/>
        <w:ind w:firstLine="709"/>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На учете в департаменте труда и социального развития Приморского края как семья с доходом ниже величины прожиточного минимума  состою / не состою.</w:t>
      </w:r>
    </w:p>
    <w:p w:rsidR="00972F49" w:rsidRPr="00D53C70" w:rsidRDefault="00972F49" w:rsidP="00BB0F90">
      <w:pPr>
        <w:shd w:val="clear" w:color="auto" w:fill="FFFFFF"/>
        <w:tabs>
          <w:tab w:val="left" w:leader="underscore" w:pos="10162"/>
        </w:tabs>
        <w:spacing w:after="0" w:line="240" w:lineRule="auto"/>
        <w:ind w:firstLine="709"/>
        <w:jc w:val="both"/>
        <w:rPr>
          <w:rFonts w:ascii="Times New Roman" w:eastAsia="Times New Roman" w:hAnsi="Times New Roman"/>
          <w:spacing w:val="-2"/>
          <w:sz w:val="26"/>
          <w:szCs w:val="26"/>
          <w:lang w:eastAsia="ru-RU"/>
        </w:rPr>
      </w:pPr>
      <w:r w:rsidRPr="00D53C70">
        <w:rPr>
          <w:rFonts w:ascii="Times New Roman" w:eastAsia="Times New Roman" w:hAnsi="Times New Roman"/>
          <w:bCs/>
          <w:spacing w:val="-2"/>
          <w:sz w:val="26"/>
          <w:szCs w:val="26"/>
          <w:lang w:eastAsia="ru-RU"/>
        </w:rPr>
        <w:t xml:space="preserve">Назначенную мне по данному заявлению компенсацию </w:t>
      </w:r>
      <w:r w:rsidRPr="00D53C70">
        <w:rPr>
          <w:rFonts w:ascii="Times New Roman" w:eastAsia="Times New Roman" w:hAnsi="Times New Roman"/>
          <w:spacing w:val="-2"/>
          <w:sz w:val="26"/>
          <w:szCs w:val="26"/>
          <w:lang w:eastAsia="ru-RU"/>
        </w:rPr>
        <w:t>прош</w:t>
      </w:r>
      <w:r w:rsidR="005A53BB" w:rsidRPr="00D53C70">
        <w:rPr>
          <w:rFonts w:ascii="Times New Roman" w:eastAsia="Times New Roman" w:hAnsi="Times New Roman"/>
          <w:spacing w:val="-2"/>
          <w:sz w:val="26"/>
          <w:szCs w:val="26"/>
          <w:lang w:eastAsia="ru-RU"/>
        </w:rPr>
        <w:t xml:space="preserve">у перечислить </w:t>
      </w:r>
      <w:r w:rsidR="00BB0F90" w:rsidRPr="00D53C70">
        <w:rPr>
          <w:rFonts w:ascii="Times New Roman" w:eastAsia="Times New Roman" w:hAnsi="Times New Roman"/>
          <w:spacing w:val="-2"/>
          <w:sz w:val="26"/>
          <w:szCs w:val="26"/>
          <w:lang w:eastAsia="ru-RU"/>
        </w:rPr>
        <w:t>на</w:t>
      </w:r>
    </w:p>
    <w:tbl>
      <w:tblPr>
        <w:tblW w:w="9923" w:type="dxa"/>
        <w:tblInd w:w="-114" w:type="dxa"/>
        <w:tblLayout w:type="fixed"/>
        <w:tblCellMar>
          <w:left w:w="28" w:type="dxa"/>
          <w:right w:w="28" w:type="dxa"/>
        </w:tblCellMar>
        <w:tblLook w:val="0000" w:firstRow="0" w:lastRow="0" w:firstColumn="0" w:lastColumn="0" w:noHBand="0" w:noVBand="0"/>
      </w:tblPr>
      <w:tblGrid>
        <w:gridCol w:w="142"/>
        <w:gridCol w:w="1843"/>
        <w:gridCol w:w="3402"/>
        <w:gridCol w:w="142"/>
        <w:gridCol w:w="1276"/>
        <w:gridCol w:w="3118"/>
      </w:tblGrid>
      <w:tr w:rsidR="009620D8" w:rsidRPr="00D53C70" w:rsidTr="00AF5243">
        <w:trPr>
          <w:cantSplit/>
        </w:trPr>
        <w:tc>
          <w:tcPr>
            <w:tcW w:w="142" w:type="dxa"/>
            <w:tcBorders>
              <w:top w:val="nil"/>
              <w:left w:val="nil"/>
              <w:right w:val="nil"/>
            </w:tcBorders>
            <w:vAlign w:val="bottom"/>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1843" w:type="dxa"/>
            <w:tcBorders>
              <w:top w:val="nil"/>
              <w:left w:val="nil"/>
              <w:right w:val="nil"/>
            </w:tcBorders>
            <w:vAlign w:val="bottom"/>
          </w:tcPr>
          <w:p w:rsidR="00972F49" w:rsidRPr="00D53C70" w:rsidRDefault="00972F49" w:rsidP="00BB0F90">
            <w:pPr>
              <w:autoSpaceDE w:val="0"/>
              <w:autoSpaceDN w:val="0"/>
              <w:spacing w:after="0" w:line="240" w:lineRule="auto"/>
              <w:ind w:left="-170"/>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л</w:t>
            </w:r>
            <w:r w:rsidR="00BB0F90" w:rsidRPr="00D53C70">
              <w:rPr>
                <w:rFonts w:ascii="Times New Roman" w:eastAsia="Times New Roman" w:hAnsi="Times New Roman"/>
                <w:sz w:val="26"/>
                <w:szCs w:val="26"/>
                <w:lang w:eastAsia="ru-RU"/>
              </w:rPr>
              <w:t>л</w:t>
            </w:r>
            <w:r w:rsidRPr="00D53C70">
              <w:rPr>
                <w:rFonts w:ascii="Times New Roman" w:eastAsia="Times New Roman" w:hAnsi="Times New Roman"/>
                <w:sz w:val="26"/>
                <w:szCs w:val="26"/>
                <w:lang w:eastAsia="ru-RU"/>
              </w:rPr>
              <w:t>ицевой счет</w:t>
            </w:r>
            <w:r w:rsidR="00AF5243" w:rsidRPr="00D53C70">
              <w:rPr>
                <w:rStyle w:val="af7"/>
                <w:rFonts w:ascii="Times New Roman" w:eastAsia="Times New Roman" w:hAnsi="Times New Roman"/>
                <w:b/>
                <w:sz w:val="26"/>
                <w:szCs w:val="26"/>
                <w:lang w:eastAsia="ru-RU"/>
              </w:rPr>
              <w:footnoteReference w:customMarkFollows="1" w:id="1"/>
              <w:sym w:font="Symbol" w:char="F02A"/>
            </w:r>
            <w:r w:rsidRPr="00D53C70">
              <w:rPr>
                <w:rFonts w:ascii="Times New Roman" w:eastAsia="Times New Roman" w:hAnsi="Times New Roman"/>
                <w:sz w:val="26"/>
                <w:szCs w:val="26"/>
                <w:lang w:eastAsia="ru-RU"/>
              </w:rPr>
              <w:t>:</w:t>
            </w:r>
          </w:p>
        </w:tc>
        <w:tc>
          <w:tcPr>
            <w:tcW w:w="3402" w:type="dxa"/>
            <w:tcBorders>
              <w:top w:val="nil"/>
              <w:left w:val="nil"/>
              <w:bottom w:val="single" w:sz="4" w:space="0" w:color="auto"/>
              <w:right w:val="nil"/>
            </w:tcBorders>
            <w:vAlign w:val="bottom"/>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142" w:type="dxa"/>
            <w:tcBorders>
              <w:top w:val="nil"/>
              <w:left w:val="nil"/>
              <w:bottom w:val="nil"/>
              <w:right w:val="nil"/>
            </w:tcBorders>
            <w:vAlign w:val="bottom"/>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w:t>
            </w:r>
          </w:p>
        </w:tc>
        <w:tc>
          <w:tcPr>
            <w:tcW w:w="1276" w:type="dxa"/>
            <w:tcBorders>
              <w:top w:val="nil"/>
              <w:left w:val="nil"/>
              <w:bottom w:val="nil"/>
              <w:right w:val="nil"/>
            </w:tcBorders>
            <w:vAlign w:val="bottom"/>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3118" w:type="dxa"/>
            <w:tcBorders>
              <w:top w:val="nil"/>
              <w:left w:val="nil"/>
              <w:bottom w:val="single" w:sz="4" w:space="0" w:color="auto"/>
              <w:right w:val="nil"/>
            </w:tcBorders>
            <w:vAlign w:val="bottom"/>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r>
      <w:tr w:rsidR="009620D8" w:rsidRPr="00D53C70" w:rsidTr="00AF5243">
        <w:tc>
          <w:tcPr>
            <w:tcW w:w="1985" w:type="dxa"/>
            <w:gridSpan w:val="2"/>
            <w:tcBorders>
              <w:top w:val="nil"/>
              <w:left w:val="nil"/>
              <w:bottom w:val="nil"/>
              <w:right w:val="nil"/>
            </w:tcBorders>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3402" w:type="dxa"/>
            <w:tcBorders>
              <w:top w:val="single" w:sz="4" w:space="0" w:color="auto"/>
              <w:left w:val="nil"/>
              <w:bottom w:val="single" w:sz="4" w:space="0" w:color="auto"/>
              <w:right w:val="nil"/>
            </w:tcBorders>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(номер лицевого счета)</w:t>
            </w:r>
          </w:p>
        </w:tc>
        <w:tc>
          <w:tcPr>
            <w:tcW w:w="142" w:type="dxa"/>
            <w:tcBorders>
              <w:top w:val="nil"/>
              <w:left w:val="nil"/>
              <w:bottom w:val="nil"/>
              <w:right w:val="nil"/>
            </w:tcBorders>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1276" w:type="dxa"/>
            <w:tcBorders>
              <w:top w:val="nil"/>
              <w:left w:val="nil"/>
              <w:bottom w:val="nil"/>
              <w:right w:val="nil"/>
            </w:tcBorders>
          </w:tcPr>
          <w:p w:rsidR="00972F49" w:rsidRPr="00D53C70" w:rsidRDefault="00972F49"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3118" w:type="dxa"/>
            <w:tcBorders>
              <w:top w:val="single" w:sz="4" w:space="0" w:color="auto"/>
              <w:left w:val="nil"/>
              <w:bottom w:val="single" w:sz="4" w:space="0" w:color="auto"/>
              <w:right w:val="nil"/>
            </w:tcBorders>
          </w:tcPr>
          <w:p w:rsidR="00972F49" w:rsidRPr="00D53C70" w:rsidRDefault="00972F49" w:rsidP="00BB0F90">
            <w:pPr>
              <w:autoSpaceDE w:val="0"/>
              <w:autoSpaceDN w:val="0"/>
              <w:spacing w:after="0" w:line="240" w:lineRule="auto"/>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(наименование кредитной организации)</w:t>
            </w:r>
          </w:p>
        </w:tc>
      </w:tr>
      <w:tr w:rsidR="009620D8" w:rsidRPr="00D53C70" w:rsidTr="00AF5243">
        <w:tc>
          <w:tcPr>
            <w:tcW w:w="1985" w:type="dxa"/>
            <w:gridSpan w:val="2"/>
            <w:tcBorders>
              <w:top w:val="nil"/>
              <w:left w:val="nil"/>
              <w:bottom w:val="nil"/>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БИК</w:t>
            </w:r>
          </w:p>
        </w:tc>
        <w:tc>
          <w:tcPr>
            <w:tcW w:w="3402" w:type="dxa"/>
            <w:tcBorders>
              <w:top w:val="single" w:sz="4" w:space="0" w:color="auto"/>
              <w:left w:val="nil"/>
              <w:bottom w:val="single" w:sz="4" w:space="0" w:color="auto"/>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142" w:type="dxa"/>
            <w:tcBorders>
              <w:top w:val="nil"/>
              <w:left w:val="nil"/>
              <w:bottom w:val="nil"/>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1276" w:type="dxa"/>
            <w:tcBorders>
              <w:top w:val="nil"/>
              <w:left w:val="nil"/>
              <w:bottom w:val="nil"/>
              <w:right w:val="nil"/>
            </w:tcBorders>
          </w:tcPr>
          <w:p w:rsidR="00E03B92" w:rsidRPr="00D53C70" w:rsidRDefault="00E03B92" w:rsidP="00D56CE9">
            <w:pPr>
              <w:autoSpaceDE w:val="0"/>
              <w:autoSpaceDN w:val="0"/>
              <w:spacing w:after="0" w:line="240" w:lineRule="auto"/>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ИНН</w:t>
            </w:r>
          </w:p>
        </w:tc>
        <w:tc>
          <w:tcPr>
            <w:tcW w:w="3118" w:type="dxa"/>
            <w:tcBorders>
              <w:top w:val="single" w:sz="4" w:space="0" w:color="auto"/>
              <w:left w:val="nil"/>
              <w:bottom w:val="single" w:sz="4" w:space="0" w:color="auto"/>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p>
        </w:tc>
      </w:tr>
      <w:tr w:rsidR="009620D8" w:rsidRPr="00D53C70" w:rsidTr="00AF5243">
        <w:tc>
          <w:tcPr>
            <w:tcW w:w="1985" w:type="dxa"/>
            <w:gridSpan w:val="2"/>
            <w:tcBorders>
              <w:top w:val="nil"/>
              <w:left w:val="nil"/>
              <w:bottom w:val="nil"/>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r w:rsidRPr="00D53C70">
              <w:rPr>
                <w:rFonts w:ascii="Times New Roman" w:eastAsia="Times New Roman" w:hAnsi="Times New Roman"/>
                <w:sz w:val="26"/>
                <w:szCs w:val="26"/>
                <w:lang w:eastAsia="ru-RU"/>
              </w:rPr>
              <w:t>КПП</w:t>
            </w:r>
          </w:p>
        </w:tc>
        <w:tc>
          <w:tcPr>
            <w:tcW w:w="3402" w:type="dxa"/>
            <w:tcBorders>
              <w:top w:val="single" w:sz="4" w:space="0" w:color="auto"/>
              <w:left w:val="nil"/>
              <w:bottom w:val="single" w:sz="4" w:space="0" w:color="auto"/>
              <w:right w:val="nil"/>
            </w:tcBorders>
          </w:tcPr>
          <w:p w:rsidR="00E03B92" w:rsidRPr="00D53C70" w:rsidRDefault="00E03B92" w:rsidP="00BB0F90">
            <w:pPr>
              <w:autoSpaceDE w:val="0"/>
              <w:autoSpaceDN w:val="0"/>
              <w:spacing w:after="0" w:line="240" w:lineRule="auto"/>
              <w:jc w:val="both"/>
              <w:rPr>
                <w:rFonts w:ascii="Times New Roman" w:eastAsia="Times New Roman" w:hAnsi="Times New Roman"/>
                <w:sz w:val="26"/>
                <w:szCs w:val="26"/>
                <w:lang w:eastAsia="ru-RU"/>
              </w:rPr>
            </w:pPr>
          </w:p>
        </w:tc>
        <w:tc>
          <w:tcPr>
            <w:tcW w:w="142" w:type="dxa"/>
            <w:tcBorders>
              <w:top w:val="nil"/>
              <w:left w:val="nil"/>
              <w:bottom w:val="nil"/>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1276" w:type="dxa"/>
            <w:tcBorders>
              <w:top w:val="nil"/>
              <w:left w:val="nil"/>
              <w:bottom w:val="nil"/>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p>
        </w:tc>
        <w:tc>
          <w:tcPr>
            <w:tcW w:w="3118" w:type="dxa"/>
            <w:tcBorders>
              <w:top w:val="single" w:sz="4" w:space="0" w:color="auto"/>
              <w:left w:val="nil"/>
              <w:bottom w:val="nil"/>
              <w:right w:val="nil"/>
            </w:tcBorders>
          </w:tcPr>
          <w:p w:rsidR="00E03B92" w:rsidRPr="00D53C70" w:rsidRDefault="00E03B92" w:rsidP="00BB0F90">
            <w:pPr>
              <w:autoSpaceDE w:val="0"/>
              <w:autoSpaceDN w:val="0"/>
              <w:spacing w:after="0" w:line="240" w:lineRule="auto"/>
              <w:ind w:firstLine="709"/>
              <w:jc w:val="both"/>
              <w:rPr>
                <w:rFonts w:ascii="Times New Roman" w:eastAsia="Times New Roman" w:hAnsi="Times New Roman"/>
                <w:sz w:val="26"/>
                <w:szCs w:val="26"/>
                <w:lang w:eastAsia="ru-RU"/>
              </w:rPr>
            </w:pPr>
          </w:p>
        </w:tc>
      </w:tr>
    </w:tbl>
    <w:p w:rsidR="00972F49" w:rsidRPr="00D53C70" w:rsidRDefault="00972F49" w:rsidP="00D355BD">
      <w:pPr>
        <w:spacing w:after="0" w:line="240" w:lineRule="auto"/>
        <w:jc w:val="both"/>
        <w:rPr>
          <w:rFonts w:ascii="Times New Roman" w:eastAsia="Times New Roman" w:hAnsi="Times New Roman" w:cs="Times New Roman"/>
          <w:sz w:val="26"/>
          <w:szCs w:val="26"/>
          <w:lang w:eastAsia="ru-RU"/>
        </w:rPr>
      </w:pPr>
      <w:r w:rsidRPr="00D53C70">
        <w:rPr>
          <w:rFonts w:ascii="Times New Roman" w:eastAsia="Times New Roman" w:hAnsi="Times New Roman" w:cs="Times New Roman"/>
          <w:sz w:val="26"/>
          <w:szCs w:val="26"/>
          <w:lang w:eastAsia="ru-RU"/>
        </w:rPr>
        <w:t>Дата __________________</w:t>
      </w:r>
      <w:r w:rsidR="00D56CE9" w:rsidRPr="00D53C70">
        <w:rPr>
          <w:rFonts w:ascii="Times New Roman" w:eastAsia="Times New Roman" w:hAnsi="Times New Roman" w:cs="Times New Roman"/>
          <w:sz w:val="26"/>
          <w:szCs w:val="26"/>
          <w:lang w:eastAsia="ru-RU"/>
        </w:rPr>
        <w:t xml:space="preserve">    </w:t>
      </w:r>
      <w:r w:rsidRPr="00D53C70">
        <w:rPr>
          <w:rFonts w:ascii="Times New Roman" w:eastAsia="Times New Roman" w:hAnsi="Times New Roman" w:cs="Times New Roman"/>
          <w:sz w:val="26"/>
          <w:szCs w:val="26"/>
          <w:lang w:eastAsia="ru-RU"/>
        </w:rPr>
        <w:t xml:space="preserve">     Подпись__________/_____________________/(ФИО)</w:t>
      </w:r>
    </w:p>
    <w:p w:rsidR="00445F3F" w:rsidRPr="00D53C70" w:rsidRDefault="00445F3F" w:rsidP="00445F3F">
      <w:pPr>
        <w:tabs>
          <w:tab w:val="num" w:pos="432"/>
        </w:tabs>
        <w:spacing w:after="0" w:line="360" w:lineRule="auto"/>
        <w:ind w:left="3969"/>
        <w:jc w:val="center"/>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lastRenderedPageBreak/>
        <w:t>Приложение № 4</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к муниципальному регламенту предоставления</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 xml:space="preserve">муниципальной услуги </w:t>
      </w:r>
      <w:r w:rsidRPr="00D53C70">
        <w:rPr>
          <w:rFonts w:ascii="Times New Roman" w:hAnsi="Times New Roman" w:cs="Times New Roman"/>
          <w:sz w:val="26"/>
          <w:szCs w:val="26"/>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D355BD" w:rsidRPr="00D53C70" w:rsidRDefault="00D355BD" w:rsidP="00D355BD">
      <w:pPr>
        <w:tabs>
          <w:tab w:val="num" w:pos="432"/>
        </w:tabs>
        <w:spacing w:after="0" w:line="240" w:lineRule="auto"/>
        <w:ind w:left="1066" w:hanging="357"/>
        <w:jc w:val="right"/>
        <w:outlineLvl w:val="0"/>
        <w:rPr>
          <w:rFonts w:ascii="Times New Roman" w:hAnsi="Times New Roman"/>
          <w:sz w:val="26"/>
          <w:szCs w:val="26"/>
          <w:lang w:eastAsia="ar-SA"/>
        </w:rPr>
      </w:pPr>
    </w:p>
    <w:p w:rsidR="005E7ED8" w:rsidRPr="00D53C70" w:rsidRDefault="00FF40E0" w:rsidP="005E7ED8">
      <w:pPr>
        <w:autoSpaceDE w:val="0"/>
        <w:autoSpaceDN w:val="0"/>
        <w:adjustRightInd w:val="0"/>
        <w:spacing w:after="0" w:line="240" w:lineRule="auto"/>
        <w:jc w:val="center"/>
        <w:rPr>
          <w:rFonts w:ascii="Times New Roman" w:hAnsi="Times New Roman" w:cs="Times New Roman"/>
          <w:b/>
          <w:sz w:val="26"/>
          <w:szCs w:val="26"/>
        </w:rPr>
      </w:pPr>
      <w:r w:rsidRPr="00D53C70">
        <w:rPr>
          <w:rFonts w:ascii="Times New Roman" w:hAnsi="Times New Roman" w:cs="Times New Roman"/>
          <w:b/>
          <w:sz w:val="26"/>
          <w:szCs w:val="26"/>
        </w:rPr>
        <w:t>БЛОК-СХЕМА</w:t>
      </w:r>
    </w:p>
    <w:p w:rsidR="005E7ED8" w:rsidRPr="00D53C70" w:rsidRDefault="00FF40E0" w:rsidP="005E7ED8">
      <w:pPr>
        <w:autoSpaceDE w:val="0"/>
        <w:autoSpaceDN w:val="0"/>
        <w:adjustRightInd w:val="0"/>
        <w:spacing w:after="0" w:line="240" w:lineRule="auto"/>
        <w:jc w:val="center"/>
        <w:rPr>
          <w:rFonts w:ascii="Times New Roman" w:hAnsi="Times New Roman" w:cs="Times New Roman"/>
          <w:b/>
          <w:sz w:val="26"/>
          <w:szCs w:val="26"/>
        </w:rPr>
      </w:pPr>
      <w:r w:rsidRPr="00D53C70">
        <w:rPr>
          <w:rFonts w:ascii="Times New Roman" w:hAnsi="Times New Roman" w:cs="Times New Roman"/>
          <w:b/>
          <w:sz w:val="26"/>
          <w:szCs w:val="26"/>
        </w:rPr>
        <w:t>ПОСЛЕДОВАТЕЛЬНОСТИ ДЕЙСТВИЙ ПРИ ВЫПОЛНЕНИИ</w:t>
      </w:r>
    </w:p>
    <w:p w:rsidR="005E7ED8" w:rsidRPr="00D53C70" w:rsidRDefault="00FF40E0" w:rsidP="005E7ED8">
      <w:pPr>
        <w:autoSpaceDE w:val="0"/>
        <w:autoSpaceDN w:val="0"/>
        <w:adjustRightInd w:val="0"/>
        <w:spacing w:after="0" w:line="240" w:lineRule="auto"/>
        <w:jc w:val="center"/>
        <w:rPr>
          <w:rFonts w:ascii="Times New Roman" w:hAnsi="Times New Roman" w:cs="Times New Roman"/>
          <w:b/>
          <w:sz w:val="26"/>
          <w:szCs w:val="26"/>
        </w:rPr>
      </w:pPr>
      <w:r w:rsidRPr="00D53C70">
        <w:rPr>
          <w:rFonts w:ascii="Times New Roman" w:hAnsi="Times New Roman" w:cs="Times New Roman"/>
          <w:b/>
          <w:sz w:val="26"/>
          <w:szCs w:val="26"/>
        </w:rPr>
        <w:t>АДМИНИСТРАТИВНЫХ ПРОЦЕДУР</w:t>
      </w:r>
    </w:p>
    <w:tbl>
      <w:tblPr>
        <w:tblStyle w:val="ad"/>
        <w:tblW w:w="103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4"/>
        <w:gridCol w:w="1559"/>
        <w:gridCol w:w="142"/>
        <w:gridCol w:w="141"/>
        <w:gridCol w:w="1418"/>
        <w:gridCol w:w="284"/>
        <w:gridCol w:w="68"/>
        <w:gridCol w:w="310"/>
        <w:gridCol w:w="2740"/>
        <w:gridCol w:w="236"/>
      </w:tblGrid>
      <w:tr w:rsidR="00A47E22" w:rsidRPr="00D53C70" w:rsidTr="00AA3BDE">
        <w:trPr>
          <w:gridAfter w:val="1"/>
          <w:wAfter w:w="236" w:type="dxa"/>
        </w:trPr>
        <w:tc>
          <w:tcPr>
            <w:tcW w:w="10065" w:type="dxa"/>
            <w:gridSpan w:val="10"/>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sz w:val="24"/>
                <w:szCs w:val="24"/>
              </w:rPr>
              <w:t xml:space="preserve">Прием и регистрация заявления о выплате </w:t>
            </w:r>
            <w:r w:rsidRPr="00D53C70">
              <w:rPr>
                <w:rFonts w:ascii="Times New Roman" w:eastAsia="Times New Roman" w:hAnsi="Times New Roman" w:cs="Times New Roman"/>
                <w:sz w:val="24"/>
                <w:szCs w:val="24"/>
                <w:lang w:eastAsia="ru-RU"/>
              </w:rPr>
              <w:t>компенсации части расходов на оплату стоимости путевки и прилагаемых к нему документов</w:t>
            </w:r>
          </w:p>
        </w:tc>
      </w:tr>
      <w:tr w:rsidR="00A47E22" w:rsidRPr="00D53C70" w:rsidTr="00AA3BDE">
        <w:trPr>
          <w:gridAfter w:val="1"/>
          <w:wAfter w:w="236" w:type="dxa"/>
        </w:trPr>
        <w:tc>
          <w:tcPr>
            <w:tcW w:w="3119" w:type="dxa"/>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noProof/>
                <w:sz w:val="24"/>
                <w:szCs w:val="24"/>
                <w:lang w:eastAsia="ru-RU"/>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C16CE4" wp14:editId="1A7B5FC4">
                      <wp:simplePos x="0" y="0"/>
                      <wp:positionH relativeFrom="column">
                        <wp:posOffset>802060</wp:posOffset>
                      </wp:positionH>
                      <wp:positionV relativeFrom="paragraph">
                        <wp:posOffset>-5467</wp:posOffset>
                      </wp:positionV>
                      <wp:extent cx="0" cy="159027"/>
                      <wp:effectExtent l="9525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159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E1C8FB1" id="_x0000_t32" coordsize="21600,21600" o:spt="32" o:oned="t" path="m,l21600,21600e" filled="f">
                      <v:path arrowok="t" fillok="f" o:connecttype="none"/>
                      <o:lock v:ext="edit" shapetype="t"/>
                    </v:shapetype>
                    <v:shape id="Прямая со стрелкой 2" o:spid="_x0000_s1026" type="#_x0000_t32" style="position:absolute;margin-left:63.15pt;margin-top:-.45pt;width:0;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" strokecolor="windowText">
                      <v:stroke endarrow="open"/>
                    </v:shape>
                  </w:pict>
                </mc:Fallback>
              </mc:AlternateContent>
            </w:r>
          </w:p>
        </w:tc>
        <w:tc>
          <w:tcPr>
            <w:tcW w:w="284" w:type="dxa"/>
            <w:tcBorders>
              <w:top w:val="single" w:sz="4" w:space="0" w:color="auto"/>
            </w:tcBorders>
          </w:tcPr>
          <w:p w:rsidR="00A47E22" w:rsidRPr="00D53C70" w:rsidRDefault="00A47E22" w:rsidP="00A47E22">
            <w:pPr>
              <w:widowControl w:val="0"/>
              <w:jc w:val="center"/>
              <w:rPr>
                <w:rFonts w:ascii="Times New Roman" w:hAnsi="Times New Roman" w:cs="Times New Roman"/>
                <w:noProof/>
                <w:sz w:val="24"/>
                <w:szCs w:val="24"/>
                <w:lang w:eastAsia="ru-RU"/>
              </w:rPr>
            </w:pPr>
          </w:p>
        </w:tc>
        <w:tc>
          <w:tcPr>
            <w:tcW w:w="3260" w:type="dxa"/>
            <w:gridSpan w:val="4"/>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i/>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A159C20" wp14:editId="7A133AC2">
                      <wp:simplePos x="0" y="0"/>
                      <wp:positionH relativeFrom="column">
                        <wp:posOffset>962660</wp:posOffset>
                      </wp:positionH>
                      <wp:positionV relativeFrom="paragraph">
                        <wp:posOffset>13970</wp:posOffset>
                      </wp:positionV>
                      <wp:extent cx="0" cy="159027"/>
                      <wp:effectExtent l="95250" t="0" r="76200" b="50800"/>
                      <wp:wrapNone/>
                      <wp:docPr id="5" name="Прямая со стрелкой 5"/>
                      <wp:cNvGraphicFramePr/>
                      <a:graphic xmlns:a="http://schemas.openxmlformats.org/drawingml/2006/main">
                        <a:graphicData uri="http://schemas.microsoft.com/office/word/2010/wordprocessingShape">
                          <wps:wsp>
                            <wps:cNvCnPr/>
                            <wps:spPr>
                              <a:xfrm>
                                <a:off x="0" y="0"/>
                                <a:ext cx="0" cy="159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0E40D30" id="Прямая со стрелкой 5" o:spid="_x0000_s1026" type="#_x0000_t32" style="position:absolute;margin-left:75.8pt;margin-top:1.1pt;width:0;height: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" strokecolor="windowText">
                      <v:stroke endarrow="open"/>
                    </v:shape>
                  </w:pict>
                </mc:Fallback>
              </mc:AlternateContent>
            </w:r>
          </w:p>
        </w:tc>
        <w:tc>
          <w:tcPr>
            <w:tcW w:w="284" w:type="dxa"/>
            <w:tcBorders>
              <w:top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EC21B16" wp14:editId="07960984">
                      <wp:simplePos x="0" y="0"/>
                      <wp:positionH relativeFrom="column">
                        <wp:posOffset>918983</wp:posOffset>
                      </wp:positionH>
                      <wp:positionV relativeFrom="paragraph">
                        <wp:posOffset>-3755</wp:posOffset>
                      </wp:positionV>
                      <wp:extent cx="0" cy="159027"/>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159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A074048" id="Прямая со стрелкой 10" o:spid="_x0000_s1026" type="#_x0000_t32" style="position:absolute;margin-left:72.35pt;margin-top:-.3pt;width:0;height: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" strokecolor="windowText">
                      <v:stroke endarrow="open"/>
                    </v:shape>
                  </w:pict>
                </mc:Fallback>
              </mc:AlternateContent>
            </w:r>
          </w:p>
        </w:tc>
      </w:tr>
      <w:tr w:rsidR="00A47E22" w:rsidRPr="00D53C70" w:rsidTr="00AA3BDE">
        <w:trPr>
          <w:gridAfter w:val="1"/>
          <w:wAfter w:w="236" w:type="dxa"/>
        </w:trPr>
        <w:tc>
          <w:tcPr>
            <w:tcW w:w="3119" w:type="dxa"/>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r w:rsidRPr="00D53C70">
              <w:rPr>
                <w:rFonts w:ascii="Times New Roman" w:hAnsi="Times New Roman" w:cs="Times New Roman"/>
                <w:sz w:val="24"/>
                <w:szCs w:val="24"/>
              </w:rPr>
              <w:t xml:space="preserve">Управление </w:t>
            </w:r>
            <w:r w:rsidR="00AA3BDE" w:rsidRPr="00D53C70">
              <w:rPr>
                <w:rFonts w:ascii="Times New Roman" w:hAnsi="Times New Roman" w:cs="Times New Roman"/>
                <w:sz w:val="24"/>
                <w:szCs w:val="24"/>
              </w:rPr>
              <w:t>о</w:t>
            </w:r>
            <w:r w:rsidRPr="00D53C70">
              <w:rPr>
                <w:rFonts w:ascii="Times New Roman" w:hAnsi="Times New Roman" w:cs="Times New Roman"/>
                <w:sz w:val="24"/>
                <w:szCs w:val="24"/>
              </w:rPr>
              <w:t>бразования администрации Дальнегорского городского округа</w:t>
            </w:r>
          </w:p>
        </w:tc>
        <w:tc>
          <w:tcPr>
            <w:tcW w:w="284" w:type="dxa"/>
            <w:tcBorders>
              <w:left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260" w:type="dxa"/>
            <w:gridSpan w:val="4"/>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sz w:val="24"/>
                <w:szCs w:val="24"/>
              </w:rPr>
              <w:t>Единый портал государственных и муниципальных услуг</w:t>
            </w:r>
          </w:p>
        </w:tc>
        <w:tc>
          <w:tcPr>
            <w:tcW w:w="284" w:type="dxa"/>
            <w:tcBorders>
              <w:left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sz w:val="24"/>
                <w:szCs w:val="24"/>
              </w:rPr>
              <w:t>Многофункциональный центр</w:t>
            </w:r>
          </w:p>
        </w:tc>
      </w:tr>
      <w:tr w:rsidR="00A47E22" w:rsidRPr="00D53C70" w:rsidTr="00AA3BDE">
        <w:trPr>
          <w:gridAfter w:val="1"/>
          <w:wAfter w:w="236" w:type="dxa"/>
          <w:trHeight w:val="278"/>
        </w:trPr>
        <w:tc>
          <w:tcPr>
            <w:tcW w:w="3119" w:type="dxa"/>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noProof/>
                <w:sz w:val="24"/>
                <w:szCs w:val="24"/>
                <w:lang w:eastAsia="ru-RU"/>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1F7BD5C" wp14:editId="382832F0">
                      <wp:simplePos x="0" y="0"/>
                      <wp:positionH relativeFrom="column">
                        <wp:posOffset>826770</wp:posOffset>
                      </wp:positionH>
                      <wp:positionV relativeFrom="paragraph">
                        <wp:posOffset>34290</wp:posOffset>
                      </wp:positionV>
                      <wp:extent cx="0" cy="158750"/>
                      <wp:effectExtent l="95250" t="0" r="76200" b="50800"/>
                      <wp:wrapNone/>
                      <wp:docPr id="3" name="Прямая со стрелкой 3"/>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C4FC2F6" id="Прямая со стрелкой 3" o:spid="_x0000_s1026" type="#_x0000_t32" style="position:absolute;margin-left:65.1pt;margin-top:2.7pt;width:0;height: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" strokecolor="windowText">
                      <v:stroke endarrow="open"/>
                    </v:shape>
                  </w:pict>
                </mc:Fallback>
              </mc:AlternateContent>
            </w:r>
          </w:p>
        </w:tc>
        <w:tc>
          <w:tcPr>
            <w:tcW w:w="284" w:type="dxa"/>
          </w:tcPr>
          <w:p w:rsidR="00A47E22" w:rsidRPr="00D53C70" w:rsidRDefault="00A47E22" w:rsidP="00A47E22">
            <w:pPr>
              <w:widowControl w:val="0"/>
              <w:jc w:val="center"/>
              <w:rPr>
                <w:rFonts w:ascii="Times New Roman" w:hAnsi="Times New Roman" w:cs="Times New Roman"/>
                <w:noProof/>
                <w:sz w:val="24"/>
                <w:szCs w:val="24"/>
                <w:lang w:eastAsia="ru-RU"/>
              </w:rPr>
            </w:pPr>
          </w:p>
        </w:tc>
        <w:tc>
          <w:tcPr>
            <w:tcW w:w="3260" w:type="dxa"/>
            <w:gridSpan w:val="4"/>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936E3B8" wp14:editId="49CB156F">
                      <wp:simplePos x="0" y="0"/>
                      <wp:positionH relativeFrom="column">
                        <wp:posOffset>962660</wp:posOffset>
                      </wp:positionH>
                      <wp:positionV relativeFrom="paragraph">
                        <wp:posOffset>15875</wp:posOffset>
                      </wp:positionV>
                      <wp:extent cx="0" cy="159027"/>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159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812474E" id="Прямая со стрелкой 7" o:spid="_x0000_s1026" type="#_x0000_t32" style="position:absolute;margin-left:75.8pt;margin-top:1.25pt;width:0;height: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" strokecolor="windowText">
                      <v:stroke endarrow="open"/>
                    </v:shape>
                  </w:pict>
                </mc:Fallback>
              </mc:AlternateContent>
            </w:r>
          </w:p>
        </w:tc>
        <w:tc>
          <w:tcPr>
            <w:tcW w:w="284" w:type="dxa"/>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F022C74" wp14:editId="61700B8C">
                      <wp:simplePos x="0" y="0"/>
                      <wp:positionH relativeFrom="column">
                        <wp:posOffset>910590</wp:posOffset>
                      </wp:positionH>
                      <wp:positionV relativeFrom="paragraph">
                        <wp:posOffset>5080</wp:posOffset>
                      </wp:positionV>
                      <wp:extent cx="0" cy="158750"/>
                      <wp:effectExtent l="95250" t="0" r="76200" b="50800"/>
                      <wp:wrapNone/>
                      <wp:docPr id="12" name="Прямая со стрелкой 12"/>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48661B4" id="Прямая со стрелкой 12" o:spid="_x0000_s1026" type="#_x0000_t32" style="position:absolute;margin-left:71.7pt;margin-top:.4pt;width:0;height: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" strokecolor="windowText">
                      <v:stroke endarrow="open"/>
                    </v:shape>
                  </w:pict>
                </mc:Fallback>
              </mc:AlternateContent>
            </w:r>
          </w:p>
        </w:tc>
      </w:tr>
      <w:tr w:rsidR="00A47E22" w:rsidRPr="00D53C70" w:rsidTr="00AA3BDE">
        <w:trPr>
          <w:gridAfter w:val="1"/>
          <w:wAfter w:w="236" w:type="dxa"/>
        </w:trPr>
        <w:tc>
          <w:tcPr>
            <w:tcW w:w="3119" w:type="dxa"/>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center"/>
              <w:rPr>
                <w:rFonts w:ascii="Times New Roman" w:hAnsi="Times New Roman" w:cs="Times New Roman"/>
                <w:sz w:val="24"/>
                <w:szCs w:val="24"/>
              </w:rPr>
            </w:pPr>
            <w:r w:rsidRPr="00D53C70">
              <w:rPr>
                <w:rFonts w:ascii="Times New Roman" w:hAnsi="Times New Roman" w:cs="Times New Roman"/>
                <w:sz w:val="24"/>
                <w:szCs w:val="24"/>
              </w:rPr>
              <w:t xml:space="preserve">Направление заявления и документов </w:t>
            </w:r>
            <w:r w:rsidR="00AA3BDE" w:rsidRPr="00D53C70">
              <w:rPr>
                <w:rFonts w:ascii="Times New Roman" w:hAnsi="Times New Roman" w:cs="Times New Roman"/>
                <w:sz w:val="24"/>
                <w:szCs w:val="24"/>
              </w:rPr>
              <w:t>и</w:t>
            </w:r>
            <w:r w:rsidRPr="00D53C70">
              <w:rPr>
                <w:rFonts w:ascii="Times New Roman" w:hAnsi="Times New Roman" w:cs="Times New Roman"/>
                <w:sz w:val="24"/>
                <w:szCs w:val="24"/>
              </w:rPr>
              <w:t>сполнителю муниципальной услуги</w:t>
            </w:r>
          </w:p>
        </w:tc>
        <w:tc>
          <w:tcPr>
            <w:tcW w:w="284" w:type="dxa"/>
            <w:tcBorders>
              <w:left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260" w:type="dxa"/>
            <w:gridSpan w:val="4"/>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sz w:val="24"/>
                <w:szCs w:val="24"/>
              </w:rPr>
              <w:t>Направление заявления и документов исполнителю муниципальной услуги</w:t>
            </w:r>
          </w:p>
        </w:tc>
        <w:tc>
          <w:tcPr>
            <w:tcW w:w="284" w:type="dxa"/>
            <w:tcBorders>
              <w:left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sz w:val="24"/>
                <w:szCs w:val="24"/>
              </w:rPr>
              <w:t>Направление заявления и документов исполнителю муниципальной услуги</w:t>
            </w:r>
          </w:p>
        </w:tc>
      </w:tr>
      <w:tr w:rsidR="00A47E22" w:rsidRPr="00D53C70" w:rsidTr="00AA3BDE">
        <w:trPr>
          <w:gridAfter w:val="1"/>
          <w:wAfter w:w="236" w:type="dxa"/>
        </w:trPr>
        <w:tc>
          <w:tcPr>
            <w:tcW w:w="3119" w:type="dxa"/>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noProof/>
                <w:sz w:val="24"/>
                <w:szCs w:val="24"/>
                <w:lang w:eastAsia="ru-RU"/>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277D68C" wp14:editId="6A6E86C8">
                      <wp:simplePos x="0" y="0"/>
                      <wp:positionH relativeFrom="column">
                        <wp:posOffset>835025</wp:posOffset>
                      </wp:positionH>
                      <wp:positionV relativeFrom="paragraph">
                        <wp:posOffset>8255</wp:posOffset>
                      </wp:positionV>
                      <wp:extent cx="0" cy="158750"/>
                      <wp:effectExtent l="95250" t="0" r="76200" b="50800"/>
                      <wp:wrapNone/>
                      <wp:docPr id="24" name="Прямая со стрелкой 24"/>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DAE7EBB" id="Прямая со стрелкой 24" o:spid="_x0000_s1026" type="#_x0000_t32" style="position:absolute;margin-left:65.75pt;margin-top:.65pt;width:0;height: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" strokecolor="windowText">
                      <v:stroke endarrow="open"/>
                    </v:shape>
                  </w:pict>
                </mc:Fallback>
              </mc:AlternateContent>
            </w:r>
          </w:p>
        </w:tc>
        <w:tc>
          <w:tcPr>
            <w:tcW w:w="284" w:type="dxa"/>
          </w:tcPr>
          <w:p w:rsidR="00A47E22" w:rsidRPr="00D53C70" w:rsidRDefault="00A47E22" w:rsidP="00A47E22">
            <w:pPr>
              <w:widowControl w:val="0"/>
              <w:jc w:val="center"/>
              <w:rPr>
                <w:rFonts w:ascii="Times New Roman" w:hAnsi="Times New Roman" w:cs="Times New Roman"/>
                <w:noProof/>
                <w:sz w:val="24"/>
                <w:szCs w:val="24"/>
                <w:lang w:eastAsia="ru-RU"/>
              </w:rPr>
            </w:pPr>
          </w:p>
        </w:tc>
        <w:tc>
          <w:tcPr>
            <w:tcW w:w="3260" w:type="dxa"/>
            <w:gridSpan w:val="4"/>
            <w:tcBorders>
              <w:top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D35A343" wp14:editId="7DC51DCC">
                      <wp:simplePos x="0" y="0"/>
                      <wp:positionH relativeFrom="column">
                        <wp:posOffset>981710</wp:posOffset>
                      </wp:positionH>
                      <wp:positionV relativeFrom="paragraph">
                        <wp:posOffset>15240</wp:posOffset>
                      </wp:positionV>
                      <wp:extent cx="0" cy="159027"/>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159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6717191" id="Прямая со стрелкой 8" o:spid="_x0000_s1026" type="#_x0000_t32" style="position:absolute;margin-left:77.3pt;margin-top:1.2pt;width:0;height: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" strokecolor="windowText">
                      <v:stroke endarrow="open"/>
                    </v:shape>
                  </w:pict>
                </mc:Fallback>
              </mc:AlternateContent>
            </w:r>
          </w:p>
        </w:tc>
        <w:tc>
          <w:tcPr>
            <w:tcW w:w="284" w:type="dxa"/>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E1520DC" wp14:editId="5B9A543D">
                      <wp:simplePos x="0" y="0"/>
                      <wp:positionH relativeFrom="column">
                        <wp:posOffset>925830</wp:posOffset>
                      </wp:positionH>
                      <wp:positionV relativeFrom="paragraph">
                        <wp:posOffset>15240</wp:posOffset>
                      </wp:positionV>
                      <wp:extent cx="0" cy="158750"/>
                      <wp:effectExtent l="95250" t="0" r="76200" b="50800"/>
                      <wp:wrapNone/>
                      <wp:docPr id="1" name="Прямая со стрелкой 1"/>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A32A8ED" id="Прямая со стрелкой 1" o:spid="_x0000_s1026" type="#_x0000_t32" style="position:absolute;margin-left:72.9pt;margin-top:1.2pt;width:0;height: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" strokecolor="windowText">
                      <v:stroke endarrow="open"/>
                    </v:shape>
                  </w:pict>
                </mc:Fallback>
              </mc:AlternateContent>
            </w:r>
          </w:p>
        </w:tc>
      </w:tr>
      <w:tr w:rsidR="00A47E22" w:rsidRPr="00D53C70" w:rsidTr="00AA3BDE">
        <w:trPr>
          <w:gridAfter w:val="1"/>
          <w:wAfter w:w="236" w:type="dxa"/>
        </w:trPr>
        <w:tc>
          <w:tcPr>
            <w:tcW w:w="10065" w:type="dxa"/>
            <w:gridSpan w:val="10"/>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bCs/>
                <w:sz w:val="24"/>
                <w:szCs w:val="24"/>
              </w:rPr>
              <w:t>Подготовка и направление межведомственного запроса и получение ответа</w:t>
            </w:r>
          </w:p>
        </w:tc>
      </w:tr>
      <w:tr w:rsidR="00A47E22" w:rsidRPr="00D53C70" w:rsidTr="00AA3BDE">
        <w:trPr>
          <w:gridAfter w:val="1"/>
          <w:wAfter w:w="236" w:type="dxa"/>
        </w:trPr>
        <w:tc>
          <w:tcPr>
            <w:tcW w:w="10065" w:type="dxa"/>
            <w:gridSpan w:val="10"/>
            <w:tcBorders>
              <w:top w:val="single" w:sz="4" w:space="0" w:color="auto"/>
              <w:bottom w:val="single" w:sz="4" w:space="0" w:color="auto"/>
            </w:tcBorders>
          </w:tcPr>
          <w:p w:rsidR="00A47E22" w:rsidRPr="00D53C70" w:rsidRDefault="00A47E22" w:rsidP="00A47E22">
            <w:pPr>
              <w:widowControl w:val="0"/>
              <w:jc w:val="center"/>
              <w:rPr>
                <w:rFonts w:ascii="Times New Roman" w:hAnsi="Times New Roman" w:cs="Times New Roman"/>
                <w:bCs/>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A9E8A77" wp14:editId="3F32DD0F">
                      <wp:simplePos x="0" y="0"/>
                      <wp:positionH relativeFrom="column">
                        <wp:posOffset>3112770</wp:posOffset>
                      </wp:positionH>
                      <wp:positionV relativeFrom="paragraph">
                        <wp:posOffset>15875</wp:posOffset>
                      </wp:positionV>
                      <wp:extent cx="0" cy="158750"/>
                      <wp:effectExtent l="95250" t="0" r="76200" b="50800"/>
                      <wp:wrapNone/>
                      <wp:docPr id="4" name="Прямая со стрелкой 4"/>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691A632" id="Прямая со стрелкой 4" o:spid="_x0000_s1026" type="#_x0000_t32" style="position:absolute;margin-left:245.1pt;margin-top:1.25pt;width:0;height: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" strokecolor="windowText">
                      <v:stroke endarrow="open"/>
                    </v:shape>
                  </w:pict>
                </mc:Fallback>
              </mc:AlternateContent>
            </w:r>
          </w:p>
        </w:tc>
      </w:tr>
      <w:tr w:rsidR="00A47E22" w:rsidRPr="00D53C70" w:rsidTr="00AA3BDE">
        <w:trPr>
          <w:gridAfter w:val="1"/>
          <w:wAfter w:w="236" w:type="dxa"/>
        </w:trPr>
        <w:tc>
          <w:tcPr>
            <w:tcW w:w="10065" w:type="dxa"/>
            <w:gridSpan w:val="10"/>
            <w:tcBorders>
              <w:top w:val="single" w:sz="4" w:space="0" w:color="auto"/>
              <w:left w:val="single" w:sz="4" w:space="0" w:color="auto"/>
              <w:bottom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bCs/>
                <w:sz w:val="24"/>
                <w:szCs w:val="24"/>
              </w:rPr>
            </w:pPr>
            <w:r w:rsidRPr="00D53C70">
              <w:rPr>
                <w:rFonts w:ascii="Times New Roman" w:hAnsi="Times New Roman" w:cs="Times New Roman"/>
                <w:sz w:val="24"/>
                <w:szCs w:val="24"/>
              </w:rPr>
              <w:t>Принятие решения о предоставлении компенсации и ее размере</w:t>
            </w:r>
          </w:p>
        </w:tc>
      </w:tr>
      <w:tr w:rsidR="00A47E22" w:rsidRPr="00D53C70" w:rsidTr="00AA3BDE">
        <w:trPr>
          <w:gridAfter w:val="1"/>
          <w:wAfter w:w="236" w:type="dxa"/>
        </w:trPr>
        <w:tc>
          <w:tcPr>
            <w:tcW w:w="3119" w:type="dxa"/>
            <w:tcBorders>
              <w:top w:val="single" w:sz="4" w:space="0" w:color="auto"/>
            </w:tcBorders>
          </w:tcPr>
          <w:p w:rsidR="00A47E22" w:rsidRPr="00D53C70" w:rsidRDefault="00A47E22" w:rsidP="00A47E22">
            <w:pPr>
              <w:widowControl w:val="0"/>
              <w:jc w:val="center"/>
              <w:rPr>
                <w:rFonts w:ascii="Times New Roman" w:hAnsi="Times New Roman" w:cs="Times New Roman"/>
                <w:noProof/>
                <w:sz w:val="24"/>
                <w:szCs w:val="24"/>
                <w:lang w:eastAsia="ru-RU"/>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575C85" wp14:editId="3B852C83">
                      <wp:simplePos x="0" y="0"/>
                      <wp:positionH relativeFrom="column">
                        <wp:posOffset>1418590</wp:posOffset>
                      </wp:positionH>
                      <wp:positionV relativeFrom="paragraph">
                        <wp:posOffset>10795</wp:posOffset>
                      </wp:positionV>
                      <wp:extent cx="0" cy="158750"/>
                      <wp:effectExtent l="95250" t="0" r="76200" b="50800"/>
                      <wp:wrapNone/>
                      <wp:docPr id="28" name="Прямая со стрелкой 28"/>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4CE7F4A" id="Прямая со стрелкой 28" o:spid="_x0000_s1026" type="#_x0000_t32" style="position:absolute;margin-left:111.7pt;margin-top:.85pt;width:0;height: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" strokecolor="windowText">
                      <v:stroke endarrow="open"/>
                    </v:shape>
                  </w:pict>
                </mc:Fallback>
              </mc:AlternateContent>
            </w:r>
          </w:p>
        </w:tc>
        <w:tc>
          <w:tcPr>
            <w:tcW w:w="284" w:type="dxa"/>
            <w:tcBorders>
              <w:top w:val="single" w:sz="4" w:space="0" w:color="auto"/>
            </w:tcBorders>
          </w:tcPr>
          <w:p w:rsidR="00A47E22" w:rsidRPr="00D53C70" w:rsidRDefault="00A47E22" w:rsidP="00A47E22">
            <w:pPr>
              <w:widowControl w:val="0"/>
              <w:jc w:val="center"/>
              <w:rPr>
                <w:rFonts w:ascii="Times New Roman" w:hAnsi="Times New Roman" w:cs="Times New Roman"/>
                <w:noProof/>
                <w:sz w:val="24"/>
                <w:szCs w:val="24"/>
                <w:lang w:eastAsia="ru-RU"/>
              </w:rPr>
            </w:pPr>
          </w:p>
        </w:tc>
        <w:tc>
          <w:tcPr>
            <w:tcW w:w="3260" w:type="dxa"/>
            <w:gridSpan w:val="4"/>
            <w:tcBorders>
              <w:top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284" w:type="dxa"/>
            <w:tcBorders>
              <w:top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Borders>
              <w:top w:val="single" w:sz="4" w:space="0" w:color="auto"/>
            </w:tcBorders>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F098164" wp14:editId="2AB5D76F">
                      <wp:simplePos x="0" y="0"/>
                      <wp:positionH relativeFrom="column">
                        <wp:posOffset>736600</wp:posOffset>
                      </wp:positionH>
                      <wp:positionV relativeFrom="paragraph">
                        <wp:posOffset>-22225</wp:posOffset>
                      </wp:positionV>
                      <wp:extent cx="0" cy="158750"/>
                      <wp:effectExtent l="95250" t="0" r="76200" b="50800"/>
                      <wp:wrapNone/>
                      <wp:docPr id="29" name="Прямая со стрелкой 29"/>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50852AF" id="Прямая со стрелкой 29" o:spid="_x0000_s1026" type="#_x0000_t32" style="position:absolute;margin-left:58pt;margin-top:-1.75pt;width:0;height: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" strokecolor="windowText">
                      <v:stroke endarrow="open"/>
                    </v:shape>
                  </w:pict>
                </mc:Fallback>
              </mc:AlternateContent>
            </w:r>
          </w:p>
        </w:tc>
      </w:tr>
      <w:tr w:rsidR="00A47E22" w:rsidRPr="00D53C70" w:rsidTr="00445F3F">
        <w:trPr>
          <w:gridAfter w:val="1"/>
          <w:wAfter w:w="236" w:type="dxa"/>
          <w:trHeight w:val="2020"/>
        </w:trPr>
        <w:tc>
          <w:tcPr>
            <w:tcW w:w="4962" w:type="dxa"/>
            <w:gridSpan w:val="3"/>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r w:rsidRPr="00D53C70">
              <w:rPr>
                <w:rFonts w:ascii="Times New Roman" w:hAnsi="Times New Roman" w:cs="Times New Roman"/>
                <w:sz w:val="24"/>
                <w:szCs w:val="24"/>
              </w:rPr>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tc>
        <w:tc>
          <w:tcPr>
            <w:tcW w:w="283" w:type="dxa"/>
            <w:gridSpan w:val="2"/>
            <w:tcBorders>
              <w:left w:val="single" w:sz="4" w:space="0" w:color="auto"/>
              <w:right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4820" w:type="dxa"/>
            <w:gridSpan w:val="5"/>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r w:rsidRPr="00D53C70">
              <w:rPr>
                <w:rFonts w:ascii="Times New Roman" w:hAnsi="Times New Roman" w:cs="Times New Roman"/>
                <w:sz w:val="24"/>
                <w:szCs w:val="24"/>
              </w:rPr>
              <w:t>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w:t>
            </w:r>
            <w:r w:rsidR="00AA3BDE" w:rsidRPr="00D53C70">
              <w:rPr>
                <w:rFonts w:ascii="Times New Roman" w:hAnsi="Times New Roman" w:cs="Times New Roman"/>
                <w:sz w:val="24"/>
                <w:szCs w:val="24"/>
              </w:rPr>
              <w:t xml:space="preserve"> </w:t>
            </w:r>
            <w:r w:rsidRPr="00D53C70">
              <w:rPr>
                <w:rFonts w:ascii="Times New Roman" w:hAnsi="Times New Roman" w:cs="Times New Roman"/>
                <w:sz w:val="24"/>
                <w:szCs w:val="24"/>
              </w:rPr>
              <w:t xml:space="preserve"> Регламента и приложением документов подтверждающих указанные основания, подписанное должностным лицом Администрации</w:t>
            </w:r>
          </w:p>
        </w:tc>
      </w:tr>
      <w:tr w:rsidR="00A47E22" w:rsidRPr="00D53C70" w:rsidTr="00AA3BDE">
        <w:trPr>
          <w:gridAfter w:val="1"/>
          <w:wAfter w:w="236" w:type="dxa"/>
        </w:trPr>
        <w:tc>
          <w:tcPr>
            <w:tcW w:w="3119" w:type="dxa"/>
          </w:tcPr>
          <w:p w:rsidR="00A47E22" w:rsidRPr="00D53C70" w:rsidRDefault="00A47E22" w:rsidP="00A47E22">
            <w:pPr>
              <w:widowControl w:val="0"/>
              <w:jc w:val="center"/>
              <w:rPr>
                <w:rFonts w:ascii="Times New Roman" w:hAnsi="Times New Roman" w:cs="Times New Roman"/>
                <w:noProof/>
                <w:sz w:val="24"/>
                <w:szCs w:val="24"/>
                <w:lang w:eastAsia="ru-RU"/>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D168BC7" wp14:editId="04FD0B97">
                      <wp:simplePos x="0" y="0"/>
                      <wp:positionH relativeFrom="column">
                        <wp:posOffset>1443990</wp:posOffset>
                      </wp:positionH>
                      <wp:positionV relativeFrom="paragraph">
                        <wp:posOffset>5715</wp:posOffset>
                      </wp:positionV>
                      <wp:extent cx="0" cy="158750"/>
                      <wp:effectExtent l="95250" t="0" r="76200" b="50800"/>
                      <wp:wrapNone/>
                      <wp:docPr id="30" name="Прямая со стрелкой 30"/>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BC996D" id="Прямая со стрелкой 30" o:spid="_x0000_s1026" type="#_x0000_t32" style="position:absolute;margin-left:113.7pt;margin-top:.45pt;width:0;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" strokecolor="windowText">
                      <v:stroke endarrow="open"/>
                    </v:shape>
                  </w:pict>
                </mc:Fallback>
              </mc:AlternateContent>
            </w:r>
          </w:p>
        </w:tc>
        <w:tc>
          <w:tcPr>
            <w:tcW w:w="284" w:type="dxa"/>
          </w:tcPr>
          <w:p w:rsidR="00A47E22" w:rsidRPr="00D53C70" w:rsidRDefault="00A47E22" w:rsidP="00A47E22">
            <w:pPr>
              <w:widowControl w:val="0"/>
              <w:jc w:val="center"/>
              <w:rPr>
                <w:rFonts w:ascii="Times New Roman" w:hAnsi="Times New Roman" w:cs="Times New Roman"/>
                <w:noProof/>
                <w:sz w:val="24"/>
                <w:szCs w:val="24"/>
                <w:lang w:eastAsia="ru-RU"/>
              </w:rPr>
            </w:pPr>
          </w:p>
        </w:tc>
        <w:tc>
          <w:tcPr>
            <w:tcW w:w="3260" w:type="dxa"/>
            <w:gridSpan w:val="4"/>
          </w:tcPr>
          <w:p w:rsidR="00A47E22" w:rsidRPr="00D53C70" w:rsidRDefault="00A47E22" w:rsidP="00A47E22">
            <w:pPr>
              <w:widowControl w:val="0"/>
              <w:jc w:val="center"/>
              <w:rPr>
                <w:rFonts w:ascii="Times New Roman" w:hAnsi="Times New Roman" w:cs="Times New Roman"/>
                <w:sz w:val="24"/>
                <w:szCs w:val="24"/>
              </w:rPr>
            </w:pPr>
          </w:p>
        </w:tc>
        <w:tc>
          <w:tcPr>
            <w:tcW w:w="284" w:type="dxa"/>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Pr>
          <w:p w:rsidR="00A47E22" w:rsidRPr="00D53C70" w:rsidRDefault="00A47E22" w:rsidP="00A47E22">
            <w:pPr>
              <w:widowControl w:val="0"/>
              <w:jc w:val="center"/>
              <w:rPr>
                <w:rFonts w:ascii="Times New Roman" w:hAnsi="Times New Roman" w:cs="Times New Roman"/>
                <w:sz w:val="24"/>
                <w:szCs w:val="24"/>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AB25F77" wp14:editId="2805609A">
                      <wp:simplePos x="0" y="0"/>
                      <wp:positionH relativeFrom="column">
                        <wp:posOffset>369570</wp:posOffset>
                      </wp:positionH>
                      <wp:positionV relativeFrom="paragraph">
                        <wp:posOffset>16510</wp:posOffset>
                      </wp:positionV>
                      <wp:extent cx="0" cy="158750"/>
                      <wp:effectExtent l="95250" t="0" r="76200" b="50800"/>
                      <wp:wrapNone/>
                      <wp:docPr id="31" name="Прямая со стрелкой 31"/>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B80CC4F" id="Прямая со стрелкой 31" o:spid="_x0000_s1026" type="#_x0000_t32" style="position:absolute;margin-left:29.1pt;margin-top:1.3pt;width:0;height: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" strokecolor="windowText">
                      <v:stroke endarrow="open"/>
                    </v:shape>
                  </w:pict>
                </mc:Fallback>
              </mc:AlternateContent>
            </w:r>
          </w:p>
        </w:tc>
      </w:tr>
      <w:tr w:rsidR="00A47E22" w:rsidRPr="00D53C70" w:rsidTr="00AA3BDE">
        <w:trPr>
          <w:gridAfter w:val="1"/>
          <w:wAfter w:w="236" w:type="dxa"/>
        </w:trPr>
        <w:tc>
          <w:tcPr>
            <w:tcW w:w="4962" w:type="dxa"/>
            <w:gridSpan w:val="3"/>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r w:rsidRPr="00D53C70">
              <w:rPr>
                <w:rFonts w:ascii="Times New Roman" w:hAnsi="Times New Roman" w:cs="Times New Roman"/>
                <w:sz w:val="24"/>
                <w:szCs w:val="24"/>
              </w:rPr>
              <w:t>Направление заявителю</w:t>
            </w:r>
            <w:r w:rsidR="00AA3BDE" w:rsidRPr="00D53C70">
              <w:rPr>
                <w:rFonts w:ascii="Times New Roman" w:hAnsi="Times New Roman" w:cs="Times New Roman"/>
                <w:sz w:val="24"/>
                <w:szCs w:val="24"/>
              </w:rPr>
              <w:t xml:space="preserve"> </w:t>
            </w:r>
            <w:r w:rsidRPr="00D53C70">
              <w:rPr>
                <w:rFonts w:ascii="Times New Roman" w:hAnsi="Times New Roman" w:cs="Times New Roman"/>
                <w:sz w:val="24"/>
                <w:szCs w:val="24"/>
              </w:rPr>
              <w:t>уведомления о принятии решения о предоставлении компенсации в письменной форме почтовым отправлением или в электронной форме</w:t>
            </w:r>
          </w:p>
        </w:tc>
        <w:tc>
          <w:tcPr>
            <w:tcW w:w="283" w:type="dxa"/>
            <w:gridSpan w:val="2"/>
            <w:tcBorders>
              <w:left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p>
        </w:tc>
        <w:tc>
          <w:tcPr>
            <w:tcW w:w="4820" w:type="dxa"/>
            <w:gridSpan w:val="5"/>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r w:rsidRPr="00D53C70">
              <w:rPr>
                <w:rFonts w:ascii="Times New Roman" w:hAnsi="Times New Roman" w:cs="Times New Roman"/>
                <w:sz w:val="24"/>
                <w:szCs w:val="24"/>
              </w:rPr>
              <w:t>Направление заявителю уведомления о принятии решения об отказе в предоставлении компенсации в письменной форме почтовым отправлением или в электронной форме</w:t>
            </w:r>
          </w:p>
        </w:tc>
      </w:tr>
      <w:tr w:rsidR="00A47E22" w:rsidRPr="00D53C70" w:rsidTr="00AA3BDE">
        <w:trPr>
          <w:gridAfter w:val="1"/>
          <w:wAfter w:w="236" w:type="dxa"/>
        </w:trPr>
        <w:tc>
          <w:tcPr>
            <w:tcW w:w="3119" w:type="dxa"/>
          </w:tcPr>
          <w:p w:rsidR="00A47E22" w:rsidRPr="00D53C70" w:rsidRDefault="00A47E22" w:rsidP="00A47E22">
            <w:pPr>
              <w:widowControl w:val="0"/>
              <w:jc w:val="center"/>
              <w:rPr>
                <w:rFonts w:ascii="Times New Roman" w:hAnsi="Times New Roman" w:cs="Times New Roman"/>
                <w:noProof/>
                <w:sz w:val="24"/>
                <w:szCs w:val="24"/>
                <w:lang w:eastAsia="ru-RU"/>
              </w:rPr>
            </w:pPr>
            <w:r w:rsidRPr="00D53C7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157BDE6" wp14:editId="4E1D051C">
                      <wp:simplePos x="0" y="0"/>
                      <wp:positionH relativeFrom="column">
                        <wp:posOffset>1414145</wp:posOffset>
                      </wp:positionH>
                      <wp:positionV relativeFrom="paragraph">
                        <wp:posOffset>-2540</wp:posOffset>
                      </wp:positionV>
                      <wp:extent cx="0" cy="158750"/>
                      <wp:effectExtent l="95250" t="0" r="7620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F1276C" id="Прямая со стрелкой 6" o:spid="_x0000_s1026" type="#_x0000_t32" style="position:absolute;margin-left:111.35pt;margin-top:-.2pt;width:0;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" strokecolor="windowText">
                      <v:stroke endarrow="open"/>
                    </v:shape>
                  </w:pict>
                </mc:Fallback>
              </mc:AlternateContent>
            </w:r>
          </w:p>
        </w:tc>
        <w:tc>
          <w:tcPr>
            <w:tcW w:w="284" w:type="dxa"/>
          </w:tcPr>
          <w:p w:rsidR="00A47E22" w:rsidRPr="00D53C70" w:rsidRDefault="00A47E22" w:rsidP="00A47E22">
            <w:pPr>
              <w:widowControl w:val="0"/>
              <w:jc w:val="center"/>
              <w:rPr>
                <w:rFonts w:ascii="Times New Roman" w:hAnsi="Times New Roman" w:cs="Times New Roman"/>
                <w:noProof/>
                <w:sz w:val="24"/>
                <w:szCs w:val="24"/>
                <w:lang w:eastAsia="ru-RU"/>
              </w:rPr>
            </w:pPr>
          </w:p>
        </w:tc>
        <w:tc>
          <w:tcPr>
            <w:tcW w:w="3260" w:type="dxa"/>
            <w:gridSpan w:val="4"/>
          </w:tcPr>
          <w:p w:rsidR="00A47E22" w:rsidRPr="00D53C70" w:rsidRDefault="00A47E22" w:rsidP="00A47E22">
            <w:pPr>
              <w:widowControl w:val="0"/>
              <w:jc w:val="center"/>
              <w:rPr>
                <w:rFonts w:ascii="Times New Roman" w:hAnsi="Times New Roman" w:cs="Times New Roman"/>
                <w:sz w:val="24"/>
                <w:szCs w:val="24"/>
              </w:rPr>
            </w:pPr>
          </w:p>
        </w:tc>
        <w:tc>
          <w:tcPr>
            <w:tcW w:w="284" w:type="dxa"/>
          </w:tcPr>
          <w:p w:rsidR="00A47E22" w:rsidRPr="00D53C70" w:rsidRDefault="00A47E22" w:rsidP="00A47E22">
            <w:pPr>
              <w:widowControl w:val="0"/>
              <w:jc w:val="center"/>
              <w:rPr>
                <w:rFonts w:ascii="Times New Roman" w:hAnsi="Times New Roman" w:cs="Times New Roman"/>
                <w:sz w:val="24"/>
                <w:szCs w:val="24"/>
              </w:rPr>
            </w:pPr>
          </w:p>
        </w:tc>
        <w:tc>
          <w:tcPr>
            <w:tcW w:w="3118" w:type="dxa"/>
            <w:gridSpan w:val="3"/>
          </w:tcPr>
          <w:p w:rsidR="00A47E22" w:rsidRPr="00D53C70" w:rsidRDefault="00A47E22" w:rsidP="00A47E22">
            <w:pPr>
              <w:widowControl w:val="0"/>
              <w:jc w:val="center"/>
              <w:rPr>
                <w:rFonts w:ascii="Times New Roman" w:hAnsi="Times New Roman" w:cs="Times New Roman"/>
                <w:sz w:val="24"/>
                <w:szCs w:val="24"/>
              </w:rPr>
            </w:pPr>
          </w:p>
        </w:tc>
      </w:tr>
      <w:tr w:rsidR="00A47E22" w:rsidRPr="00D53C70" w:rsidTr="00AA3BDE">
        <w:trPr>
          <w:trHeight w:val="1012"/>
        </w:trPr>
        <w:tc>
          <w:tcPr>
            <w:tcW w:w="5104" w:type="dxa"/>
            <w:gridSpan w:val="4"/>
            <w:tcBorders>
              <w:top w:val="single" w:sz="4" w:space="0" w:color="auto"/>
              <w:left w:val="single" w:sz="4" w:space="0" w:color="auto"/>
              <w:bottom w:val="single" w:sz="4" w:space="0" w:color="auto"/>
              <w:right w:val="single" w:sz="4" w:space="0" w:color="auto"/>
            </w:tcBorders>
          </w:tcPr>
          <w:p w:rsidR="00A47E22" w:rsidRPr="00D53C70" w:rsidRDefault="00A47E22" w:rsidP="00AA3BDE">
            <w:pPr>
              <w:widowControl w:val="0"/>
              <w:jc w:val="both"/>
              <w:rPr>
                <w:rFonts w:ascii="Times New Roman" w:hAnsi="Times New Roman" w:cs="Times New Roman"/>
                <w:sz w:val="24"/>
                <w:szCs w:val="24"/>
              </w:rPr>
            </w:pPr>
            <w:r w:rsidRPr="00D53C70">
              <w:rPr>
                <w:rFonts w:ascii="Times New Roman" w:hAnsi="Times New Roman" w:cs="Times New Roman"/>
                <w:sz w:val="24"/>
                <w:szCs w:val="24"/>
              </w:rP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tc>
        <w:tc>
          <w:tcPr>
            <w:tcW w:w="1911" w:type="dxa"/>
            <w:gridSpan w:val="4"/>
            <w:tcBorders>
              <w:left w:val="single" w:sz="4" w:space="0" w:color="auto"/>
            </w:tcBorders>
          </w:tcPr>
          <w:p w:rsidR="00A47E22" w:rsidRPr="00D53C70" w:rsidRDefault="00A47E22" w:rsidP="00A47E22">
            <w:pPr>
              <w:widowControl w:val="0"/>
              <w:jc w:val="center"/>
              <w:rPr>
                <w:rFonts w:ascii="Times New Roman" w:hAnsi="Times New Roman" w:cs="Times New Roman"/>
                <w:sz w:val="24"/>
                <w:szCs w:val="24"/>
              </w:rPr>
            </w:pPr>
          </w:p>
        </w:tc>
        <w:tc>
          <w:tcPr>
            <w:tcW w:w="310" w:type="dxa"/>
          </w:tcPr>
          <w:p w:rsidR="00A47E22" w:rsidRPr="00D53C70" w:rsidRDefault="00A47E22" w:rsidP="00A47E22">
            <w:pPr>
              <w:widowControl w:val="0"/>
              <w:jc w:val="center"/>
              <w:rPr>
                <w:rFonts w:ascii="Times New Roman" w:hAnsi="Times New Roman" w:cs="Times New Roman"/>
                <w:sz w:val="24"/>
                <w:szCs w:val="24"/>
              </w:rPr>
            </w:pPr>
          </w:p>
        </w:tc>
        <w:tc>
          <w:tcPr>
            <w:tcW w:w="2976" w:type="dxa"/>
            <w:gridSpan w:val="2"/>
          </w:tcPr>
          <w:p w:rsidR="00A47E22" w:rsidRPr="00D53C70" w:rsidRDefault="00A47E22"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p w:rsidR="00445F3F" w:rsidRPr="00D53C70" w:rsidRDefault="00445F3F" w:rsidP="00A47E22">
            <w:pPr>
              <w:widowControl w:val="0"/>
              <w:jc w:val="center"/>
              <w:rPr>
                <w:rFonts w:ascii="Times New Roman" w:hAnsi="Times New Roman" w:cs="Times New Roman"/>
                <w:sz w:val="24"/>
                <w:szCs w:val="24"/>
              </w:rPr>
            </w:pPr>
          </w:p>
        </w:tc>
      </w:tr>
    </w:tbl>
    <w:p w:rsidR="00445F3F" w:rsidRPr="00D53C70" w:rsidRDefault="00445F3F" w:rsidP="00445F3F">
      <w:pPr>
        <w:tabs>
          <w:tab w:val="num" w:pos="432"/>
        </w:tabs>
        <w:spacing w:after="0" w:line="360" w:lineRule="auto"/>
        <w:ind w:left="3969"/>
        <w:jc w:val="center"/>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lastRenderedPageBreak/>
        <w:t>Приложение № 5</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к муниципальному регламенту предоставления</w:t>
      </w:r>
    </w:p>
    <w:p w:rsidR="00445F3F" w:rsidRPr="00D53C70" w:rsidRDefault="00445F3F" w:rsidP="00445F3F">
      <w:pPr>
        <w:tabs>
          <w:tab w:val="num" w:pos="432"/>
        </w:tabs>
        <w:spacing w:after="0" w:line="240" w:lineRule="auto"/>
        <w:ind w:left="3969"/>
        <w:jc w:val="both"/>
        <w:outlineLvl w:val="0"/>
        <w:rPr>
          <w:rFonts w:ascii="Times New Roman" w:hAnsi="Times New Roman" w:cs="Times New Roman"/>
          <w:sz w:val="26"/>
          <w:szCs w:val="26"/>
          <w:lang w:eastAsia="ar-SA"/>
        </w:rPr>
      </w:pPr>
      <w:r w:rsidRPr="00D53C70">
        <w:rPr>
          <w:rFonts w:ascii="Times New Roman" w:hAnsi="Times New Roman" w:cs="Times New Roman"/>
          <w:sz w:val="26"/>
          <w:szCs w:val="26"/>
          <w:lang w:eastAsia="ar-SA"/>
        </w:rPr>
        <w:t xml:space="preserve">муниципальной услуги </w:t>
      </w:r>
      <w:r w:rsidRPr="00D53C70">
        <w:rPr>
          <w:rFonts w:ascii="Times New Roman" w:hAnsi="Times New Roman" w:cs="Times New Roman"/>
          <w:sz w:val="26"/>
          <w:szCs w:val="26"/>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71013D" w:rsidRPr="00D53C70" w:rsidRDefault="0071013D" w:rsidP="00135BC7">
      <w:pPr>
        <w:autoSpaceDE w:val="0"/>
        <w:autoSpaceDN w:val="0"/>
        <w:adjustRightInd w:val="0"/>
        <w:spacing w:after="0" w:line="360" w:lineRule="auto"/>
        <w:ind w:firstLine="709"/>
        <w:jc w:val="right"/>
        <w:rPr>
          <w:rFonts w:ascii="Times New Roman" w:hAnsi="Times New Roman" w:cs="Times New Roman"/>
          <w:sz w:val="26"/>
          <w:szCs w:val="26"/>
        </w:rPr>
      </w:pPr>
    </w:p>
    <w:p w:rsidR="0071013D" w:rsidRPr="00D53C70" w:rsidRDefault="00FF40E0" w:rsidP="00445F3F">
      <w:pPr>
        <w:autoSpaceDE w:val="0"/>
        <w:autoSpaceDN w:val="0"/>
        <w:adjustRightInd w:val="0"/>
        <w:spacing w:after="0" w:line="240" w:lineRule="auto"/>
        <w:jc w:val="center"/>
        <w:rPr>
          <w:rFonts w:ascii="Times New Roman" w:hAnsi="Times New Roman" w:cs="Times New Roman"/>
          <w:b/>
          <w:sz w:val="26"/>
          <w:szCs w:val="26"/>
        </w:rPr>
      </w:pPr>
      <w:r w:rsidRPr="00D53C70">
        <w:rPr>
          <w:rFonts w:ascii="Times New Roman" w:hAnsi="Times New Roman" w:cs="Times New Roman"/>
          <w:b/>
          <w:sz w:val="26"/>
          <w:szCs w:val="26"/>
        </w:rPr>
        <w:t>ПОСЛЕДОВАТЕЛЬНОСТЬ И СРОКИ ВЫПОЛНЕНИЯ АДМИНИСТРАТИВНЫХ ПРОЦЕДУР</w:t>
      </w:r>
    </w:p>
    <w:p w:rsidR="001211A2" w:rsidRPr="00D53C70" w:rsidRDefault="001211A2" w:rsidP="00C423BD">
      <w:pPr>
        <w:pStyle w:val="a6"/>
        <w:numPr>
          <w:ilvl w:val="0"/>
          <w:numId w:val="17"/>
        </w:numPr>
        <w:autoSpaceDE w:val="0"/>
        <w:autoSpaceDN w:val="0"/>
        <w:adjustRightInd w:val="0"/>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Осуществление административной процедуры «Прием и регистрация заявления»</w:t>
      </w:r>
    </w:p>
    <w:p w:rsidR="001211A2" w:rsidRPr="00D53C70" w:rsidRDefault="001211A2" w:rsidP="00C423BD">
      <w:pPr>
        <w:pStyle w:val="a6"/>
        <w:numPr>
          <w:ilvl w:val="1"/>
          <w:numId w:val="17"/>
        </w:numPr>
        <w:tabs>
          <w:tab w:val="left" w:pos="0"/>
          <w:tab w:val="left" w:pos="426"/>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Административную процедуру «Прием и регистрация заявления» осуществляет лицо, ответственное за предоставление муниципальной услуги.</w:t>
      </w:r>
    </w:p>
    <w:p w:rsidR="001211A2" w:rsidRPr="00D53C70" w:rsidRDefault="001211A2" w:rsidP="00C423BD">
      <w:pPr>
        <w:pStyle w:val="a6"/>
        <w:numPr>
          <w:ilvl w:val="1"/>
          <w:numId w:val="17"/>
        </w:numPr>
        <w:tabs>
          <w:tab w:val="left" w:pos="0"/>
          <w:tab w:val="left" w:pos="426"/>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При личном обращении заявителя за предоставлением муниципальной услуги лицо, ответственное за предоставление муниципальной услуги, должно удостовериться в личности заявителя (представителя заявителя). Лицо, ответственное за исполнение муниципальной услуги проверяет документы, представленные заявителем, на полноту соответствия требованиям настоящего Регламента.</w:t>
      </w:r>
    </w:p>
    <w:p w:rsidR="001211A2" w:rsidRPr="00D53C70" w:rsidRDefault="001211A2" w:rsidP="00C423BD">
      <w:pPr>
        <w:pStyle w:val="a6"/>
        <w:numPr>
          <w:ilvl w:val="1"/>
          <w:numId w:val="17"/>
        </w:numPr>
        <w:tabs>
          <w:tab w:val="left" w:pos="426"/>
          <w:tab w:val="left" w:pos="567"/>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В случае наличия оснований для отказа в приеме до</w:t>
      </w:r>
      <w:r w:rsidR="008B0328" w:rsidRPr="00D53C70">
        <w:rPr>
          <w:rFonts w:ascii="Times New Roman" w:hAnsi="Times New Roman" w:cs="Times New Roman"/>
          <w:sz w:val="26"/>
          <w:szCs w:val="26"/>
        </w:rPr>
        <w:t>кументов, определенных пунктом 9</w:t>
      </w:r>
      <w:r w:rsidRPr="00D53C70">
        <w:rPr>
          <w:rFonts w:ascii="Times New Roman" w:hAnsi="Times New Roman" w:cs="Times New Roman"/>
          <w:sz w:val="26"/>
          <w:szCs w:val="26"/>
        </w:rPr>
        <w:t xml:space="preserve"> настоящего Регламента, лицо, ответственное за предоставление муниципальной услуги, уведомляет заявителя о возможности получения отказа в предоставлении муниципальной услуги.</w:t>
      </w:r>
    </w:p>
    <w:p w:rsidR="001211A2" w:rsidRPr="00D53C70" w:rsidRDefault="001211A2" w:rsidP="00C423BD">
      <w:pPr>
        <w:pStyle w:val="a6"/>
        <w:numPr>
          <w:ilvl w:val="1"/>
          <w:numId w:val="17"/>
        </w:numPr>
        <w:tabs>
          <w:tab w:val="left" w:pos="0"/>
          <w:tab w:val="left" w:pos="426"/>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Если заявитель настаивает на приеме документов, лицо, ответственное за предоставление муниципальной услуги, делает в расписке отметку «принято по требованию». </w:t>
      </w:r>
    </w:p>
    <w:p w:rsidR="001211A2" w:rsidRPr="00D53C70" w:rsidRDefault="001211A2" w:rsidP="00C423BD">
      <w:pPr>
        <w:pStyle w:val="a6"/>
        <w:numPr>
          <w:ilvl w:val="1"/>
          <w:numId w:val="17"/>
        </w:numPr>
        <w:tabs>
          <w:tab w:val="left" w:pos="0"/>
          <w:tab w:val="left" w:pos="426"/>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При поступлении документов в Администрацию по электронной почте или почтовой связью лицо, ответственное за предоставление муниципальной услуги, принимает и регистрирует документы в электронном журнале входящей корреспонденции не позднее одного рабочего дня, следующего за днем поступления документов.</w:t>
      </w:r>
    </w:p>
    <w:p w:rsidR="001211A2" w:rsidRPr="00D53C70" w:rsidRDefault="001211A2" w:rsidP="00C423BD">
      <w:pPr>
        <w:pStyle w:val="a6"/>
        <w:widowControl w:val="0"/>
        <w:numPr>
          <w:ilvl w:val="1"/>
          <w:numId w:val="17"/>
        </w:numPr>
        <w:tabs>
          <w:tab w:val="left" w:pos="0"/>
          <w:tab w:val="left" w:pos="426"/>
          <w:tab w:val="left" w:pos="567"/>
          <w:tab w:val="left" w:pos="709"/>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 При поступлении документов в Администрацию в электронном виде через СМЭВ посредством программного комплекса «</w:t>
      </w:r>
      <w:r w:rsidRPr="00D53C70">
        <w:rPr>
          <w:rFonts w:ascii="Times New Roman" w:hAnsi="Times New Roman" w:cs="Times New Roman"/>
          <w:sz w:val="26"/>
          <w:szCs w:val="26"/>
          <w:lang w:val="en-US"/>
        </w:rPr>
        <w:t>SMART</w:t>
      </w:r>
      <w:r w:rsidRPr="00D53C70">
        <w:rPr>
          <w:rFonts w:ascii="Times New Roman" w:hAnsi="Times New Roman" w:cs="Times New Roman"/>
          <w:sz w:val="26"/>
          <w:szCs w:val="26"/>
        </w:rPr>
        <w:t>-</w:t>
      </w:r>
      <w:r w:rsidRPr="00D53C70">
        <w:rPr>
          <w:rFonts w:ascii="Times New Roman" w:hAnsi="Times New Roman" w:cs="Times New Roman"/>
          <w:sz w:val="26"/>
          <w:szCs w:val="26"/>
          <w:lang w:val="en-US"/>
        </w:rPr>
        <w:t>ROUTE</w:t>
      </w:r>
      <w:r w:rsidRPr="00D53C70">
        <w:rPr>
          <w:rFonts w:ascii="Times New Roman" w:hAnsi="Times New Roman" w:cs="Times New Roman"/>
          <w:sz w:val="26"/>
          <w:szCs w:val="26"/>
        </w:rPr>
        <w:t xml:space="preserve">» лицо, ответственное за предоставление муниципальной услуги, принимает и </w:t>
      </w:r>
      <w:r w:rsidRPr="00D53C70">
        <w:rPr>
          <w:rFonts w:ascii="Times New Roman" w:hAnsi="Times New Roman" w:cs="Times New Roman"/>
          <w:sz w:val="26"/>
          <w:szCs w:val="26"/>
        </w:rPr>
        <w:lastRenderedPageBreak/>
        <w:t>регистрирует их в электронном журнале входящей корреспонденции не позднее одного рабочего дня, следующего за днем поступления документов.</w:t>
      </w:r>
    </w:p>
    <w:p w:rsidR="001211A2" w:rsidRPr="00D53C70" w:rsidRDefault="001211A2" w:rsidP="00C423BD">
      <w:pPr>
        <w:pStyle w:val="a6"/>
        <w:widowControl w:val="0"/>
        <w:numPr>
          <w:ilvl w:val="1"/>
          <w:numId w:val="17"/>
        </w:numPr>
        <w:tabs>
          <w:tab w:val="left" w:pos="284"/>
          <w:tab w:val="left" w:pos="426"/>
          <w:tab w:val="left" w:pos="709"/>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 Прием и регистрацию заявлений в электронном журнале входящей корреспонденции лицо, ответственное за предоставление муниципальной услуги, осуществляет в день предоставления заявителем документов.</w:t>
      </w:r>
    </w:p>
    <w:p w:rsidR="001211A2" w:rsidRPr="00D53C70" w:rsidRDefault="001211A2" w:rsidP="00C423BD">
      <w:pPr>
        <w:pStyle w:val="a6"/>
        <w:numPr>
          <w:ilvl w:val="1"/>
          <w:numId w:val="17"/>
        </w:numPr>
        <w:tabs>
          <w:tab w:val="left" w:pos="0"/>
          <w:tab w:val="left" w:pos="426"/>
          <w:tab w:val="left" w:pos="709"/>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Лицо, ответственное за предоставление муниципальной услуги, выдает заявителю расписку о принятии документов.</w:t>
      </w:r>
    </w:p>
    <w:p w:rsidR="001211A2" w:rsidRPr="00D53C70" w:rsidRDefault="001211A2" w:rsidP="00C423BD">
      <w:pPr>
        <w:pStyle w:val="a6"/>
        <w:numPr>
          <w:ilvl w:val="0"/>
          <w:numId w:val="18"/>
        </w:numPr>
        <w:tabs>
          <w:tab w:val="left" w:pos="0"/>
          <w:tab w:val="left" w:pos="426"/>
          <w:tab w:val="left" w:pos="709"/>
          <w:tab w:val="left" w:pos="851"/>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Осуществление административной процедуры «Направление заявления и документов исполнителю муниципальной услуги»</w:t>
      </w:r>
    </w:p>
    <w:p w:rsidR="001211A2" w:rsidRPr="00D53C70" w:rsidRDefault="001211A2" w:rsidP="00C423BD">
      <w:pPr>
        <w:pStyle w:val="a6"/>
        <w:widowControl w:val="0"/>
        <w:numPr>
          <w:ilvl w:val="1"/>
          <w:numId w:val="18"/>
        </w:numPr>
        <w:tabs>
          <w:tab w:val="left" w:pos="0"/>
          <w:tab w:val="left" w:pos="426"/>
          <w:tab w:val="left" w:pos="709"/>
          <w:tab w:val="left" w:pos="851"/>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 Административная процедура «Направление заявления и документов исполнителю муниципальной услуги» осуществляется специалистом МФЦ, принявшим документы  от заявителя.</w:t>
      </w:r>
    </w:p>
    <w:p w:rsidR="001211A2" w:rsidRPr="00D53C70" w:rsidRDefault="001211A2" w:rsidP="00C423BD">
      <w:pPr>
        <w:pStyle w:val="a6"/>
        <w:widowControl w:val="0"/>
        <w:numPr>
          <w:ilvl w:val="1"/>
          <w:numId w:val="18"/>
        </w:numPr>
        <w:tabs>
          <w:tab w:val="left" w:pos="0"/>
          <w:tab w:val="left" w:pos="426"/>
          <w:tab w:val="left" w:pos="709"/>
          <w:tab w:val="left" w:pos="993"/>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 Административные процедуры подробно описаны в пункте </w:t>
      </w:r>
      <w:r w:rsidR="004E4B9B" w:rsidRPr="00D53C70">
        <w:rPr>
          <w:rFonts w:ascii="Times New Roman" w:hAnsi="Times New Roman" w:cs="Times New Roman"/>
          <w:sz w:val="26"/>
          <w:szCs w:val="26"/>
        </w:rPr>
        <w:t>17.1</w:t>
      </w:r>
      <w:r w:rsidRPr="00D53C70">
        <w:rPr>
          <w:rFonts w:ascii="Times New Roman" w:hAnsi="Times New Roman" w:cs="Times New Roman"/>
          <w:sz w:val="26"/>
          <w:szCs w:val="26"/>
        </w:rPr>
        <w:t xml:space="preserve"> раздела </w:t>
      </w:r>
      <w:r w:rsidR="004E4B9B" w:rsidRPr="00D53C70">
        <w:rPr>
          <w:rFonts w:ascii="Times New Roman" w:hAnsi="Times New Roman" w:cs="Times New Roman"/>
          <w:sz w:val="26"/>
          <w:szCs w:val="26"/>
        </w:rPr>
        <w:t>3</w:t>
      </w:r>
      <w:r w:rsidRPr="00D53C70">
        <w:rPr>
          <w:rFonts w:ascii="Times New Roman" w:hAnsi="Times New Roman" w:cs="Times New Roman"/>
          <w:sz w:val="26"/>
          <w:szCs w:val="26"/>
        </w:rPr>
        <w:t xml:space="preserve"> настоящего Регламента.</w:t>
      </w:r>
    </w:p>
    <w:p w:rsidR="001211A2" w:rsidRPr="00D53C70" w:rsidRDefault="001211A2" w:rsidP="00C423BD">
      <w:pPr>
        <w:pStyle w:val="a6"/>
        <w:numPr>
          <w:ilvl w:val="0"/>
          <w:numId w:val="18"/>
        </w:numPr>
        <w:tabs>
          <w:tab w:val="left" w:pos="0"/>
          <w:tab w:val="left" w:pos="426"/>
          <w:tab w:val="left" w:pos="709"/>
          <w:tab w:val="left" w:pos="851"/>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Осуществление административной процедуры «Рассмотрение заявления и приложенных к заявлению документов, проверка представленных документов» </w:t>
      </w:r>
    </w:p>
    <w:p w:rsidR="001211A2" w:rsidRPr="00D53C70" w:rsidRDefault="001211A2" w:rsidP="00C423BD">
      <w:pPr>
        <w:pStyle w:val="a6"/>
        <w:numPr>
          <w:ilvl w:val="1"/>
          <w:numId w:val="18"/>
        </w:numPr>
        <w:tabs>
          <w:tab w:val="left" w:pos="0"/>
          <w:tab w:val="left" w:pos="426"/>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Административная процедура «</w:t>
      </w:r>
      <w:r w:rsidRPr="00D53C70">
        <w:rPr>
          <w:rFonts w:ascii="Times New Roman" w:hAnsi="Times New Roman" w:cs="Times New Roman"/>
          <w:bCs/>
          <w:sz w:val="26"/>
          <w:szCs w:val="26"/>
        </w:rPr>
        <w:t>Подготовка и направление межведомственного запроса и получение ответа</w:t>
      </w:r>
      <w:r w:rsidRPr="00D53C70">
        <w:rPr>
          <w:rFonts w:ascii="Times New Roman" w:hAnsi="Times New Roman" w:cs="Times New Roman"/>
          <w:sz w:val="26"/>
          <w:szCs w:val="26"/>
        </w:rPr>
        <w:t>» осуществляется лицом, ответственным за исполнение муниципальной услуги.</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3.2. Лицо, ответственное за исполнение муниципальной услуги, не позднее одного рабочего дня, следующего за днем поступления зарегистрированного заявления и пакета документов, проводит первичную проверку представленных документов на предмет полноты. В случае, если заявитель не предоставил документы, указанные в подпункте 9.1 настоящего Регламента, лицо, ответственное за исполнение муниципальной услуги, 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 в органы межведомственного информационного взаимодействия.</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3.3. При перемене фамилии, имени, отчества заявителя, смене документа, удостоверяющего личность заявителя, лицо, ответственное за исполнение муниципальной услуги, формирует запрос в рамках межведомственного </w:t>
      </w:r>
      <w:r w:rsidRPr="00D53C70">
        <w:rPr>
          <w:rFonts w:ascii="Times New Roman" w:hAnsi="Times New Roman" w:cs="Times New Roman"/>
          <w:sz w:val="26"/>
          <w:szCs w:val="26"/>
        </w:rPr>
        <w:lastRenderedPageBreak/>
        <w:t>информационного взаимодействия на все имеющиеся данные о заявителе при наличии всех данных, необходимых для формирования запроса.</w:t>
      </w:r>
    </w:p>
    <w:p w:rsidR="001211A2" w:rsidRPr="00D53C70" w:rsidRDefault="001211A2" w:rsidP="00C96E4A">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3.4. 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 (5 рабочих дней).</w:t>
      </w:r>
    </w:p>
    <w:p w:rsidR="001211A2" w:rsidRPr="00D53C70" w:rsidRDefault="001211A2" w:rsidP="00C96E4A">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Ответ на запрос может быть сформирован на бумажном носителе или при возможном электронном взаимодействии в электронном виде.</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3.5. Получив ответ на межведомственный запрос, лицо, ответственное за исполнение муниципальной услуги,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3.6. Результатом административной процедуры является получение межведомственного ответа. Срок выполнения административной процедуры - не более 7 дней со дня регистрации заявления о предоставлении компенсации.</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4. Осуществление административной процедуры «Принятие решения о предоставлении компенсации и ее размере» </w:t>
      </w:r>
    </w:p>
    <w:p w:rsidR="001211A2" w:rsidRPr="00D53C70" w:rsidRDefault="001211A2" w:rsidP="00C423BD">
      <w:pPr>
        <w:pStyle w:val="a6"/>
        <w:widowControl w:val="0"/>
        <w:numPr>
          <w:ilvl w:val="1"/>
          <w:numId w:val="19"/>
        </w:numPr>
        <w:tabs>
          <w:tab w:val="left" w:pos="0"/>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 xml:space="preserve"> Административная процедура «Принятие решения о предоставлении компенсации и ее размере» осуществляется комиссионно. Состав комиссии утверждается приказом начальника управления образования администрации </w:t>
      </w:r>
      <w:r w:rsidR="00A42341" w:rsidRPr="00D53C70">
        <w:rPr>
          <w:rFonts w:ascii="Times New Roman" w:hAnsi="Times New Roman" w:cs="Times New Roman"/>
          <w:sz w:val="26"/>
          <w:szCs w:val="26"/>
        </w:rPr>
        <w:t>Дальнегорского</w:t>
      </w:r>
      <w:r w:rsidRPr="00D53C70">
        <w:rPr>
          <w:rFonts w:ascii="Times New Roman" w:hAnsi="Times New Roman" w:cs="Times New Roman"/>
          <w:sz w:val="26"/>
          <w:szCs w:val="26"/>
        </w:rPr>
        <w:t xml:space="preserve"> городского округа. По результатам рассмотрения документов оформляется протокол, в котором прописывается решение комиссии.</w:t>
      </w:r>
    </w:p>
    <w:p w:rsidR="001211A2" w:rsidRPr="00D53C70" w:rsidRDefault="001211A2" w:rsidP="00C423BD">
      <w:pPr>
        <w:pStyle w:val="a6"/>
        <w:widowControl w:val="0"/>
        <w:numPr>
          <w:ilvl w:val="1"/>
          <w:numId w:val="19"/>
        </w:numPr>
        <w:tabs>
          <w:tab w:val="left" w:pos="0"/>
          <w:tab w:val="left" w:pos="426"/>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Комиссия принимает решение о предоставлении муниципальной услуги или об отказе в предоставлении муниципальной услуги в течение одного рабочего дня со дня рассмотрения документов.</w:t>
      </w:r>
    </w:p>
    <w:p w:rsidR="001211A2" w:rsidRPr="00D53C70" w:rsidRDefault="001211A2" w:rsidP="00C423BD">
      <w:pPr>
        <w:pStyle w:val="a6"/>
        <w:widowControl w:val="0"/>
        <w:numPr>
          <w:ilvl w:val="1"/>
          <w:numId w:val="19"/>
        </w:numPr>
        <w:tabs>
          <w:tab w:val="left" w:pos="0"/>
          <w:tab w:val="left" w:pos="426"/>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Результатом административной процедуры является:</w:t>
      </w:r>
    </w:p>
    <w:p w:rsidR="001211A2" w:rsidRPr="00D53C70" w:rsidRDefault="001211A2" w:rsidP="00C96E4A">
      <w:pPr>
        <w:pStyle w:val="a6"/>
        <w:widowControl w:val="0"/>
        <w:tabs>
          <w:tab w:val="left" w:pos="0"/>
          <w:tab w:val="left" w:pos="709"/>
          <w:tab w:val="left" w:pos="851"/>
          <w:tab w:val="left" w:pos="1134"/>
        </w:tabs>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а) направление родителям (законным представителям) уведомления о предоставлении компенсации и ее размере способом, указанном в заявлении, в срок не позднее 5 рабочих дней со дня принятия решения;</w:t>
      </w:r>
    </w:p>
    <w:p w:rsidR="001211A2" w:rsidRPr="00D53C70" w:rsidRDefault="001211A2" w:rsidP="00C96E4A">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lastRenderedPageBreak/>
        <w:t xml:space="preserve">б) направление родителям (законным представителям) </w:t>
      </w:r>
      <w:hyperlink r:id="rId11" w:history="1">
        <w:r w:rsidRPr="00D53C70">
          <w:rPr>
            <w:rStyle w:val="af3"/>
            <w:rFonts w:ascii="Times New Roman" w:hAnsi="Times New Roman" w:cs="Times New Roman"/>
            <w:sz w:val="26"/>
            <w:szCs w:val="26"/>
          </w:rPr>
          <w:t>уведомления</w:t>
        </w:r>
      </w:hyperlink>
      <w:r w:rsidRPr="00D53C70">
        <w:rPr>
          <w:rFonts w:ascii="Times New Roman" w:hAnsi="Times New Roman" w:cs="Times New Roman"/>
          <w:sz w:val="26"/>
          <w:szCs w:val="26"/>
        </w:rPr>
        <w:t xml:space="preserve"> об отказе в предоставлении компенсации способом, указанном в заявлении, в срок не позднее 5 рабочих дней со дня принятия решения.</w:t>
      </w:r>
    </w:p>
    <w:p w:rsidR="001211A2" w:rsidRPr="00D53C70" w:rsidRDefault="001211A2" w:rsidP="00C96E4A">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D53C70">
        <w:rPr>
          <w:rFonts w:ascii="Times New Roman" w:hAnsi="Times New Roman" w:cs="Times New Roman"/>
          <w:sz w:val="26"/>
          <w:szCs w:val="26"/>
        </w:rPr>
        <w:t>4.4. Срок выполнения административной процедуры - не более 15 рабочих дней со дня регистрации заявления.</w:t>
      </w:r>
    </w:p>
    <w:p w:rsidR="001211A2" w:rsidRPr="00D53C70" w:rsidRDefault="001211A2" w:rsidP="00C96E4A">
      <w:pPr>
        <w:widowControl w:val="0"/>
        <w:tabs>
          <w:tab w:val="left" w:pos="0"/>
          <w:tab w:val="left" w:pos="709"/>
          <w:tab w:val="left" w:pos="851"/>
          <w:tab w:val="left" w:pos="1134"/>
        </w:tabs>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5. Осуществление административной процедуры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1211A2" w:rsidRPr="00D53C70" w:rsidRDefault="001211A2" w:rsidP="00C96E4A">
      <w:pPr>
        <w:widowControl w:val="0"/>
        <w:tabs>
          <w:tab w:val="left" w:pos="0"/>
          <w:tab w:val="left" w:pos="709"/>
          <w:tab w:val="left" w:pos="851"/>
          <w:tab w:val="left" w:pos="1134"/>
        </w:tabs>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5.1. Административную процедуру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 осуществляет лицо, ответственное за исполнение муниципальной услуги.</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5.2. Основанием для начала административной процедуры является принятие решения о предоставлении муниципальной услуги заявителю.</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5.3. Перечисление компенсации на банковские реквизиты лицевого счета, открытого в кредитной организации, указанного в заявлении, осуществляется Управле</w:t>
      </w:r>
      <w:r w:rsidR="00D15D2E" w:rsidRPr="00D53C70">
        <w:rPr>
          <w:rFonts w:ascii="Times New Roman" w:hAnsi="Times New Roman" w:cs="Times New Roman"/>
          <w:sz w:val="26"/>
          <w:szCs w:val="26"/>
        </w:rPr>
        <w:t>нием образования администрации Д</w:t>
      </w:r>
      <w:r w:rsidRPr="00D53C70">
        <w:rPr>
          <w:rFonts w:ascii="Times New Roman" w:hAnsi="Times New Roman" w:cs="Times New Roman"/>
          <w:sz w:val="26"/>
          <w:szCs w:val="26"/>
        </w:rPr>
        <w:t>альнегорского городского округа в течение 30 рабочих дней со дня принятия решения, указанного в пункте 4.3 раздела 4 настоящего приложения к Регламенту.</w:t>
      </w:r>
    </w:p>
    <w:p w:rsidR="001211A2" w:rsidRPr="00D53C70" w:rsidRDefault="001211A2" w:rsidP="00C96E4A">
      <w:pPr>
        <w:autoSpaceDE w:val="0"/>
        <w:autoSpaceDN w:val="0"/>
        <w:adjustRightInd w:val="0"/>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5.4. Результатом административной процедуры является перечисление компенсации на банковские реквизиты лицевого счета, открытого в кредитной организации, указанного в заявлении, осуществляется уполномоченным органом в течение 30 рабочих дней со дня принятия решения, указанного в пункте 4.3 раздела 4 настоящего приложения к Регламенту.</w:t>
      </w:r>
    </w:p>
    <w:p w:rsidR="001211A2" w:rsidRPr="00D53C70" w:rsidRDefault="001211A2" w:rsidP="00C96E4A">
      <w:pPr>
        <w:tabs>
          <w:tab w:val="left" w:pos="0"/>
          <w:tab w:val="left" w:pos="709"/>
          <w:tab w:val="left" w:pos="851"/>
          <w:tab w:val="left" w:pos="1134"/>
        </w:tabs>
        <w:spacing w:after="0" w:line="360" w:lineRule="auto"/>
        <w:ind w:firstLine="709"/>
        <w:jc w:val="both"/>
        <w:rPr>
          <w:rFonts w:ascii="Times New Roman" w:hAnsi="Times New Roman" w:cs="Times New Roman"/>
          <w:sz w:val="26"/>
          <w:szCs w:val="26"/>
        </w:rPr>
      </w:pPr>
      <w:r w:rsidRPr="00D53C70">
        <w:rPr>
          <w:rFonts w:ascii="Times New Roman" w:hAnsi="Times New Roman" w:cs="Times New Roman"/>
          <w:sz w:val="26"/>
          <w:szCs w:val="26"/>
        </w:rPr>
        <w:t>6. Сведения о должностных лицах, ответственных за выполнение административных процедур:</w:t>
      </w:r>
    </w:p>
    <w:tbl>
      <w:tblPr>
        <w:tblStyle w:val="ad"/>
        <w:tblW w:w="9889" w:type="dxa"/>
        <w:tblLook w:val="04A0" w:firstRow="1" w:lastRow="0" w:firstColumn="1" w:lastColumn="0" w:noHBand="0" w:noVBand="1"/>
      </w:tblPr>
      <w:tblGrid>
        <w:gridCol w:w="588"/>
        <w:gridCol w:w="2317"/>
        <w:gridCol w:w="2879"/>
        <w:gridCol w:w="4105"/>
      </w:tblGrid>
      <w:tr w:rsidR="001211A2" w:rsidRPr="00D53C70" w:rsidTr="001211A2">
        <w:tc>
          <w:tcPr>
            <w:tcW w:w="531" w:type="dxa"/>
            <w:tcBorders>
              <w:top w:val="single" w:sz="4" w:space="0" w:color="auto"/>
              <w:left w:val="single" w:sz="4" w:space="0" w:color="auto"/>
              <w:bottom w:val="single" w:sz="4" w:space="0" w:color="auto"/>
              <w:right w:val="single" w:sz="4" w:space="0" w:color="auto"/>
            </w:tcBorders>
            <w:hideMark/>
          </w:tcPr>
          <w:p w:rsidR="001211A2" w:rsidRPr="00D53C70" w:rsidRDefault="001211A2">
            <w:pPr>
              <w:widowControl w:val="0"/>
              <w:autoSpaceDE w:val="0"/>
              <w:autoSpaceDN w:val="0"/>
              <w:adjustRightInd w:val="0"/>
              <w:jc w:val="center"/>
              <w:rPr>
                <w:rFonts w:ascii="Times New Roman" w:hAnsi="Times New Roman" w:cs="Times New Roman"/>
                <w:b/>
                <w:sz w:val="26"/>
                <w:szCs w:val="26"/>
              </w:rPr>
            </w:pPr>
            <w:r w:rsidRPr="00D53C70">
              <w:rPr>
                <w:rFonts w:ascii="Times New Roman" w:hAnsi="Times New Roman" w:cs="Times New Roman"/>
                <w:b/>
                <w:sz w:val="26"/>
                <w:szCs w:val="26"/>
              </w:rPr>
              <w:t>№ п/п</w:t>
            </w:r>
          </w:p>
        </w:tc>
        <w:tc>
          <w:tcPr>
            <w:tcW w:w="2327" w:type="dxa"/>
            <w:tcBorders>
              <w:top w:val="single" w:sz="4" w:space="0" w:color="auto"/>
              <w:left w:val="single" w:sz="4" w:space="0" w:color="auto"/>
              <w:bottom w:val="single" w:sz="4" w:space="0" w:color="auto"/>
              <w:right w:val="single" w:sz="4" w:space="0" w:color="auto"/>
            </w:tcBorders>
            <w:hideMark/>
          </w:tcPr>
          <w:p w:rsidR="001211A2" w:rsidRPr="00D53C70" w:rsidRDefault="001211A2">
            <w:pPr>
              <w:widowControl w:val="0"/>
              <w:autoSpaceDE w:val="0"/>
              <w:autoSpaceDN w:val="0"/>
              <w:adjustRightInd w:val="0"/>
              <w:jc w:val="center"/>
              <w:rPr>
                <w:rFonts w:ascii="Times New Roman" w:hAnsi="Times New Roman" w:cs="Times New Roman"/>
                <w:b/>
                <w:sz w:val="26"/>
                <w:szCs w:val="26"/>
              </w:rPr>
            </w:pPr>
            <w:r w:rsidRPr="00D53C70">
              <w:rPr>
                <w:rFonts w:ascii="Times New Roman" w:hAnsi="Times New Roman" w:cs="Times New Roman"/>
                <w:b/>
                <w:sz w:val="26"/>
                <w:szCs w:val="26"/>
              </w:rPr>
              <w:t>Фамилия, имя, отчество</w:t>
            </w:r>
          </w:p>
        </w:tc>
        <w:tc>
          <w:tcPr>
            <w:tcW w:w="2890" w:type="dxa"/>
            <w:tcBorders>
              <w:top w:val="single" w:sz="4" w:space="0" w:color="auto"/>
              <w:left w:val="single" w:sz="4" w:space="0" w:color="auto"/>
              <w:bottom w:val="single" w:sz="4" w:space="0" w:color="auto"/>
              <w:right w:val="single" w:sz="4" w:space="0" w:color="auto"/>
            </w:tcBorders>
            <w:hideMark/>
          </w:tcPr>
          <w:p w:rsidR="001211A2" w:rsidRPr="00D53C70" w:rsidRDefault="001211A2">
            <w:pPr>
              <w:widowControl w:val="0"/>
              <w:autoSpaceDE w:val="0"/>
              <w:autoSpaceDN w:val="0"/>
              <w:adjustRightInd w:val="0"/>
              <w:jc w:val="center"/>
              <w:rPr>
                <w:rFonts w:ascii="Times New Roman" w:hAnsi="Times New Roman" w:cs="Times New Roman"/>
                <w:b/>
                <w:sz w:val="26"/>
                <w:szCs w:val="26"/>
              </w:rPr>
            </w:pPr>
            <w:r w:rsidRPr="00D53C70">
              <w:rPr>
                <w:rFonts w:ascii="Times New Roman" w:hAnsi="Times New Roman" w:cs="Times New Roman"/>
                <w:b/>
                <w:sz w:val="26"/>
                <w:szCs w:val="26"/>
              </w:rPr>
              <w:t>Должность, место работы</w:t>
            </w:r>
          </w:p>
        </w:tc>
        <w:tc>
          <w:tcPr>
            <w:tcW w:w="4141" w:type="dxa"/>
            <w:tcBorders>
              <w:top w:val="single" w:sz="4" w:space="0" w:color="auto"/>
              <w:left w:val="single" w:sz="4" w:space="0" w:color="auto"/>
              <w:bottom w:val="single" w:sz="4" w:space="0" w:color="auto"/>
              <w:right w:val="single" w:sz="4" w:space="0" w:color="auto"/>
            </w:tcBorders>
            <w:hideMark/>
          </w:tcPr>
          <w:p w:rsidR="001211A2" w:rsidRPr="00D53C70" w:rsidRDefault="001211A2" w:rsidP="001211A2">
            <w:pPr>
              <w:widowControl w:val="0"/>
              <w:autoSpaceDE w:val="0"/>
              <w:autoSpaceDN w:val="0"/>
              <w:adjustRightInd w:val="0"/>
              <w:jc w:val="center"/>
              <w:rPr>
                <w:rFonts w:ascii="Times New Roman" w:hAnsi="Times New Roman" w:cs="Times New Roman"/>
                <w:b/>
                <w:sz w:val="26"/>
                <w:szCs w:val="26"/>
              </w:rPr>
            </w:pPr>
            <w:r w:rsidRPr="00D53C70">
              <w:rPr>
                <w:rFonts w:ascii="Times New Roman" w:hAnsi="Times New Roman" w:cs="Times New Roman"/>
                <w:b/>
                <w:sz w:val="26"/>
                <w:szCs w:val="26"/>
              </w:rPr>
              <w:t>Номер телефона</w:t>
            </w:r>
          </w:p>
        </w:tc>
      </w:tr>
      <w:tr w:rsidR="001211A2" w:rsidRPr="00E82FB9" w:rsidTr="001211A2">
        <w:tc>
          <w:tcPr>
            <w:tcW w:w="531" w:type="dxa"/>
            <w:tcBorders>
              <w:top w:val="single" w:sz="4" w:space="0" w:color="auto"/>
              <w:left w:val="single" w:sz="4" w:space="0" w:color="auto"/>
              <w:bottom w:val="single" w:sz="4" w:space="0" w:color="auto"/>
              <w:right w:val="single" w:sz="4" w:space="0" w:color="auto"/>
            </w:tcBorders>
            <w:hideMark/>
          </w:tcPr>
          <w:p w:rsidR="001211A2" w:rsidRPr="00D53C70" w:rsidRDefault="001211A2">
            <w:pPr>
              <w:widowControl w:val="0"/>
              <w:autoSpaceDE w:val="0"/>
              <w:autoSpaceDN w:val="0"/>
              <w:adjustRightInd w:val="0"/>
              <w:jc w:val="center"/>
              <w:rPr>
                <w:rFonts w:ascii="Times New Roman" w:hAnsi="Times New Roman" w:cs="Times New Roman"/>
                <w:sz w:val="26"/>
                <w:szCs w:val="26"/>
              </w:rPr>
            </w:pPr>
            <w:r w:rsidRPr="00D53C70">
              <w:rPr>
                <w:rFonts w:ascii="Times New Roman" w:hAnsi="Times New Roman" w:cs="Times New Roman"/>
                <w:sz w:val="26"/>
                <w:szCs w:val="26"/>
              </w:rPr>
              <w:t>1.</w:t>
            </w:r>
          </w:p>
        </w:tc>
        <w:tc>
          <w:tcPr>
            <w:tcW w:w="2327" w:type="dxa"/>
            <w:tcBorders>
              <w:top w:val="single" w:sz="4" w:space="0" w:color="auto"/>
              <w:left w:val="single" w:sz="4" w:space="0" w:color="auto"/>
              <w:bottom w:val="single" w:sz="4" w:space="0" w:color="auto"/>
              <w:right w:val="single" w:sz="4" w:space="0" w:color="auto"/>
            </w:tcBorders>
            <w:hideMark/>
          </w:tcPr>
          <w:p w:rsidR="001211A2" w:rsidRPr="00D53C70" w:rsidRDefault="001211A2">
            <w:pPr>
              <w:widowControl w:val="0"/>
              <w:autoSpaceDE w:val="0"/>
              <w:autoSpaceDN w:val="0"/>
              <w:adjustRightInd w:val="0"/>
              <w:jc w:val="center"/>
              <w:rPr>
                <w:rFonts w:ascii="Times New Roman" w:hAnsi="Times New Roman" w:cs="Times New Roman"/>
                <w:sz w:val="26"/>
                <w:szCs w:val="26"/>
              </w:rPr>
            </w:pPr>
            <w:r w:rsidRPr="00D53C70">
              <w:rPr>
                <w:rFonts w:ascii="Times New Roman" w:hAnsi="Times New Roman" w:cs="Times New Roman"/>
                <w:sz w:val="26"/>
                <w:szCs w:val="26"/>
              </w:rPr>
              <w:t>Куриленко Наталья Николаевна</w:t>
            </w:r>
          </w:p>
        </w:tc>
        <w:tc>
          <w:tcPr>
            <w:tcW w:w="2890" w:type="dxa"/>
            <w:tcBorders>
              <w:top w:val="single" w:sz="4" w:space="0" w:color="auto"/>
              <w:left w:val="single" w:sz="4" w:space="0" w:color="auto"/>
              <w:bottom w:val="single" w:sz="4" w:space="0" w:color="auto"/>
              <w:right w:val="single" w:sz="4" w:space="0" w:color="auto"/>
            </w:tcBorders>
            <w:hideMark/>
          </w:tcPr>
          <w:p w:rsidR="001211A2" w:rsidRPr="00D53C70" w:rsidRDefault="001211A2">
            <w:pPr>
              <w:widowControl w:val="0"/>
              <w:autoSpaceDE w:val="0"/>
              <w:autoSpaceDN w:val="0"/>
              <w:adjustRightInd w:val="0"/>
              <w:jc w:val="center"/>
              <w:rPr>
                <w:rFonts w:ascii="Times New Roman" w:hAnsi="Times New Roman" w:cs="Times New Roman"/>
                <w:sz w:val="26"/>
                <w:szCs w:val="26"/>
              </w:rPr>
            </w:pPr>
            <w:r w:rsidRPr="00D53C70">
              <w:rPr>
                <w:rFonts w:ascii="Times New Roman" w:hAnsi="Times New Roman" w:cs="Times New Roman"/>
                <w:sz w:val="26"/>
                <w:szCs w:val="26"/>
              </w:rPr>
              <w:t>Ведущий бухгалтер</w:t>
            </w:r>
          </w:p>
          <w:p w:rsidR="001211A2" w:rsidRPr="00D53C70" w:rsidRDefault="001211A2" w:rsidP="001211A2">
            <w:pPr>
              <w:widowControl w:val="0"/>
              <w:autoSpaceDE w:val="0"/>
              <w:autoSpaceDN w:val="0"/>
              <w:adjustRightInd w:val="0"/>
              <w:jc w:val="center"/>
              <w:rPr>
                <w:rFonts w:ascii="Times New Roman" w:hAnsi="Times New Roman" w:cs="Times New Roman"/>
                <w:sz w:val="26"/>
                <w:szCs w:val="26"/>
              </w:rPr>
            </w:pPr>
            <w:r w:rsidRPr="00D53C70">
              <w:rPr>
                <w:rFonts w:ascii="Times New Roman" w:hAnsi="Times New Roman" w:cs="Times New Roman"/>
                <w:sz w:val="26"/>
                <w:szCs w:val="26"/>
              </w:rPr>
              <w:t>управления образования администрации Дальнегорского городского округа</w:t>
            </w:r>
          </w:p>
        </w:tc>
        <w:tc>
          <w:tcPr>
            <w:tcW w:w="4141" w:type="dxa"/>
            <w:tcBorders>
              <w:top w:val="single" w:sz="4" w:space="0" w:color="auto"/>
              <w:left w:val="single" w:sz="4" w:space="0" w:color="auto"/>
              <w:bottom w:val="single" w:sz="4" w:space="0" w:color="auto"/>
              <w:right w:val="single" w:sz="4" w:space="0" w:color="auto"/>
            </w:tcBorders>
          </w:tcPr>
          <w:p w:rsidR="001211A2" w:rsidRPr="00E82FB9" w:rsidRDefault="001211A2">
            <w:pPr>
              <w:pStyle w:val="ConsPlusNormal"/>
              <w:jc w:val="both"/>
              <w:rPr>
                <w:sz w:val="26"/>
                <w:szCs w:val="26"/>
              </w:rPr>
            </w:pPr>
            <w:r w:rsidRPr="00D53C70">
              <w:rPr>
                <w:sz w:val="26"/>
                <w:szCs w:val="26"/>
              </w:rPr>
              <w:t>тел: 8 (42373) 3-03-66</w:t>
            </w:r>
          </w:p>
          <w:p w:rsidR="001211A2" w:rsidRPr="00E82FB9" w:rsidRDefault="001211A2" w:rsidP="001211A2">
            <w:pPr>
              <w:pStyle w:val="ConsPlusNormal"/>
              <w:jc w:val="both"/>
              <w:rPr>
                <w:b/>
                <w:sz w:val="26"/>
                <w:szCs w:val="26"/>
              </w:rPr>
            </w:pPr>
          </w:p>
        </w:tc>
      </w:tr>
    </w:tbl>
    <w:p w:rsidR="0071013D" w:rsidRPr="00E82FB9" w:rsidRDefault="0071013D" w:rsidP="00802ED7">
      <w:pPr>
        <w:autoSpaceDE w:val="0"/>
        <w:autoSpaceDN w:val="0"/>
        <w:adjustRightInd w:val="0"/>
        <w:spacing w:after="0" w:line="360" w:lineRule="auto"/>
        <w:ind w:firstLine="708"/>
        <w:jc w:val="both"/>
        <w:rPr>
          <w:rFonts w:ascii="Times New Roman" w:hAnsi="Times New Roman" w:cs="Times New Roman"/>
          <w:sz w:val="26"/>
          <w:szCs w:val="26"/>
        </w:rPr>
      </w:pPr>
    </w:p>
    <w:sectPr w:rsidR="0071013D" w:rsidRPr="00E82FB9" w:rsidSect="00852EF9">
      <w:headerReference w:type="default" r:id="rId12"/>
      <w:headerReference w:type="first" r:id="rId13"/>
      <w:pgSz w:w="11906" w:h="16838" w:code="9"/>
      <w:pgMar w:top="284" w:right="849" w:bottom="851" w:left="1701" w:header="2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99" w:rsidRDefault="00962099">
      <w:pPr>
        <w:spacing w:after="0" w:line="240" w:lineRule="auto"/>
      </w:pPr>
      <w:r>
        <w:separator/>
      </w:r>
    </w:p>
  </w:endnote>
  <w:endnote w:type="continuationSeparator" w:id="0">
    <w:p w:rsidR="00962099" w:rsidRDefault="009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99" w:rsidRDefault="00962099">
      <w:pPr>
        <w:spacing w:after="0" w:line="240" w:lineRule="auto"/>
      </w:pPr>
      <w:r>
        <w:separator/>
      </w:r>
    </w:p>
  </w:footnote>
  <w:footnote w:type="continuationSeparator" w:id="0">
    <w:p w:rsidR="00962099" w:rsidRDefault="00962099">
      <w:pPr>
        <w:spacing w:after="0" w:line="240" w:lineRule="auto"/>
      </w:pPr>
      <w:r>
        <w:continuationSeparator/>
      </w:r>
    </w:p>
  </w:footnote>
  <w:footnote w:id="1">
    <w:p w:rsidR="005C5664" w:rsidRPr="00AF5243" w:rsidRDefault="005C5664" w:rsidP="00AF5243">
      <w:pPr>
        <w:pStyle w:val="af5"/>
        <w:jc w:val="both"/>
        <w:rPr>
          <w:rFonts w:ascii="Times New Roman" w:hAnsi="Times New Roman" w:cs="Times New Roman"/>
          <w:b/>
          <w:sz w:val="18"/>
          <w:szCs w:val="18"/>
          <w:u w:val="single"/>
        </w:rPr>
      </w:pPr>
      <w:r w:rsidRPr="00AF5243">
        <w:rPr>
          <w:rStyle w:val="af7"/>
          <w:rFonts w:ascii="Times New Roman" w:hAnsi="Times New Roman" w:cs="Times New Roman"/>
          <w:sz w:val="18"/>
          <w:szCs w:val="18"/>
        </w:rPr>
        <w:sym w:font="Symbol" w:char="F02A"/>
      </w:r>
      <w:r w:rsidRPr="00AF5243">
        <w:rPr>
          <w:rFonts w:ascii="Times New Roman" w:hAnsi="Times New Roman" w:cs="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cs="Times New Roman"/>
          <w:b/>
          <w:sz w:val="18"/>
          <w:szCs w:val="18"/>
          <w:u w:val="single"/>
        </w:rPr>
        <w:t>иного лица</w:t>
      </w:r>
      <w:r w:rsidRPr="00AF5243">
        <w:rPr>
          <w:rFonts w:ascii="Times New Roman" w:hAnsi="Times New Roman" w:cs="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cs="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097991"/>
      <w:docPartObj>
        <w:docPartGallery w:val="Page Numbers (Top of Page)"/>
        <w:docPartUnique/>
      </w:docPartObj>
    </w:sdtPr>
    <w:sdtEndPr/>
    <w:sdtContent>
      <w:p w:rsidR="005C5664" w:rsidRDefault="005C5664">
        <w:pPr>
          <w:pStyle w:val="a9"/>
          <w:jc w:val="center"/>
        </w:pPr>
        <w:r>
          <w:fldChar w:fldCharType="begin"/>
        </w:r>
        <w:r>
          <w:instrText>PAGE   \* MERGEFORMAT</w:instrText>
        </w:r>
        <w:r>
          <w:fldChar w:fldCharType="separate"/>
        </w:r>
        <w:r w:rsidR="009F3660">
          <w:rPr>
            <w:noProof/>
          </w:rPr>
          <w:t>2</w:t>
        </w:r>
        <w:r>
          <w:fldChar w:fldCharType="end"/>
        </w:r>
      </w:p>
    </w:sdtContent>
  </w:sdt>
  <w:p w:rsidR="005C5664" w:rsidRDefault="005C56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64" w:rsidRDefault="005C5664" w:rsidP="004170D3">
    <w:pPr>
      <w:pStyle w:val="a9"/>
      <w:jc w:val="center"/>
    </w:pPr>
  </w:p>
  <w:p w:rsidR="005C5664" w:rsidRDefault="005C56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EE5"/>
    <w:multiLevelType w:val="hybridMultilevel"/>
    <w:tmpl w:val="2D22CD2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7E60F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24389"/>
    <w:multiLevelType w:val="hybridMultilevel"/>
    <w:tmpl w:val="549C7B90"/>
    <w:lvl w:ilvl="0" w:tplc="17E60F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E5707D"/>
    <w:multiLevelType w:val="multilevel"/>
    <w:tmpl w:val="EF507588"/>
    <w:lvl w:ilvl="0">
      <w:start w:val="22"/>
      <w:numFmt w:val="decimal"/>
      <w:lvlText w:val="%1"/>
      <w:lvlJc w:val="left"/>
      <w:pPr>
        <w:ind w:left="465" w:hanging="465"/>
      </w:pPr>
      <w:rPr>
        <w:rFonts w:hint="default"/>
      </w:rPr>
    </w:lvl>
    <w:lvl w:ilvl="1">
      <w:start w:val="1"/>
      <w:numFmt w:val="decimal"/>
      <w:lvlText w:val="2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
    <w:nsid w:val="1D4A466B"/>
    <w:multiLevelType w:val="multilevel"/>
    <w:tmpl w:val="B8F2B62C"/>
    <w:lvl w:ilvl="0">
      <w:start w:val="19"/>
      <w:numFmt w:val="decimal"/>
      <w:lvlText w:val="%1."/>
      <w:lvlJc w:val="left"/>
      <w:pPr>
        <w:ind w:left="1190" w:hanging="480"/>
      </w:pPr>
      <w:rPr>
        <w:rFonts w:hint="default"/>
        <w:b/>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3F34F89"/>
    <w:multiLevelType w:val="multilevel"/>
    <w:tmpl w:val="5BE6F8A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1F383C"/>
    <w:multiLevelType w:val="hybridMultilevel"/>
    <w:tmpl w:val="001EC2CC"/>
    <w:lvl w:ilvl="0" w:tplc="17E60FFC">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2E122A5"/>
    <w:multiLevelType w:val="multilevel"/>
    <w:tmpl w:val="9F668498"/>
    <w:lvl w:ilvl="0">
      <w:start w:val="1"/>
      <w:numFmt w:val="decimal"/>
      <w:lvlText w:val="%1."/>
      <w:lvlJc w:val="left"/>
      <w:pPr>
        <w:ind w:left="927" w:hanging="360"/>
      </w:pPr>
    </w:lvl>
    <w:lvl w:ilvl="1">
      <w:start w:val="1"/>
      <w:numFmt w:val="decimal"/>
      <w:isLgl/>
      <w:lvlText w:val="%1.%2."/>
      <w:lvlJc w:val="left"/>
      <w:pPr>
        <w:ind w:left="927" w:hanging="360"/>
      </w:pPr>
      <w:rPr>
        <w:sz w:val="24"/>
        <w:szCs w:val="24"/>
      </w:rPr>
    </w:lvl>
    <w:lvl w:ilvl="2">
      <w:start w:val="1"/>
      <w:numFmt w:val="decimal"/>
      <w:isLgl/>
      <w:lvlText w:val="%1.%2.%3."/>
      <w:lvlJc w:val="left"/>
      <w:pPr>
        <w:ind w:left="1287" w:hanging="720"/>
      </w:pPr>
      <w:rPr>
        <w:sz w:val="22"/>
      </w:rPr>
    </w:lvl>
    <w:lvl w:ilvl="3">
      <w:start w:val="1"/>
      <w:numFmt w:val="decimal"/>
      <w:isLgl/>
      <w:lvlText w:val="%1.%2.%3.%4."/>
      <w:lvlJc w:val="left"/>
      <w:pPr>
        <w:ind w:left="1287" w:hanging="720"/>
      </w:pPr>
      <w:rPr>
        <w:sz w:val="22"/>
      </w:rPr>
    </w:lvl>
    <w:lvl w:ilvl="4">
      <w:start w:val="1"/>
      <w:numFmt w:val="decimal"/>
      <w:isLgl/>
      <w:lvlText w:val="%1.%2.%3.%4.%5."/>
      <w:lvlJc w:val="left"/>
      <w:pPr>
        <w:ind w:left="1647" w:hanging="1080"/>
      </w:pPr>
      <w:rPr>
        <w:sz w:val="22"/>
      </w:rPr>
    </w:lvl>
    <w:lvl w:ilvl="5">
      <w:start w:val="1"/>
      <w:numFmt w:val="decimal"/>
      <w:isLgl/>
      <w:lvlText w:val="%1.%2.%3.%4.%5.%6."/>
      <w:lvlJc w:val="left"/>
      <w:pPr>
        <w:ind w:left="1647" w:hanging="1080"/>
      </w:pPr>
      <w:rPr>
        <w:sz w:val="22"/>
      </w:rPr>
    </w:lvl>
    <w:lvl w:ilvl="6">
      <w:start w:val="1"/>
      <w:numFmt w:val="decimal"/>
      <w:isLgl/>
      <w:lvlText w:val="%1.%2.%3.%4.%5.%6.%7."/>
      <w:lvlJc w:val="left"/>
      <w:pPr>
        <w:ind w:left="2007" w:hanging="1440"/>
      </w:pPr>
      <w:rPr>
        <w:sz w:val="22"/>
      </w:rPr>
    </w:lvl>
    <w:lvl w:ilvl="7">
      <w:start w:val="1"/>
      <w:numFmt w:val="decimal"/>
      <w:isLgl/>
      <w:lvlText w:val="%1.%2.%3.%4.%5.%6.%7.%8."/>
      <w:lvlJc w:val="left"/>
      <w:pPr>
        <w:ind w:left="2007" w:hanging="1440"/>
      </w:pPr>
      <w:rPr>
        <w:sz w:val="22"/>
      </w:rPr>
    </w:lvl>
    <w:lvl w:ilvl="8">
      <w:start w:val="1"/>
      <w:numFmt w:val="decimal"/>
      <w:isLgl/>
      <w:lvlText w:val="%1.%2.%3.%4.%5.%6.%7.%8.%9."/>
      <w:lvlJc w:val="left"/>
      <w:pPr>
        <w:ind w:left="2367" w:hanging="1800"/>
      </w:pPr>
      <w:rPr>
        <w:sz w:val="22"/>
      </w:r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44134F87"/>
    <w:multiLevelType w:val="multilevel"/>
    <w:tmpl w:val="89E80F24"/>
    <w:lvl w:ilvl="0">
      <w:start w:val="5"/>
      <w:numFmt w:val="decimal"/>
      <w:lvlText w:val="%1."/>
      <w:lvlJc w:val="left"/>
      <w:pPr>
        <w:ind w:left="1854" w:hanging="360"/>
      </w:pPr>
      <w:rPr>
        <w:rFonts w:hint="default"/>
      </w:rPr>
    </w:lvl>
    <w:lvl w:ilvl="1">
      <w:start w:val="3"/>
      <w:numFmt w:val="decimal"/>
      <w:isLgl/>
      <w:lvlText w:val="%1.%2"/>
      <w:lvlJc w:val="left"/>
      <w:pPr>
        <w:ind w:left="1854" w:hanging="360"/>
      </w:pPr>
      <w:rPr>
        <w:rFonts w:eastAsia="Times New Roman" w:hint="default"/>
      </w:rPr>
    </w:lvl>
    <w:lvl w:ilvl="2">
      <w:start w:val="1"/>
      <w:numFmt w:val="decimal"/>
      <w:isLgl/>
      <w:lvlText w:val="%1.%2.%3"/>
      <w:lvlJc w:val="left"/>
      <w:pPr>
        <w:ind w:left="2214" w:hanging="720"/>
      </w:pPr>
      <w:rPr>
        <w:rFonts w:eastAsia="Times New Roman" w:hint="default"/>
      </w:rPr>
    </w:lvl>
    <w:lvl w:ilvl="3">
      <w:start w:val="1"/>
      <w:numFmt w:val="decimal"/>
      <w:isLgl/>
      <w:lvlText w:val="%1.%2.%3.%4"/>
      <w:lvlJc w:val="left"/>
      <w:pPr>
        <w:ind w:left="2214" w:hanging="720"/>
      </w:pPr>
      <w:rPr>
        <w:rFonts w:eastAsia="Times New Roman" w:hint="default"/>
      </w:rPr>
    </w:lvl>
    <w:lvl w:ilvl="4">
      <w:start w:val="1"/>
      <w:numFmt w:val="decimal"/>
      <w:isLgl/>
      <w:lvlText w:val="%1.%2.%3.%4.%5"/>
      <w:lvlJc w:val="left"/>
      <w:pPr>
        <w:ind w:left="2574" w:hanging="1080"/>
      </w:pPr>
      <w:rPr>
        <w:rFonts w:eastAsia="Times New Roman" w:hint="default"/>
      </w:rPr>
    </w:lvl>
    <w:lvl w:ilvl="5">
      <w:start w:val="1"/>
      <w:numFmt w:val="decimal"/>
      <w:isLgl/>
      <w:lvlText w:val="%1.%2.%3.%4.%5.%6"/>
      <w:lvlJc w:val="left"/>
      <w:pPr>
        <w:ind w:left="2934" w:hanging="1440"/>
      </w:pPr>
      <w:rPr>
        <w:rFonts w:eastAsia="Times New Roman" w:hint="default"/>
      </w:rPr>
    </w:lvl>
    <w:lvl w:ilvl="6">
      <w:start w:val="1"/>
      <w:numFmt w:val="decimal"/>
      <w:isLgl/>
      <w:lvlText w:val="%1.%2.%3.%4.%5.%6.%7"/>
      <w:lvlJc w:val="left"/>
      <w:pPr>
        <w:ind w:left="2934" w:hanging="1440"/>
      </w:pPr>
      <w:rPr>
        <w:rFonts w:eastAsia="Times New Roman" w:hint="default"/>
      </w:rPr>
    </w:lvl>
    <w:lvl w:ilvl="7">
      <w:start w:val="1"/>
      <w:numFmt w:val="decimal"/>
      <w:isLgl/>
      <w:lvlText w:val="%1.%2.%3.%4.%5.%6.%7.%8"/>
      <w:lvlJc w:val="left"/>
      <w:pPr>
        <w:ind w:left="3294" w:hanging="1800"/>
      </w:pPr>
      <w:rPr>
        <w:rFonts w:eastAsia="Times New Roman" w:hint="default"/>
      </w:rPr>
    </w:lvl>
    <w:lvl w:ilvl="8">
      <w:start w:val="1"/>
      <w:numFmt w:val="decimal"/>
      <w:isLgl/>
      <w:lvlText w:val="%1.%2.%3.%4.%5.%6.%7.%8.%9"/>
      <w:lvlJc w:val="left"/>
      <w:pPr>
        <w:ind w:left="3294" w:hanging="1800"/>
      </w:pPr>
      <w:rPr>
        <w:rFonts w:eastAsia="Times New Roman" w:hint="default"/>
      </w:rPr>
    </w:lvl>
  </w:abstractNum>
  <w:abstractNum w:abstractNumId="1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E858CA"/>
    <w:multiLevelType w:val="multilevel"/>
    <w:tmpl w:val="EDCAFE90"/>
    <w:lvl w:ilvl="0">
      <w:start w:val="1"/>
      <w:numFmt w:val="decimal"/>
      <w:lvlText w:val="%1."/>
      <w:lvlJc w:val="left"/>
      <w:pPr>
        <w:ind w:left="1230" w:hanging="1230"/>
      </w:pPr>
      <w:rPr>
        <w:rFonts w:hint="default"/>
        <w:sz w:val="24"/>
      </w:rPr>
    </w:lvl>
    <w:lvl w:ilvl="1">
      <w:start w:val="1"/>
      <w:numFmt w:val="decimal"/>
      <w:lvlText w:val="%1.%2."/>
      <w:lvlJc w:val="left"/>
      <w:pPr>
        <w:ind w:left="1939" w:hanging="1230"/>
      </w:pPr>
      <w:rPr>
        <w:rFonts w:hint="default"/>
        <w:sz w:val="24"/>
      </w:rPr>
    </w:lvl>
    <w:lvl w:ilvl="2">
      <w:start w:val="1"/>
      <w:numFmt w:val="decimal"/>
      <w:lvlText w:val="%1.%2.%3."/>
      <w:lvlJc w:val="left"/>
      <w:pPr>
        <w:ind w:left="2648" w:hanging="1230"/>
      </w:pPr>
      <w:rPr>
        <w:rFonts w:hint="default"/>
        <w:sz w:val="24"/>
      </w:rPr>
    </w:lvl>
    <w:lvl w:ilvl="3">
      <w:start w:val="1"/>
      <w:numFmt w:val="decimal"/>
      <w:lvlText w:val="%1.%2.%3.%4."/>
      <w:lvlJc w:val="left"/>
      <w:pPr>
        <w:ind w:left="3357" w:hanging="1230"/>
      </w:pPr>
      <w:rPr>
        <w:rFonts w:hint="default"/>
        <w:sz w:val="24"/>
      </w:rPr>
    </w:lvl>
    <w:lvl w:ilvl="4">
      <w:start w:val="1"/>
      <w:numFmt w:val="decimal"/>
      <w:lvlText w:val="%1.%2.%3.%4.%5."/>
      <w:lvlJc w:val="left"/>
      <w:pPr>
        <w:ind w:left="4066" w:hanging="1230"/>
      </w:pPr>
      <w:rPr>
        <w:rFonts w:hint="default"/>
        <w:sz w:val="24"/>
      </w:rPr>
    </w:lvl>
    <w:lvl w:ilvl="5">
      <w:start w:val="1"/>
      <w:numFmt w:val="decimal"/>
      <w:lvlText w:val="%1.%2.%3.%4.%5.%6."/>
      <w:lvlJc w:val="left"/>
      <w:pPr>
        <w:ind w:left="4775" w:hanging="123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14">
    <w:nsid w:val="4EFD0FCC"/>
    <w:multiLevelType w:val="hybridMultilevel"/>
    <w:tmpl w:val="3042AEA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FCF7D3F"/>
    <w:multiLevelType w:val="hybridMultilevel"/>
    <w:tmpl w:val="67D6FDEA"/>
    <w:lvl w:ilvl="0" w:tplc="17E60F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86649A"/>
    <w:multiLevelType w:val="hybridMultilevel"/>
    <w:tmpl w:val="32C284E4"/>
    <w:lvl w:ilvl="0" w:tplc="9DB81EE2">
      <w:start w:val="4"/>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9">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BC15026"/>
    <w:multiLevelType w:val="hybridMultilevel"/>
    <w:tmpl w:val="0C54551A"/>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3C28B7"/>
    <w:multiLevelType w:val="hybridMultilevel"/>
    <w:tmpl w:val="610A427E"/>
    <w:lvl w:ilvl="0" w:tplc="17E60FFC">
      <w:start w:val="1"/>
      <w:numFmt w:val="bullet"/>
      <w:lvlText w:val=""/>
      <w:lvlJc w:val="left"/>
      <w:pPr>
        <w:ind w:left="1428" w:hanging="360"/>
      </w:pPr>
      <w:rPr>
        <w:rFonts w:ascii="Symbol" w:hAnsi="Symbol"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097B93"/>
    <w:multiLevelType w:val="multilevel"/>
    <w:tmpl w:val="5BE6F8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254376"/>
    <w:multiLevelType w:val="hybridMultilevel"/>
    <w:tmpl w:val="8B769064"/>
    <w:lvl w:ilvl="0" w:tplc="08B43B9E">
      <w:start w:val="14"/>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8">
    <w:nsid w:val="7A805EBB"/>
    <w:multiLevelType w:val="hybridMultilevel"/>
    <w:tmpl w:val="FD347F14"/>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7E60F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5"/>
  </w:num>
  <w:num w:numId="4">
    <w:abstractNumId w:val="9"/>
  </w:num>
  <w:num w:numId="5">
    <w:abstractNumId w:val="24"/>
  </w:num>
  <w:num w:numId="6">
    <w:abstractNumId w:val="23"/>
  </w:num>
  <w:num w:numId="7">
    <w:abstractNumId w:val="8"/>
  </w:num>
  <w:num w:numId="8">
    <w:abstractNumId w:val="14"/>
  </w:num>
  <w:num w:numId="9">
    <w:abstractNumId w:val="15"/>
  </w:num>
  <w:num w:numId="10">
    <w:abstractNumId w:val="19"/>
  </w:num>
  <w:num w:numId="11">
    <w:abstractNumId w:val="6"/>
  </w:num>
  <w:num w:numId="12">
    <w:abstractNumId w:val="3"/>
  </w:num>
  <w:num w:numId="13">
    <w:abstractNumId w:val="20"/>
  </w:num>
  <w:num w:numId="14">
    <w:abstractNumId w:val="29"/>
  </w:num>
  <w:num w:numId="15">
    <w:abstractNumId w:val="12"/>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18"/>
  </w:num>
  <w:num w:numId="23">
    <w:abstractNumId w:val="27"/>
  </w:num>
  <w:num w:numId="24">
    <w:abstractNumId w:val="21"/>
  </w:num>
  <w:num w:numId="25">
    <w:abstractNumId w:val="0"/>
  </w:num>
  <w:num w:numId="26">
    <w:abstractNumId w:val="28"/>
  </w:num>
  <w:num w:numId="27">
    <w:abstractNumId w:val="1"/>
  </w:num>
  <w:num w:numId="28">
    <w:abstractNumId w:val="17"/>
  </w:num>
  <w:num w:numId="29">
    <w:abstractNumId w:val="22"/>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BAF"/>
    <w:rsid w:val="0001028C"/>
    <w:rsid w:val="000123C3"/>
    <w:rsid w:val="00015559"/>
    <w:rsid w:val="0001563B"/>
    <w:rsid w:val="0001598C"/>
    <w:rsid w:val="00015EBE"/>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045"/>
    <w:rsid w:val="00053352"/>
    <w:rsid w:val="000533CB"/>
    <w:rsid w:val="0005392A"/>
    <w:rsid w:val="00053CDA"/>
    <w:rsid w:val="00054A8F"/>
    <w:rsid w:val="00062056"/>
    <w:rsid w:val="00064797"/>
    <w:rsid w:val="00067659"/>
    <w:rsid w:val="00076217"/>
    <w:rsid w:val="0008237E"/>
    <w:rsid w:val="00082950"/>
    <w:rsid w:val="00082D41"/>
    <w:rsid w:val="0008348D"/>
    <w:rsid w:val="0008655D"/>
    <w:rsid w:val="00087090"/>
    <w:rsid w:val="00092F3F"/>
    <w:rsid w:val="00093653"/>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1901"/>
    <w:rsid w:val="000E62BC"/>
    <w:rsid w:val="000E738B"/>
    <w:rsid w:val="000F00CF"/>
    <w:rsid w:val="000F1144"/>
    <w:rsid w:val="000F188E"/>
    <w:rsid w:val="000F1B18"/>
    <w:rsid w:val="000F2606"/>
    <w:rsid w:val="000F428A"/>
    <w:rsid w:val="000F4371"/>
    <w:rsid w:val="000F4BEE"/>
    <w:rsid w:val="000F53A7"/>
    <w:rsid w:val="00100127"/>
    <w:rsid w:val="00100258"/>
    <w:rsid w:val="0010069A"/>
    <w:rsid w:val="00101406"/>
    <w:rsid w:val="00103CB7"/>
    <w:rsid w:val="001058E2"/>
    <w:rsid w:val="00113221"/>
    <w:rsid w:val="00113EBC"/>
    <w:rsid w:val="00117638"/>
    <w:rsid w:val="00117E96"/>
    <w:rsid w:val="001211A2"/>
    <w:rsid w:val="00121277"/>
    <w:rsid w:val="0012442B"/>
    <w:rsid w:val="001245D5"/>
    <w:rsid w:val="001246F0"/>
    <w:rsid w:val="0012766D"/>
    <w:rsid w:val="00134151"/>
    <w:rsid w:val="00135BC7"/>
    <w:rsid w:val="00141C1C"/>
    <w:rsid w:val="0014232A"/>
    <w:rsid w:val="001441B4"/>
    <w:rsid w:val="001453DD"/>
    <w:rsid w:val="001500C4"/>
    <w:rsid w:val="00152D89"/>
    <w:rsid w:val="001544C1"/>
    <w:rsid w:val="00156713"/>
    <w:rsid w:val="00162617"/>
    <w:rsid w:val="00162C97"/>
    <w:rsid w:val="001647C0"/>
    <w:rsid w:val="00175282"/>
    <w:rsid w:val="001804C5"/>
    <w:rsid w:val="00186AAB"/>
    <w:rsid w:val="00192705"/>
    <w:rsid w:val="00197A85"/>
    <w:rsid w:val="00197E74"/>
    <w:rsid w:val="001A26EC"/>
    <w:rsid w:val="001A2F55"/>
    <w:rsid w:val="001A3915"/>
    <w:rsid w:val="001A495D"/>
    <w:rsid w:val="001A7018"/>
    <w:rsid w:val="001A77E3"/>
    <w:rsid w:val="001A7813"/>
    <w:rsid w:val="001B0DCC"/>
    <w:rsid w:val="001B1469"/>
    <w:rsid w:val="001B146A"/>
    <w:rsid w:val="001B3F42"/>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5BF5"/>
    <w:rsid w:val="001F7D89"/>
    <w:rsid w:val="0020191D"/>
    <w:rsid w:val="002062B3"/>
    <w:rsid w:val="0020686D"/>
    <w:rsid w:val="0021696B"/>
    <w:rsid w:val="00217294"/>
    <w:rsid w:val="00217B09"/>
    <w:rsid w:val="00217B86"/>
    <w:rsid w:val="00220EDC"/>
    <w:rsid w:val="00222F2B"/>
    <w:rsid w:val="00225331"/>
    <w:rsid w:val="00230411"/>
    <w:rsid w:val="002336CF"/>
    <w:rsid w:val="00241550"/>
    <w:rsid w:val="0024302C"/>
    <w:rsid w:val="002464E3"/>
    <w:rsid w:val="0024733A"/>
    <w:rsid w:val="002524E7"/>
    <w:rsid w:val="002571D5"/>
    <w:rsid w:val="00263A00"/>
    <w:rsid w:val="002651C9"/>
    <w:rsid w:val="0026595C"/>
    <w:rsid w:val="00281B1D"/>
    <w:rsid w:val="00286F69"/>
    <w:rsid w:val="00287313"/>
    <w:rsid w:val="00287ED7"/>
    <w:rsid w:val="00292BED"/>
    <w:rsid w:val="00296C75"/>
    <w:rsid w:val="0029784D"/>
    <w:rsid w:val="002A1E20"/>
    <w:rsid w:val="002A35DB"/>
    <w:rsid w:val="002A772F"/>
    <w:rsid w:val="002B0C66"/>
    <w:rsid w:val="002B1542"/>
    <w:rsid w:val="002B297E"/>
    <w:rsid w:val="002B5A1C"/>
    <w:rsid w:val="002B634D"/>
    <w:rsid w:val="002C2CC5"/>
    <w:rsid w:val="002C5CBD"/>
    <w:rsid w:val="002C6B37"/>
    <w:rsid w:val="002D03CF"/>
    <w:rsid w:val="002D1615"/>
    <w:rsid w:val="002D1F7A"/>
    <w:rsid w:val="002D39BD"/>
    <w:rsid w:val="002D72C6"/>
    <w:rsid w:val="002D79DC"/>
    <w:rsid w:val="002E0CF6"/>
    <w:rsid w:val="002E6BEA"/>
    <w:rsid w:val="002F6EB4"/>
    <w:rsid w:val="002F71BE"/>
    <w:rsid w:val="00301506"/>
    <w:rsid w:val="00307356"/>
    <w:rsid w:val="00312533"/>
    <w:rsid w:val="0031403D"/>
    <w:rsid w:val="00315502"/>
    <w:rsid w:val="00317895"/>
    <w:rsid w:val="00320134"/>
    <w:rsid w:val="00326E5D"/>
    <w:rsid w:val="00335FB5"/>
    <w:rsid w:val="00340080"/>
    <w:rsid w:val="0034360D"/>
    <w:rsid w:val="0034379B"/>
    <w:rsid w:val="003444FC"/>
    <w:rsid w:val="00345C87"/>
    <w:rsid w:val="00352F94"/>
    <w:rsid w:val="00354D9E"/>
    <w:rsid w:val="00355386"/>
    <w:rsid w:val="00355B16"/>
    <w:rsid w:val="00357981"/>
    <w:rsid w:val="00361D07"/>
    <w:rsid w:val="00363860"/>
    <w:rsid w:val="0036471C"/>
    <w:rsid w:val="00366F59"/>
    <w:rsid w:val="00371856"/>
    <w:rsid w:val="00373890"/>
    <w:rsid w:val="003805B0"/>
    <w:rsid w:val="003806C3"/>
    <w:rsid w:val="003808FA"/>
    <w:rsid w:val="00380F50"/>
    <w:rsid w:val="00383098"/>
    <w:rsid w:val="00385938"/>
    <w:rsid w:val="00385D0B"/>
    <w:rsid w:val="00386C04"/>
    <w:rsid w:val="00391104"/>
    <w:rsid w:val="00394B2B"/>
    <w:rsid w:val="003A143A"/>
    <w:rsid w:val="003A6FD5"/>
    <w:rsid w:val="003B49EC"/>
    <w:rsid w:val="003B6026"/>
    <w:rsid w:val="003C1277"/>
    <w:rsid w:val="003C429C"/>
    <w:rsid w:val="003C79D8"/>
    <w:rsid w:val="003D2344"/>
    <w:rsid w:val="003D5152"/>
    <w:rsid w:val="003D592A"/>
    <w:rsid w:val="003D66A6"/>
    <w:rsid w:val="003E0ED8"/>
    <w:rsid w:val="003E19F1"/>
    <w:rsid w:val="003E1AAE"/>
    <w:rsid w:val="003E2F54"/>
    <w:rsid w:val="003E5459"/>
    <w:rsid w:val="003E6C06"/>
    <w:rsid w:val="003F1394"/>
    <w:rsid w:val="003F354C"/>
    <w:rsid w:val="00400020"/>
    <w:rsid w:val="00402E4D"/>
    <w:rsid w:val="00402FBF"/>
    <w:rsid w:val="0040393D"/>
    <w:rsid w:val="00403FB4"/>
    <w:rsid w:val="00404D63"/>
    <w:rsid w:val="00405782"/>
    <w:rsid w:val="00406566"/>
    <w:rsid w:val="0041018F"/>
    <w:rsid w:val="004127B7"/>
    <w:rsid w:val="0041288C"/>
    <w:rsid w:val="00413A9E"/>
    <w:rsid w:val="00413FFA"/>
    <w:rsid w:val="004170D3"/>
    <w:rsid w:val="00420959"/>
    <w:rsid w:val="00421DC1"/>
    <w:rsid w:val="00425A78"/>
    <w:rsid w:val="00426EF7"/>
    <w:rsid w:val="004329A7"/>
    <w:rsid w:val="0043512D"/>
    <w:rsid w:val="004371F2"/>
    <w:rsid w:val="00441A75"/>
    <w:rsid w:val="00441CA3"/>
    <w:rsid w:val="00445665"/>
    <w:rsid w:val="00445CA3"/>
    <w:rsid w:val="00445F3F"/>
    <w:rsid w:val="00447063"/>
    <w:rsid w:val="0044731D"/>
    <w:rsid w:val="004524AB"/>
    <w:rsid w:val="0045546B"/>
    <w:rsid w:val="00457D81"/>
    <w:rsid w:val="00461B26"/>
    <w:rsid w:val="0046279E"/>
    <w:rsid w:val="00465E9E"/>
    <w:rsid w:val="00466316"/>
    <w:rsid w:val="00470912"/>
    <w:rsid w:val="00473D97"/>
    <w:rsid w:val="00475209"/>
    <w:rsid w:val="00475F40"/>
    <w:rsid w:val="004772C9"/>
    <w:rsid w:val="004776D9"/>
    <w:rsid w:val="00477A8F"/>
    <w:rsid w:val="00481FEC"/>
    <w:rsid w:val="00484F15"/>
    <w:rsid w:val="0048663F"/>
    <w:rsid w:val="0049100B"/>
    <w:rsid w:val="0049300C"/>
    <w:rsid w:val="0049498F"/>
    <w:rsid w:val="00494B85"/>
    <w:rsid w:val="004964D0"/>
    <w:rsid w:val="0049756E"/>
    <w:rsid w:val="004A1144"/>
    <w:rsid w:val="004A2446"/>
    <w:rsid w:val="004A3414"/>
    <w:rsid w:val="004A4080"/>
    <w:rsid w:val="004A4FE5"/>
    <w:rsid w:val="004A58BF"/>
    <w:rsid w:val="004B4788"/>
    <w:rsid w:val="004B5D92"/>
    <w:rsid w:val="004B7516"/>
    <w:rsid w:val="004C0B79"/>
    <w:rsid w:val="004C290D"/>
    <w:rsid w:val="004C4961"/>
    <w:rsid w:val="004C4E52"/>
    <w:rsid w:val="004C7390"/>
    <w:rsid w:val="004D048D"/>
    <w:rsid w:val="004D04CD"/>
    <w:rsid w:val="004D15D4"/>
    <w:rsid w:val="004D74BD"/>
    <w:rsid w:val="004D7FE1"/>
    <w:rsid w:val="004E1874"/>
    <w:rsid w:val="004E4B9B"/>
    <w:rsid w:val="004E504F"/>
    <w:rsid w:val="004E539B"/>
    <w:rsid w:val="004E57FE"/>
    <w:rsid w:val="004E58FB"/>
    <w:rsid w:val="004E5CBC"/>
    <w:rsid w:val="004E70CB"/>
    <w:rsid w:val="004E78E9"/>
    <w:rsid w:val="004E7CE1"/>
    <w:rsid w:val="004F32F5"/>
    <w:rsid w:val="004F724A"/>
    <w:rsid w:val="004F78C2"/>
    <w:rsid w:val="00503920"/>
    <w:rsid w:val="00507DCD"/>
    <w:rsid w:val="005102ED"/>
    <w:rsid w:val="005129EB"/>
    <w:rsid w:val="0051597A"/>
    <w:rsid w:val="00520299"/>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09AE"/>
    <w:rsid w:val="005940C4"/>
    <w:rsid w:val="005969EF"/>
    <w:rsid w:val="00596D24"/>
    <w:rsid w:val="005A09E3"/>
    <w:rsid w:val="005A1BD0"/>
    <w:rsid w:val="005A1EF3"/>
    <w:rsid w:val="005A2956"/>
    <w:rsid w:val="005A4A01"/>
    <w:rsid w:val="005A50D3"/>
    <w:rsid w:val="005A53BB"/>
    <w:rsid w:val="005A5C47"/>
    <w:rsid w:val="005A700E"/>
    <w:rsid w:val="005B21A7"/>
    <w:rsid w:val="005B507A"/>
    <w:rsid w:val="005B5125"/>
    <w:rsid w:val="005B5F8E"/>
    <w:rsid w:val="005B634B"/>
    <w:rsid w:val="005B6DA7"/>
    <w:rsid w:val="005C07F7"/>
    <w:rsid w:val="005C1B28"/>
    <w:rsid w:val="005C5664"/>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694"/>
    <w:rsid w:val="00610967"/>
    <w:rsid w:val="00610E59"/>
    <w:rsid w:val="00612567"/>
    <w:rsid w:val="00612DC7"/>
    <w:rsid w:val="00615803"/>
    <w:rsid w:val="00615E7B"/>
    <w:rsid w:val="00617880"/>
    <w:rsid w:val="006244B5"/>
    <w:rsid w:val="00624C33"/>
    <w:rsid w:val="0062683A"/>
    <w:rsid w:val="00630FC2"/>
    <w:rsid w:val="00637C44"/>
    <w:rsid w:val="00641D7D"/>
    <w:rsid w:val="00642583"/>
    <w:rsid w:val="006459C2"/>
    <w:rsid w:val="00647108"/>
    <w:rsid w:val="00647515"/>
    <w:rsid w:val="00647DF0"/>
    <w:rsid w:val="0065143C"/>
    <w:rsid w:val="00651608"/>
    <w:rsid w:val="00651727"/>
    <w:rsid w:val="00651E3B"/>
    <w:rsid w:val="006521CC"/>
    <w:rsid w:val="0065397C"/>
    <w:rsid w:val="00654866"/>
    <w:rsid w:val="00654E57"/>
    <w:rsid w:val="00654F3B"/>
    <w:rsid w:val="00656EE7"/>
    <w:rsid w:val="00657110"/>
    <w:rsid w:val="00660207"/>
    <w:rsid w:val="006607FA"/>
    <w:rsid w:val="0066147E"/>
    <w:rsid w:val="00663C6B"/>
    <w:rsid w:val="00665EDF"/>
    <w:rsid w:val="00671238"/>
    <w:rsid w:val="00671578"/>
    <w:rsid w:val="00672FFA"/>
    <w:rsid w:val="00674170"/>
    <w:rsid w:val="00675129"/>
    <w:rsid w:val="00677ECA"/>
    <w:rsid w:val="0068010A"/>
    <w:rsid w:val="00680285"/>
    <w:rsid w:val="006837E7"/>
    <w:rsid w:val="00686763"/>
    <w:rsid w:val="00687443"/>
    <w:rsid w:val="00687B77"/>
    <w:rsid w:val="00690C07"/>
    <w:rsid w:val="0069507A"/>
    <w:rsid w:val="0069620E"/>
    <w:rsid w:val="0069705B"/>
    <w:rsid w:val="006A7C48"/>
    <w:rsid w:val="006B2DE2"/>
    <w:rsid w:val="006B4D88"/>
    <w:rsid w:val="006B7170"/>
    <w:rsid w:val="006C0168"/>
    <w:rsid w:val="006C2B58"/>
    <w:rsid w:val="006C30A6"/>
    <w:rsid w:val="006C3AA1"/>
    <w:rsid w:val="006C49AE"/>
    <w:rsid w:val="006C4D7A"/>
    <w:rsid w:val="006C507F"/>
    <w:rsid w:val="006C5CDA"/>
    <w:rsid w:val="006C7A10"/>
    <w:rsid w:val="006D305C"/>
    <w:rsid w:val="006D4958"/>
    <w:rsid w:val="006D686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57A9"/>
    <w:rsid w:val="00726D49"/>
    <w:rsid w:val="007337D6"/>
    <w:rsid w:val="007340F5"/>
    <w:rsid w:val="007437D2"/>
    <w:rsid w:val="00745265"/>
    <w:rsid w:val="00747E3B"/>
    <w:rsid w:val="007529D9"/>
    <w:rsid w:val="007532D7"/>
    <w:rsid w:val="00754DD7"/>
    <w:rsid w:val="00755E34"/>
    <w:rsid w:val="0075715E"/>
    <w:rsid w:val="007571F7"/>
    <w:rsid w:val="00757279"/>
    <w:rsid w:val="007610AE"/>
    <w:rsid w:val="0076317D"/>
    <w:rsid w:val="00763227"/>
    <w:rsid w:val="0076428A"/>
    <w:rsid w:val="00765C58"/>
    <w:rsid w:val="007702DF"/>
    <w:rsid w:val="00770C55"/>
    <w:rsid w:val="00776081"/>
    <w:rsid w:val="00777EE8"/>
    <w:rsid w:val="00782C1C"/>
    <w:rsid w:val="007832AA"/>
    <w:rsid w:val="00783567"/>
    <w:rsid w:val="00787E62"/>
    <w:rsid w:val="0079299B"/>
    <w:rsid w:val="00792EF0"/>
    <w:rsid w:val="007943A0"/>
    <w:rsid w:val="007A0060"/>
    <w:rsid w:val="007A50C6"/>
    <w:rsid w:val="007A5708"/>
    <w:rsid w:val="007A77D5"/>
    <w:rsid w:val="007B0916"/>
    <w:rsid w:val="007C1C5D"/>
    <w:rsid w:val="007C5384"/>
    <w:rsid w:val="007C5BD9"/>
    <w:rsid w:val="007D2A24"/>
    <w:rsid w:val="007D2A46"/>
    <w:rsid w:val="007E113C"/>
    <w:rsid w:val="007E150A"/>
    <w:rsid w:val="007E1CB2"/>
    <w:rsid w:val="007E70DA"/>
    <w:rsid w:val="007F006F"/>
    <w:rsid w:val="007F1A58"/>
    <w:rsid w:val="007F1A76"/>
    <w:rsid w:val="007F42F3"/>
    <w:rsid w:val="007F6E1B"/>
    <w:rsid w:val="008009D4"/>
    <w:rsid w:val="00801060"/>
    <w:rsid w:val="008012FF"/>
    <w:rsid w:val="00801E50"/>
    <w:rsid w:val="00802ED7"/>
    <w:rsid w:val="00807ADF"/>
    <w:rsid w:val="00810472"/>
    <w:rsid w:val="008113A1"/>
    <w:rsid w:val="008145EA"/>
    <w:rsid w:val="0081554E"/>
    <w:rsid w:val="00815BCB"/>
    <w:rsid w:val="00820EEC"/>
    <w:rsid w:val="00821EA4"/>
    <w:rsid w:val="00822084"/>
    <w:rsid w:val="00822B8E"/>
    <w:rsid w:val="00823915"/>
    <w:rsid w:val="008307AD"/>
    <w:rsid w:val="00831AF1"/>
    <w:rsid w:val="00834BBD"/>
    <w:rsid w:val="00840007"/>
    <w:rsid w:val="00840B60"/>
    <w:rsid w:val="00843482"/>
    <w:rsid w:val="0084364C"/>
    <w:rsid w:val="00843DE3"/>
    <w:rsid w:val="00844C88"/>
    <w:rsid w:val="00845468"/>
    <w:rsid w:val="008454B3"/>
    <w:rsid w:val="00846455"/>
    <w:rsid w:val="0084701C"/>
    <w:rsid w:val="0085115B"/>
    <w:rsid w:val="00852E5B"/>
    <w:rsid w:val="00852EF9"/>
    <w:rsid w:val="0085445B"/>
    <w:rsid w:val="00857262"/>
    <w:rsid w:val="00857E66"/>
    <w:rsid w:val="0086167C"/>
    <w:rsid w:val="00861D31"/>
    <w:rsid w:val="0086505C"/>
    <w:rsid w:val="00867102"/>
    <w:rsid w:val="0087166A"/>
    <w:rsid w:val="008727F4"/>
    <w:rsid w:val="008743C3"/>
    <w:rsid w:val="00874C5A"/>
    <w:rsid w:val="00875806"/>
    <w:rsid w:val="00884885"/>
    <w:rsid w:val="0088772F"/>
    <w:rsid w:val="008905DE"/>
    <w:rsid w:val="008914EE"/>
    <w:rsid w:val="008936CF"/>
    <w:rsid w:val="0089538B"/>
    <w:rsid w:val="008968F8"/>
    <w:rsid w:val="008A408B"/>
    <w:rsid w:val="008A43C8"/>
    <w:rsid w:val="008A6268"/>
    <w:rsid w:val="008A6395"/>
    <w:rsid w:val="008B0328"/>
    <w:rsid w:val="008B2D9A"/>
    <w:rsid w:val="008B4137"/>
    <w:rsid w:val="008B5C3D"/>
    <w:rsid w:val="008B5D9B"/>
    <w:rsid w:val="008B741A"/>
    <w:rsid w:val="008B7649"/>
    <w:rsid w:val="008B7BE9"/>
    <w:rsid w:val="008C07F6"/>
    <w:rsid w:val="008C0E44"/>
    <w:rsid w:val="008C53DC"/>
    <w:rsid w:val="008C54DD"/>
    <w:rsid w:val="008C593F"/>
    <w:rsid w:val="008D6864"/>
    <w:rsid w:val="008D743D"/>
    <w:rsid w:val="008E4395"/>
    <w:rsid w:val="0090401A"/>
    <w:rsid w:val="00906A88"/>
    <w:rsid w:val="00906E19"/>
    <w:rsid w:val="009110A6"/>
    <w:rsid w:val="009110C5"/>
    <w:rsid w:val="00913251"/>
    <w:rsid w:val="0091545E"/>
    <w:rsid w:val="00916BB3"/>
    <w:rsid w:val="009214E0"/>
    <w:rsid w:val="00922701"/>
    <w:rsid w:val="00922F14"/>
    <w:rsid w:val="0092633E"/>
    <w:rsid w:val="00930A56"/>
    <w:rsid w:val="009312D6"/>
    <w:rsid w:val="009339E7"/>
    <w:rsid w:val="00934F78"/>
    <w:rsid w:val="0093522B"/>
    <w:rsid w:val="009402E1"/>
    <w:rsid w:val="00940D75"/>
    <w:rsid w:val="00942BA3"/>
    <w:rsid w:val="0094556B"/>
    <w:rsid w:val="00950C3C"/>
    <w:rsid w:val="009523F1"/>
    <w:rsid w:val="0095338F"/>
    <w:rsid w:val="00953957"/>
    <w:rsid w:val="00953C42"/>
    <w:rsid w:val="00954035"/>
    <w:rsid w:val="009551B6"/>
    <w:rsid w:val="00955989"/>
    <w:rsid w:val="00955E62"/>
    <w:rsid w:val="00962099"/>
    <w:rsid w:val="009620D8"/>
    <w:rsid w:val="009635B9"/>
    <w:rsid w:val="00966663"/>
    <w:rsid w:val="0096682D"/>
    <w:rsid w:val="009713B3"/>
    <w:rsid w:val="009720AA"/>
    <w:rsid w:val="00972F49"/>
    <w:rsid w:val="00973A63"/>
    <w:rsid w:val="00984E31"/>
    <w:rsid w:val="009858EE"/>
    <w:rsid w:val="00986064"/>
    <w:rsid w:val="00987D9A"/>
    <w:rsid w:val="009911D4"/>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2053"/>
    <w:rsid w:val="009C32DF"/>
    <w:rsid w:val="009C4040"/>
    <w:rsid w:val="009C4CFD"/>
    <w:rsid w:val="009C6665"/>
    <w:rsid w:val="009C7C19"/>
    <w:rsid w:val="009D2E0C"/>
    <w:rsid w:val="009D3A43"/>
    <w:rsid w:val="009D41CF"/>
    <w:rsid w:val="009D5E37"/>
    <w:rsid w:val="009D7528"/>
    <w:rsid w:val="009E0A8A"/>
    <w:rsid w:val="009E1F81"/>
    <w:rsid w:val="009E6E09"/>
    <w:rsid w:val="009F184F"/>
    <w:rsid w:val="009F22A6"/>
    <w:rsid w:val="009F29B1"/>
    <w:rsid w:val="009F3660"/>
    <w:rsid w:val="009F3861"/>
    <w:rsid w:val="009F40EB"/>
    <w:rsid w:val="009F76EC"/>
    <w:rsid w:val="00A009A1"/>
    <w:rsid w:val="00A00B06"/>
    <w:rsid w:val="00A02BE0"/>
    <w:rsid w:val="00A062C1"/>
    <w:rsid w:val="00A07F9A"/>
    <w:rsid w:val="00A1457C"/>
    <w:rsid w:val="00A2195A"/>
    <w:rsid w:val="00A24082"/>
    <w:rsid w:val="00A244A9"/>
    <w:rsid w:val="00A245C9"/>
    <w:rsid w:val="00A25463"/>
    <w:rsid w:val="00A25A8D"/>
    <w:rsid w:val="00A25E84"/>
    <w:rsid w:val="00A273E6"/>
    <w:rsid w:val="00A31059"/>
    <w:rsid w:val="00A336D4"/>
    <w:rsid w:val="00A362A5"/>
    <w:rsid w:val="00A37E52"/>
    <w:rsid w:val="00A42341"/>
    <w:rsid w:val="00A43EC6"/>
    <w:rsid w:val="00A46D7F"/>
    <w:rsid w:val="00A47D38"/>
    <w:rsid w:val="00A47E22"/>
    <w:rsid w:val="00A50A8D"/>
    <w:rsid w:val="00A522A2"/>
    <w:rsid w:val="00A52BE1"/>
    <w:rsid w:val="00A5307E"/>
    <w:rsid w:val="00A5438C"/>
    <w:rsid w:val="00A54B0C"/>
    <w:rsid w:val="00A55909"/>
    <w:rsid w:val="00A571E8"/>
    <w:rsid w:val="00A631E6"/>
    <w:rsid w:val="00A633FF"/>
    <w:rsid w:val="00A63593"/>
    <w:rsid w:val="00A67598"/>
    <w:rsid w:val="00A7260E"/>
    <w:rsid w:val="00A72EA1"/>
    <w:rsid w:val="00A80532"/>
    <w:rsid w:val="00A806F8"/>
    <w:rsid w:val="00A8134D"/>
    <w:rsid w:val="00A81A55"/>
    <w:rsid w:val="00A845EB"/>
    <w:rsid w:val="00A84F61"/>
    <w:rsid w:val="00A860F6"/>
    <w:rsid w:val="00A93A90"/>
    <w:rsid w:val="00A95189"/>
    <w:rsid w:val="00A9651D"/>
    <w:rsid w:val="00AA1BAD"/>
    <w:rsid w:val="00AA1FC7"/>
    <w:rsid w:val="00AA3BDE"/>
    <w:rsid w:val="00AA4E08"/>
    <w:rsid w:val="00AA6B93"/>
    <w:rsid w:val="00AB2050"/>
    <w:rsid w:val="00AB26A8"/>
    <w:rsid w:val="00AB43A3"/>
    <w:rsid w:val="00AB4604"/>
    <w:rsid w:val="00AC039D"/>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78DC"/>
    <w:rsid w:val="00B20EAD"/>
    <w:rsid w:val="00B21FD4"/>
    <w:rsid w:val="00B2201A"/>
    <w:rsid w:val="00B25A06"/>
    <w:rsid w:val="00B25D59"/>
    <w:rsid w:val="00B27E3B"/>
    <w:rsid w:val="00B30ABD"/>
    <w:rsid w:val="00B326A7"/>
    <w:rsid w:val="00B335D2"/>
    <w:rsid w:val="00B3459A"/>
    <w:rsid w:val="00B354C8"/>
    <w:rsid w:val="00B3663A"/>
    <w:rsid w:val="00B40603"/>
    <w:rsid w:val="00B4193B"/>
    <w:rsid w:val="00B419CA"/>
    <w:rsid w:val="00B4771D"/>
    <w:rsid w:val="00B53AAC"/>
    <w:rsid w:val="00B53CB4"/>
    <w:rsid w:val="00B5718D"/>
    <w:rsid w:val="00B611BD"/>
    <w:rsid w:val="00B62E7E"/>
    <w:rsid w:val="00B63F28"/>
    <w:rsid w:val="00B70819"/>
    <w:rsid w:val="00B708B7"/>
    <w:rsid w:val="00B714DB"/>
    <w:rsid w:val="00B74EAF"/>
    <w:rsid w:val="00B80615"/>
    <w:rsid w:val="00B845BD"/>
    <w:rsid w:val="00B87973"/>
    <w:rsid w:val="00B931A0"/>
    <w:rsid w:val="00B93563"/>
    <w:rsid w:val="00B938E3"/>
    <w:rsid w:val="00B944F0"/>
    <w:rsid w:val="00B96E52"/>
    <w:rsid w:val="00BA20A6"/>
    <w:rsid w:val="00BA6C85"/>
    <w:rsid w:val="00BA73B4"/>
    <w:rsid w:val="00BB07CE"/>
    <w:rsid w:val="00BB0B7E"/>
    <w:rsid w:val="00BB0F90"/>
    <w:rsid w:val="00BB2E6C"/>
    <w:rsid w:val="00BB3023"/>
    <w:rsid w:val="00BB5300"/>
    <w:rsid w:val="00BC434C"/>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CBF"/>
    <w:rsid w:val="00BF562A"/>
    <w:rsid w:val="00BF639E"/>
    <w:rsid w:val="00BF65A1"/>
    <w:rsid w:val="00C05890"/>
    <w:rsid w:val="00C06045"/>
    <w:rsid w:val="00C115FD"/>
    <w:rsid w:val="00C11CDC"/>
    <w:rsid w:val="00C13902"/>
    <w:rsid w:val="00C15F61"/>
    <w:rsid w:val="00C20FBC"/>
    <w:rsid w:val="00C2197F"/>
    <w:rsid w:val="00C22325"/>
    <w:rsid w:val="00C22F20"/>
    <w:rsid w:val="00C276DF"/>
    <w:rsid w:val="00C27C21"/>
    <w:rsid w:val="00C32D25"/>
    <w:rsid w:val="00C3399A"/>
    <w:rsid w:val="00C339CC"/>
    <w:rsid w:val="00C35D8E"/>
    <w:rsid w:val="00C35DEB"/>
    <w:rsid w:val="00C35F81"/>
    <w:rsid w:val="00C3710E"/>
    <w:rsid w:val="00C371B2"/>
    <w:rsid w:val="00C423BD"/>
    <w:rsid w:val="00C4240B"/>
    <w:rsid w:val="00C4386A"/>
    <w:rsid w:val="00C43F80"/>
    <w:rsid w:val="00C4748F"/>
    <w:rsid w:val="00C50581"/>
    <w:rsid w:val="00C5125C"/>
    <w:rsid w:val="00C52785"/>
    <w:rsid w:val="00C5411B"/>
    <w:rsid w:val="00C54F95"/>
    <w:rsid w:val="00C568C0"/>
    <w:rsid w:val="00C63B73"/>
    <w:rsid w:val="00C70D2B"/>
    <w:rsid w:val="00C729A6"/>
    <w:rsid w:val="00C735CE"/>
    <w:rsid w:val="00C7504C"/>
    <w:rsid w:val="00C754E0"/>
    <w:rsid w:val="00C7712B"/>
    <w:rsid w:val="00C77C09"/>
    <w:rsid w:val="00C81629"/>
    <w:rsid w:val="00C827EF"/>
    <w:rsid w:val="00C877B2"/>
    <w:rsid w:val="00C87CA9"/>
    <w:rsid w:val="00C92770"/>
    <w:rsid w:val="00C940F9"/>
    <w:rsid w:val="00C96E4A"/>
    <w:rsid w:val="00C9706E"/>
    <w:rsid w:val="00CA0600"/>
    <w:rsid w:val="00CA43CA"/>
    <w:rsid w:val="00CB321C"/>
    <w:rsid w:val="00CB55C7"/>
    <w:rsid w:val="00CB6D92"/>
    <w:rsid w:val="00CC2A5F"/>
    <w:rsid w:val="00CC4302"/>
    <w:rsid w:val="00CC4E18"/>
    <w:rsid w:val="00CC5929"/>
    <w:rsid w:val="00CC5F36"/>
    <w:rsid w:val="00CC600E"/>
    <w:rsid w:val="00CC6F45"/>
    <w:rsid w:val="00CD014E"/>
    <w:rsid w:val="00CD348F"/>
    <w:rsid w:val="00CD52C8"/>
    <w:rsid w:val="00CD61CE"/>
    <w:rsid w:val="00CD70B7"/>
    <w:rsid w:val="00CE00E1"/>
    <w:rsid w:val="00CE1117"/>
    <w:rsid w:val="00CE18A8"/>
    <w:rsid w:val="00CE2ED9"/>
    <w:rsid w:val="00CE3413"/>
    <w:rsid w:val="00CF359C"/>
    <w:rsid w:val="00CF6576"/>
    <w:rsid w:val="00CF6801"/>
    <w:rsid w:val="00CF7CBB"/>
    <w:rsid w:val="00D06932"/>
    <w:rsid w:val="00D12FD2"/>
    <w:rsid w:val="00D15D2E"/>
    <w:rsid w:val="00D16403"/>
    <w:rsid w:val="00D2228E"/>
    <w:rsid w:val="00D22530"/>
    <w:rsid w:val="00D2446E"/>
    <w:rsid w:val="00D26628"/>
    <w:rsid w:val="00D32FB5"/>
    <w:rsid w:val="00D33550"/>
    <w:rsid w:val="00D33B49"/>
    <w:rsid w:val="00D341A2"/>
    <w:rsid w:val="00D355BD"/>
    <w:rsid w:val="00D35994"/>
    <w:rsid w:val="00D42E94"/>
    <w:rsid w:val="00D4523C"/>
    <w:rsid w:val="00D47B7F"/>
    <w:rsid w:val="00D50869"/>
    <w:rsid w:val="00D50F8C"/>
    <w:rsid w:val="00D52228"/>
    <w:rsid w:val="00D52885"/>
    <w:rsid w:val="00D531AB"/>
    <w:rsid w:val="00D53C70"/>
    <w:rsid w:val="00D5501D"/>
    <w:rsid w:val="00D55189"/>
    <w:rsid w:val="00D551DD"/>
    <w:rsid w:val="00D561C5"/>
    <w:rsid w:val="00D56CE9"/>
    <w:rsid w:val="00D61B2A"/>
    <w:rsid w:val="00D61E06"/>
    <w:rsid w:val="00D6226C"/>
    <w:rsid w:val="00D62F61"/>
    <w:rsid w:val="00D663C3"/>
    <w:rsid w:val="00D66633"/>
    <w:rsid w:val="00D67767"/>
    <w:rsid w:val="00D70B61"/>
    <w:rsid w:val="00D72CC6"/>
    <w:rsid w:val="00D74D88"/>
    <w:rsid w:val="00D77E29"/>
    <w:rsid w:val="00D85D01"/>
    <w:rsid w:val="00D85D77"/>
    <w:rsid w:val="00D906AB"/>
    <w:rsid w:val="00D90BB4"/>
    <w:rsid w:val="00D93FB5"/>
    <w:rsid w:val="00D96C23"/>
    <w:rsid w:val="00DA0A31"/>
    <w:rsid w:val="00DA224A"/>
    <w:rsid w:val="00DA2678"/>
    <w:rsid w:val="00DA4CC5"/>
    <w:rsid w:val="00DA6B13"/>
    <w:rsid w:val="00DB053B"/>
    <w:rsid w:val="00DB09ED"/>
    <w:rsid w:val="00DB198B"/>
    <w:rsid w:val="00DB1D77"/>
    <w:rsid w:val="00DB1F02"/>
    <w:rsid w:val="00DB5B89"/>
    <w:rsid w:val="00DB7117"/>
    <w:rsid w:val="00DC047D"/>
    <w:rsid w:val="00DC04BF"/>
    <w:rsid w:val="00DC09D0"/>
    <w:rsid w:val="00DC1D01"/>
    <w:rsid w:val="00DC307C"/>
    <w:rsid w:val="00DC4104"/>
    <w:rsid w:val="00DC62CF"/>
    <w:rsid w:val="00DC778D"/>
    <w:rsid w:val="00DC79DF"/>
    <w:rsid w:val="00DD3BFF"/>
    <w:rsid w:val="00DD3C63"/>
    <w:rsid w:val="00DD3D8A"/>
    <w:rsid w:val="00DD4638"/>
    <w:rsid w:val="00DD4C5E"/>
    <w:rsid w:val="00DD73CE"/>
    <w:rsid w:val="00DE1BCB"/>
    <w:rsid w:val="00DE35FB"/>
    <w:rsid w:val="00DE647E"/>
    <w:rsid w:val="00DE771C"/>
    <w:rsid w:val="00DF31BF"/>
    <w:rsid w:val="00DF3C3E"/>
    <w:rsid w:val="00DF5237"/>
    <w:rsid w:val="00DF734E"/>
    <w:rsid w:val="00E02DAC"/>
    <w:rsid w:val="00E03B92"/>
    <w:rsid w:val="00E06626"/>
    <w:rsid w:val="00E06B10"/>
    <w:rsid w:val="00E06FFA"/>
    <w:rsid w:val="00E07D50"/>
    <w:rsid w:val="00E148A2"/>
    <w:rsid w:val="00E176B9"/>
    <w:rsid w:val="00E2256A"/>
    <w:rsid w:val="00E22A93"/>
    <w:rsid w:val="00E2553B"/>
    <w:rsid w:val="00E255F7"/>
    <w:rsid w:val="00E262D3"/>
    <w:rsid w:val="00E2676A"/>
    <w:rsid w:val="00E2724B"/>
    <w:rsid w:val="00E30073"/>
    <w:rsid w:val="00E31BBB"/>
    <w:rsid w:val="00E32AA5"/>
    <w:rsid w:val="00E348C0"/>
    <w:rsid w:val="00E40002"/>
    <w:rsid w:val="00E438DD"/>
    <w:rsid w:val="00E55EC2"/>
    <w:rsid w:val="00E56739"/>
    <w:rsid w:val="00E577E0"/>
    <w:rsid w:val="00E61AA0"/>
    <w:rsid w:val="00E64295"/>
    <w:rsid w:val="00E64BAD"/>
    <w:rsid w:val="00E6559D"/>
    <w:rsid w:val="00E66215"/>
    <w:rsid w:val="00E66E12"/>
    <w:rsid w:val="00E71D4B"/>
    <w:rsid w:val="00E73230"/>
    <w:rsid w:val="00E7387B"/>
    <w:rsid w:val="00E74136"/>
    <w:rsid w:val="00E74353"/>
    <w:rsid w:val="00E74983"/>
    <w:rsid w:val="00E74C2B"/>
    <w:rsid w:val="00E756F7"/>
    <w:rsid w:val="00E7766E"/>
    <w:rsid w:val="00E77792"/>
    <w:rsid w:val="00E82FB9"/>
    <w:rsid w:val="00E8393C"/>
    <w:rsid w:val="00E84F07"/>
    <w:rsid w:val="00E87600"/>
    <w:rsid w:val="00E87ADF"/>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C65BB"/>
    <w:rsid w:val="00ED0AEE"/>
    <w:rsid w:val="00ED2108"/>
    <w:rsid w:val="00ED32C8"/>
    <w:rsid w:val="00ED70B3"/>
    <w:rsid w:val="00EE32EC"/>
    <w:rsid w:val="00EE3458"/>
    <w:rsid w:val="00EE36EB"/>
    <w:rsid w:val="00EE76BD"/>
    <w:rsid w:val="00EF1265"/>
    <w:rsid w:val="00EF621E"/>
    <w:rsid w:val="00EF77D6"/>
    <w:rsid w:val="00EF7FC6"/>
    <w:rsid w:val="00F013D1"/>
    <w:rsid w:val="00F03C51"/>
    <w:rsid w:val="00F06516"/>
    <w:rsid w:val="00F07A85"/>
    <w:rsid w:val="00F07C4F"/>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1A1C"/>
    <w:rsid w:val="00F72B65"/>
    <w:rsid w:val="00F73D58"/>
    <w:rsid w:val="00F80F77"/>
    <w:rsid w:val="00F819B1"/>
    <w:rsid w:val="00F82437"/>
    <w:rsid w:val="00F828BF"/>
    <w:rsid w:val="00F87C09"/>
    <w:rsid w:val="00F91806"/>
    <w:rsid w:val="00F92C3D"/>
    <w:rsid w:val="00F96131"/>
    <w:rsid w:val="00F96F8E"/>
    <w:rsid w:val="00F96FCE"/>
    <w:rsid w:val="00FA0CC0"/>
    <w:rsid w:val="00FA1809"/>
    <w:rsid w:val="00FA2EE8"/>
    <w:rsid w:val="00FA6281"/>
    <w:rsid w:val="00FB7A63"/>
    <w:rsid w:val="00FB7D14"/>
    <w:rsid w:val="00FC19A2"/>
    <w:rsid w:val="00FC3B2A"/>
    <w:rsid w:val="00FC5261"/>
    <w:rsid w:val="00FC6B29"/>
    <w:rsid w:val="00FC6D25"/>
    <w:rsid w:val="00FC6D34"/>
    <w:rsid w:val="00FD25D1"/>
    <w:rsid w:val="00FD2798"/>
    <w:rsid w:val="00FD3928"/>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B986F-3D0B-480A-9E89-AD5D83AA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table" w:customStyle="1" w:styleId="1">
    <w:name w:val="Сетка таблицы1"/>
    <w:basedOn w:val="a1"/>
    <w:next w:val="ad"/>
    <w:uiPriority w:val="59"/>
    <w:rsid w:val="0089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766">
      <w:bodyDiv w:val="1"/>
      <w:marLeft w:val="0"/>
      <w:marRight w:val="0"/>
      <w:marTop w:val="0"/>
      <w:marBottom w:val="0"/>
      <w:divBdr>
        <w:top w:val="none" w:sz="0" w:space="0" w:color="auto"/>
        <w:left w:val="none" w:sz="0" w:space="0" w:color="auto"/>
        <w:bottom w:val="none" w:sz="0" w:space="0" w:color="auto"/>
        <w:right w:val="none" w:sz="0" w:space="0" w:color="auto"/>
      </w:divBdr>
    </w:div>
    <w:div w:id="43005155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64098707">
      <w:bodyDiv w:val="1"/>
      <w:marLeft w:val="0"/>
      <w:marRight w:val="0"/>
      <w:marTop w:val="0"/>
      <w:marBottom w:val="0"/>
      <w:divBdr>
        <w:top w:val="none" w:sz="0" w:space="0" w:color="auto"/>
        <w:left w:val="none" w:sz="0" w:space="0" w:color="auto"/>
        <w:bottom w:val="none" w:sz="0" w:space="0" w:color="auto"/>
        <w:right w:val="none" w:sz="0" w:space="0" w:color="auto"/>
      </w:divBdr>
    </w:div>
    <w:div w:id="166234557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87990F909BF82FA122B9B06E3C6FBEB740C2F483D527983BD75mDeE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509FF4195E73EFEDBA588BD8DB3972D577DC47DD037E2A0208B5DCE6B99B09742D9007D1177DAD6B5193AJEw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5B973CFF23BED73976AD686791D38784316D4F25C9FF5DA7FF6AAFC6A2A2AH" TargetMode="External"/><Relationship Id="rId4" Type="http://schemas.openxmlformats.org/officeDocument/2006/relationships/settings" Target="settings.xml"/><Relationship Id="rId9" Type="http://schemas.openxmlformats.org/officeDocument/2006/relationships/hyperlink" Target="consultantplus://offline/ref=28987990F909BF82FA122B9B06E3C6FBE87B0D29446D057BD2E87BDB6Dm0e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D212-D431-47E5-9694-36C80815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9770</Words>
  <Characters>55694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Мамонова Ирина Олеговна</cp:lastModifiedBy>
  <cp:revision>2</cp:revision>
  <cp:lastPrinted>2018-04-03T05:10:00Z</cp:lastPrinted>
  <dcterms:created xsi:type="dcterms:W3CDTF">2018-06-26T02:33:00Z</dcterms:created>
  <dcterms:modified xsi:type="dcterms:W3CDTF">2018-06-26T02:33:00Z</dcterms:modified>
</cp:coreProperties>
</file>