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E" w:rsidRPr="00E84B2C" w:rsidRDefault="00A02FCE" w:rsidP="0047167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E84B2C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902538" w:rsidRDefault="00A02FCE" w:rsidP="00471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E84B2C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остановлению </w:t>
      </w:r>
      <w:r w:rsidR="00902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A02FCE" w:rsidRPr="00E84B2C" w:rsidRDefault="00902538" w:rsidP="00471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A02FCE" w:rsidRPr="00E84B2C" w:rsidRDefault="00A02FCE" w:rsidP="00471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№ _____</w:t>
      </w:r>
    </w:p>
    <w:p w:rsidR="00A02FCE" w:rsidRPr="00E84B2C" w:rsidRDefault="00A02FCE" w:rsidP="00A02F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2FCE" w:rsidRPr="00E84B2C" w:rsidRDefault="00902538" w:rsidP="00902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902538" w:rsidRPr="00902538" w:rsidRDefault="00902538" w:rsidP="00902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проведения аукциона</w:t>
      </w:r>
      <w:r w:rsidR="00DF29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определения победителя</w:t>
      </w:r>
      <w:r w:rsidRPr="0090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право </w:t>
      </w:r>
      <w:r w:rsidR="001423E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</w:t>
      </w:r>
      <w:r w:rsidRPr="00902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схему размещения нестационарных торговых объектов</w:t>
      </w:r>
      <w:r w:rsidR="008470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707B" w:rsidRPr="0084707B">
        <w:t xml:space="preserve"> </w:t>
      </w:r>
      <w:r w:rsidR="0084707B" w:rsidRPr="008470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сроки включения в схему</w:t>
      </w:r>
      <w:r w:rsidRPr="00847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07B" w:rsidRPr="00847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нестационарных торговых объектов </w:t>
      </w:r>
      <w:r w:rsidRPr="009025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</w:t>
      </w:r>
      <w:r w:rsidRPr="00902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A02FCE" w:rsidRPr="00E84B2C" w:rsidRDefault="00A02FCE" w:rsidP="00E74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025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  <w:r w:rsidR="00E74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2FCE" w:rsidRPr="00E84B2C" w:rsidRDefault="00902538" w:rsidP="00A348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7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определяет форму, процедуру и услови</w:t>
      </w:r>
      <w:r w:rsidR="001423E4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проведения торгов</w:t>
      </w:r>
      <w:r w:rsidR="00E744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444D" w:rsidRPr="00E7444D">
        <w:t xml:space="preserve"> </w:t>
      </w:r>
      <w:r w:rsidR="00E7444D" w:rsidRPr="00E7444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по</w:t>
      </w:r>
      <w:r w:rsidR="001423E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бедителя</w:t>
      </w:r>
      <w:r w:rsidR="00E7444D" w:rsidRPr="00E74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E744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444D" w:rsidRPr="00E74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договор</w:t>
      </w:r>
      <w:r w:rsidR="001423E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</w:t>
      </w:r>
      <w:r w:rsidR="00E7444D" w:rsidRPr="00E74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включения в схему </w:t>
      </w:r>
      <w:r w:rsidR="0084707B" w:rsidRPr="008470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нестационарных торговых объектов</w:t>
      </w:r>
      <w:r w:rsidR="00847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схема НТО, НТО)</w:t>
      </w:r>
      <w:r w:rsidR="0084707B" w:rsidRPr="00847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  <w:r w:rsidR="0084707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порядок и сроки</w:t>
      </w:r>
      <w:r w:rsidR="0084707B" w:rsidRPr="00847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в схему размещения нестационарных торговых объектов на территории Дальнегорского городского округа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E84B2C" w:rsidRDefault="00A5285D" w:rsidP="00A348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НТО подлежат размещению на основании договоров </w:t>
      </w:r>
      <w:r w:rsidR="00A3483F" w:rsidRPr="00A34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включения в схему 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таких объектов, заключаемых по результатам торгов.</w:t>
      </w:r>
    </w:p>
    <w:p w:rsidR="00A02FCE" w:rsidRDefault="00A3483F" w:rsidP="00A348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Торги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48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включения в схему</w:t>
      </w:r>
      <w:r w:rsidR="00A02FCE" w:rsidRPr="00A34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 проводятся в отношении мест, включенных в схему НТО, и осуществляются в форме аукциона.</w:t>
      </w:r>
    </w:p>
    <w:p w:rsidR="00E55CB2" w:rsidRPr="00DD269C" w:rsidRDefault="00DD269C" w:rsidP="00E55C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Торги </w:t>
      </w:r>
      <w:r w:rsidRPr="00DD269C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открытыми по составу участников и проводятся в форме закрытого аукциона по форме подачи предложений о цене или размере платы.</w:t>
      </w:r>
    </w:p>
    <w:p w:rsidR="00E55CB2" w:rsidRDefault="00137BB1" w:rsidP="008213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55CB2"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5CB2"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к проведению </w:t>
      </w:r>
      <w:r w:rsid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 w:rsidR="00E55CB2"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</w:t>
      </w:r>
      <w:r w:rsidR="00821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5CB2"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в </w:t>
      </w:r>
      <w:r w:rsidR="00790C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экономики и поддержки предпринимательства администрации Дальнегорского городского округа (далее –</w:t>
      </w:r>
      <w:r w:rsidR="00CA7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5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экономики и ПП</w:t>
      </w:r>
      <w:r w:rsidR="00790C4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55CB2"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пяти рабочих дней со дня размещения извещения о наличии свободных мест </w:t>
      </w:r>
      <w:r w:rsidR="0095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Дальнегорского округа </w:t>
      </w:r>
      <w:r w:rsidR="002B6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закладке «Нестационарная торговля» подраздела «Малое и среднее предпринимательство» раздела «Экономика» </w:t>
      </w:r>
      <w:r w:rsidR="00E55CB2"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или более заявлений о включении хозяйствующего субъекта в </w:t>
      </w:r>
      <w:r w:rsidR="00790C4A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схему НТО</w:t>
      </w:r>
      <w:r w:rsidR="007F4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="00E55CB2"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7BB1" w:rsidRDefault="00137BB1" w:rsidP="00137B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37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7B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торгов создается комиссия, состав которой утверждается постановлением администрации Дальнегорского городского округа (далее - комиссия).</w:t>
      </w:r>
    </w:p>
    <w:p w:rsidR="00137BB1" w:rsidRDefault="00137BB1" w:rsidP="00E55C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7BB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Торги на право включения в схему НТО проводятся управлением муниципального имущества администрации Дальнегорского городского округа (далее - организатор аукциона).</w:t>
      </w:r>
    </w:p>
    <w:p w:rsidR="00137BB1" w:rsidRPr="00E84B2C" w:rsidRDefault="00137BB1" w:rsidP="00E55C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FCE" w:rsidRPr="00E84B2C" w:rsidRDefault="00A5285D" w:rsidP="00A348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аукциона:</w:t>
      </w:r>
    </w:p>
    <w:p w:rsidR="00A02FCE" w:rsidRPr="006A7540" w:rsidRDefault="00790C4A" w:rsidP="00A348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5285D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 w:rsidR="00A02FCE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место, дату и время начала и окончания прием</w:t>
      </w:r>
      <w:r w:rsidR="00297444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заявок на участие в аукционе</w:t>
      </w:r>
      <w:r w:rsidR="00A02FCE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</w:t>
      </w:r>
      <w:r w:rsidR="00297444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и срок проведения аукциона. </w:t>
      </w:r>
    </w:p>
    <w:p w:rsidR="00A02FCE" w:rsidRPr="00E84B2C" w:rsidRDefault="00790C4A" w:rsidP="00A348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5285D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A02FCE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подготовку, публикацию и размещение извещения о проведении аукциона, инфо</w:t>
      </w:r>
      <w:r w:rsidR="006A7540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рмации о результатах аукциона в</w:t>
      </w:r>
      <w:r w:rsidR="007359E4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FCE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</w:t>
      </w:r>
      <w:r w:rsidR="007359E4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слово</w:t>
      </w:r>
      <w:r w:rsidR="006A7540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газета) и </w:t>
      </w:r>
      <w:r w:rsidR="00A02FCE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="007359E4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="006A7540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- www.dalnegorsk-mo.ru </w:t>
      </w:r>
      <w:r w:rsidR="00A02FCE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официальный сайт</w:t>
      </w:r>
      <w:r w:rsidR="007359E4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02FCE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 за 10 календарных дней до даты проведения аукциона.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2FCE" w:rsidRPr="00E84B2C" w:rsidRDefault="00790C4A" w:rsidP="00A348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5285D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прием заявок, обеспечивает сохранность представленных заявок, конфиденциальность сведений о лицах, подавших заявки, и содержания представленных ими документов до момента их оглашения в соответствии с Порядком, проверяет правильность оформления документов, представленных </w:t>
      </w:r>
      <w:r w:rsidR="009612A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хозяйствующими субъектами (далее –претенденты)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Default="00790C4A" w:rsidP="00A348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5285D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контроль за перечислением средств от аукциона в городской бюджет.</w:t>
      </w:r>
    </w:p>
    <w:p w:rsidR="00C1173B" w:rsidRDefault="00C1173B" w:rsidP="00A348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6.5 П</w:t>
      </w:r>
      <w:r w:rsidRPr="00C117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 аукцион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173B" w:rsidRPr="00E84B2C" w:rsidRDefault="00C1173B" w:rsidP="00A348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6.6 Г</w:t>
      </w:r>
      <w:r w:rsidRPr="00C117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отовит протокол об итогах аукциона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Default="00790C4A" w:rsidP="00A348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528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1173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52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иные полномочия </w:t>
      </w:r>
      <w:r w:rsidR="00C1173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 аукциона, установленные Порядком.</w:t>
      </w:r>
    </w:p>
    <w:p w:rsidR="00790C4A" w:rsidRPr="00790C4A" w:rsidRDefault="00790C4A" w:rsidP="00790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790C4A">
        <w:t xml:space="preserve"> </w:t>
      </w:r>
      <w:r w:rsidR="00B2132F">
        <w:tab/>
      </w:r>
      <w:r w:rsidRPr="00790C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Комиссия:</w:t>
      </w:r>
    </w:p>
    <w:p w:rsidR="00FC3E95" w:rsidRDefault="00F3274D" w:rsidP="00790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B9B"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="00790C4A" w:rsidRPr="00230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решение о результатах рассмотрения заявок, признании претендентов участниками аукциона и допуске претендентов к участию в аукционе либо об отказе в признании претендентов участниками аукциона и в допуске претендентов к участию в аукционе по основаниям, предусмотренным настоящ</w:t>
      </w:r>
      <w:r w:rsidR="00230B9B" w:rsidRPr="00230B9B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790C4A" w:rsidRPr="00230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</w:t>
      </w:r>
      <w:r w:rsidR="00230B9B" w:rsidRPr="00230B9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90C4A" w:rsidRPr="00230B9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путем оформления протокола</w:t>
      </w:r>
      <w:r w:rsidR="00C117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0C4A" w:rsidRPr="00790C4A" w:rsidRDefault="00F3274D" w:rsidP="00790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117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90C4A" w:rsidRPr="00790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признает аукцион несостоявшимся в отношении тех лотов, на которые подано менее двух заявок;</w:t>
      </w:r>
    </w:p>
    <w:p w:rsidR="00790C4A" w:rsidRPr="00790C4A" w:rsidRDefault="00F3274D" w:rsidP="00790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</w:t>
      </w:r>
      <w:r w:rsidR="00C1173B">
        <w:rPr>
          <w:rFonts w:ascii="Times New Roman" w:eastAsia="Times New Roman" w:hAnsi="Times New Roman" w:cs="Times New Roman"/>
          <w:sz w:val="26"/>
          <w:szCs w:val="26"/>
          <w:lang w:eastAsia="ru-RU"/>
        </w:rPr>
        <w:t>3 п</w:t>
      </w:r>
      <w:r w:rsidR="00790C4A" w:rsidRPr="00790C4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</w:t>
      </w:r>
      <w:r w:rsidR="00C1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об итогах аукциона</w:t>
      </w:r>
      <w:r w:rsidR="00790C4A" w:rsidRPr="00790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всеми членами комиссии, принявшими участие в заседании;</w:t>
      </w:r>
    </w:p>
    <w:p w:rsidR="00790C4A" w:rsidRPr="00790C4A" w:rsidRDefault="00F3274D" w:rsidP="00790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117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90C4A" w:rsidRPr="00790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иные полномочия, предусмотренные законодательством Российской Федерации.</w:t>
      </w:r>
    </w:p>
    <w:p w:rsidR="00790C4A" w:rsidRPr="00790C4A" w:rsidRDefault="00F3274D" w:rsidP="00790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90C4A" w:rsidRPr="00790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правомочна принимать решения, если на заседании присутствуют не менее половины членов комиссии. Решение о результатах рассмотрения заявок на участие в аукционе принимается простым большинством голосов от числа присутствующих на заседании членов комиссии.</w:t>
      </w:r>
    </w:p>
    <w:p w:rsidR="00790C4A" w:rsidRDefault="00F3274D" w:rsidP="00F327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2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90C4A" w:rsidRPr="00790C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не вправе предъяв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лять дополнительные требования </w:t>
      </w:r>
      <w:r w:rsidR="00790C4A" w:rsidRPr="00790C4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участникам аукциона.</w:t>
      </w:r>
    </w:p>
    <w:p w:rsidR="00D24BA4" w:rsidRPr="00D24BA4" w:rsidRDefault="00D24BA4" w:rsidP="00D24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285D">
        <w:t xml:space="preserve"> </w:t>
      </w:r>
      <w:r w:rsidR="00B2132F">
        <w:tab/>
      </w:r>
      <w:r w:rsidRPr="00D24BA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аукциона может быть любое юридическое лицо независимо от организационно-правовой формы, формы собственности и места нахождения или индивидуальный предприниматель (далее - участник аукциона).</w:t>
      </w:r>
    </w:p>
    <w:p w:rsidR="00D24BA4" w:rsidRPr="00D24BA4" w:rsidRDefault="00D24BA4" w:rsidP="00D24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A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аукциона:</w:t>
      </w:r>
    </w:p>
    <w:p w:rsidR="00D24BA4" w:rsidRPr="00D24BA4" w:rsidRDefault="00D24BA4" w:rsidP="00D24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A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подает заявку на участие в порядке и в сроки, установленные для проведения аукциона, и несет ответственность за ее полноту и достоверность, вносит задаток;</w:t>
      </w:r>
    </w:p>
    <w:p w:rsidR="00A02FCE" w:rsidRPr="00E84B2C" w:rsidRDefault="005669AD" w:rsidP="00D24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результатам аукциона выигравш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аукциона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приобретает право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заключение договора</w:t>
      </w:r>
      <w:r w:rsidRPr="005669AD">
        <w:t xml:space="preserve"> </w:t>
      </w:r>
      <w:r w:rsidRPr="005669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включения в схему</w:t>
      </w:r>
      <w:r w:rsidR="00A02FCE" w:rsidRPr="00566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 (далее - Договор) по форм</w:t>
      </w:r>
      <w:r w:rsidR="0001467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</w:t>
      </w:r>
      <w:r w:rsidR="00A8525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асно приложению 2</w:t>
      </w:r>
      <w:r w:rsidR="00014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Порядку</w:t>
      </w:r>
      <w:r w:rsidR="00A852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цене предложенной в ходе проведения аукциона (далее - цена Договора).</w:t>
      </w:r>
    </w:p>
    <w:p w:rsidR="00A02FCE" w:rsidRDefault="00A5285D" w:rsidP="00CA72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02FCE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FCE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Выигравшим аукцион признается </w:t>
      </w:r>
      <w:r w:rsidR="00230B9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аукциона</w:t>
      </w:r>
      <w:r w:rsidR="00A02FCE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предложивш</w:t>
      </w:r>
      <w:r w:rsidR="006A7540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A02FCE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</w:t>
      </w:r>
      <w:r w:rsidR="00FC3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высокую цену.</w:t>
      </w:r>
    </w:p>
    <w:p w:rsidR="00CA721E" w:rsidRPr="00E84B2C" w:rsidRDefault="00CA721E" w:rsidP="00CA72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85D" w:rsidRPr="00B2132F" w:rsidRDefault="00A02FCE" w:rsidP="00444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5285D"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проведения аукциона на право включения в схему НТО</w:t>
      </w:r>
    </w:p>
    <w:p w:rsidR="00444F2D" w:rsidRPr="00B2132F" w:rsidRDefault="00A5285D" w:rsidP="00444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A02FCE"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и результатах аукциона</w:t>
      </w:r>
    </w:p>
    <w:p w:rsidR="00A02FCE" w:rsidRPr="00E84B2C" w:rsidRDefault="00A5285D" w:rsidP="00FC3E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аукциона не </w:t>
      </w:r>
      <w:r w:rsidR="00A02FCE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чем за 10 календарных дней до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проведения аукциона опубликовывает и размещает извещение о проведении аукциона и проект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и на официальном сайте </w:t>
      </w:r>
      <w:r w:rsidR="006A7540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www.dalnegorsk-mo.ru</w:t>
      </w:r>
      <w:r w:rsid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E84B2C" w:rsidRDefault="00A5285D" w:rsidP="00444F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Извещение о проведении аукциона должно содержать следующие сведения:</w:t>
      </w:r>
    </w:p>
    <w:p w:rsidR="00A02FCE" w:rsidRPr="00E84B2C" w:rsidRDefault="00A5285D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28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наименовании и адресе организатора аукциона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02FCE" w:rsidRDefault="00A5285D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месте, дате, времени и порядке проведения аукциона; </w:t>
      </w:r>
    </w:p>
    <w:p w:rsidR="00177821" w:rsidRPr="00E84B2C" w:rsidRDefault="00177821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форме аукциона;</w:t>
      </w:r>
    </w:p>
    <w:p w:rsidR="00177821" w:rsidRPr="00177821" w:rsidRDefault="00A02FCE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2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предмете аукциона</w:t>
      </w:r>
      <w:r w:rsidR="00177821"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(лоты) с указанием их номеров и адресных ориентиров размещения нестационарных торговых объектов, вида объекта, площади нестационарного торгового объекта и специализации (ассортимент реализуемой продукции);</w:t>
      </w:r>
    </w:p>
    <w:p w:rsidR="00177821" w:rsidRPr="00177821" w:rsidRDefault="00177821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аукциона (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7821" w:rsidRPr="00177821" w:rsidRDefault="00177821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7821" w:rsidRPr="00177821" w:rsidRDefault="00177821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ке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ознакомления с аукционной документацией;</w:t>
      </w:r>
    </w:p>
    <w:p w:rsidR="00FC5388" w:rsidRPr="00177821" w:rsidRDefault="00177821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срок</w:t>
      </w:r>
      <w:r w:rsidR="008D7130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порядке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задатка;</w:t>
      </w:r>
    </w:p>
    <w:p w:rsidR="00177821" w:rsidRPr="00177821" w:rsidRDefault="00177821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97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платы </w:t>
      </w:r>
      <w:r w:rsidR="00297444" w:rsidRPr="002974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включения в схему НТО</w:t>
      </w:r>
      <w:r w:rsidRPr="002974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7821" w:rsidRDefault="00177821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Договора;</w:t>
      </w:r>
    </w:p>
    <w:p w:rsidR="00177821" w:rsidRPr="00177821" w:rsidRDefault="00177821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7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Договора;</w:t>
      </w:r>
    </w:p>
    <w:p w:rsidR="00A02FCE" w:rsidRDefault="00FC5388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форме заявки на участие в аукционе, о порядке приема, адресе места приема, датах и времени начала и окончания приема заявок на участие в аукционе, дате рассмотрения заявок, документов претендентов на участие в аукционе и дате определения участников аукциона.</w:t>
      </w:r>
    </w:p>
    <w:p w:rsidR="00FC5388" w:rsidRPr="00E84B2C" w:rsidRDefault="00FC5388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538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дополнительные условия и требования к форме и условиям подачи документов, а также дополнительные условия дл</w:t>
      </w:r>
      <w:r w:rsidR="00444F2D">
        <w:rPr>
          <w:rFonts w:ascii="Times New Roman" w:eastAsia="Times New Roman" w:hAnsi="Times New Roman" w:cs="Times New Roman"/>
          <w:sz w:val="26"/>
          <w:szCs w:val="26"/>
          <w:lang w:eastAsia="ru-RU"/>
        </w:rPr>
        <w:t>я участников аукциона - тип НТО.</w:t>
      </w:r>
    </w:p>
    <w:p w:rsidR="00A02FCE" w:rsidRDefault="00444F2D" w:rsidP="00444F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аукциона вправе отказаться от проведения аукциона не позднее чем за 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до даты его проведения. Извещение об отказе от проведения </w:t>
      </w:r>
      <w:r w:rsidR="00A02FCE" w:rsidRPr="00444F2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аукциона</w:t>
      </w:r>
      <w:r w:rsidRPr="00444F2D">
        <w:rPr>
          <w:rFonts w:ascii="Times New Roman" w:hAnsi="Times New Roman" w:cs="Times New Roman"/>
          <w:sz w:val="26"/>
          <w:szCs w:val="26"/>
        </w:rPr>
        <w:t xml:space="preserve"> публикуется </w:t>
      </w:r>
      <w:r w:rsidRPr="00444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D713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«Трудовое слово»</w:t>
      </w:r>
      <w:r w:rsidRPr="00444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02FCE" w:rsidRPr="00444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размещается </w:t>
      </w:r>
      <w:r w:rsidR="00A02FCE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r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</w:t>
      </w:r>
      <w:r w:rsidR="00A02FCE" w:rsidRPr="006A75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 рабочего дня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принятия решения об отказе от проведения аукциона. Одновременно организатор аукциона извещает претендентов, подавших заявки на участие в аукционе, об отказе от проведения аукциона. </w:t>
      </w:r>
    </w:p>
    <w:p w:rsidR="00444F2D" w:rsidRPr="00B2132F" w:rsidRDefault="00444F2D" w:rsidP="00444F2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Pr="00B2132F">
        <w:t xml:space="preserve"> </w:t>
      </w:r>
      <w:r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Аукционная документация</w:t>
      </w:r>
    </w:p>
    <w:p w:rsidR="00444F2D" w:rsidRPr="00444F2D" w:rsidRDefault="00444F2D" w:rsidP="00444F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44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Аукционная документация представляет собой комплект документов, содержащий:</w:t>
      </w:r>
    </w:p>
    <w:p w:rsidR="00444F2D" w:rsidRPr="00444F2D" w:rsidRDefault="00444F2D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F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информацию об условиях проведения аукциона;</w:t>
      </w:r>
    </w:p>
    <w:p w:rsidR="00444F2D" w:rsidRPr="00444F2D" w:rsidRDefault="00444F2D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F2D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форму заявки;</w:t>
      </w:r>
    </w:p>
    <w:p w:rsidR="00444F2D" w:rsidRPr="00444F2D" w:rsidRDefault="00444F2D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F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 Договора;</w:t>
      </w:r>
    </w:p>
    <w:p w:rsidR="00444F2D" w:rsidRPr="00444F2D" w:rsidRDefault="00444F2D" w:rsidP="0044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реквизиты счета для внесения задатка, платы за право за включение </w:t>
      </w:r>
      <w:r w:rsidR="00973C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  <w:r w:rsidRPr="00444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8D713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44F2D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хему</w:t>
      </w:r>
      <w:r w:rsidR="008D7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НТО</w:t>
      </w:r>
      <w:r w:rsidRPr="00444F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4F2D" w:rsidRDefault="00444F2D" w:rsidP="00444F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44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аукциона вправе изменить аукционную документацию. Изменения публикуются не менее, чем за 5 рабочих дней до окончания срока подачи заявок и имеют для претендентов обязательную силу.</w:t>
      </w:r>
    </w:p>
    <w:p w:rsidR="00B2132F" w:rsidRDefault="00B2132F" w:rsidP="00444F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C39" w:rsidRPr="00B2132F" w:rsidRDefault="008D4C39" w:rsidP="00444F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Pr="00B2132F">
        <w:t xml:space="preserve"> </w:t>
      </w:r>
      <w:r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заявки на участие в аукционе (задаток)</w:t>
      </w:r>
    </w:p>
    <w:p w:rsidR="008D4C39" w:rsidRDefault="008D4C39" w:rsidP="008D4C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4C3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аукционе Организатором</w:t>
      </w:r>
      <w:r w:rsidR="00230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Pr="008D4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требование о внесении задатка на участие в аукционе в размере двадцати процентов от начальной (минимальной) цены за право на заключение Договора, которая определяется в </w:t>
      </w:r>
      <w:r w:rsidRPr="00230B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</w:t>
      </w:r>
      <w:r w:rsidRPr="009F3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вии с </w:t>
      </w:r>
      <w:r w:rsidR="00C1173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F3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орядком </w:t>
      </w:r>
      <w:r w:rsidR="006A7540" w:rsidRPr="009F3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платы за право включения в схему размещения не</w:t>
      </w:r>
      <w:r w:rsidR="00C1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торговых объектов </w:t>
      </w:r>
      <w:r w:rsidR="00C1173B" w:rsidRPr="00362D7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2 к настоящему Постановлению).</w:t>
      </w:r>
    </w:p>
    <w:p w:rsidR="008D4C39" w:rsidRPr="008D4C39" w:rsidRDefault="008D4C39" w:rsidP="008D4C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4C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вносит задаток на участие в аукционе на счет, указанный в извещении об аукционе, в размере и сроки, указанные в извещении об аукционе.</w:t>
      </w:r>
    </w:p>
    <w:p w:rsidR="008D4C39" w:rsidRDefault="008D4C39" w:rsidP="008D4C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3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о задатке на участие в аукционе в равной мере распространяется на всех участников аукциона.</w:t>
      </w:r>
    </w:p>
    <w:p w:rsidR="008D4C39" w:rsidRPr="008D4C39" w:rsidRDefault="008D4C39" w:rsidP="008D4C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4C3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Документом, подтверждающим поступление задатка на участие в аукционе на счет, указанный в извещении об аукционе, является выписка из лицевого счета по учету средств, поступающих во временное пользование Организатора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Pr="008D4C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7441" w:rsidRPr="006C7441" w:rsidRDefault="006C7441" w:rsidP="006C74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возвращается в следующих случаях:</w:t>
      </w:r>
    </w:p>
    <w:p w:rsidR="006C7441" w:rsidRPr="006C7441" w:rsidRDefault="006C7441" w:rsidP="006C74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претенденту, письменно уведомившему организатора аукциона об отзыве заявки до истечения срока приема заявок, указанного в извещении о проведении аукциона, в течение десяти календарных дней после получения официального отзыва;</w:t>
      </w:r>
    </w:p>
    <w:p w:rsidR="006C7441" w:rsidRPr="006C7441" w:rsidRDefault="006C7441" w:rsidP="006C74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участнику аукциона, не выигравшему аукцион, в течение десяти календарных дней с момента подписания протокола;</w:t>
      </w:r>
    </w:p>
    <w:p w:rsidR="006C7441" w:rsidRPr="006C7441" w:rsidRDefault="006C7441" w:rsidP="006C74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претенденту, которому было отказано в признании участником аукциона и в допуске претендента к участию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аукционе (заявка на участие</w:t>
      </w:r>
      <w:r w:rsidR="00DF29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аукционе которого отклонена комиссией), в течение десяти календарных дней со дня принятия комиссией такого решения (подписания протокола);</w:t>
      </w:r>
    </w:p>
    <w:p w:rsidR="006C7441" w:rsidRPr="006C7441" w:rsidRDefault="006C7441" w:rsidP="008D71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участнику аукциона, в случае, если аукцион признан несостоявшимся (по причине, указанной в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8D7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Порядка), и единственный участник не воспользовался своим правом на заключение Договора, в течение десяти календарных дней со дня принятия комиссией такого решения (подписания протокола);</w:t>
      </w:r>
    </w:p>
    <w:p w:rsidR="006C7441" w:rsidRDefault="006C7441" w:rsidP="006C74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претенденту, не подавшему в установленном порядке заявку на участие в аукционе в течение десяти календарных дней со дня принятия комиссией такого решения (подписания протокола);</w:t>
      </w:r>
    </w:p>
    <w:p w:rsidR="006C7441" w:rsidRPr="006C7441" w:rsidRDefault="006C7441" w:rsidP="006C74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участнику аукциона, сделавшему предпоследнее предложение о цене аукциона в течение десяти календарных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 даты заключении Договора </w:t>
      </w: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победителем аукциона (если победитель аукциона подписал Договор).</w:t>
      </w:r>
    </w:p>
    <w:p w:rsidR="006C7441" w:rsidRPr="006C7441" w:rsidRDefault="006C7441" w:rsidP="006C74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заключении Договора с победителем аукциона или с участником аукциона, сделавшим предпоследнее предложение о цене аукциона, сумма внесенного задатка засчитывается в счет платы за право заключения Договора.</w:t>
      </w:r>
    </w:p>
    <w:p w:rsidR="006C7441" w:rsidRPr="006C7441" w:rsidRDefault="006C7441" w:rsidP="006C74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Задаток не возвращается в следующих случаях:</w:t>
      </w:r>
    </w:p>
    <w:p w:rsidR="006C7441" w:rsidRPr="006C7441" w:rsidRDefault="006C7441" w:rsidP="006C74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уклонении (отказе) победителя аукциона, участника аукциона, сделавшего предпоследнее предложение о цене аукциона от подписания протокола о результатах аукциона;</w:t>
      </w:r>
    </w:p>
    <w:p w:rsidR="006C7441" w:rsidRPr="006C7441" w:rsidRDefault="006C7441" w:rsidP="00AE3F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уклонении (отказе) победителя аукциона, участника аукциона, сделавшего предпоследнее предложение</w:t>
      </w:r>
      <w:r w:rsidR="00AE3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цене аукциона от заключения </w:t>
      </w: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установленный срок Договора;</w:t>
      </w:r>
    </w:p>
    <w:p w:rsidR="008D4C39" w:rsidRPr="008D4C39" w:rsidRDefault="006C7441" w:rsidP="006C74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участнику аукциона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принявшему участие в аукционе.</w:t>
      </w:r>
      <w:r w:rsidR="008D4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4C39" w:rsidRPr="008D4C39" w:rsidRDefault="008D4C39" w:rsidP="003165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4F2D" w:rsidRPr="00B2132F" w:rsidRDefault="00444F2D" w:rsidP="00444F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C7441"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приема заявок. Допуск к участию в аукционе</w:t>
      </w:r>
    </w:p>
    <w:p w:rsidR="00A02FCE" w:rsidRPr="00E84B2C" w:rsidRDefault="006C7441" w:rsidP="004823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Претендентом на участие в аукционе может быть юридическое лицо, индивидуальный предприниматель. </w:t>
      </w:r>
    </w:p>
    <w:p w:rsidR="00A02FCE" w:rsidRPr="00E84B2C" w:rsidRDefault="006C7441" w:rsidP="00DB55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24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аукционе претенденты представляют </w:t>
      </w:r>
      <w:r w:rsidR="00AE3FF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рганизатору аукциона </w:t>
      </w:r>
      <w:r w:rsidR="00DB5596" w:rsidRPr="00DB559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или через сво</w:t>
      </w:r>
      <w:r w:rsidR="00DB5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полномочного представителя 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срок, установленный в извещении о проведении аукциона, следующие документы:</w:t>
      </w:r>
    </w:p>
    <w:p w:rsidR="00F422F0" w:rsidRPr="00E84B2C" w:rsidRDefault="00DB5596" w:rsidP="00F4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на участие в аукционе по форм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22F0" w:rsidRPr="00F422F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F422F0" w:rsidRPr="00F42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</w:t>
      </w:r>
      <w:r w:rsidR="007E21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422F0" w:rsidRPr="00F42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21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2FCE" w:rsidRPr="00E84B2C" w:rsidRDefault="00DB5596" w:rsidP="00DB55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422F0" w:rsidRPr="00F422F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платежный документ с отметкой банка плательщика об исполнении для подтверждения перечисления претендентом установленного в извещени</w:t>
      </w:r>
      <w:r w:rsidR="00160255">
        <w:rPr>
          <w:rFonts w:ascii="Times New Roman" w:eastAsia="Times New Roman" w:hAnsi="Times New Roman" w:cs="Times New Roman"/>
          <w:sz w:val="26"/>
          <w:szCs w:val="26"/>
          <w:lang w:eastAsia="ru-RU"/>
        </w:rPr>
        <w:t>и о проведении аукциона задатка;</w:t>
      </w:r>
    </w:p>
    <w:p w:rsidR="00F422F0" w:rsidRDefault="00F422F0" w:rsidP="00DB55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</w:t>
      </w:r>
      <w:r w:rsidR="00A02FCE"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облика НТО с благоустройством прилегающей территории (для заявителей, имеющих намерение разместить киоск, павильон, остановочно-торговый модуль) или цветной эскиз НТО (для заявителей, имеющих намерение разместить торговую палатку, торговый автофургон, торговую тележку, автолавку).</w:t>
      </w:r>
    </w:p>
    <w:p w:rsidR="00973C48" w:rsidRPr="00973C48" w:rsidRDefault="006C7441" w:rsidP="004823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73C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73C48" w:rsidRPr="00973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прилагаемых к заявке в обязательном порядке:</w:t>
      </w:r>
    </w:p>
    <w:p w:rsidR="00973C48" w:rsidRPr="00973C48" w:rsidRDefault="00973C48" w:rsidP="00973C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C4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- Руководитель). В случае если от имени претендента действует иное лицо, к заявке на участие в аукционе прилагается доверенность на осуществление действий от имени претендента, заверенная печатью заявителя (при наличии) и подписанная руководителем претендента (для юридических лиц) 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973C48" w:rsidRPr="00973C48" w:rsidRDefault="00973C48" w:rsidP="00973C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C4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73C48" w:rsidRPr="00973C48" w:rsidRDefault="006C7441" w:rsidP="004823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26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73C48" w:rsidRPr="0097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</w:t>
      </w:r>
      <w:proofErr w:type="spellStart"/>
      <w:r w:rsidR="00973C48" w:rsidRPr="00973C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истребуемые</w:t>
      </w:r>
      <w:proofErr w:type="spellEnd"/>
      <w:r w:rsidR="00973C48" w:rsidRPr="0097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Организатором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973C48" w:rsidRPr="0097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межведомственного информационного взаимодействия и которые 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</w:t>
      </w:r>
      <w:r w:rsidR="00973C48" w:rsidRPr="0097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приложить к 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73C48" w:rsidRPr="00973C48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аявке по собственной инициативе:</w:t>
      </w:r>
    </w:p>
    <w:p w:rsidR="00973C48" w:rsidRPr="00973C48" w:rsidRDefault="00973C48" w:rsidP="00973C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C4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учредительных документов;</w:t>
      </w:r>
    </w:p>
    <w:p w:rsidR="00973C48" w:rsidRPr="00973C48" w:rsidRDefault="00973C48" w:rsidP="00973C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C4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выписка из Единого государственного реестра юридических лиц (ЕГРЮЛ) и (или) выписка из Единого государственного реестра индивидуальных предпринимателей (ЕГРИП);</w:t>
      </w:r>
    </w:p>
    <w:p w:rsidR="00973C48" w:rsidRPr="00973C48" w:rsidRDefault="00973C48" w:rsidP="00973C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C4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постановке юридического лица на учет в налоговом органе;</w:t>
      </w:r>
    </w:p>
    <w:p w:rsidR="00973C48" w:rsidRDefault="00973C48" w:rsidP="00973C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C4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идентификационный номер налогоплательщика.</w:t>
      </w:r>
    </w:p>
    <w:p w:rsidR="00F422F0" w:rsidRPr="00F422F0" w:rsidRDefault="006C7441" w:rsidP="00F422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42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22F0" w:rsidRPr="00F42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Подача заявки на участие в аукционе означает согласие претендента </w:t>
      </w:r>
    </w:p>
    <w:p w:rsidR="00F422F0" w:rsidRDefault="00F422F0" w:rsidP="00F4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2F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условиями аукциона и принятие им обязательств о соблюдении его условий.</w:t>
      </w:r>
    </w:p>
    <w:p w:rsidR="0048235B" w:rsidRDefault="0048235B" w:rsidP="00F4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F422F0" w:rsidRDefault="0048235B" w:rsidP="004823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заявок на участие в аукционе прекращается </w:t>
      </w:r>
      <w:r w:rsidR="00485262" w:rsidRPr="004852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ранее чем за пять календарных дней до дня проведения аукциона.</w:t>
      </w:r>
    </w:p>
    <w:p w:rsidR="0048235B" w:rsidRDefault="006C7441" w:rsidP="004823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235B" w:rsidRP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8235B" w:rsidRP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претенденты, подавшие заявки на участие в аукционе, обязаны обеспечить конфиденциальность сведений, содержащихся в таких заявках, до рассмотрения заявок на аукционе.</w:t>
      </w:r>
    </w:p>
    <w:p w:rsidR="00485262" w:rsidRDefault="006C7441" w:rsidP="00230B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52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5262" w:rsidRPr="0048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проводится при наличии не менее двух участников по предмету аукциона (по каждому лоту). В случае если заявка на участие в аукционе подана одним претендентом, то аукцион по данному </w:t>
      </w:r>
      <w:r w:rsidR="00230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лоту признается несостоявшимся. </w:t>
      </w:r>
      <w:r w:rsidR="00485262" w:rsidRPr="004852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право на заключение Договора предоставляется единственному претенденту</w:t>
      </w:r>
      <w:r w:rsidR="0003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этом начальная цена участия в аукционе на право включения в схему НТО является равной размеру </w:t>
      </w:r>
      <w:r w:rsidR="00160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начальной цены </w:t>
      </w:r>
      <w:r w:rsidR="00E2676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аукциона</w:t>
      </w:r>
      <w:r w:rsidR="0003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право включения в</w:t>
      </w:r>
      <w:r w:rsidR="000303AD" w:rsidRPr="000303AD">
        <w:t xml:space="preserve"> </w:t>
      </w:r>
      <w:r w:rsidR="000303AD" w:rsidRPr="000303AD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схему НТО.</w:t>
      </w:r>
    </w:p>
    <w:p w:rsidR="0048235B" w:rsidRDefault="006C7441" w:rsidP="004823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235B" w:rsidRP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Претендент, подавший заявку на участие в аукционе, вправе отозвать заявку в любое время до момента рассмотрения Организатором </w:t>
      </w:r>
      <w:r w:rsidR="0003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аукциона </w:t>
      </w:r>
      <w:r w:rsidR="0048235B" w:rsidRP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на участие в аукционе.</w:t>
      </w:r>
      <w:r w:rsidR="000303AD" w:rsidRPr="000303AD">
        <w:t xml:space="preserve"> </w:t>
      </w:r>
      <w:r w:rsidR="000303AD" w:rsidRPr="000303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заявки регистрируется в журнале регистрации заявок.</w:t>
      </w:r>
    </w:p>
    <w:p w:rsidR="0048235B" w:rsidRPr="00E84B2C" w:rsidRDefault="006C7441" w:rsidP="004823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235B" w:rsidRP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аукциона </w:t>
      </w:r>
      <w:r w:rsidR="0048235B" w:rsidRP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журнале приема заявок с присвоением каждой заявке номера и с указанием даты и времени подачи документов (число, месяц, год, время в часах и минутах). При этом отказ в </w:t>
      </w:r>
      <w:r w:rsidR="0048235B" w:rsidRP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приеме и регистрации заявки на участие в аукционе, в которой не указаны сведения о претенденте, подавшем такую заявку, а также требование предоставления таких сведений, в том числе в форме документов, подтверждающих полномочия лица, подавшего заявку на участие в аукционе, на осуществление таких действий от имени претендента, не допускается. По требованию претендента, подавшего заявку на участие в аукционе, Организатор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8235B" w:rsidRP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выдает расписку в получении такой заявки с указанием даты и времени ее получения</w:t>
      </w:r>
      <w:r w:rsidR="004823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20DA" w:rsidRPr="00F220DA" w:rsidRDefault="006C7441" w:rsidP="000303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Комиссия</w:t>
      </w:r>
      <w:r w:rsidR="00F220DA" w:rsidRPr="00F2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 заявки на участие в аукционе на соответствие требованиям, установленным извещением об аукционе</w:t>
      </w:r>
      <w:r w:rsidR="0003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303AD" w:rsidRPr="000303A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факт поступления от претендентов задатков на основании выписки со счета организатора аукциона</w:t>
      </w:r>
      <w:r w:rsidR="00F220DA" w:rsidRPr="00F220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6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</w:t>
      </w:r>
      <w:r w:rsidR="00F604E3" w:rsidRPr="00F604E3">
        <w:t xml:space="preserve"> </w:t>
      </w:r>
      <w:r w:rsidR="00F604E3" w:rsidRPr="00F604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внешнего облика НТО с благоустройством прилегающей территории (для заявителей, имеющих намерение разместить киоск, павильон, остановочно-торговый модуль) или цветной эскиз НТО (для заявителей, имеющих намерение разместить торговую палатку, торговый автофургон, торговую тележку, автолавку).</w:t>
      </w:r>
      <w:r w:rsidR="00F220DA" w:rsidRPr="00F2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рассмотрения заявок на участие в аукционе не может превышать десяти дней с даты окончания срока подачи заявок на участие в аукционе.</w:t>
      </w:r>
    </w:p>
    <w:p w:rsidR="00F220DA" w:rsidRPr="00F220DA" w:rsidRDefault="006C7441" w:rsidP="00F220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20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220DA" w:rsidRPr="00F2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результатов рассмотрения заявок на участие в аукционе </w:t>
      </w:r>
      <w:r w:rsidR="000303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F2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20DA" w:rsidRPr="00F220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одно из следующих решений и уведомляет претендентов о принятом решении:</w:t>
      </w:r>
    </w:p>
    <w:p w:rsidR="00F220DA" w:rsidRPr="00F220DA" w:rsidRDefault="00F220DA" w:rsidP="00F220D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F220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допуске к участию в аукционе претендента и о признании его участником аукциона;</w:t>
      </w:r>
    </w:p>
    <w:p w:rsidR="00F220DA" w:rsidRDefault="00F220DA" w:rsidP="00F220D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Pr="00F220DA">
        <w:rPr>
          <w:rFonts w:ascii="Times New Roman" w:eastAsia="Times New Roman" w:hAnsi="Times New Roman" w:cs="Times New Roman"/>
          <w:sz w:val="26"/>
          <w:szCs w:val="26"/>
          <w:lang w:eastAsia="ru-RU"/>
        </w:rPr>
        <w:t>б отказе в допуске такого претендента к участию в аукционе в порядке и по основаниям, которые предусмот</w:t>
      </w:r>
      <w:r w:rsidR="00FB19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рены документацией об аукционе.</w:t>
      </w:r>
    </w:p>
    <w:p w:rsidR="000303AD" w:rsidRPr="000303AD" w:rsidRDefault="006C7441" w:rsidP="000303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303AD" w:rsidRPr="000303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 о признании претендентов участниками аукциона и допуске претендентов к участию в аукционе должно быть отражено в протоколе, в котором приводятся:</w:t>
      </w:r>
    </w:p>
    <w:p w:rsidR="000303AD" w:rsidRPr="000303AD" w:rsidRDefault="000303AD" w:rsidP="000303A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A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претендентов, которым было отказано в признании участниками аукциона и в допуске претендентов к участию в аукционе, с указанием оснований отказа;</w:t>
      </w:r>
    </w:p>
    <w:p w:rsidR="000303AD" w:rsidRPr="000303AD" w:rsidRDefault="000303AD" w:rsidP="000303A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A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претендентов, признанных участниками аукциона.</w:t>
      </w:r>
    </w:p>
    <w:p w:rsidR="000303AD" w:rsidRPr="00F220DA" w:rsidRDefault="000303AD" w:rsidP="000303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Претендент приобретает статус участника аукциона с момента принятия комиссией соответствующего решения (подписания протокола), о чем он уведомляется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303AD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рганизатором аукциона.</w:t>
      </w:r>
    </w:p>
    <w:p w:rsidR="00F220DA" w:rsidRPr="00F220DA" w:rsidRDefault="006C7441" w:rsidP="000D0B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220DA" w:rsidRPr="00F2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Претенденты, подавшие заявки на участие в аукционе и не допущенные к участию в аукционе, уведомляются Организатором</w:t>
      </w:r>
      <w:r w:rsid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F220DA" w:rsidRPr="00F2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принятом решении в письменном виде не позднее следующего рабочего дня после принятия решения.</w:t>
      </w:r>
    </w:p>
    <w:p w:rsidR="00F220DA" w:rsidRDefault="006C7441" w:rsidP="000D0B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220DA" w:rsidRPr="00F220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Претенденту, подавшему заявку на участие в аукционе и не допущенному к участию в аукционе, Организатор</w:t>
      </w:r>
      <w:r w:rsid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F220DA" w:rsidRPr="00F2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вернуть внесенные в качестве задатка на участие в аукционе денежные средства в течение пяти рабочих дней со дня принятия такого решения.</w:t>
      </w:r>
    </w:p>
    <w:p w:rsidR="008D4C39" w:rsidRPr="00F220DA" w:rsidRDefault="008D4C39" w:rsidP="000D0B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0DA" w:rsidRPr="00B2132F" w:rsidRDefault="00A02FCE" w:rsidP="000D0B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0B89"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7441"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D0B89"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проведения аукциона</w:t>
      </w:r>
      <w:r w:rsidR="00B870FC" w:rsidRPr="00B2132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определения победителя</w:t>
      </w:r>
    </w:p>
    <w:p w:rsidR="000D0B89" w:rsidRPr="000D0B89" w:rsidRDefault="000D0B89" w:rsidP="000D0B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C744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D47EAE" w:rsidRDefault="006C7441" w:rsidP="00D47E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Аукцион, закрытый по форме подачи предложений о цене на право </w:t>
      </w:r>
      <w:r w:rsid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 в схему</w:t>
      </w:r>
      <w:r w:rsidR="00D47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</w:t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</w:t>
      </w:r>
      <w:r w:rsidR="00D47EA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D47EA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</w:t>
      </w:r>
      <w:r w:rsidR="00D47EA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</w:t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</w:t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</w:t>
      </w:r>
      <w:r w:rsid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>одского округа</w:t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следующем порядке:</w:t>
      </w:r>
    </w:p>
    <w:p w:rsidR="000D0B89" w:rsidRPr="000D0B89" w:rsidRDefault="00B00A39" w:rsidP="00D47E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D47E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C2D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0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подачи заявки или в день подведения итогов аукциона участники аукциона представляют </w:t>
      </w:r>
      <w:r w:rsidR="000C4FF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00A39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рганизатору аукциона в запечатанном конверте предложения о цене;</w:t>
      </w:r>
    </w:p>
    <w:p w:rsidR="000D0B89" w:rsidRPr="000D0B89" w:rsidRDefault="00B00A39" w:rsidP="002C2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2C2D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 вскрытием запечатанных конвертов с предложениями в установленные в извещении о проведении торгов день и час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2C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их целостность, что фиксируется в протоколе о результатах торгов.</w:t>
      </w:r>
    </w:p>
    <w:p w:rsidR="000D0B89" w:rsidRPr="000D0B89" w:rsidRDefault="000D0B89" w:rsidP="002C2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вскрытии конвертов и оглашении предложений помимо участника торгов, предложение которого рассматривается, могут присутствовать остальные участники торгов или их представители, имеющие доверенность.</w:t>
      </w:r>
    </w:p>
    <w:p w:rsidR="000D0B89" w:rsidRPr="000D0B89" w:rsidRDefault="000D0B89" w:rsidP="002C2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должны быть изложены на русском языке и подписаны участником торгов (его представителем).</w:t>
      </w:r>
    </w:p>
    <w:p w:rsidR="000D0B89" w:rsidRPr="000D0B89" w:rsidRDefault="000D0B89" w:rsidP="002C2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Предложения о цене указываются числом и прописью. В случае если числом и прописью указаны разные цены, </w:t>
      </w:r>
      <w:r w:rsidR="00B00A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во внимание цену, указанную прописью. Предложения, содержащие цену ниже начальной</w:t>
      </w:r>
      <w:r w:rsidR="000C4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цены аукциона</w:t>
      </w:r>
      <w:r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рассматриваются.</w:t>
      </w:r>
    </w:p>
    <w:p w:rsidR="000D0B89" w:rsidRPr="000D0B89" w:rsidRDefault="00B00A39" w:rsidP="002C2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2C2D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C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аукциона, закрытого по форме подачи предложений о цене, признается участник торгов, предложивший наибольшую цену за приобретаемое право.</w:t>
      </w:r>
    </w:p>
    <w:p w:rsidR="000D0B89" w:rsidRPr="000D0B89" w:rsidRDefault="000D0B89" w:rsidP="00B705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равенстве предложений победителем признается тот участник торгов, чья заявка была подана раньше.</w:t>
      </w:r>
    </w:p>
    <w:p w:rsidR="00FA7E29" w:rsidRDefault="00B00A39" w:rsidP="002C2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D79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2C2D2E" w:rsidRPr="00A53D79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B2132F" w:rsidRPr="00A53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E29" w:rsidRPr="00A53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комиссии об определении победителя оформляется протоколом об итогах аукциона, составляемым </w:t>
      </w:r>
      <w:r w:rsidR="00A53D79" w:rsidRPr="00A53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аукциона </w:t>
      </w:r>
      <w:r w:rsidR="00FA7E29" w:rsidRPr="00A53D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двух экземплярах, в котором указывается имя (наименование) победителя аукциона и предложенная им цена. Один экземпляр протокола выдается победителю</w:t>
      </w:r>
      <w:r w:rsidR="00362D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0B89" w:rsidRPr="000D0B89" w:rsidRDefault="00B00A39" w:rsidP="002C2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2C2D2E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завершении аукциона по каждому лоту </w:t>
      </w:r>
      <w:r w:rsidR="00B705E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объявляет о продаже лота, называет цену, предложенную победителем аукциона.</w:t>
      </w:r>
    </w:p>
    <w:p w:rsidR="000D0B89" w:rsidRPr="000D0B89" w:rsidRDefault="00FA7E29" w:rsidP="002C2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41.7 </w:t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 аукциона (его уполномоченный представитель) и Организатор</w:t>
      </w:r>
      <w:r w:rsidR="002C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подписывают в течение трех рабочих дней после дня проведения аукциона протокол о результате аукциона (в случае, если победитель аукциона (его уполномоченный представитель) присутствовал на аукционе).</w:t>
      </w:r>
    </w:p>
    <w:p w:rsidR="008F59CC" w:rsidRPr="000D0B89" w:rsidRDefault="00FA7E29" w:rsidP="008F5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41.8 </w:t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Победитель аукциона (его уполномоченный представитель), не присутствовавший на аукционе, должен подписать протокол о результатах аукциона в течение пяти рабочих дней с момента его уведомления в соответствии с подпунктом </w:t>
      </w:r>
      <w:r w:rsidR="00B00A39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2C2D2E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0D0B89" w:rsidRPr="000D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FA7E29" w:rsidRDefault="00FA7E29" w:rsidP="002C2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41.</w:t>
      </w:r>
      <w:r w:rsidR="00C918F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на участие в аукционе, документы, составленные в ходе проведения аукциона, хранятся </w:t>
      </w:r>
      <w:r w:rsidR="000C4FF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7E29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рганизатором аукциона в течение 5 лет, а Договор</w:t>
      </w:r>
      <w:r w:rsidR="00C918F3" w:rsidRPr="00C918F3">
        <w:t xml:space="preserve"> </w:t>
      </w:r>
      <w:r w:rsidRPr="00FA7E2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течение 5 лет после истечения срока его действия.</w:t>
      </w:r>
    </w:p>
    <w:p w:rsidR="00DC0F09" w:rsidRDefault="00DC0F09" w:rsidP="002C2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41.1</w:t>
      </w:r>
      <w:r w:rsidR="00C918F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proofErr w:type="gramStart"/>
      <w:r w:rsidRPr="00DC0F09">
        <w:t xml:space="preserve"> </w:t>
      </w: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признания претендента участником аукциона представленные в составе заявки на участие в аукционе документы не возвращаются участнику аукциона.</w:t>
      </w:r>
    </w:p>
    <w:p w:rsidR="00DC0F09" w:rsidRDefault="00DC0F09" w:rsidP="002C2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41.1</w:t>
      </w:r>
      <w:r w:rsidR="00C918F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аукциона, который приобрел право </w:t>
      </w:r>
      <w:r w:rsidR="00735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включения в схему НТО</w:t>
      </w: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должен произвести оплату цены, предложенной им п</w:t>
      </w:r>
      <w:r w:rsidR="007359E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результатам аукциона</w:t>
      </w: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359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следующие сроки</w:t>
      </w:r>
      <w:r w:rsidR="007359E4" w:rsidRPr="007359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359E4" w:rsidRPr="007359E4" w:rsidRDefault="007359E4" w:rsidP="00735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до 1 года - плата вносится разовым платежом в течение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73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со дня заключения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735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59E4" w:rsidRDefault="007359E4" w:rsidP="00735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D7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1 год и более - плата вносится еже</w:t>
      </w:r>
      <w:r w:rsidR="00C918F3" w:rsidRPr="00A53D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годно</w:t>
      </w:r>
      <w:r w:rsidRPr="00A53D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918F3" w:rsidRPr="00A53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течении 30 календарных дней с момента наступления срока</w:t>
      </w:r>
      <w:r w:rsidR="00A53D79" w:rsidRPr="00A53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оплаты</w:t>
      </w:r>
      <w:r w:rsidRPr="00A53D79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График и размер платежа устанавливаются в Договоре.</w:t>
      </w:r>
    </w:p>
    <w:p w:rsidR="00FA7E29" w:rsidRDefault="00FA7E29" w:rsidP="002C2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E29" w:rsidRPr="00B2132F" w:rsidRDefault="00B2132F" w:rsidP="00B2132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3.Заключение Договора</w:t>
      </w:r>
    </w:p>
    <w:p w:rsidR="00DC0F09" w:rsidRDefault="00DC0F09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Победителю аукциона в течение семи рабочих дней после подписания п</w:t>
      </w:r>
      <w:r w:rsidR="00C91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ротокола о </w:t>
      </w:r>
      <w:r w:rsidR="00C918F3" w:rsidRPr="00A53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результатах аукциона Организатором аукциона </w:t>
      </w:r>
      <w:r w:rsidRPr="00A53D7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выдается проект Договора.</w:t>
      </w:r>
    </w:p>
    <w:p w:rsidR="00DC0F09" w:rsidRDefault="00DC0F09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Условия Договора</w:t>
      </w:r>
    </w:p>
    <w:p w:rsidR="00DC0F09" w:rsidRPr="00DC0F09" w:rsidRDefault="00DC0F09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Существенными условиями Договора являются:</w:t>
      </w:r>
    </w:p>
    <w:p w:rsidR="00DC0F09" w:rsidRPr="00DC0F09" w:rsidRDefault="00DC0F09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43.1 </w:t>
      </w: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заключения Договора;</w:t>
      </w:r>
    </w:p>
    <w:p w:rsidR="00DC0F09" w:rsidRPr="00DC0F09" w:rsidRDefault="00DC0F09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43.2</w:t>
      </w: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цена Договора, определяемая по результатам аукциона, а также порядок и сроки ее внесения;</w:t>
      </w:r>
    </w:p>
    <w:p w:rsidR="00DC0F09" w:rsidRPr="00DC0F09" w:rsidRDefault="00DC0F09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43.3</w:t>
      </w: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характеристики места размещения НТО (местоположение (адрес) и площадь);</w:t>
      </w:r>
    </w:p>
    <w:p w:rsidR="00DC0F09" w:rsidRPr="00DC0F09" w:rsidRDefault="00DC0F09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43.4</w:t>
      </w: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</w:t>
      </w:r>
      <w:r w:rsidR="00BA5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НТО</w:t>
      </w:r>
      <w:r w:rsidR="00B4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площадь</w:t>
      </w: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вид реализуемой продукции в НТО, изменение которых не допускается;</w:t>
      </w:r>
    </w:p>
    <w:p w:rsidR="00DC0F09" w:rsidRPr="00DC0F09" w:rsidRDefault="00DC0F09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43.5</w:t>
      </w:r>
      <w:r w:rsidR="00005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действия Договора</w:t>
      </w: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F09" w:rsidRPr="00DC0F09" w:rsidRDefault="00DC0F09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43.6</w:t>
      </w: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обязательства владельца объекта, связанные с размещением и функционированием НТО (далее - владелец объекта), в том числе обязанность в течение 20 календарных дней с момента заключения </w:t>
      </w:r>
      <w:r w:rsidR="00005B9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оговора:</w:t>
      </w:r>
    </w:p>
    <w:p w:rsidR="00DC0F09" w:rsidRPr="00DC0F09" w:rsidRDefault="00DC0F09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обязанность заключить договор на </w:t>
      </w:r>
      <w:r w:rsidR="00B44C2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вывоз и утилизацию твердых бытовых отходов</w:t>
      </w: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специализированным предприятием;</w:t>
      </w:r>
    </w:p>
    <w:p w:rsidR="00DC0F09" w:rsidRPr="00DC0F09" w:rsidRDefault="00DC0F09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обязанность заключить договор на подключение к источникам энергообеспечения (при необходимости);</w:t>
      </w:r>
    </w:p>
    <w:p w:rsidR="00DC0F09" w:rsidRDefault="00DC0F09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обязанность заключить договор на подключение к коммуникациям (при необходимости);</w:t>
      </w:r>
    </w:p>
    <w:p w:rsidR="00ED5EC0" w:rsidRDefault="00ED5EC0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43.7 </w:t>
      </w: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условие об ответственности владельца объекта.</w:t>
      </w:r>
    </w:p>
    <w:p w:rsidR="00ED5EC0" w:rsidRPr="00ED5EC0" w:rsidRDefault="00ED5EC0" w:rsidP="00ED5E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Договора не должен превышать период размещения НТО, установленный </w:t>
      </w:r>
      <w:r w:rsidR="0011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хемой</w:t>
      </w:r>
      <w:r w:rsidR="00112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НТО</w:t>
      </w: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5EC0" w:rsidRPr="00ED5EC0" w:rsidRDefault="00ED5EC0" w:rsidP="00ED5E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45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Передача или уступка владельцем объекта прав и обязанностей по Договору третьим лицам не допускается.</w:t>
      </w:r>
    </w:p>
    <w:p w:rsidR="00ED5EC0" w:rsidRPr="00ED5EC0" w:rsidRDefault="00ED5EC0" w:rsidP="00ED5E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59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аукциона</w:t>
      </w:r>
      <w:r w:rsidRPr="00FB191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заключивший Договор с владельцем объекта, вправе в одностороннем порядке отказаться от исполнения Договора в случаях:</w:t>
      </w:r>
    </w:p>
    <w:p w:rsidR="00ED5EC0" w:rsidRPr="00ED5EC0" w:rsidRDefault="00ED5EC0" w:rsidP="00ED5E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46.1</w:t>
      </w: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неосуществления владельцем объекта деятельности на месте размещения объекта в течение 3 месяцев со дня заключения Договора;</w:t>
      </w:r>
    </w:p>
    <w:p w:rsidR="00ED5EC0" w:rsidRPr="00ED5EC0" w:rsidRDefault="00ED5EC0" w:rsidP="00ED5E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46.2</w:t>
      </w: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ликвидации юридического лица, прекращения деятельности физическим лицом в качестве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внесения соответствующей записи в единый государственный реестр юридических лиц либо индивидуальных предпринимателей</w:t>
      </w: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5EC0" w:rsidRPr="00ED5EC0" w:rsidRDefault="00ED5EC0" w:rsidP="00ED5E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46.3</w:t>
      </w: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наличия двух и более 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течении одного календарного года)</w:t>
      </w: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после вступления в установленном порядке в законную силу решения</w:t>
      </w: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компетентных органов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суда</w:t>
      </w: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привлечении виновных лиц к административной ответственности,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связанного:</w:t>
      </w:r>
      <w:r w:rsidR="00112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нарушением земельного законодательства Российской Федерации</w:t>
      </w:r>
      <w:r w:rsidR="0011221C">
        <w:rPr>
          <w:rFonts w:ascii="Times New Roman" w:eastAsia="Times New Roman" w:hAnsi="Times New Roman" w:cs="Times New Roman"/>
          <w:sz w:val="26"/>
          <w:szCs w:val="26"/>
          <w:lang w:eastAsia="ru-RU"/>
        </w:rPr>
        <w:t>; с несоответствием указанных в схеме НТО сведений о нестационарном торговом объекте по виду, специализации, периоду его размещения; в случае реализации в нестационарном торговом объекте товаров, реализация которых запрещена действующим законодательством Российской Федерации</w:t>
      </w: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5EC0" w:rsidRPr="00ED5EC0" w:rsidRDefault="0011221C" w:rsidP="00ED5E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46.4 </w:t>
      </w:r>
      <w:r w:rsidR="00ED5EC0"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 освобождения места размещения НТО для нужд города:</w:t>
      </w:r>
    </w:p>
    <w:p w:rsidR="00ED5EC0" w:rsidRPr="00ED5EC0" w:rsidRDefault="00ED5EC0" w:rsidP="00ED5E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ED5EC0" w:rsidRPr="00ED5EC0" w:rsidRDefault="00ED5EC0" w:rsidP="00ED5E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ED5EC0" w:rsidRPr="00ED5EC0" w:rsidRDefault="00ED5EC0" w:rsidP="00ED5E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размещение объектов капитального строительства;</w:t>
      </w:r>
    </w:p>
    <w:p w:rsidR="00ED5EC0" w:rsidRDefault="0011221C" w:rsidP="00ED5E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46.5</w:t>
      </w:r>
      <w:r w:rsidR="00ED5EC0" w:rsidRPr="00ED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передачи владельцем объекта прав и обязанн</w:t>
      </w:r>
      <w:r w:rsidR="00D05FB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остей по Договору третьим лицам.</w:t>
      </w:r>
    </w:p>
    <w:p w:rsidR="00D05FB3" w:rsidRDefault="00D05FB3" w:rsidP="00ED5E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5FB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может быть расторгнут по соглашению сторон</w:t>
      </w:r>
      <w:r w:rsidR="00005B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5FB3" w:rsidRPr="00ED5EC0" w:rsidRDefault="00D05FB3" w:rsidP="00ED5E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911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B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необходимости освобождения места для размещения НТО для нужд города и внесения в связи с э</w:t>
      </w:r>
      <w:r w:rsidR="00005B9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 изменений в схему</w:t>
      </w:r>
      <w:r w:rsidRPr="00FB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НТО владельцу объекта при его согласии без торгов предоставляется компенсационное место размещения, </w:t>
      </w:r>
      <w:r w:rsidRPr="00FB19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включенное в </w:t>
      </w:r>
      <w:r w:rsidR="00005B9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B1911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хему</w:t>
      </w:r>
      <w:r w:rsidR="00005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НТО</w:t>
      </w:r>
      <w:r w:rsidRPr="00FB191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в Договор вносятся изменения, касающиеся местоположения (адреса) места размещения НТО, иные условия Договора изменению не подлежат. Предлагаемое место размещения НТО должно быть равнозначным по площади занимаемому месту размеще</w:t>
      </w:r>
      <w:r w:rsidR="00FB1911" w:rsidRPr="00FB191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объекта</w:t>
      </w:r>
      <w:r w:rsidRPr="00FB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Дополнительное соглашение о внесении изменений в Договор направляется владельцу объекта в течение 3 рабочих дней со дня внесения в </w:t>
      </w:r>
      <w:r w:rsidR="00005B9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B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хему </w:t>
      </w:r>
      <w:r w:rsidR="00005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НТО </w:t>
      </w:r>
      <w:r w:rsidRPr="00FB191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об исключении занимаемого места размещения НТО и подлежит рассмотрению владельцем объекта в течение 5 рабочих дней со дня</w:t>
      </w:r>
      <w:r w:rsidRPr="00D05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получения.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соглашения. В случае не</w:t>
      </w:r>
      <w:r w:rsidR="00230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5F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 дополнительного соглашения в указанные сроки Договор подлежит расторжению в одностороннем порядке по основанию, указанному в Порядка.</w:t>
      </w:r>
    </w:p>
    <w:p w:rsidR="00DC0F09" w:rsidRPr="00DC0F09" w:rsidRDefault="0011221C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05FB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0F09"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отказа от подписания победителем аукциона, участником аукциона, сделавшим предпоследнее предложение о цене аукциона, Договора в течение пяти календарных дней после получения проекта Договора, а данный Договор не был подписан, победитель аукциона, участник аукциона, сделавший предпоследнее предложение о цене аукциона, утрачивает право на заключение данного Договора.</w:t>
      </w:r>
    </w:p>
    <w:p w:rsidR="00DC0F09" w:rsidRDefault="00D05FB3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0F09" w:rsidRPr="00DC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Победитель аукциона, участник аукциона, сделавший предпоследнее предложение о цене аукциона, вправе приступить к размещению нестационарного торгового объекта после заключения Договора. </w:t>
      </w:r>
    </w:p>
    <w:p w:rsidR="001644E4" w:rsidRDefault="001644E4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и сроки включения хозяйствующего субъекта в схему НТО</w:t>
      </w:r>
    </w:p>
    <w:p w:rsidR="0093583B" w:rsidRDefault="0093583B" w:rsidP="00DC0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0C14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аукциона в течении пяти рабочих дней после подписания Договора с победителем аукциона, направляет </w:t>
      </w:r>
      <w:r w:rsidR="0025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отдел экономики </w:t>
      </w:r>
      <w:r w:rsidR="0056250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ПП</w:t>
      </w:r>
      <w:r w:rsidR="0025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</w:t>
      </w:r>
      <w:r w:rsidR="00CD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 о хозяйствующем субъекте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</w:t>
      </w:r>
      <w:r w:rsidR="00CD5944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ключения последнего в схему НТО:</w:t>
      </w:r>
    </w:p>
    <w:p w:rsidR="00CD5944" w:rsidRPr="00CD5944" w:rsidRDefault="00E80AE2" w:rsidP="00E80AE2">
      <w:pPr>
        <w:spacing w:after="0" w:line="360" w:lineRule="auto"/>
        <w:ind w:left="708" w:hanging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м</w:t>
      </w:r>
      <w:r w:rsidR="00CD5944" w:rsidRPr="00CD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размещения нестационарного торгового объекта в Схеме (адресные </w:t>
      </w:r>
    </w:p>
    <w:p w:rsidR="00CD5944" w:rsidRPr="00CD5944" w:rsidRDefault="00CD5944" w:rsidP="00CD59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4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ориентиры);</w:t>
      </w:r>
    </w:p>
    <w:p w:rsidR="00CD5944" w:rsidRPr="00CD5944" w:rsidRDefault="00CD5944" w:rsidP="00E80AE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</w:t>
      </w:r>
      <w:r w:rsidR="00E80A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44">
        <w:rPr>
          <w:rFonts w:ascii="Times New Roman" w:eastAsia="Times New Roman" w:hAnsi="Times New Roman" w:cs="Times New Roman"/>
          <w:sz w:val="26"/>
          <w:szCs w:val="26"/>
          <w:lang w:eastAsia="ru-RU"/>
        </w:rPr>
        <w:t>ид нестационарного торгового объек</w:t>
      </w:r>
      <w:r w:rsidR="00E80AE2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Pr="00CD59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5944" w:rsidRPr="00CD5944" w:rsidRDefault="00E80AE2" w:rsidP="00DF734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период(ы) </w:t>
      </w:r>
      <w:r w:rsidR="00DF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</w:t>
      </w:r>
      <w:r w:rsidR="00CD5944" w:rsidRPr="00CD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нестационарного торгового объекта (для сезонного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(временного) размещения)</w:t>
      </w:r>
      <w:r w:rsidR="00CD5944" w:rsidRPr="00CD59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5944" w:rsidRPr="00CD5944" w:rsidRDefault="00CD5944" w:rsidP="00E80AE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 </w:t>
      </w:r>
      <w:r w:rsidR="00E80AE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пециализация нестационарного торго</w:t>
      </w:r>
      <w:r w:rsidR="00E80A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объекта</w:t>
      </w:r>
      <w:r w:rsidRPr="00CD59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5944" w:rsidRDefault="00CD5944" w:rsidP="00E80AE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5. </w:t>
      </w:r>
      <w:r w:rsidR="00E80AE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44">
        <w:rPr>
          <w:rFonts w:ascii="Times New Roman" w:eastAsia="Times New Roman" w:hAnsi="Times New Roman" w:cs="Times New Roman"/>
          <w:sz w:val="26"/>
          <w:szCs w:val="26"/>
          <w:lang w:eastAsia="ru-RU"/>
        </w:rPr>
        <w:t>лощадь нестационарного торгового о</w:t>
      </w:r>
      <w:r w:rsidR="00E80AE2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бъекта (кв. м)</w:t>
      </w:r>
      <w:r w:rsidR="000C14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1451" w:rsidRDefault="000C1451" w:rsidP="000C145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 наименование юридического лица и ИНН или Ф.И.О. индивидуального предпринимателя и ИНН. </w:t>
      </w:r>
    </w:p>
    <w:p w:rsidR="001644E4" w:rsidRDefault="0084707B" w:rsidP="001644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C145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644E4" w:rsidRPr="00164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претендентов на право включения в схему </w:t>
      </w:r>
      <w:r w:rsidR="00F76ABF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</w:t>
      </w:r>
      <w:r w:rsidR="001644E4" w:rsidRPr="00164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</w:t>
      </w:r>
      <w:r w:rsidR="00164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ляется по результатам аукциона, </w:t>
      </w:r>
      <w:r w:rsidR="001644E4" w:rsidRPr="001644E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без проведения аукциона</w:t>
      </w:r>
      <w:r w:rsidR="00164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установленных Порядком отбора претендентов на право включения в схему НТО на территории муниципальных образования Приморского края от 17.04.2018 № 171-па.</w:t>
      </w:r>
      <w:r w:rsidR="00972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срок вк</w:t>
      </w:r>
      <w:r w:rsidR="0064348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лючения хозяйствующего субъекта</w:t>
      </w:r>
      <w:r w:rsidR="00972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1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схему НТО </w:t>
      </w:r>
      <w:r w:rsidR="00972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момента подачи им заявления </w:t>
      </w:r>
      <w:r w:rsidR="009729AC" w:rsidRPr="00A53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D86919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9729AC" w:rsidRPr="00A53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="00972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дней.</w:t>
      </w:r>
    </w:p>
    <w:p w:rsidR="00562500" w:rsidRDefault="0084707B" w:rsidP="005625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5506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76ABF" w:rsidRPr="00F76A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</w:t>
      </w:r>
      <w:r w:rsidR="00562500" w:rsidRPr="00562500">
        <w:t xml:space="preserve"> </w:t>
      </w:r>
      <w:r w:rsidR="00562500" w:rsidRPr="005625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включении в схему размещения нестацио</w:t>
      </w:r>
      <w:r w:rsidR="005625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нарных торговых объектов нового</w:t>
      </w:r>
      <w:r w:rsidR="00562500" w:rsidRPr="0056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 и включении юридического лица, </w:t>
      </w:r>
      <w:r w:rsidR="005625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предпринимателя</w:t>
      </w:r>
      <w:r w:rsidR="00562500" w:rsidRPr="0056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схему размещения нестационарных торговых объектов (приложение 5)</w:t>
      </w:r>
      <w:r w:rsidR="0056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Предложение)</w:t>
      </w:r>
      <w:r w:rsidR="00562500" w:rsidRPr="0056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включении в схему НТО нового места (при отсутствии его в схеме НТО)</w:t>
      </w:r>
      <w:r w:rsidR="00F76ABF" w:rsidRPr="00F76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5625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62500" w:rsidRDefault="00562500" w:rsidP="005625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 xml:space="preserve">- </w:t>
      </w:r>
      <w:r w:rsidRPr="00562500">
        <w:t xml:space="preserve"> </w:t>
      </w:r>
      <w:r w:rsidRPr="0056250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Дальнегорского округа;</w:t>
      </w:r>
    </w:p>
    <w:p w:rsidR="00562500" w:rsidRDefault="00562500" w:rsidP="00C918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6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льнегорского городского округа;</w:t>
      </w:r>
    </w:p>
    <w:p w:rsidR="00562500" w:rsidRDefault="00562500" w:rsidP="00C918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6250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Совета по развитию малого и среднего предпринимательства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Дальнегорском городском округе;</w:t>
      </w:r>
    </w:p>
    <w:p w:rsidR="00562500" w:rsidRDefault="00562500" w:rsidP="00C918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6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Уполномоченного по защите прав предпринимателей в Приморском крае (в рамках рассмотрения обращений субъектов малого и среднего предпринимательства)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2500" w:rsidRDefault="00F76ABF" w:rsidP="00C918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хозяйствующего субъекта</w:t>
      </w:r>
      <w:r w:rsidR="005625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918F3" w:rsidRDefault="00F76ABF" w:rsidP="005625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 декабря 2015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76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76A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разработки и утверждения органами местного самоуправления Приморского края схем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B6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5518" w:rsidRDefault="00C918F3" w:rsidP="00535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5506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61B6F" w:rsidRPr="00B6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Новое место </w:t>
      </w:r>
      <w:r w:rsidR="00B61B6F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включается в схему НТО после</w:t>
      </w:r>
      <w:r w:rsidR="00FC2F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62500" w:rsidRDefault="00562500" w:rsidP="00535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поступления</w:t>
      </w:r>
      <w:r w:rsidR="00BF25CB" w:rsidRPr="00BF25CB">
        <w:t xml:space="preserve"> </w:t>
      </w:r>
      <w:r w:rsidR="00BF25CB" w:rsidRPr="00BF25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  <w:r w:rsidR="00BF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администрацию Дальнегорского городского округа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Предложения отделом экономики и ПП</w:t>
      </w:r>
      <w:r w:rsidR="00BF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следующего рабочего дня;</w:t>
      </w:r>
    </w:p>
    <w:p w:rsidR="00BF25CB" w:rsidRPr="00BF25CB" w:rsidRDefault="00BF25CB" w:rsidP="00BF25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направления Предложения отделом экономики и ПП в </w:t>
      </w:r>
      <w:r w:rsidRPr="00BF25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 и строительства и управлени</w:t>
      </w:r>
      <w:r w:rsidR="00DF734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F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имущества администрации Дальнегорского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согласования, при этом срок составляет не более 3 рабочих дня.</w:t>
      </w:r>
    </w:p>
    <w:p w:rsidR="00FC2F63" w:rsidRPr="006F239A" w:rsidRDefault="00FC2F63" w:rsidP="00B61B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61B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</w:t>
      </w:r>
      <w:r w:rsidR="00BF25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6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</w:t>
      </w:r>
      <w:r w:rsidR="00BF25C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B6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архитектуры и строительства и управлени</w:t>
      </w:r>
      <w:r w:rsidR="00BF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="00D511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B6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администрации Дальнегорского </w:t>
      </w:r>
      <w:r w:rsidR="00B61B6F" w:rsidRPr="006F2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на предмет </w:t>
      </w:r>
      <w:r w:rsidRPr="006F2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возможности размещения НТО на запрашиваемом </w:t>
      </w:r>
      <w:r w:rsidR="00B61B6F" w:rsidRPr="006F239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</w:t>
      </w:r>
      <w:r w:rsidRPr="006F239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61B6F" w:rsidRPr="006F2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Pr="006F239A">
        <w:rPr>
          <w:rFonts w:ascii="Times New Roman" w:eastAsia="Times New Roman" w:hAnsi="Times New Roman" w:cs="Times New Roman"/>
          <w:sz w:val="26"/>
          <w:szCs w:val="26"/>
          <w:lang w:eastAsia="ru-RU"/>
        </w:rPr>
        <w:t>е. При этом срок согласования составляет не более 10 рабочих дней.</w:t>
      </w:r>
    </w:p>
    <w:p w:rsidR="00F76ABF" w:rsidRDefault="00FC2F63" w:rsidP="00B61B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61B6F" w:rsidRPr="006F2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рассмотрения </w:t>
      </w:r>
      <w:r w:rsidRPr="006F23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  <w:r w:rsidR="00B61B6F" w:rsidRPr="006F2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включении в схему</w:t>
      </w:r>
      <w:r w:rsidR="00B61B6F" w:rsidRPr="00B6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НТО нового места</w:t>
      </w:r>
      <w:r w:rsidR="00972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Совете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развитию малого и среднего предпринимательства в Дальнегорском городском округе</w:t>
      </w:r>
      <w:r w:rsidR="00972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срок не позднее </w:t>
      </w:r>
      <w:r w:rsidR="005355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729AC">
        <w:rPr>
          <w:rFonts w:ascii="Times New Roman" w:eastAsia="Times New Roman" w:hAnsi="Times New Roman" w:cs="Times New Roman"/>
          <w:sz w:val="26"/>
          <w:szCs w:val="26"/>
          <w:lang w:eastAsia="ru-RU"/>
        </w:rPr>
        <w:t>0 календарных дней.</w:t>
      </w:r>
    </w:p>
    <w:p w:rsidR="0025506A" w:rsidRDefault="0025506A" w:rsidP="00B61B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25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 w:rsidRPr="0025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экономики и </w:t>
      </w:r>
      <w:r w:rsidR="00DF7349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r w:rsidRPr="0025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подготавливает проект постановления администрации Дальнегорского городского округа о внесении изменений, дополнений, включения в схему НТО хозяйствующего субъекта в течении пяти рабочих дней после поступления информации, предусмотренной пунктом 51</w:t>
      </w:r>
      <w:r w:rsidR="00535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DF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</w:t>
      </w:r>
      <w:r w:rsidR="00535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</w:t>
      </w:r>
      <w:r w:rsidR="00DF7349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35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34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35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п.54</w:t>
      </w:r>
      <w:r w:rsidR="00535518" w:rsidRPr="00535518">
        <w:t xml:space="preserve"> </w:t>
      </w:r>
      <w:r w:rsidR="00535518" w:rsidRPr="005355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349" w:rsidRPr="00B61B6F" w:rsidRDefault="00DF7349" w:rsidP="00B61B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57 </w:t>
      </w:r>
      <w:r w:rsidRPr="00DF734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Дальнегорского городского округа (в его отсутствие - должностное лицо его замещающее) рассматривает и подписывает постановление админ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истрации Дальнегорского округа.</w:t>
      </w:r>
    </w:p>
    <w:p w:rsidR="00A02FCE" w:rsidRDefault="00A02FCE" w:rsidP="00E55C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817AD" w:rsidRDefault="006817AD" w:rsidP="00E55C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7AD" w:rsidRDefault="006817AD" w:rsidP="00E55C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7AD" w:rsidRDefault="006817AD" w:rsidP="00E55C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7AD" w:rsidRDefault="006817AD" w:rsidP="00E55C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D79" w:rsidRDefault="00362D79" w:rsidP="00E55C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525" w:rsidRDefault="00491525" w:rsidP="00E55C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D79" w:rsidRPr="00E55CB2" w:rsidRDefault="00362D79" w:rsidP="00E55C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A0"/>
      </w:tblPr>
      <w:tblGrid>
        <w:gridCol w:w="4953"/>
        <w:gridCol w:w="4402"/>
      </w:tblGrid>
      <w:tr w:rsidR="00FB1911" w:rsidRPr="00130041" w:rsidTr="007F476B">
        <w:tc>
          <w:tcPr>
            <w:tcW w:w="4953" w:type="dxa"/>
          </w:tcPr>
          <w:p w:rsidR="00FB1911" w:rsidRPr="00130041" w:rsidRDefault="00FB1911" w:rsidP="00E87D9C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dxa"/>
          </w:tcPr>
          <w:p w:rsidR="00FB1911" w:rsidRPr="00130041" w:rsidRDefault="00FB1911" w:rsidP="00E87D9C">
            <w:pPr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30041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FB1911" w:rsidRDefault="00FB1911" w:rsidP="00C36B3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130041">
              <w:rPr>
                <w:rFonts w:ascii="Times New Roman" w:hAnsi="Times New Roman"/>
                <w:sz w:val="26"/>
                <w:szCs w:val="26"/>
              </w:rPr>
              <w:t>к Порядку проведения аукциона</w:t>
            </w:r>
            <w:r w:rsidR="00C36B36">
              <w:rPr>
                <w:rFonts w:ascii="Times New Roman" w:hAnsi="Times New Roman"/>
                <w:sz w:val="26"/>
                <w:szCs w:val="26"/>
              </w:rPr>
              <w:t>, определения победителя на право включения в схему размещения нестационарных торговых объектов на территории</w:t>
            </w:r>
            <w:r w:rsidRPr="001300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0041">
              <w:rPr>
                <w:rFonts w:ascii="Times New Roman" w:hAnsi="Times New Roman"/>
                <w:kern w:val="36"/>
                <w:sz w:val="26"/>
                <w:szCs w:val="26"/>
              </w:rPr>
              <w:t>Дальнегорского городского округа</w:t>
            </w:r>
          </w:p>
          <w:p w:rsidR="00695A7A" w:rsidRDefault="00695A7A" w:rsidP="00E87D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6"/>
                <w:sz w:val="26"/>
                <w:szCs w:val="26"/>
              </w:rPr>
            </w:pPr>
          </w:p>
          <w:p w:rsidR="00695A7A" w:rsidRDefault="00695A7A" w:rsidP="00E87D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6"/>
                <w:sz w:val="26"/>
                <w:szCs w:val="26"/>
              </w:rPr>
            </w:pPr>
            <w:r>
              <w:rPr>
                <w:rFonts w:ascii="Times New Roman" w:hAnsi="Times New Roman"/>
                <w:kern w:val="36"/>
                <w:sz w:val="26"/>
                <w:szCs w:val="26"/>
              </w:rPr>
              <w:t xml:space="preserve">В отдел экономики и поддержки предпринимательства администрации Дальнегорского городского округа </w:t>
            </w:r>
          </w:p>
          <w:p w:rsidR="00695A7A" w:rsidRDefault="00695A7A" w:rsidP="00E87D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6"/>
                <w:sz w:val="26"/>
                <w:szCs w:val="26"/>
              </w:rPr>
            </w:pPr>
            <w:r>
              <w:rPr>
                <w:rFonts w:ascii="Times New Roman" w:hAnsi="Times New Roman"/>
                <w:kern w:val="36"/>
                <w:sz w:val="26"/>
                <w:szCs w:val="26"/>
              </w:rPr>
              <w:t>от __________________________</w:t>
            </w:r>
          </w:p>
          <w:p w:rsidR="00695A7A" w:rsidRDefault="00695A7A" w:rsidP="00E87D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6"/>
                <w:sz w:val="26"/>
                <w:szCs w:val="26"/>
              </w:rPr>
            </w:pPr>
            <w:r>
              <w:rPr>
                <w:rFonts w:ascii="Times New Roman" w:hAnsi="Times New Roman"/>
                <w:kern w:val="36"/>
                <w:sz w:val="26"/>
                <w:szCs w:val="26"/>
              </w:rPr>
              <w:t>____________________________</w:t>
            </w:r>
          </w:p>
          <w:p w:rsidR="00695A7A" w:rsidRDefault="00695A7A" w:rsidP="00E87D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A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026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и </w:t>
            </w:r>
            <w:r w:rsidRPr="00695A7A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="006A0267">
              <w:rPr>
                <w:rFonts w:ascii="Times New Roman" w:hAnsi="Times New Roman" w:cs="Times New Roman"/>
                <w:sz w:val="20"/>
                <w:szCs w:val="20"/>
              </w:rPr>
              <w:t>енование организации</w:t>
            </w:r>
            <w:r w:rsidRPr="00695A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0267">
              <w:rPr>
                <w:rFonts w:ascii="Times New Roman" w:hAnsi="Times New Roman" w:cs="Times New Roman"/>
                <w:sz w:val="20"/>
                <w:szCs w:val="20"/>
              </w:rPr>
              <w:t xml:space="preserve"> ФИО (при наличии) индивидуального предпринимателя,</w:t>
            </w:r>
            <w:r w:rsidRPr="00695A7A">
              <w:rPr>
                <w:rFonts w:ascii="Times New Roman" w:hAnsi="Times New Roman" w:cs="Times New Roman"/>
                <w:sz w:val="20"/>
                <w:szCs w:val="20"/>
              </w:rPr>
              <w:t xml:space="preserve"> ИНН,</w:t>
            </w:r>
            <w:r w:rsidR="006A0267">
              <w:rPr>
                <w:rFonts w:ascii="Times New Roman" w:hAnsi="Times New Roman" w:cs="Times New Roman"/>
                <w:sz w:val="20"/>
                <w:szCs w:val="20"/>
              </w:rPr>
              <w:t xml:space="preserve"> ОГРН или ОГРНИП, дата регистрации, место нахождения или</w:t>
            </w:r>
            <w:r w:rsidRPr="00695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267">
              <w:rPr>
                <w:rFonts w:ascii="Times New Roman" w:hAnsi="Times New Roman" w:cs="Times New Roman"/>
                <w:sz w:val="20"/>
                <w:szCs w:val="20"/>
              </w:rPr>
              <w:t>места регистрации</w:t>
            </w:r>
            <w:r w:rsidRPr="00695A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A0267">
              <w:rPr>
                <w:rFonts w:ascii="Times New Roman" w:hAnsi="Times New Roman" w:cs="Times New Roman"/>
                <w:sz w:val="20"/>
                <w:szCs w:val="20"/>
              </w:rPr>
              <w:t>данные о руководителе юридического лица, адрес электронной почты, контактный телефон</w:t>
            </w:r>
            <w:r w:rsidRPr="00695A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5A7A" w:rsidRDefault="00695A7A" w:rsidP="00E87D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7A" w:rsidRDefault="00695A7A" w:rsidP="00E87D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7A" w:rsidRPr="00695A7A" w:rsidRDefault="00695A7A" w:rsidP="00695A7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0267" w:rsidRPr="006A0267" w:rsidRDefault="006A0267" w:rsidP="006A0267">
      <w:pPr>
        <w:pStyle w:val="unformattext"/>
        <w:spacing w:before="0" w:beforeAutospacing="0" w:after="0" w:afterAutospacing="0"/>
        <w:jc w:val="center"/>
        <w:rPr>
          <w:sz w:val="26"/>
          <w:szCs w:val="26"/>
        </w:rPr>
      </w:pPr>
      <w:r w:rsidRPr="006A0267">
        <w:rPr>
          <w:sz w:val="26"/>
          <w:szCs w:val="26"/>
        </w:rPr>
        <w:t>ЗАЯВЛЕНИЕ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t xml:space="preserve">      о включении юридического лица, индивидуального предпринимателя 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t xml:space="preserve">            в схему размещения нестационарных торговых объектов 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br/>
        <w:t>    Прошу включить ________________________________________________________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t xml:space="preserve">                       (наименование юридического лица/индивидуального 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t>                                       предпринимателя)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t xml:space="preserve">в  схему  размещения  нестационарных  торговых  объектов (далее - Схема) </w:t>
      </w:r>
      <w:proofErr w:type="gramStart"/>
      <w:r w:rsidRPr="006A0267">
        <w:rPr>
          <w:sz w:val="26"/>
          <w:szCs w:val="26"/>
        </w:rPr>
        <w:t>на</w:t>
      </w:r>
      <w:proofErr w:type="gramEnd"/>
      <w:r w:rsidRPr="006A0267">
        <w:rPr>
          <w:sz w:val="26"/>
          <w:szCs w:val="26"/>
        </w:rPr>
        <w:t xml:space="preserve"> 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t>территории ________________________________________________________________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t>                      (наименование муниципального образования)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t>на свободное место для размещения объекта(</w:t>
      </w:r>
      <w:proofErr w:type="spellStart"/>
      <w:r w:rsidRPr="006A0267">
        <w:rPr>
          <w:sz w:val="26"/>
          <w:szCs w:val="26"/>
        </w:rPr>
        <w:t>ов</w:t>
      </w:r>
      <w:proofErr w:type="spellEnd"/>
      <w:r w:rsidRPr="006A0267">
        <w:rPr>
          <w:sz w:val="26"/>
          <w:szCs w:val="26"/>
        </w:rPr>
        <w:t>):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t xml:space="preserve">    1. Место размещения нестационарного торгового объекта в Схеме (адресные 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t>ориентиры) _______________________________________________________________;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t>    2. Вид нестационарного торгового объекта _____________________________;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t>    3.   Перио</w:t>
      </w:r>
      <w:proofErr w:type="gramStart"/>
      <w:r w:rsidRPr="006A0267">
        <w:rPr>
          <w:sz w:val="26"/>
          <w:szCs w:val="26"/>
        </w:rPr>
        <w:t>д(</w:t>
      </w:r>
      <w:proofErr w:type="gramEnd"/>
      <w:r w:rsidRPr="006A0267">
        <w:rPr>
          <w:sz w:val="26"/>
          <w:szCs w:val="26"/>
        </w:rPr>
        <w:t xml:space="preserve">ы)   размещения   нестационарного  торгового  объекта  (для 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t>сезонного (временного) размещения) _______________________________________;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t>    4. Специализация нестационарного торгового объекта ___________________;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t>    5. Площадь нестационарного торгового объекта (кв. м) _________________.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br/>
        <w:t>"__" _____________ 20__ г.   _____________ ________________________________</w:t>
      </w:r>
    </w:p>
    <w:p w:rsidR="006A0267" w:rsidRPr="006A0267" w:rsidRDefault="006A0267" w:rsidP="006A0267">
      <w:pPr>
        <w:pStyle w:val="unformattext"/>
        <w:spacing w:before="0" w:beforeAutospacing="0" w:after="0" w:afterAutospacing="0"/>
        <w:rPr>
          <w:sz w:val="26"/>
          <w:szCs w:val="26"/>
        </w:rPr>
      </w:pPr>
      <w:r w:rsidRPr="006A0267">
        <w:rPr>
          <w:sz w:val="26"/>
          <w:szCs w:val="26"/>
        </w:rPr>
        <w:t>                                подпись           должность, Ф.И.О.</w:t>
      </w:r>
    </w:p>
    <w:p w:rsidR="00FB1911" w:rsidRPr="00130041" w:rsidRDefault="00FB1911" w:rsidP="00FB1911">
      <w:pPr>
        <w:rPr>
          <w:sz w:val="26"/>
          <w:szCs w:val="26"/>
        </w:rPr>
      </w:pPr>
    </w:p>
    <w:p w:rsidR="00695A7A" w:rsidRDefault="00695A7A" w:rsidP="00FB19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36B36" w:rsidRPr="00130041" w:rsidRDefault="00C36B36" w:rsidP="00C36B36">
      <w:pPr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6"/>
          <w:szCs w:val="26"/>
        </w:rPr>
      </w:pPr>
      <w:r w:rsidRPr="00130041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C36B36" w:rsidRDefault="00C36B36" w:rsidP="00C36B36">
      <w:pPr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130041">
        <w:rPr>
          <w:rFonts w:ascii="Times New Roman" w:hAnsi="Times New Roman"/>
          <w:sz w:val="26"/>
          <w:szCs w:val="26"/>
        </w:rPr>
        <w:t>к Порядку проведения аукциона</w:t>
      </w:r>
      <w:r>
        <w:rPr>
          <w:rFonts w:ascii="Times New Roman" w:hAnsi="Times New Roman"/>
          <w:sz w:val="26"/>
          <w:szCs w:val="26"/>
        </w:rPr>
        <w:t>,</w:t>
      </w:r>
    </w:p>
    <w:p w:rsidR="00C36B36" w:rsidRDefault="00C36B36" w:rsidP="00C36B36">
      <w:pPr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определения победителя на право</w:t>
      </w:r>
    </w:p>
    <w:p w:rsidR="00C36B36" w:rsidRDefault="00C36B36" w:rsidP="00C36B36">
      <w:pPr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включения в схему размещения</w:t>
      </w:r>
    </w:p>
    <w:p w:rsidR="00C36B36" w:rsidRDefault="00C36B36" w:rsidP="00C36B36">
      <w:pPr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нестационарных торговых объектов</w:t>
      </w:r>
    </w:p>
    <w:p w:rsidR="00C36B36" w:rsidRDefault="00C36B36" w:rsidP="00C36B36">
      <w:pPr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</w:t>
      </w:r>
      <w:r w:rsidRPr="00130041">
        <w:rPr>
          <w:rFonts w:ascii="Times New Roman" w:hAnsi="Times New Roman"/>
          <w:sz w:val="26"/>
          <w:szCs w:val="26"/>
        </w:rPr>
        <w:t xml:space="preserve"> </w:t>
      </w:r>
      <w:r w:rsidRPr="00130041">
        <w:rPr>
          <w:rFonts w:ascii="Times New Roman" w:hAnsi="Times New Roman"/>
          <w:kern w:val="36"/>
          <w:sz w:val="26"/>
          <w:szCs w:val="26"/>
        </w:rPr>
        <w:t>Дальнегорского</w:t>
      </w:r>
    </w:p>
    <w:p w:rsidR="00C36B36" w:rsidRDefault="00C36B36" w:rsidP="00C36B36">
      <w:pPr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kern w:val="36"/>
          <w:sz w:val="26"/>
          <w:szCs w:val="26"/>
        </w:rPr>
      </w:pPr>
      <w:r w:rsidRPr="00130041">
        <w:rPr>
          <w:rFonts w:ascii="Times New Roman" w:hAnsi="Times New Roman"/>
          <w:kern w:val="36"/>
          <w:sz w:val="26"/>
          <w:szCs w:val="26"/>
        </w:rPr>
        <w:t>городского округа</w:t>
      </w:r>
    </w:p>
    <w:p w:rsidR="00A02FCE" w:rsidRPr="00E55CB2" w:rsidRDefault="00A02FCE" w:rsidP="00695A7A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FCE" w:rsidRPr="00E55CB2" w:rsidRDefault="00A02FCE" w:rsidP="00695A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7C9" w:rsidRDefault="00A02FCE" w:rsidP="00695A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</w:p>
    <w:p w:rsidR="00A02FCE" w:rsidRPr="00E55CB2" w:rsidRDefault="00A02FCE" w:rsidP="00695A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</w:t>
      </w:r>
      <w:r w:rsidR="00B97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в схему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нестационарного</w:t>
      </w:r>
    </w:p>
    <w:p w:rsidR="00A02FCE" w:rsidRPr="00E55CB2" w:rsidRDefault="00A02FCE" w:rsidP="00695A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торгового объекта</w:t>
      </w:r>
      <w:r w:rsidR="00B97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</w:p>
    <w:p w:rsidR="00A02FCE" w:rsidRPr="00E55CB2" w:rsidRDefault="00A02FCE" w:rsidP="005F59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FCE" w:rsidRPr="00E55CB2" w:rsidRDefault="00A02FCE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альнегорск</w:t>
      </w:r>
      <w:r w:rsid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«__»________________20____ г.</w:t>
      </w:r>
    </w:p>
    <w:p w:rsidR="00A02FCE" w:rsidRPr="00E55CB2" w:rsidRDefault="00A02FCE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2FCE" w:rsidRDefault="00A821CD" w:rsidP="005125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6F5">
        <w:rPr>
          <w:rFonts w:ascii="Times New Roman" w:hAnsi="Times New Roman"/>
          <w:sz w:val="26"/>
          <w:szCs w:val="26"/>
        </w:rPr>
        <w:t>Администрация Дальнегорского городского округа, в лице главы Дальнегорского городского округа</w:t>
      </w:r>
      <w:r>
        <w:rPr>
          <w:rFonts w:ascii="Times New Roman" w:hAnsi="Times New Roman"/>
          <w:sz w:val="26"/>
          <w:szCs w:val="26"/>
        </w:rPr>
        <w:t>______________________________</w:t>
      </w:r>
      <w:r w:rsidRPr="007766F5">
        <w:rPr>
          <w:rFonts w:ascii="Times New Roman" w:hAnsi="Times New Roman"/>
          <w:sz w:val="26"/>
          <w:szCs w:val="26"/>
        </w:rPr>
        <w:t>,</w:t>
      </w:r>
      <w:r w:rsidRPr="003B2646">
        <w:rPr>
          <w:rFonts w:ascii="Times New Roman" w:hAnsi="Times New Roman"/>
          <w:sz w:val="26"/>
          <w:szCs w:val="26"/>
        </w:rPr>
        <w:t xml:space="preserve"> действующего на основании Устава, с одной стороны, </w:t>
      </w:r>
      <w:r w:rsidR="00A02FCE"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A02FCE"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», и _________________________________, действующего на основании ______________________, именуемый в дальнейшем «Владелец нестационарного торгового объекта», а вместе именуемые Стороны, заключили на основании _______________________________настоящий договор (далее - Договор), о нижеследующем:</w:t>
      </w:r>
    </w:p>
    <w:p w:rsidR="002F7457" w:rsidRPr="00E55CB2" w:rsidRDefault="002F7457" w:rsidP="005125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FCE" w:rsidRPr="00E55CB2" w:rsidRDefault="00A02FCE" w:rsidP="006C72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C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7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договора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«</w:t>
      </w:r>
      <w:r w:rsidR="00A821C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предоставляет «Владельцу нестационарного торгового объекта» право на </w:t>
      </w:r>
      <w:r w:rsidR="00B97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нестационарного торгового объекта</w:t>
      </w:r>
      <w:r w:rsidR="00B97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схему </w:t>
      </w:r>
      <w:r w:rsidR="00B977C9" w:rsidRPr="00B977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нестационарного</w:t>
      </w:r>
      <w:r w:rsidR="00B97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7C9" w:rsidRPr="00B977C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торгового объекта на территории Дальнегорского городского округа</w:t>
      </w:r>
      <w:r w:rsidR="00B97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схема НТО)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адресу:__________________________________________________________</w:t>
      </w:r>
    </w:p>
    <w:p w:rsidR="00A02FCE" w:rsidRPr="00E55CB2" w:rsidRDefault="00A02FCE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площадью_________ (далее - место размещения объекта), утвержденную постановлением 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Схема), а «Владелец нестационарного торгового объекта» обязуется разместить и обеспечить функционирование нестационарного торгового объекта в течение всего 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срока действия настоящего Договора в соответствии с действующим законодательством и условиями, установленными настоящим Договором.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BD2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нестационарного торгового объекта: ___________________; </w:t>
      </w:r>
      <w:proofErr w:type="spellStart"/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площадь_____кв.м</w:t>
      </w:r>
      <w:proofErr w:type="spellEnd"/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Вид реализуемой продукции в </w:t>
      </w:r>
      <w:r w:rsidR="00B97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нестационарном торговом объекте: 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A02FCE" w:rsidRPr="00E55CB2" w:rsidRDefault="00A02FCE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2FCE" w:rsidRPr="00E55CB2" w:rsidRDefault="00A02FCE" w:rsidP="00DD75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1B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 обязанности Сторон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2.1. «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обязан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Предоставить место размещения</w:t>
      </w:r>
      <w:r w:rsidR="007E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НТО </w:t>
      </w:r>
      <w:proofErr w:type="gramStart"/>
      <w:r w:rsidR="007E1B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="007E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полученного права</w:t>
      </w:r>
      <w:r w:rsidR="007E1B04" w:rsidRPr="007E1B04">
        <w:t xml:space="preserve"> </w:t>
      </w:r>
      <w:r w:rsidR="007E1B04" w:rsidRPr="007E1B04">
        <w:rPr>
          <w:rFonts w:ascii="Times New Roman" w:hAnsi="Times New Roman" w:cs="Times New Roman"/>
          <w:sz w:val="26"/>
          <w:szCs w:val="26"/>
        </w:rPr>
        <w:t xml:space="preserve">включения </w:t>
      </w:r>
      <w:r w:rsidR="007E1B04" w:rsidRPr="007E1B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схему размещения</w:t>
      </w:r>
      <w:r w:rsidR="007E1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НТО</w:t>
      </w:r>
      <w:r w:rsidRPr="007E1B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Принять место размещения объекта </w:t>
      </w:r>
      <w:r w:rsidR="007E1B04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его освобождения от </w:t>
      </w:r>
      <w:r w:rsidR="007E1B04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настоящим </w:t>
      </w:r>
      <w:r w:rsidR="007E1B0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оговором.</w:t>
      </w:r>
    </w:p>
    <w:p w:rsidR="00C60858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В случае необходимости освобождения места размещения объекта для нужд города </w:t>
      </w:r>
      <w:r w:rsidR="00C608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«Владельцу нестационарного торгового объекта» комп</w:t>
      </w:r>
      <w:r w:rsidR="00C60858">
        <w:rPr>
          <w:rFonts w:ascii="Times New Roman" w:eastAsia="Times New Roman" w:hAnsi="Times New Roman" w:cs="Times New Roman"/>
          <w:sz w:val="26"/>
          <w:szCs w:val="26"/>
          <w:lang w:eastAsia="ru-RU"/>
        </w:rPr>
        <w:t>енсационное место.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«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вправе: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Осуществлять контроль за своевременностью и полнотой внесения платы за </w:t>
      </w:r>
      <w:r w:rsidR="00C60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полученное 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</w:t>
      </w:r>
      <w:r w:rsidR="00C60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включение в схему НТО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Составлять акты о соблюдении «Владельцем нестационарного торгового объекта» условий Договора.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C6085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одностороннем порядке досрочно расторгнуть Договор в случаях, предусмотренных Договором.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C6085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«Владельцем нестационарного торгового объекта» обязанности, установленной настоящим договором, с последующим возмещением «Владельцем нестационарного торгового объекта» всех расходов, связанных с таким освобождением.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2.3. «Владелец нестационарного торгового объекта» обязан: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Своевременно и полностью вносить плату за право</w:t>
      </w:r>
      <w:r w:rsidR="00C60858" w:rsidRPr="00DD7594">
        <w:t xml:space="preserve"> </w:t>
      </w:r>
      <w:r w:rsidR="00C60858" w:rsidRP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схему НТО</w:t>
      </w:r>
      <w:r w:rsidRP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и порядке, установленном настоящим Договором.</w:t>
      </w:r>
    </w:p>
    <w:p w:rsidR="00A02FCE" w:rsidRPr="00E55CB2" w:rsidRDefault="00C60858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2.3.2. Разместить НТО </w:t>
      </w:r>
      <w:r w:rsidR="00A02FCE"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адресу, указанному в п.1.1. договора, сохранять месторасположение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НТО</w:t>
      </w:r>
      <w:r w:rsidR="00A02FCE"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срока действия Договора.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Использовать </w:t>
      </w:r>
      <w:r w:rsidR="00C60858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характеристиками, указанными в пунктах 1.1,1.2 Договора, в течение всего срока действия Договора.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Сохранять вид реализуемой продукции нестационарного торгового объекта, указанного в п.1.3. Договора в течение срока действия Договора.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Обеспечить соответствие нестационарного торгового объекта, Положению о порядке размещения нестационарных торговых объектов на территории 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альнегорского городского округа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E55CB2" w:rsidRDefault="00A02FCE" w:rsidP="00DD75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соблюдение требований к благоустройству и содержанию (уборке) территории, прилегающей к нестационарному торговому объекту в радиусе 10 метров в соо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настоящим Договором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E55CB2" w:rsidRDefault="00A02FCE" w:rsidP="00DD75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2.3.6. В течение 20 календарных дней с момента заключения Договора: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заключить договор на вывоз и утилизацию твердых бытовых отходов со специализированным предприятием;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заключить договор на подключение к источникам энергообеспечения (при необходимости);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заключить договор на подключение к коммуникациям (при необходимости).</w:t>
      </w:r>
    </w:p>
    <w:p w:rsidR="00A02FCE" w:rsidRPr="00E55CB2" w:rsidRDefault="00A02FCE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переполнения урн, контейнеров для сбора твердых бытовых отходов.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2.3.7.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«Администрации» 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ликвидации последствий чрезвычайных ситуаций.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2.3.8. Освободить занимаемое место размещения объекта от нестационарного торгового объекта, передать его «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2.3.9. Использовать 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торговой деятельности в соответствии с требованиями действующего законодательства. 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2.3.10. Переместить нестационарный торговый объект с места его размещения на компенсационное место в соответствии с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2.1.3. 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2.3.11. Не эксплуатировать нестационарный торговый объект без утвержденного акта о соответствии (несоответствии) нестационарного торгового объекта установленным требованиям.</w:t>
      </w:r>
    </w:p>
    <w:p w:rsidR="00A02FCE" w:rsidRPr="00E55CB2" w:rsidRDefault="00A02FCE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7 рабочих дней после размещения нестационарного торгового объекта и перед началом его эксплуатации предъявить объект для осмотра путем направления соответствующего обращения в 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экономики и поддержки предпринимательства администрации Дальнегорского городского округа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2.3.12.</w:t>
      </w:r>
      <w:r w:rsidR="00803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пожара или разрушения нестационарного торгового объекта </w:t>
      </w:r>
    </w:p>
    <w:p w:rsidR="00A02FCE" w:rsidRPr="00E55CB2" w:rsidRDefault="00A02FCE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«Владелец нестационарного торгового объекта» уведомляет о данных фактах в письменной форме 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«Администрацию»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дней.</w:t>
      </w:r>
    </w:p>
    <w:p w:rsidR="00A02FCE" w:rsidRPr="00E55CB2" w:rsidRDefault="00A02FCE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«Владелец нестационарного торгового объекта» в течение 60 дней с даты уведомления о факте пожара или разрушения нестационарного торгового объекта производит работы по его восстановлению в соответствии с пунктом 2.3.5 настоящего Договора и приступает к его эксплуатации после выполнения требований пункта 2.3.11 настоящего Договора.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2.3.13. При осуществлении торговой деятельности соблюдать требования законодательства в сфере продажи алкогольной, табачной продукции, а также санитарно - эпидемиологические требования к организациям торговли.</w:t>
      </w:r>
    </w:p>
    <w:p w:rsidR="00A02FCE" w:rsidRPr="00E55CB2" w:rsidRDefault="00A02FCE" w:rsidP="00DD75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2.4. «Владелец нестационарного торгового объекта» вправе: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от «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предоставления места размещения объекта согласно 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хеме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НТО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2.4.2. Иметь беспрепятственный доступ к месту размещения объекта, указанному в Договор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целью осуществления прав 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«В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ладельца нестационарного торгового объекта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для его размещения, функционирования, содержания и демонтажа.</w:t>
      </w:r>
    </w:p>
    <w:p w:rsidR="00A02FCE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2.4.3. «Владелец нестационарного торгового объекта» не вправе передавать права и обязанн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по Договору третьему лицу.</w:t>
      </w:r>
    </w:p>
    <w:p w:rsidR="00E76EF0" w:rsidRPr="00E55CB2" w:rsidRDefault="00E76EF0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EF0" w:rsidRPr="00E55CB2" w:rsidRDefault="00A02FCE" w:rsidP="00E76E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Размер, порядок и сроки оплаты за право размещения не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стационарного торгового объекта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 соответствие с ито</w:t>
      </w:r>
      <w:r w:rsid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гами аукциона плата за</w:t>
      </w:r>
      <w:r w:rsidR="00DD7594" w:rsidRPr="00DD7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включения в схему 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_______руб.</w:t>
      </w:r>
    </w:p>
    <w:p w:rsidR="00A85254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A85254" w:rsidRPr="00A85254">
        <w:t xml:space="preserve"> </w:t>
      </w:r>
      <w:r w:rsidR="00A85254" w:rsidRPr="00A8525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суммы</w:t>
      </w:r>
      <w:r w:rsidR="00A852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5254" w:rsidRPr="00A85254" w:rsidRDefault="00A85254" w:rsidP="00E058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сроком включения в схему НТО </w:t>
      </w:r>
      <w:r w:rsidRPr="00A85254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года - плата вносится разовым платежом в течение 5 рабочих дней со дня заключения Договора;</w:t>
      </w:r>
    </w:p>
    <w:p w:rsidR="00A85254" w:rsidRDefault="00A85254" w:rsidP="00A852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58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сроком включения в схему НТО</w:t>
      </w:r>
      <w:r w:rsidRPr="00A85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год и более - плата вносится </w:t>
      </w:r>
      <w:r w:rsidR="00E058E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</w:t>
      </w:r>
      <w:r w:rsidR="00E058E8" w:rsidRPr="00E058E8">
        <w:t xml:space="preserve"> </w:t>
      </w:r>
      <w:r w:rsidR="00E058E8" w:rsidRPr="00E058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течении 30 календарных дней с м</w:t>
      </w:r>
      <w:r w:rsidR="00E058E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наступления срока оплаты</w:t>
      </w:r>
      <w:r w:rsidR="00E058E8" w:rsidRPr="00A852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85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График платеж</w:t>
      </w:r>
      <w:r w:rsidR="00362D79">
        <w:rPr>
          <w:rFonts w:ascii="Times New Roman" w:eastAsia="Times New Roman" w:hAnsi="Times New Roman" w:cs="Times New Roman"/>
          <w:sz w:val="26"/>
          <w:szCs w:val="26"/>
          <w:lang w:eastAsia="ru-RU"/>
        </w:rPr>
        <w:t>ей, является неотъемлемой частью</w:t>
      </w:r>
      <w:r w:rsidRPr="00A85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E058E8">
        <w:rPr>
          <w:rFonts w:ascii="Times New Roman" w:eastAsia="Times New Roman" w:hAnsi="Times New Roman" w:cs="Times New Roman"/>
          <w:sz w:val="26"/>
          <w:szCs w:val="26"/>
          <w:lang w:eastAsia="ru-RU"/>
        </w:rPr>
        <w:t>а;</w:t>
      </w:r>
    </w:p>
    <w:p w:rsidR="00A02FCE" w:rsidRPr="00E55CB2" w:rsidRDefault="00A02FCE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следующим реквизитам:</w:t>
      </w:r>
      <w:r w:rsidR="00A85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A852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A02FCE" w:rsidRPr="00E55CB2" w:rsidRDefault="00A02FCE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«Владелец нестационарного торгового объекта» вправе досрочно оплатить цену Договора.</w:t>
      </w:r>
    </w:p>
    <w:p w:rsidR="00A02FCE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 досрочном расторжении Договора или отказе «Владельца нестационарного торгового объекта» от права на размещение нестационарного торгового объекта уплаченная сумма не возвращается.</w:t>
      </w:r>
    </w:p>
    <w:p w:rsidR="00E76EF0" w:rsidRPr="00E55CB2" w:rsidRDefault="00E76EF0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FCE" w:rsidRPr="00E55CB2" w:rsidRDefault="00DD7594" w:rsidP="00DD75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Срок действия Договора</w:t>
      </w:r>
    </w:p>
    <w:p w:rsidR="00D05FB3" w:rsidRDefault="00A02FCE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действует с «___» _____________ 20___ г. по «___» ____________ 20___ г., а в части исполнения обязательств, предусмотренных Договора, а также обязательств, связанных с освобождением места размещения объекта от нестационарного торгового объекта, - до момента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таких обязательств.</w:t>
      </w:r>
    </w:p>
    <w:p w:rsidR="00A02FCE" w:rsidRPr="00E55CB2" w:rsidRDefault="00A02FCE" w:rsidP="00B71E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Ответственность «Владельца нес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тационарного торгового объекта»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5.1. «Владелец нестационарного торгового объекта» несет ответственность за размещение нестационарного торгового объекта в соответствии с характеристиками п.1.2.,1.3. Договора, в месте размещения объекта, указанном в пункте 1.1. Договора, за пожарную безопасность нестационарного торгового объекта, а также за его надлежащее содержание.</w:t>
      </w:r>
    </w:p>
    <w:p w:rsidR="00A02FCE" w:rsidRDefault="00A02FCE" w:rsidP="00B71E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любой ущерб или вред, причиненный при размещении и функционировании нестационарного торгового объекта, несет «Владелец нест</w:t>
      </w:r>
      <w:r w:rsidR="00B71EE3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ационарного торгового объекта».</w:t>
      </w:r>
    </w:p>
    <w:p w:rsidR="00E76EF0" w:rsidRPr="00E55CB2" w:rsidRDefault="00E76EF0" w:rsidP="00B71E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FCE" w:rsidRPr="00E55CB2" w:rsidRDefault="00512564" w:rsidP="00A154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Расторжение договора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Договор подлежит расторжению «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досрочно в одностороннем порядке с уведомлением 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Владельца нестационарного торгового объекта</w:t>
      </w:r>
      <w:r w:rsidR="005125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случаях:</w:t>
      </w:r>
    </w:p>
    <w:p w:rsidR="00A02FCE" w:rsidRPr="00E55CB2" w:rsidRDefault="00512564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Неоднократного (2</w:t>
      </w:r>
      <w:r w:rsidR="00A02FCE"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более раз) нарушения «Владельцем нестационарного торгового объекта» обязательств, предусмотренных подпунктами 2.3.2.</w:t>
      </w:r>
      <w:r w:rsidR="00160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FCE"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2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FCE"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2.3.7. пункта 2.3. Договора, подтвержденного актами о соблюдении условий Договора.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6.1.3. Ликвидации юридического лица, прекращения деятельности физическим лицом в качестве индивидуального предпринимателя. 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6.1.4. Просрочки исполнения обязательств, предусмотренных пунктом 3.2. Договора</w:t>
      </w:r>
      <w:r w:rsidR="00362D79">
        <w:rPr>
          <w:rFonts w:ascii="Times New Roman" w:eastAsia="Times New Roman" w:hAnsi="Times New Roman" w:cs="Times New Roman"/>
          <w:sz w:val="26"/>
          <w:szCs w:val="26"/>
          <w:lang w:eastAsia="ru-RU"/>
        </w:rPr>
        <w:t>, более чем на 30 дней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6.1.5. В случае отказа «Владельца нестационарного торгового объекта»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A02FCE" w:rsidRPr="00E55CB2" w:rsidRDefault="00A02FCE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A02FCE" w:rsidRPr="00E55CB2" w:rsidRDefault="00A02FCE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A02FCE" w:rsidRPr="00E55CB2" w:rsidRDefault="00A02FCE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размещение объе</w:t>
      </w:r>
      <w:r w:rsidR="00A154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капитального строительства.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6.1.6. В случае нарушения обязательства, предусмотренного подпунктами 2.3.11, 2.3.12. пункта 2.3. Договора.</w:t>
      </w:r>
    </w:p>
    <w:p w:rsidR="00A02FCE" w:rsidRPr="00160516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516">
        <w:rPr>
          <w:rFonts w:ascii="Times New Roman" w:eastAsia="Times New Roman" w:hAnsi="Times New Roman" w:cs="Times New Roman"/>
          <w:sz w:val="26"/>
          <w:szCs w:val="26"/>
          <w:lang w:eastAsia="ru-RU"/>
        </w:rPr>
        <w:t>6.1.7.</w:t>
      </w:r>
      <w:r w:rsidR="00160516" w:rsidRPr="00160516">
        <w:t xml:space="preserve"> </w:t>
      </w:r>
      <w:r w:rsidR="00160516" w:rsidRPr="00160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Наличия двух и более нарушений (в течении одного календарного года) законодательства Российской Федерации, после вступления в установленном порядке в законную силу решения компетентных органов и (или) суда о привлечении виновных лиц к административной ответственности, связанного: с нарушением земельного законодательства Российской Федерации; с несоответствием указанных в схеме НТО сведений о нестационарном торговом </w:t>
      </w:r>
      <w:r w:rsidR="00160516" w:rsidRPr="00160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объекте по виду, специализации, периоду его размещения; в случае реализации в нестационарном торговом объекте товаров, реализация которых запрещена действующим законодательством Российской Федерации </w:t>
      </w:r>
      <w:r w:rsidRPr="001605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объекте «Владельца нест</w:t>
      </w:r>
      <w:r w:rsidR="00160516" w:rsidRPr="00160516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ационарного торгового объекта».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6.1.8. Передачи владельцем объекта прав и обязанностей по Договору третьим лицам.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Уведомления о расторжении Договора, указанные в п.6.1. Договора направляются «Владельцу нестационарного торгового объекта» по адресу, указанному в разделе 9 Договора заказным письмом с уведомлением о вручении. Договор считается расторгнутым по истечении 5 дней со дня доставки уведомления о расторжении Договора «Владельцу нестационарного торгового объекта».</w:t>
      </w:r>
    </w:p>
    <w:p w:rsidR="00A02FCE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Договор может быть расторгнут по соглашению сторон, в том числе при отказе «Владельца нестационарного торгового объекта» от права на размещение нестационарного торгового объекта. Предложение о расторжении Договора по соглашению сторон направляется в «</w:t>
      </w:r>
      <w:r w:rsidR="000200C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адресу, указанному в Договор</w:t>
      </w:r>
      <w:r w:rsidR="000200C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основании данного предложения «</w:t>
      </w:r>
      <w:r w:rsidR="000200C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подготавливает соглашение о расторжении Договора. Договор считается расторгнутым со дня п</w:t>
      </w:r>
      <w:r w:rsidR="00B71EE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одписания соглашения Сторонами.</w:t>
      </w:r>
    </w:p>
    <w:p w:rsidR="00E76EF0" w:rsidRPr="00E55CB2" w:rsidRDefault="00E76EF0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FCE" w:rsidRPr="00E55CB2" w:rsidRDefault="00A02FCE" w:rsidP="00A154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Особые условия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0200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необходимости освобождения места размещения объекта для нужд города, указанных в пункте 6.1.5. Договора, при согласии «Владельца нестационарного торгового объекта»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«</w:t>
      </w:r>
      <w:r w:rsidR="000200C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«Владельцу нестационарного торгового объекта» </w:t>
      </w:r>
      <w:r w:rsidRPr="00A154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 рабочих дней со дня внесения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Схему изменения об исключении занимаемого места размещения объекта и подлежит рассмотрению «Владельцем нестационарного торгового объекта» в 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течение 5 рабочих дней со дня его получения. «Владелец нестационарного торгового объекта»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803CA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Заключив Договор, «Владелец нестационарного торгового объекта» выразил согласие на осуществление «</w:t>
      </w:r>
      <w:r w:rsidR="000200C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действий по пресечению неправомерного использования места размещения объекта в порядке самозащиты права при неисполнении «Владельцем нестационарного торгового объекта» обязательств, предусмотренных Договора. Самозащита осуществляется путем освобождения «</w:t>
      </w:r>
      <w:r w:rsidR="00A154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</w:t>
      </w:r>
      <w:r w:rsidR="00C561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A154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страция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собственными силами или привлеченными им лицами места размещения объекта от нестационарного торгового объекта и иного имущества «Владельца нестационарного торгового объекта» в следующем порядке: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случае невыполнения «Владельцем нестационарного торгового объекта» обязанности по освобождению места размещения объекта по окончании срока действия Договора освобождение осуществляется без направления в адрес «Владельца нестационарного торгового объекта»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случае невыполнения «Владельцем нестационарного торгового объекта» обязанности по освобождению места размещения объекта при досрочном расторжении Договора «</w:t>
      </w:r>
      <w:r w:rsidR="00A154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направляет «Владельцу нестационарного торгового объекта» по адресу, указанному в Договора, заказным письмом с уведомлением о вручении требование об освобождении места размещения объекта с указанием тридцатидневного срока для его </w:t>
      </w:r>
      <w:r w:rsidR="00A154DA">
        <w:rPr>
          <w:rFonts w:ascii="Times New Roman" w:eastAsia="Times New Roman" w:hAnsi="Times New Roman" w:cs="Times New Roman"/>
          <w:sz w:val="26"/>
          <w:szCs w:val="26"/>
          <w:lang w:eastAsia="ru-RU"/>
        </w:rPr>
        <w:t>«Администрация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принимает меры, направленные на освобождение места размещения объекта.</w:t>
      </w:r>
    </w:p>
    <w:p w:rsidR="00A02FCE" w:rsidRDefault="00A02FCE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«Владелец нестационарного торгового объекта» признает, что убытки, возникающие вследствие утраты либо повреждения принадлежащего ему имущества, возмещению не подлежат, а расходы, понесенные «</w:t>
      </w:r>
      <w:r w:rsidR="00A154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связи с освобождением места размещения объекта, взыскиваются с «Владельца нестационарного торгового объекта».</w:t>
      </w:r>
    </w:p>
    <w:p w:rsidR="00E76EF0" w:rsidRPr="00E55CB2" w:rsidRDefault="00E76EF0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FCE" w:rsidRPr="00E55CB2" w:rsidRDefault="000200C9" w:rsidP="00A154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Порядок разрешения споров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8.1. Все споры или разногласия, возникшие между Сторонами по настоящему Договору,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A02FCE" w:rsidRPr="00E55CB2" w:rsidRDefault="00A02FCE" w:rsidP="000200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</w:t>
      </w:r>
      <w:r w:rsidR="0002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 согласия между Сторонами, спор подлежит рассмотрению в суде по месту нахождения «</w:t>
      </w:r>
      <w:r w:rsidR="00B71EE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E87D9C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Договор составлен в 2-х экземплярах</w:t>
      </w:r>
      <w:r w:rsidR="00E87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 одному для каждой Стороны</w:t>
      </w:r>
      <w:r w:rsidR="00B71E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6EF0" w:rsidRPr="00803CAE" w:rsidRDefault="00E76EF0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D9C" w:rsidRPr="00B71EE3" w:rsidRDefault="00E87D9C" w:rsidP="00E8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EE3">
        <w:rPr>
          <w:rFonts w:ascii="Times New Roman" w:eastAsia="Times New Roman" w:hAnsi="Times New Roman" w:cs="Times New Roman"/>
          <w:sz w:val="26"/>
          <w:szCs w:val="26"/>
          <w:lang w:eastAsia="ru-RU"/>
        </w:rPr>
        <w:t>9. Адреса и реквизиты сторон</w:t>
      </w:r>
    </w:p>
    <w:p w:rsidR="00E87D9C" w:rsidRPr="00E87D9C" w:rsidRDefault="00E87D9C" w:rsidP="00E87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7D9C" w:rsidRDefault="00E87D9C" w:rsidP="00E87D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«</w:t>
      </w:r>
      <w:r w:rsidRPr="00E87D9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71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87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E87D9C">
        <w:rPr>
          <w:rFonts w:ascii="Times New Roman" w:eastAsia="Times New Roman" w:hAnsi="Times New Roman" w:cs="Times New Roman"/>
          <w:sz w:val="26"/>
          <w:szCs w:val="26"/>
          <w:lang w:eastAsia="ru-RU"/>
        </w:rPr>
        <w:t>«Владелец нес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тационарного</w:t>
      </w:r>
    </w:p>
    <w:p w:rsidR="00E87D9C" w:rsidRPr="00E87D9C" w:rsidRDefault="00E87D9C" w:rsidP="00E87D9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торгового объекта»</w:t>
      </w:r>
      <w:r w:rsidRPr="00E87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9"/>
      </w:tblGrid>
      <w:tr w:rsidR="00E87D9C" w:rsidRPr="00E76EF0" w:rsidTr="00E87D9C">
        <w:trPr>
          <w:trHeight w:val="810"/>
        </w:trPr>
        <w:tc>
          <w:tcPr>
            <w:tcW w:w="4927" w:type="dxa"/>
            <w:shd w:val="clear" w:color="auto" w:fill="auto"/>
          </w:tcPr>
          <w:p w:rsidR="00E87D9C" w:rsidRPr="00E76EF0" w:rsidRDefault="00E87D9C" w:rsidP="00E87D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E87D9C" w:rsidRPr="00E76EF0" w:rsidRDefault="00E87D9C" w:rsidP="00E87D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7D9C" w:rsidRPr="00E76EF0" w:rsidTr="00E87D9C">
        <w:tc>
          <w:tcPr>
            <w:tcW w:w="4927" w:type="dxa"/>
            <w:shd w:val="clear" w:color="auto" w:fill="auto"/>
          </w:tcPr>
          <w:p w:rsidR="00E87D9C" w:rsidRPr="00E76EF0" w:rsidRDefault="00E87D9C" w:rsidP="00E87D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Дальнегорского </w:t>
            </w:r>
          </w:p>
          <w:p w:rsidR="00E87D9C" w:rsidRPr="00E76EF0" w:rsidRDefault="00E87D9C" w:rsidP="00E87D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  <w:p w:rsidR="00E87D9C" w:rsidRPr="00E76EF0" w:rsidRDefault="00E87D9C" w:rsidP="00E87D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D9C" w:rsidRPr="00E76EF0" w:rsidRDefault="00E87D9C" w:rsidP="00E87D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 </w:t>
            </w:r>
          </w:p>
          <w:p w:rsidR="00E87D9C" w:rsidRPr="00E76EF0" w:rsidRDefault="00E87D9C" w:rsidP="00E87D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D9C" w:rsidRPr="00E76EF0" w:rsidRDefault="00E87D9C" w:rsidP="00E8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:rsidR="00E87D9C" w:rsidRPr="00E76EF0" w:rsidRDefault="00E87D9C" w:rsidP="00E87D9C">
            <w:pPr>
              <w:spacing w:after="0" w:line="276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D9C" w:rsidRPr="00E76EF0" w:rsidRDefault="00E87D9C" w:rsidP="00E87D9C">
            <w:pPr>
              <w:spacing w:after="0" w:line="276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D9C" w:rsidRPr="00E76EF0" w:rsidRDefault="00E87D9C" w:rsidP="00E8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D9C" w:rsidRPr="00E76EF0" w:rsidRDefault="00E87D9C" w:rsidP="00E8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  <w:p w:rsidR="00E87D9C" w:rsidRPr="00E76EF0" w:rsidRDefault="00E87D9C" w:rsidP="00E8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E87D9C" w:rsidRPr="00E55CB2" w:rsidRDefault="00E87D9C" w:rsidP="00E87D9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FCE" w:rsidRPr="00E55CB2" w:rsidRDefault="00A02FCE" w:rsidP="0080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пункте 9.1. Договора, считаются полученными ею, даже если данная Сторона (ее орган или представитель) не </w:t>
      </w:r>
      <w:r w:rsid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находится по указанному адресу.</w:t>
      </w:r>
    </w:p>
    <w:p w:rsidR="00A02FCE" w:rsidRPr="00E55CB2" w:rsidRDefault="00076E9F" w:rsidP="00076E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3"/>
        <w:gridCol w:w="4672"/>
      </w:tblGrid>
      <w:tr w:rsidR="00A02FCE" w:rsidRPr="00E55CB2" w:rsidTr="00076E9F">
        <w:tc>
          <w:tcPr>
            <w:tcW w:w="4683" w:type="dxa"/>
            <w:vAlign w:val="center"/>
            <w:hideMark/>
          </w:tcPr>
          <w:p w:rsidR="00076E9F" w:rsidRDefault="00076E9F" w:rsidP="00453E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2FCE" w:rsidRPr="00E55CB2" w:rsidRDefault="00A02FCE" w:rsidP="00453E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07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Администрация»</w:t>
            </w:r>
          </w:p>
          <w:p w:rsidR="00076E9F" w:rsidRDefault="00A02FCE" w:rsidP="00453E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2FCE" w:rsidRPr="00E55CB2" w:rsidRDefault="00A02FCE" w:rsidP="00453E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A02FCE" w:rsidRPr="00E55CB2" w:rsidRDefault="00A02FCE" w:rsidP="00453E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М.П.     </w:t>
            </w:r>
          </w:p>
        </w:tc>
        <w:tc>
          <w:tcPr>
            <w:tcW w:w="4672" w:type="dxa"/>
            <w:tcBorders>
              <w:left w:val="nil"/>
            </w:tcBorders>
            <w:vAlign w:val="center"/>
            <w:hideMark/>
          </w:tcPr>
          <w:p w:rsidR="00076E9F" w:rsidRDefault="00076E9F" w:rsidP="00453E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02FCE" w:rsidRPr="00E55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Владелец нестационарного торгового объекта»</w:t>
            </w:r>
          </w:p>
          <w:p w:rsidR="00A02FCE" w:rsidRPr="00E55CB2" w:rsidRDefault="00A02FCE" w:rsidP="00453E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_______________________________</w:t>
            </w:r>
          </w:p>
        </w:tc>
      </w:tr>
    </w:tbl>
    <w:p w:rsidR="000200C9" w:rsidRDefault="00B71EE3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200C9" w:rsidRPr="00803CAE" w:rsidRDefault="00014679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CAE">
        <w:rPr>
          <w:rFonts w:ascii="Times New Roman" w:eastAsia="Times New Roman" w:hAnsi="Times New Roman" w:cs="Times New Roman"/>
          <w:lang w:eastAsia="ru-RU"/>
        </w:rPr>
        <w:t xml:space="preserve">*для передвижных НТО, елочных площадок и бахчевых развалов п.2.3.6. исключается </w:t>
      </w:r>
    </w:p>
    <w:p w:rsidR="00803CAE" w:rsidRDefault="00803CAE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F7457" w:rsidRPr="00E55CB2" w:rsidRDefault="002F7457" w:rsidP="00453E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Pr="00130041" w:rsidRDefault="006F5B5C" w:rsidP="006F5B5C">
      <w:pPr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6"/>
          <w:szCs w:val="26"/>
        </w:rPr>
      </w:pPr>
      <w:r w:rsidRPr="00130041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6F5B5C" w:rsidRDefault="006F5B5C" w:rsidP="006F5B5C">
      <w:pPr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130041">
        <w:rPr>
          <w:rFonts w:ascii="Times New Roman" w:hAnsi="Times New Roman"/>
          <w:sz w:val="26"/>
          <w:szCs w:val="26"/>
        </w:rPr>
        <w:t>к Порядку проведения аукциона</w:t>
      </w:r>
      <w:r>
        <w:rPr>
          <w:rFonts w:ascii="Times New Roman" w:hAnsi="Times New Roman"/>
          <w:sz w:val="26"/>
          <w:szCs w:val="26"/>
        </w:rPr>
        <w:t>,</w:t>
      </w:r>
    </w:p>
    <w:p w:rsidR="006F5B5C" w:rsidRDefault="006F5B5C" w:rsidP="006F5B5C">
      <w:pPr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определения победителя на право</w:t>
      </w:r>
    </w:p>
    <w:p w:rsidR="006F5B5C" w:rsidRDefault="006F5B5C" w:rsidP="006F5B5C">
      <w:pPr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включения в схему размещения</w:t>
      </w:r>
    </w:p>
    <w:p w:rsidR="006F5B5C" w:rsidRDefault="006F5B5C" w:rsidP="006F5B5C">
      <w:pPr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нестационарных торговых объектов</w:t>
      </w:r>
    </w:p>
    <w:p w:rsidR="006F5B5C" w:rsidRDefault="006F5B5C" w:rsidP="006F5B5C">
      <w:pPr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</w:t>
      </w:r>
      <w:r w:rsidRPr="00130041">
        <w:rPr>
          <w:rFonts w:ascii="Times New Roman" w:hAnsi="Times New Roman"/>
          <w:sz w:val="26"/>
          <w:szCs w:val="26"/>
        </w:rPr>
        <w:t xml:space="preserve"> </w:t>
      </w:r>
      <w:r w:rsidRPr="00130041">
        <w:rPr>
          <w:rFonts w:ascii="Times New Roman" w:hAnsi="Times New Roman"/>
          <w:kern w:val="36"/>
          <w:sz w:val="26"/>
          <w:szCs w:val="26"/>
        </w:rPr>
        <w:t>Дальнегорского</w:t>
      </w:r>
    </w:p>
    <w:p w:rsidR="00A02FCE" w:rsidRPr="00E55CB2" w:rsidRDefault="006F5B5C" w:rsidP="006F5B5C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041">
        <w:rPr>
          <w:rFonts w:ascii="Times New Roman" w:hAnsi="Times New Roman"/>
          <w:kern w:val="36"/>
          <w:sz w:val="26"/>
          <w:szCs w:val="26"/>
        </w:rPr>
        <w:t>городского округа</w:t>
      </w:r>
    </w:p>
    <w:p w:rsidR="00A02FCE" w:rsidRPr="00E55CB2" w:rsidRDefault="00A02FCE" w:rsidP="00695A7A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36B36" w:rsidRPr="00C36B36" w:rsidRDefault="00A02FCE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B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36B36" w:rsidRPr="00C36B36" w:rsidRDefault="00C36B36" w:rsidP="006F5B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C36B36" w:rsidRPr="00C36B36" w:rsidRDefault="00C36B36" w:rsidP="006F5B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аукционе на право</w:t>
      </w:r>
    </w:p>
    <w:p w:rsidR="00C36B36" w:rsidRPr="00C36B36" w:rsidRDefault="00C36B36" w:rsidP="006F5B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 в схему размещения нестационарных торговых объектов на территории Дальнегорского городского округа для индивидуальных предпринимателей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 20 __ года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индивидуального предпринимателя, подавшего заявку)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(№ свидетельства о государственной регистрации индивидуального предпринимателя, место жительства индивидуального предпринимателя)</w:t>
      </w:r>
    </w:p>
    <w:p w:rsidR="006C7C0A" w:rsidRDefault="006C7C0A" w:rsidP="006C7C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заявляет о своем намерении принять участие в открытом по составу участников и закрытом по форме подачи предложений аукционе на право включения объекта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схему нестационарных торговых </w:t>
      </w:r>
      <w:r w:rsidRPr="006C7C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в соответствии с информационным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ообщением о проведении аукциона.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п/п</w:t>
      </w: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Информационное сообщение</w:t>
      </w:r>
    </w:p>
    <w:p w:rsidR="00430425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№______от_______</w:t>
      </w: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лота</w:t>
      </w: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30425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объекта</w:t>
      </w: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30425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</w:t>
      </w:r>
      <w:r w:rsidR="0043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 </w:t>
      </w: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</w:t>
      </w:r>
      <w:r w:rsidR="0043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условиями проведения аукциона и Порядком проведения аукциона 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ознакомлен(а) и согласен(а).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телефона _________________________________________________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Реквизиты счета для возврата задатка:    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р/с________________________________в_______________________________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к/с_______________________________БИК_____________________________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 20 __ года                      _______________ (подпись)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Принято: __________________________________________________________________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(Ф.И.О. должностного лица, принявшего заявку)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 20 __ года      время ________ </w:t>
      </w:r>
      <w:proofErr w:type="gramStart"/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______  _____________  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(подпись)  </w:t>
      </w:r>
    </w:p>
    <w:p w:rsid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A5A" w:rsidRDefault="007C5A5A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A5A" w:rsidRDefault="007C5A5A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A5A" w:rsidRDefault="007C5A5A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457" w:rsidRDefault="002F7457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457" w:rsidRDefault="002F7457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Pr="006F5B5C" w:rsidRDefault="006F5B5C" w:rsidP="002F745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заявке</w:t>
      </w:r>
    </w:p>
    <w:p w:rsidR="006F5B5C" w:rsidRPr="006F5B5C" w:rsidRDefault="006F5B5C" w:rsidP="002F7457">
      <w:pPr>
        <w:spacing w:after="0" w:line="240" w:lineRule="auto"/>
        <w:ind w:left="5103" w:firstLine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F745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аукционе на право</w:t>
      </w:r>
    </w:p>
    <w:p w:rsidR="006F5B5C" w:rsidRDefault="006F5B5C" w:rsidP="002F745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 в схему размещения нестационарных торговых объектов на территории Дальнегорского городского округа для индивидуальных предпринимателей</w:t>
      </w:r>
    </w:p>
    <w:p w:rsidR="006F5B5C" w:rsidRDefault="006F5B5C" w:rsidP="002F7457">
      <w:pPr>
        <w:spacing w:after="0" w:line="36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6F5B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Pr="006F5B5C" w:rsidRDefault="006F5B5C" w:rsidP="006F5B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:rsidR="006F5B5C" w:rsidRPr="006F5B5C" w:rsidRDefault="006F5B5C" w:rsidP="006F5B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 персональных данных</w:t>
      </w:r>
    </w:p>
    <w:p w:rsidR="006F5B5C" w:rsidRPr="006F5B5C" w:rsidRDefault="006F5B5C" w:rsidP="006F5B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2F7457" w:rsidRDefault="002F7457" w:rsidP="006F5B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Pr="006F5B5C" w:rsidRDefault="002F7457" w:rsidP="006F5B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6F5B5C" w:rsidRPr="006F5B5C" w:rsidRDefault="006F5B5C" w:rsidP="002F74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 полностью)</w:t>
      </w:r>
    </w:p>
    <w:p w:rsidR="006F5B5C" w:rsidRPr="006F5B5C" w:rsidRDefault="006F5B5C" w:rsidP="006F5B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27.07.2006 № 152-ФЗ «О персональных данных» даю свое согласие администрации Дальнегорского городского округа (далее - Оператор), на обработку (включая сбор, систематизацию, накопление, хранение, уточнение (обновление, изменение), распространение (в том числе передачу), использование для подготовки правовых документов), автоматизированную обработку с передачей по внутренней сети, с передачей в администрацию Дальнегорского городского округа, с передачей по сети Интернет следующих персональных данных:</w:t>
      </w:r>
    </w:p>
    <w:p w:rsidR="002F7457" w:rsidRPr="006F5B5C" w:rsidRDefault="006F5B5C" w:rsidP="006F5B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4672"/>
        <w:gridCol w:w="4673"/>
      </w:tblGrid>
      <w:tr w:rsidR="002F7457" w:rsidTr="002F7457">
        <w:tc>
          <w:tcPr>
            <w:tcW w:w="4672" w:type="dxa"/>
          </w:tcPr>
          <w:p w:rsidR="002F7457" w:rsidRDefault="002F7457" w:rsidP="002F74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Персональные данные</w:t>
            </w:r>
          </w:p>
        </w:tc>
        <w:tc>
          <w:tcPr>
            <w:tcW w:w="4673" w:type="dxa"/>
          </w:tcPr>
          <w:p w:rsidR="002F7457" w:rsidRPr="006F5B5C" w:rsidRDefault="002F7457" w:rsidP="002F74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Согласие</w:t>
            </w:r>
          </w:p>
          <w:p w:rsidR="002F7457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7457" w:rsidTr="002F7457">
        <w:tc>
          <w:tcPr>
            <w:tcW w:w="4672" w:type="dxa"/>
          </w:tcPr>
          <w:p w:rsidR="002F7457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673" w:type="dxa"/>
          </w:tcPr>
          <w:p w:rsidR="002F7457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7457" w:rsidTr="002F7457">
        <w:tc>
          <w:tcPr>
            <w:tcW w:w="4672" w:type="dxa"/>
          </w:tcPr>
          <w:p w:rsidR="002F7457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Год, месяц, дата рождения</w:t>
            </w:r>
          </w:p>
        </w:tc>
        <w:tc>
          <w:tcPr>
            <w:tcW w:w="4673" w:type="dxa"/>
          </w:tcPr>
          <w:p w:rsidR="002F7457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7457" w:rsidTr="002F7457">
        <w:tc>
          <w:tcPr>
            <w:tcW w:w="4672" w:type="dxa"/>
          </w:tcPr>
          <w:p w:rsidR="002F7457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рождения</w:t>
            </w:r>
          </w:p>
        </w:tc>
        <w:tc>
          <w:tcPr>
            <w:tcW w:w="4673" w:type="dxa"/>
          </w:tcPr>
          <w:p w:rsidR="002F7457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7457" w:rsidTr="002F7457">
        <w:tc>
          <w:tcPr>
            <w:tcW w:w="4672" w:type="dxa"/>
          </w:tcPr>
          <w:p w:rsidR="002F7457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фактического проживания</w:t>
            </w:r>
          </w:p>
        </w:tc>
        <w:tc>
          <w:tcPr>
            <w:tcW w:w="4673" w:type="dxa"/>
          </w:tcPr>
          <w:p w:rsidR="002F7457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7457" w:rsidTr="002F7457">
        <w:tc>
          <w:tcPr>
            <w:tcW w:w="4672" w:type="dxa"/>
          </w:tcPr>
          <w:p w:rsidR="002F7457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Имущественное положение</w:t>
            </w:r>
          </w:p>
        </w:tc>
        <w:tc>
          <w:tcPr>
            <w:tcW w:w="4673" w:type="dxa"/>
          </w:tcPr>
          <w:p w:rsidR="002F7457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7457" w:rsidTr="002F7457">
        <w:tc>
          <w:tcPr>
            <w:tcW w:w="4672" w:type="dxa"/>
          </w:tcPr>
          <w:p w:rsidR="002F7457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Паспортные данные (серия, номер, кем </w:t>
            </w:r>
            <w:r w:rsidRPr="006F5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когда выдан)</w:t>
            </w:r>
          </w:p>
        </w:tc>
        <w:tc>
          <w:tcPr>
            <w:tcW w:w="4673" w:type="dxa"/>
          </w:tcPr>
          <w:p w:rsidR="002F7457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7457" w:rsidTr="002F7457">
        <w:tc>
          <w:tcPr>
            <w:tcW w:w="4672" w:type="dxa"/>
          </w:tcPr>
          <w:p w:rsidR="002F7457" w:rsidRPr="006F5B5C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Другая информация:</w:t>
            </w:r>
          </w:p>
        </w:tc>
        <w:tc>
          <w:tcPr>
            <w:tcW w:w="4673" w:type="dxa"/>
          </w:tcPr>
          <w:p w:rsidR="002F7457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7457" w:rsidTr="002F7457">
        <w:tc>
          <w:tcPr>
            <w:tcW w:w="4672" w:type="dxa"/>
          </w:tcPr>
          <w:p w:rsidR="002F7457" w:rsidRPr="006F5B5C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4673" w:type="dxa"/>
          </w:tcPr>
          <w:p w:rsidR="002F7457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7457" w:rsidTr="002F7457">
        <w:tc>
          <w:tcPr>
            <w:tcW w:w="4672" w:type="dxa"/>
          </w:tcPr>
          <w:p w:rsidR="002F7457" w:rsidRPr="006F5B5C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Контактная информация (телефон)</w:t>
            </w:r>
            <w:r w:rsidRPr="006F5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4673" w:type="dxa"/>
          </w:tcPr>
          <w:p w:rsidR="002F7457" w:rsidRDefault="002F7457" w:rsidP="006F5B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5B5C" w:rsidRPr="006F5B5C" w:rsidRDefault="006F5B5C" w:rsidP="006F5B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Pr="006F5B5C" w:rsidRDefault="006F5B5C" w:rsidP="006F5B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обработки персональных данных:</w:t>
      </w:r>
    </w:p>
    <w:p w:rsidR="006F5B5C" w:rsidRPr="006F5B5C" w:rsidRDefault="006F5B5C" w:rsidP="006F5B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подготовка постановлений, распоряжений администрации Дальнегорского городского округа.</w:t>
      </w:r>
    </w:p>
    <w:p w:rsidR="006F5B5C" w:rsidRPr="006F5B5C" w:rsidRDefault="006F5B5C" w:rsidP="006F5B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2.заключение Договора</w:t>
      </w:r>
      <w:r w:rsidR="002F74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F5B5C" w:rsidRPr="006F5B5C" w:rsidRDefault="006F5B5C" w:rsidP="006F5B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учет нестационарных торговых объектов.</w:t>
      </w:r>
    </w:p>
    <w:p w:rsidR="006F5B5C" w:rsidRPr="006F5B5C" w:rsidRDefault="006F5B5C" w:rsidP="006F5B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действует бессрочно.</w:t>
      </w:r>
    </w:p>
    <w:p w:rsidR="006F5B5C" w:rsidRPr="006F5B5C" w:rsidRDefault="006F5B5C" w:rsidP="006F5B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уведомлен(а) о своем праве отозвать согласие путем подачи Оператору письменного заявления. В случае отзыва мной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момента поступления указанного отзыва, если иное не предусмотрено соглашением между мной и Оператором. Об уничтожении персональных данных Оператор обязан меня уведомить.</w:t>
      </w:r>
    </w:p>
    <w:p w:rsidR="006F5B5C" w:rsidRPr="006F5B5C" w:rsidRDefault="006F5B5C" w:rsidP="006F5B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5B5C" w:rsidRPr="006F5B5C" w:rsidRDefault="006F5B5C" w:rsidP="006F5B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(дата)                           (подпись) </w:t>
      </w:r>
      <w:r w:rsidR="004E1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(</w:t>
      </w: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Ф.И.О.)</w:t>
      </w:r>
    </w:p>
    <w:p w:rsidR="006F5B5C" w:rsidRPr="006F5B5C" w:rsidRDefault="006F5B5C" w:rsidP="006F5B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Pr="006F5B5C" w:rsidRDefault="006F5B5C" w:rsidP="006F5B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Default="006F5B5C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457" w:rsidRDefault="002F7457" w:rsidP="002F74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457" w:rsidRDefault="002F7457" w:rsidP="002F74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457" w:rsidRDefault="002F7457" w:rsidP="006F5B5C">
      <w:pPr>
        <w:spacing w:after="0" w:line="360" w:lineRule="auto"/>
        <w:ind w:left="1693" w:firstLine="46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B5C" w:rsidRPr="006F5B5C" w:rsidRDefault="006F5B5C" w:rsidP="006F5B5C">
      <w:pPr>
        <w:spacing w:after="0" w:line="360" w:lineRule="auto"/>
        <w:ind w:left="1693" w:firstLine="46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2F74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F5B5C" w:rsidRPr="006F5B5C" w:rsidRDefault="006F5B5C" w:rsidP="006C7C0A">
      <w:pPr>
        <w:spacing w:after="0" w:line="240" w:lineRule="auto"/>
        <w:ind w:left="-284" w:firstLine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 аукциона,</w:t>
      </w:r>
    </w:p>
    <w:p w:rsidR="006F5B5C" w:rsidRPr="006F5B5C" w:rsidRDefault="006F5B5C" w:rsidP="006C7C0A">
      <w:pPr>
        <w:spacing w:after="0" w:line="240" w:lineRule="auto"/>
        <w:ind w:left="-284" w:firstLine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победителя на право</w:t>
      </w:r>
    </w:p>
    <w:p w:rsidR="006F5B5C" w:rsidRPr="006F5B5C" w:rsidRDefault="006F5B5C" w:rsidP="006C7C0A">
      <w:pPr>
        <w:spacing w:after="0" w:line="240" w:lineRule="auto"/>
        <w:ind w:left="-284" w:firstLine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 в схему размещения</w:t>
      </w:r>
    </w:p>
    <w:p w:rsidR="006F5B5C" w:rsidRPr="006F5B5C" w:rsidRDefault="006F5B5C" w:rsidP="006C7C0A">
      <w:pPr>
        <w:spacing w:after="0" w:line="240" w:lineRule="auto"/>
        <w:ind w:left="-284" w:firstLine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нестационарных торговых объектов</w:t>
      </w:r>
    </w:p>
    <w:p w:rsidR="006F5B5C" w:rsidRPr="006F5B5C" w:rsidRDefault="006F5B5C" w:rsidP="006C7C0A">
      <w:pPr>
        <w:spacing w:after="0" w:line="240" w:lineRule="auto"/>
        <w:ind w:left="-284" w:firstLine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Дальнегорского</w:t>
      </w:r>
    </w:p>
    <w:p w:rsidR="00C36B36" w:rsidRPr="00C36B36" w:rsidRDefault="006F5B5C" w:rsidP="006C7C0A">
      <w:pPr>
        <w:spacing w:after="0" w:line="240" w:lineRule="auto"/>
        <w:ind w:left="-284" w:firstLine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</w:p>
    <w:p w:rsidR="00C36B36" w:rsidRPr="00C36B36" w:rsidRDefault="00C36B36" w:rsidP="006F5B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C36B36" w:rsidRPr="00C36B36" w:rsidRDefault="00C36B36" w:rsidP="006C7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аукционе на право</w:t>
      </w:r>
    </w:p>
    <w:p w:rsidR="00C36B36" w:rsidRPr="00C36B36" w:rsidRDefault="00C36B36" w:rsidP="006C7C0A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 в схему размещения нестационарных торговых объектов на территории Дальнегорского городского округа для юридических лиц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 20 __ года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______________________________________________________________,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юридического лица, подавшего заявку)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зарегистрированное___________________________________________________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(орган, зарегистрировавший предприятие)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___________________________________________________________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фактического нахождения юридического лица _______________________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чем выдано свидетельство серия __________ № __________________________</w:t>
      </w:r>
    </w:p>
    <w:p w:rsidR="00C36B36" w:rsidRPr="00C36B36" w:rsidRDefault="00C36B36" w:rsidP="006C7C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заявляет о своем намерении принять участие в открытом по составу участников и закрытом по форме подач</w:t>
      </w:r>
      <w:r w:rsidR="002F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предложений аукционе на право </w:t>
      </w:r>
      <w:r w:rsidR="006C7C0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 объекта в схему нестационарных торговых) объектов</w:t>
      </w: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информационным со</w:t>
      </w:r>
      <w:r w:rsidR="002F74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общением о проведении аукциона: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п/п</w:t>
      </w: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Информационное сообщение</w:t>
      </w:r>
    </w:p>
    <w:p w:rsidR="002F7457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№______от_______</w:t>
      </w: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лота</w:t>
      </w: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F7457" w:rsidRDefault="002F7457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объекта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F7457" w:rsidRDefault="002F7457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</w:t>
      </w:r>
      <w:r w:rsidR="00C36B36"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 </w:t>
      </w:r>
      <w:r w:rsidR="00C36B36"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36B36" w:rsidRPr="00C36B36" w:rsidRDefault="002F7457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объекта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условиями проведения аукциона и Порядком проведения аукциона ознакомлен(а) и согласен(а).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телефона ______________________________________________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счета для возврата задатка: р/с__________________________в_____________________________________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к/с_______________________________БИК_____________________________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руководителя предприятия (организации) 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 20 __ года        ________ (подпись)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Принято: __________________________________________________________________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должностного лица, принявшего заявку)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 _________20 __ года       время_____  </w:t>
      </w:r>
      <w:proofErr w:type="gramStart"/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_______    _______ 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(подпись)</w:t>
      </w: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B36" w:rsidRP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B36" w:rsidRDefault="00C36B36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Pr="006F5B5C" w:rsidRDefault="00FE5939" w:rsidP="00FE5939">
      <w:pPr>
        <w:spacing w:after="0" w:line="360" w:lineRule="auto"/>
        <w:ind w:left="1693" w:firstLine="46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FE5939" w:rsidRPr="006F5B5C" w:rsidRDefault="00FE5939" w:rsidP="00FE5939">
      <w:pPr>
        <w:spacing w:after="0" w:line="240" w:lineRule="auto"/>
        <w:ind w:left="-284" w:firstLine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 аукциона,</w:t>
      </w:r>
    </w:p>
    <w:p w:rsidR="00FE5939" w:rsidRPr="006F5B5C" w:rsidRDefault="00FE5939" w:rsidP="00FE5939">
      <w:pPr>
        <w:spacing w:after="0" w:line="240" w:lineRule="auto"/>
        <w:ind w:left="-284" w:firstLine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победителя на право</w:t>
      </w:r>
    </w:p>
    <w:p w:rsidR="00FE5939" w:rsidRPr="006F5B5C" w:rsidRDefault="00FE5939" w:rsidP="00FE5939">
      <w:pPr>
        <w:spacing w:after="0" w:line="240" w:lineRule="auto"/>
        <w:ind w:left="-284" w:firstLine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 в схему размещения</w:t>
      </w:r>
    </w:p>
    <w:p w:rsidR="00FE5939" w:rsidRPr="006F5B5C" w:rsidRDefault="00FE5939" w:rsidP="00FE5939">
      <w:pPr>
        <w:spacing w:after="0" w:line="240" w:lineRule="auto"/>
        <w:ind w:left="-284" w:firstLine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нестационарных торговых объектов</w:t>
      </w:r>
    </w:p>
    <w:p w:rsidR="00FE5939" w:rsidRPr="006F5B5C" w:rsidRDefault="00FE5939" w:rsidP="00FE5939">
      <w:pPr>
        <w:spacing w:after="0" w:line="240" w:lineRule="auto"/>
        <w:ind w:left="-284" w:firstLine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Дальнегорского</w:t>
      </w:r>
    </w:p>
    <w:p w:rsidR="00FE5939" w:rsidRPr="00C36B36" w:rsidRDefault="00FE5939" w:rsidP="00FE5939">
      <w:pPr>
        <w:spacing w:after="0" w:line="240" w:lineRule="auto"/>
        <w:ind w:left="-284" w:firstLine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939" w:rsidRDefault="00FE5939" w:rsidP="00C3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649" w:rsidRPr="00FE5939" w:rsidRDefault="00107649" w:rsidP="001076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ПРЕДЛОЖЕНИЕ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 xml:space="preserve">  о включении в схему размещения нестационарных торговых объектов нового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 xml:space="preserve">   места и включении юридического лица, индивидуального предпринимателя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 xml:space="preserve">            в схему размещения нестационарных торговых объектов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Прошу включить в схему размещения</w:t>
      </w:r>
      <w:r w:rsidRPr="00FE5939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>(далее - Схема) на территории _____________________________________________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 xml:space="preserve">                 (наименование муниципального образования)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 xml:space="preserve">    1. Юридическое лицо, индивидуальный предприниматель ___________________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FE5939">
        <w:rPr>
          <w:rFonts w:ascii="Times New Roman" w:hAnsi="Times New Roman" w:cs="Times New Roman"/>
          <w:sz w:val="26"/>
          <w:szCs w:val="26"/>
        </w:rPr>
        <w:t>;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 xml:space="preserve">    (наименование юридического лица / индивидуального предпринимателя)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 xml:space="preserve">    2. Место размещения нестационарного торгового объекта в Схеме (адресные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>ориентиры) _______________________________________________________________;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 xml:space="preserve">    3. Вид нестационарного торгового объекта _____________________________;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  Период(ы) размещения нестационарного торгового объекта</w:t>
      </w:r>
      <w:r w:rsidRPr="00FE5939">
        <w:rPr>
          <w:rFonts w:ascii="Times New Roman" w:hAnsi="Times New Roman" w:cs="Times New Roman"/>
          <w:sz w:val="26"/>
          <w:szCs w:val="26"/>
        </w:rPr>
        <w:t xml:space="preserve"> (для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>сезонного (временного) размещения) _______________________________________;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 xml:space="preserve">    5. Специализация нестационарного торгового объекта ___________________;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 xml:space="preserve">    6. Площадь нестационарного торгового объекта (кв. м) _________________;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7.  Площадь земельного</w:t>
      </w:r>
      <w:r w:rsidRPr="00FE5939">
        <w:rPr>
          <w:rFonts w:ascii="Times New Roman" w:hAnsi="Times New Roman" w:cs="Times New Roman"/>
          <w:sz w:val="26"/>
          <w:szCs w:val="26"/>
        </w:rPr>
        <w:t xml:space="preserve"> участка для размещения нестационарных торговых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>объектов (кв. м) _________________________________________________________;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8.    Координаты характерных точек границ земельного </w:t>
      </w:r>
      <w:r w:rsidRPr="00FE5939">
        <w:rPr>
          <w:rFonts w:ascii="Times New Roman" w:hAnsi="Times New Roman" w:cs="Times New Roman"/>
          <w:sz w:val="26"/>
          <w:szCs w:val="26"/>
        </w:rPr>
        <w:t>участка,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>предназначенного для размещения нестационарного торгового объекта в местной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>системе координат МСК-25 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10764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E593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E5939">
        <w:rPr>
          <w:rFonts w:ascii="Times New Roman" w:hAnsi="Times New Roman" w:cs="Times New Roman"/>
          <w:sz w:val="26"/>
          <w:szCs w:val="26"/>
        </w:rPr>
        <w:t>______________ 20__ г.   _________________ ___________________________</w:t>
      </w:r>
    </w:p>
    <w:p w:rsidR="00107649" w:rsidRPr="00FE5939" w:rsidRDefault="00107649" w:rsidP="001076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93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4E138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E5939">
        <w:rPr>
          <w:rFonts w:ascii="Times New Roman" w:hAnsi="Times New Roman" w:cs="Times New Roman"/>
          <w:sz w:val="26"/>
          <w:szCs w:val="26"/>
        </w:rPr>
        <w:t xml:space="preserve"> подпись           должность, Ф.И.О.</w:t>
      </w:r>
    </w:p>
    <w:p w:rsidR="00FE5939" w:rsidRPr="00C36B36" w:rsidRDefault="00FE5939" w:rsidP="001076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E5939" w:rsidRPr="00C36B36" w:rsidSect="00453E1C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BF" w:rsidRDefault="00CA22BF" w:rsidP="00621626">
      <w:pPr>
        <w:spacing w:after="0" w:line="240" w:lineRule="auto"/>
      </w:pPr>
      <w:r>
        <w:separator/>
      </w:r>
    </w:p>
  </w:endnote>
  <w:endnote w:type="continuationSeparator" w:id="0">
    <w:p w:rsidR="00CA22BF" w:rsidRDefault="00CA22BF" w:rsidP="006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BF" w:rsidRDefault="00CA22BF" w:rsidP="00621626">
      <w:pPr>
        <w:spacing w:after="0" w:line="240" w:lineRule="auto"/>
      </w:pPr>
      <w:r>
        <w:separator/>
      </w:r>
    </w:p>
  </w:footnote>
  <w:footnote w:type="continuationSeparator" w:id="0">
    <w:p w:rsidR="00CA22BF" w:rsidRDefault="00CA22BF" w:rsidP="0062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030427"/>
      <w:docPartObj>
        <w:docPartGallery w:val="Page Numbers (Top of Page)"/>
        <w:docPartUnique/>
      </w:docPartObj>
    </w:sdtPr>
    <w:sdtContent>
      <w:p w:rsidR="0047167A" w:rsidRDefault="0047167A">
        <w:pPr>
          <w:pStyle w:val="a6"/>
          <w:jc w:val="center"/>
        </w:pPr>
        <w:fldSimple w:instr="PAGE   \* MERGEFORMAT">
          <w:r w:rsidR="004E1387">
            <w:rPr>
              <w:noProof/>
            </w:rPr>
            <w:t>25</w:t>
          </w:r>
        </w:fldSimple>
      </w:p>
    </w:sdtContent>
  </w:sdt>
  <w:p w:rsidR="0047167A" w:rsidRDefault="004716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58C"/>
    <w:multiLevelType w:val="multilevel"/>
    <w:tmpl w:val="D874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C6628"/>
    <w:multiLevelType w:val="multilevel"/>
    <w:tmpl w:val="BBA8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05596"/>
    <w:multiLevelType w:val="multilevel"/>
    <w:tmpl w:val="377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911F2"/>
    <w:multiLevelType w:val="multilevel"/>
    <w:tmpl w:val="4BB2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37427"/>
    <w:multiLevelType w:val="multilevel"/>
    <w:tmpl w:val="8F2ABBB6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  <w:sz w:val="20"/>
      </w:rPr>
    </w:lvl>
  </w:abstractNum>
  <w:abstractNum w:abstractNumId="5">
    <w:nsid w:val="7BAE0E61"/>
    <w:multiLevelType w:val="multilevel"/>
    <w:tmpl w:val="A2C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4BA"/>
    <w:rsid w:val="00005B9C"/>
    <w:rsid w:val="00006D3B"/>
    <w:rsid w:val="00014679"/>
    <w:rsid w:val="000200C9"/>
    <w:rsid w:val="000303AD"/>
    <w:rsid w:val="000532B5"/>
    <w:rsid w:val="00076E9F"/>
    <w:rsid w:val="000C1451"/>
    <w:rsid w:val="000C3A58"/>
    <w:rsid w:val="000C4FF0"/>
    <w:rsid w:val="000D0B89"/>
    <w:rsid w:val="00107649"/>
    <w:rsid w:val="0011221C"/>
    <w:rsid w:val="001224C8"/>
    <w:rsid w:val="00137BB1"/>
    <w:rsid w:val="001423E4"/>
    <w:rsid w:val="00160255"/>
    <w:rsid w:val="00160516"/>
    <w:rsid w:val="001644E4"/>
    <w:rsid w:val="00177821"/>
    <w:rsid w:val="002114BA"/>
    <w:rsid w:val="00226B5D"/>
    <w:rsid w:val="00230B9B"/>
    <w:rsid w:val="0025506A"/>
    <w:rsid w:val="00283479"/>
    <w:rsid w:val="00284E45"/>
    <w:rsid w:val="00297444"/>
    <w:rsid w:val="002A6193"/>
    <w:rsid w:val="002B4920"/>
    <w:rsid w:val="002B66F9"/>
    <w:rsid w:val="002C2D2E"/>
    <w:rsid w:val="002F7457"/>
    <w:rsid w:val="003070EF"/>
    <w:rsid w:val="003165B4"/>
    <w:rsid w:val="00362D79"/>
    <w:rsid w:val="003E6FE8"/>
    <w:rsid w:val="00430425"/>
    <w:rsid w:val="00444F2D"/>
    <w:rsid w:val="00453E1C"/>
    <w:rsid w:val="0047167A"/>
    <w:rsid w:val="0048235B"/>
    <w:rsid w:val="00485262"/>
    <w:rsid w:val="00491525"/>
    <w:rsid w:val="004E1387"/>
    <w:rsid w:val="00512564"/>
    <w:rsid w:val="00535518"/>
    <w:rsid w:val="00562500"/>
    <w:rsid w:val="005669AD"/>
    <w:rsid w:val="005721B9"/>
    <w:rsid w:val="005A63A3"/>
    <w:rsid w:val="005B30D9"/>
    <w:rsid w:val="005F59ED"/>
    <w:rsid w:val="00621626"/>
    <w:rsid w:val="006357E4"/>
    <w:rsid w:val="0064348A"/>
    <w:rsid w:val="006817AD"/>
    <w:rsid w:val="00695A7A"/>
    <w:rsid w:val="006A0267"/>
    <w:rsid w:val="006A7540"/>
    <w:rsid w:val="006C3523"/>
    <w:rsid w:val="006C724A"/>
    <w:rsid w:val="006C7441"/>
    <w:rsid w:val="006C7C0A"/>
    <w:rsid w:val="006E67CC"/>
    <w:rsid w:val="006F239A"/>
    <w:rsid w:val="006F5B5C"/>
    <w:rsid w:val="00703DCB"/>
    <w:rsid w:val="007359E4"/>
    <w:rsid w:val="00787976"/>
    <w:rsid w:val="00790C4A"/>
    <w:rsid w:val="007C5A5A"/>
    <w:rsid w:val="007D6B5B"/>
    <w:rsid w:val="007E1B04"/>
    <w:rsid w:val="007E2103"/>
    <w:rsid w:val="007F133A"/>
    <w:rsid w:val="007F476B"/>
    <w:rsid w:val="007F7C55"/>
    <w:rsid w:val="00802F29"/>
    <w:rsid w:val="00803CAE"/>
    <w:rsid w:val="00821394"/>
    <w:rsid w:val="0084707B"/>
    <w:rsid w:val="008819B2"/>
    <w:rsid w:val="00882C4E"/>
    <w:rsid w:val="008D4C39"/>
    <w:rsid w:val="008D7130"/>
    <w:rsid w:val="008E7857"/>
    <w:rsid w:val="008F3E61"/>
    <w:rsid w:val="008F59CC"/>
    <w:rsid w:val="00902538"/>
    <w:rsid w:val="009355FC"/>
    <w:rsid w:val="0093583B"/>
    <w:rsid w:val="009551AD"/>
    <w:rsid w:val="009612A8"/>
    <w:rsid w:val="009729AC"/>
    <w:rsid w:val="00973C48"/>
    <w:rsid w:val="00982B3E"/>
    <w:rsid w:val="00994FBC"/>
    <w:rsid w:val="009E3782"/>
    <w:rsid w:val="009F3190"/>
    <w:rsid w:val="00A02FCE"/>
    <w:rsid w:val="00A154DA"/>
    <w:rsid w:val="00A3483F"/>
    <w:rsid w:val="00A422E7"/>
    <w:rsid w:val="00A5285D"/>
    <w:rsid w:val="00A53D79"/>
    <w:rsid w:val="00A821CD"/>
    <w:rsid w:val="00A85254"/>
    <w:rsid w:val="00AC4E22"/>
    <w:rsid w:val="00AE3FFE"/>
    <w:rsid w:val="00B00A39"/>
    <w:rsid w:val="00B2132F"/>
    <w:rsid w:val="00B44C21"/>
    <w:rsid w:val="00B6127B"/>
    <w:rsid w:val="00B61B6F"/>
    <w:rsid w:val="00B705E9"/>
    <w:rsid w:val="00B71EE3"/>
    <w:rsid w:val="00B870FC"/>
    <w:rsid w:val="00B96381"/>
    <w:rsid w:val="00B977C9"/>
    <w:rsid w:val="00BA5A10"/>
    <w:rsid w:val="00BC20F5"/>
    <w:rsid w:val="00BD2898"/>
    <w:rsid w:val="00BF25CB"/>
    <w:rsid w:val="00C1173B"/>
    <w:rsid w:val="00C36B36"/>
    <w:rsid w:val="00C561A0"/>
    <w:rsid w:val="00C60858"/>
    <w:rsid w:val="00C81BDD"/>
    <w:rsid w:val="00C918F3"/>
    <w:rsid w:val="00CA22BF"/>
    <w:rsid w:val="00CA721E"/>
    <w:rsid w:val="00CD5944"/>
    <w:rsid w:val="00CE4831"/>
    <w:rsid w:val="00D05FB3"/>
    <w:rsid w:val="00D24BA4"/>
    <w:rsid w:val="00D47EAE"/>
    <w:rsid w:val="00D51102"/>
    <w:rsid w:val="00D679BB"/>
    <w:rsid w:val="00D86919"/>
    <w:rsid w:val="00DB5596"/>
    <w:rsid w:val="00DC0F09"/>
    <w:rsid w:val="00DD269C"/>
    <w:rsid w:val="00DD7594"/>
    <w:rsid w:val="00DE24ED"/>
    <w:rsid w:val="00DF2946"/>
    <w:rsid w:val="00DF7349"/>
    <w:rsid w:val="00E058E8"/>
    <w:rsid w:val="00E26761"/>
    <w:rsid w:val="00E55CB2"/>
    <w:rsid w:val="00E7444D"/>
    <w:rsid w:val="00E76EF0"/>
    <w:rsid w:val="00E80AE2"/>
    <w:rsid w:val="00E84B2C"/>
    <w:rsid w:val="00E87D9C"/>
    <w:rsid w:val="00ED5EC0"/>
    <w:rsid w:val="00EF673C"/>
    <w:rsid w:val="00F20CCC"/>
    <w:rsid w:val="00F220DA"/>
    <w:rsid w:val="00F3274D"/>
    <w:rsid w:val="00F422F0"/>
    <w:rsid w:val="00F604E3"/>
    <w:rsid w:val="00F76ABF"/>
    <w:rsid w:val="00F807AA"/>
    <w:rsid w:val="00FA7E29"/>
    <w:rsid w:val="00FB1911"/>
    <w:rsid w:val="00FC2F63"/>
    <w:rsid w:val="00FC3E95"/>
    <w:rsid w:val="00FC5388"/>
    <w:rsid w:val="00FE5939"/>
    <w:rsid w:val="00FF606E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36"/>
  </w:style>
  <w:style w:type="paragraph" w:styleId="3">
    <w:name w:val="heading 3"/>
    <w:basedOn w:val="a"/>
    <w:link w:val="30"/>
    <w:uiPriority w:val="9"/>
    <w:qFormat/>
    <w:rsid w:val="00A02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2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F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2FCE"/>
  </w:style>
  <w:style w:type="paragraph" w:customStyle="1" w:styleId="msonormal0">
    <w:name w:val="msonormal"/>
    <w:basedOn w:val="a"/>
    <w:rsid w:val="00A0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2F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2FCE"/>
    <w:rPr>
      <w:color w:val="800080"/>
      <w:u w:val="single"/>
    </w:rPr>
  </w:style>
  <w:style w:type="character" w:customStyle="1" w:styleId="aa-hide">
    <w:name w:val="aa-hide"/>
    <w:basedOn w:val="a0"/>
    <w:rsid w:val="00A02FCE"/>
  </w:style>
  <w:style w:type="paragraph" w:styleId="a5">
    <w:name w:val="Normal (Web)"/>
    <w:basedOn w:val="a"/>
    <w:uiPriority w:val="99"/>
    <w:semiHidden/>
    <w:unhideWhenUsed/>
    <w:rsid w:val="00A0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2F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2F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2F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2F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626"/>
  </w:style>
  <w:style w:type="paragraph" w:styleId="a8">
    <w:name w:val="footer"/>
    <w:basedOn w:val="a"/>
    <w:link w:val="a9"/>
    <w:uiPriority w:val="99"/>
    <w:unhideWhenUsed/>
    <w:rsid w:val="0062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626"/>
  </w:style>
  <w:style w:type="paragraph" w:customStyle="1" w:styleId="ConsPlusNormal">
    <w:name w:val="ConsPlusNormal"/>
    <w:rsid w:val="00FB1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23E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F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F75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75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75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75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7533"/>
    <w:rPr>
      <w:b/>
      <w:bCs/>
      <w:sz w:val="20"/>
      <w:szCs w:val="20"/>
    </w:rPr>
  </w:style>
  <w:style w:type="paragraph" w:customStyle="1" w:styleId="unformattext">
    <w:name w:val="unformattext"/>
    <w:basedOn w:val="a"/>
    <w:rsid w:val="006A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5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4042-82F2-4BB6-9E4D-C1BF8DE9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8195</Words>
  <Characters>46712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54798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Осипова Е.В.</cp:lastModifiedBy>
  <cp:revision>89</cp:revision>
  <cp:lastPrinted>2018-07-19T00:19:00Z</cp:lastPrinted>
  <dcterms:created xsi:type="dcterms:W3CDTF">2018-07-04T01:26:00Z</dcterms:created>
  <dcterms:modified xsi:type="dcterms:W3CDTF">2018-07-19T00:30:00Z</dcterms:modified>
</cp:coreProperties>
</file>