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B" w:rsidRPr="00CF56CD" w:rsidRDefault="007F6A4B" w:rsidP="007F6A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</w:rPr>
      </w:pPr>
    </w:p>
    <w:p w:rsidR="00B03AB8" w:rsidRDefault="00B03AB8" w:rsidP="00B03AB8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17 апреля 2019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b/>
        </w:rPr>
      </w:pP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                             </w:t>
      </w:r>
      <w:r>
        <w:rPr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08 апреля 2019 года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25:03:010205,  площадью  примерно 688,0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в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0"/>
            <w:szCs w:val="20"/>
          </w:rPr>
          <w:t>20 м</w:t>
        </w:r>
      </w:smartTag>
      <w:r>
        <w:rPr>
          <w:rFonts w:ascii="Times New Roman" w:hAnsi="Times New Roman"/>
          <w:sz w:val="20"/>
          <w:szCs w:val="20"/>
        </w:rPr>
        <w:t xml:space="preserve"> от ориентира   по    направлению     на    восток,     почтовый      адрес     ориентира:     Приморский   край, 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Верхняя</w:t>
      </w:r>
      <w:proofErr w:type="gramEnd"/>
      <w:r>
        <w:rPr>
          <w:rFonts w:ascii="Times New Roman" w:hAnsi="Times New Roman"/>
          <w:sz w:val="20"/>
          <w:szCs w:val="20"/>
        </w:rPr>
        <w:t>, д.16»;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25:03:020409:34 площадью 810+/-4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-  «для ведения садоводства» на условно разрешённый вид использования –  «ведение садоводства». Местоположение установлено относительно ориентира, расположенного в границах участка, орие</w:t>
      </w:r>
      <w:r w:rsidR="000C75C2">
        <w:rPr>
          <w:rFonts w:ascii="Times New Roman" w:hAnsi="Times New Roman"/>
          <w:sz w:val="20"/>
          <w:szCs w:val="20"/>
        </w:rPr>
        <w:t xml:space="preserve">нтир участок, </w:t>
      </w:r>
      <w:r>
        <w:rPr>
          <w:rFonts w:ascii="Times New Roman" w:hAnsi="Times New Roman"/>
          <w:sz w:val="20"/>
          <w:szCs w:val="20"/>
        </w:rPr>
        <w:t xml:space="preserve"> почтовый адрес ориентира:   край   Приморский, Дальнегорский городской округ, </w:t>
      </w:r>
      <w:proofErr w:type="spellStart"/>
      <w:r>
        <w:rPr>
          <w:rFonts w:ascii="Times New Roman" w:hAnsi="Times New Roman"/>
          <w:sz w:val="20"/>
          <w:szCs w:val="20"/>
        </w:rPr>
        <w:t>сдт</w:t>
      </w:r>
      <w:proofErr w:type="spellEnd"/>
      <w:r>
        <w:rPr>
          <w:rFonts w:ascii="Times New Roman" w:hAnsi="Times New Roman"/>
          <w:sz w:val="20"/>
          <w:szCs w:val="20"/>
        </w:rPr>
        <w:t xml:space="preserve"> «Коммунальник-2»,Участок №34»;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25:03:020323:393 площадью 190,0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-  «для садового участка» на условно разрешённый вид использования –  «ведение садоводства». Местоположение установлено относительно ориентира, расположенного в границах участка,  почтовый адрес ориентира:   край   Приморский, Дальнегорский городской округ, </w:t>
      </w:r>
      <w:proofErr w:type="spellStart"/>
      <w:r>
        <w:rPr>
          <w:rFonts w:ascii="Times New Roman" w:hAnsi="Times New Roman"/>
          <w:sz w:val="20"/>
          <w:szCs w:val="20"/>
        </w:rPr>
        <w:t>сдт</w:t>
      </w:r>
      <w:proofErr w:type="spellEnd"/>
      <w:r>
        <w:rPr>
          <w:rFonts w:ascii="Times New Roman" w:hAnsi="Times New Roman"/>
          <w:sz w:val="20"/>
          <w:szCs w:val="20"/>
        </w:rPr>
        <w:t xml:space="preserve"> «Труженик».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25:03:000000:1800 площадью 300+/-6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-  «для садоводства» на условно разрешённый вид использования –  «ведения садоводства». Местоположение установлено относительно ориентира, расположенного за пределами участка, ориентир дом, участок находится примерно в 405 м от ориентира по направлению на северо-запад, почтовый адрес ориентира:   край   Приморский, 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Взлётная</w:t>
      </w:r>
      <w:proofErr w:type="gramEnd"/>
      <w:r>
        <w:rPr>
          <w:rFonts w:ascii="Times New Roman" w:hAnsi="Times New Roman"/>
          <w:sz w:val="20"/>
          <w:szCs w:val="20"/>
        </w:rPr>
        <w:t>, д.1»;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25:03:020414:51 площадью 1000+/-22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-  «для ведения садоводства» на условно разрешённый вид использования –  «ведения садоводства». Местоположение установлено относительно ориентира, расположенного за пределами участка, ориентир дом, участок находится примерно в 380 м от ориентира по направлению на северо-запад, почтовый адрес ориентира:   край  Приморский, г. Дальнегорск, ул. </w:t>
      </w:r>
      <w:proofErr w:type="gramStart"/>
      <w:r>
        <w:rPr>
          <w:rFonts w:ascii="Times New Roman" w:hAnsi="Times New Roman"/>
          <w:sz w:val="20"/>
          <w:szCs w:val="20"/>
        </w:rPr>
        <w:t>Взлётная</w:t>
      </w:r>
      <w:proofErr w:type="gramEnd"/>
      <w:r>
        <w:rPr>
          <w:rFonts w:ascii="Times New Roman" w:hAnsi="Times New Roman"/>
          <w:sz w:val="20"/>
          <w:szCs w:val="20"/>
        </w:rPr>
        <w:t>, д.1»;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25:03:010207,  площадью  примерно 4096,0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«среднеэтажная застройка».  Местоположение земельного участка установлено относительно ориентира, расположенного за пределами   участка, ориентир  дом, участок находится в 65 м от ориентира   по    направлению     на    юг,     почтовый      адрес     ориентира:     Приморский   край,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Дальнегорск, ул. </w:t>
      </w:r>
      <w:proofErr w:type="spellStart"/>
      <w:r>
        <w:rPr>
          <w:rFonts w:ascii="Times New Roman" w:hAnsi="Times New Roman"/>
          <w:sz w:val="20"/>
          <w:szCs w:val="20"/>
        </w:rPr>
        <w:t>Хамзина</w:t>
      </w:r>
      <w:proofErr w:type="spellEnd"/>
      <w:r>
        <w:rPr>
          <w:rFonts w:ascii="Times New Roman" w:hAnsi="Times New Roman"/>
          <w:sz w:val="20"/>
          <w:szCs w:val="20"/>
        </w:rPr>
        <w:t>, д.6»;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25:03:010207,  площадью  примерно 3641,0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«среднеэтажная застройка».  Местоположение земельного участка установлено относительно ориентира, расположенного за пределами   участка, ориентир  дом, участок находится в 54 м от ориентира   по    направлению     на    юго-восток,     почтовый      адрес     ориентира:     Приморский   край,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Дальнегорск, ул. </w:t>
      </w:r>
      <w:proofErr w:type="spellStart"/>
      <w:r>
        <w:rPr>
          <w:rFonts w:ascii="Times New Roman" w:hAnsi="Times New Roman"/>
          <w:sz w:val="20"/>
          <w:szCs w:val="20"/>
        </w:rPr>
        <w:t>Хамзина</w:t>
      </w:r>
      <w:proofErr w:type="spellEnd"/>
      <w:r>
        <w:rPr>
          <w:rFonts w:ascii="Times New Roman" w:hAnsi="Times New Roman"/>
          <w:sz w:val="20"/>
          <w:szCs w:val="20"/>
        </w:rPr>
        <w:t>, д.5б»;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25:03:090002:360 площадью 1666+/-28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-  «под садовый участок» на условно разрешённый вид использования –  «для индивидуального жилищного строительства». </w:t>
      </w:r>
      <w:proofErr w:type="gramStart"/>
      <w:r>
        <w:rPr>
          <w:rFonts w:ascii="Times New Roman" w:hAnsi="Times New Roman"/>
          <w:sz w:val="20"/>
          <w:szCs w:val="20"/>
        </w:rPr>
        <w:t>Местоположение установлено относительно ориентира, расположенного за пределами участка, ориентир дом, участок находится примерно в 483 м от ориентира по направлению на восток, почтовый адрес ориентира:   край   Приморский, г. Дальнегорск, д. Черемшаны, ул. Октябрьская, д.2»</w:t>
      </w:r>
      <w:proofErr w:type="gramEnd"/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Публичные слушания по  рассматриваемым  вопросам  состоялись  08 апреля 2019 года  с 17-00 до 18-00 часов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27.03.2019 № 13.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Учитывая тот факт, что запрашиваемое предоставление разрешения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</w:t>
      </w:r>
      <w:r>
        <w:rPr>
          <w:rFonts w:ascii="Times New Roman" w:hAnsi="Times New Roman"/>
          <w:sz w:val="20"/>
          <w:szCs w:val="20"/>
        </w:rPr>
        <w:lastRenderedPageBreak/>
        <w:t>редакции решения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Думы Дальнегорского городского округа от 30.11.2017 № 36),   </w:t>
      </w:r>
      <w:r>
        <w:rPr>
          <w:rFonts w:ascii="Times New Roman" w:hAnsi="Times New Roman"/>
          <w:b/>
          <w:sz w:val="20"/>
          <w:szCs w:val="20"/>
        </w:rPr>
        <w:t xml:space="preserve">рекомендовать </w:t>
      </w:r>
      <w:r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разрешение по рассматриваемым вопросам.</w:t>
      </w:r>
      <w:proofErr w:type="gramEnd"/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Дальнегорском</w:t>
      </w:r>
      <w:proofErr w:type="gramEnd"/>
      <w:r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Слушания признать состоявшимися.  </w:t>
      </w:r>
    </w:p>
    <w:p w:rsidR="00B03AB8" w:rsidRDefault="00B03AB8" w:rsidP="00B03AB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Комиссия  по Правилам землепользования</w:t>
      </w:r>
    </w:p>
    <w:p w:rsidR="00B03AB8" w:rsidRDefault="00B03AB8" w:rsidP="00B03A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B03AB8" w:rsidRDefault="00B03AB8" w:rsidP="00B03A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B03AB8" w:rsidRDefault="00B03AB8" w:rsidP="00B03AB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9C2215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168C1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5C2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3436E"/>
    <w:rsid w:val="00252AA3"/>
    <w:rsid w:val="002553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1C6B"/>
    <w:rsid w:val="003D20AD"/>
    <w:rsid w:val="003F0F13"/>
    <w:rsid w:val="00402DB9"/>
    <w:rsid w:val="00421C2F"/>
    <w:rsid w:val="0042299F"/>
    <w:rsid w:val="00425CFE"/>
    <w:rsid w:val="004269EB"/>
    <w:rsid w:val="00427949"/>
    <w:rsid w:val="00435E81"/>
    <w:rsid w:val="0044277D"/>
    <w:rsid w:val="004457CB"/>
    <w:rsid w:val="00453623"/>
    <w:rsid w:val="00456E7A"/>
    <w:rsid w:val="00457D53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7F6A4B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C2215"/>
    <w:rsid w:val="009E3545"/>
    <w:rsid w:val="00A01464"/>
    <w:rsid w:val="00A2207F"/>
    <w:rsid w:val="00A25437"/>
    <w:rsid w:val="00A2548B"/>
    <w:rsid w:val="00A277BF"/>
    <w:rsid w:val="00A36700"/>
    <w:rsid w:val="00A41892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3AB8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B30F6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288C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7C3C-C3F5-4C9E-B317-725FBAC2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260</cp:revision>
  <cp:lastPrinted>2015-03-16T07:26:00Z</cp:lastPrinted>
  <dcterms:created xsi:type="dcterms:W3CDTF">2014-02-21T03:43:00Z</dcterms:created>
  <dcterms:modified xsi:type="dcterms:W3CDTF">2019-04-08T08:01:00Z</dcterms:modified>
</cp:coreProperties>
</file>