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6027" w:type="dxa"/>
        <w:tblInd w:w="-34" w:type="dxa"/>
        <w:tblLayout w:type="fixed"/>
        <w:tblLook w:val="0020"/>
      </w:tblPr>
      <w:tblGrid>
        <w:gridCol w:w="851"/>
        <w:gridCol w:w="2835"/>
        <w:gridCol w:w="592"/>
        <w:gridCol w:w="116"/>
        <w:gridCol w:w="142"/>
        <w:gridCol w:w="155"/>
        <w:gridCol w:w="1262"/>
        <w:gridCol w:w="74"/>
        <w:gridCol w:w="1344"/>
        <w:gridCol w:w="520"/>
        <w:gridCol w:w="898"/>
        <w:gridCol w:w="817"/>
        <w:gridCol w:w="600"/>
        <w:gridCol w:w="1559"/>
        <w:gridCol w:w="561"/>
        <w:gridCol w:w="857"/>
        <w:gridCol w:w="1843"/>
        <w:gridCol w:w="1001"/>
      </w:tblGrid>
      <w:tr w:rsidR="008F4613" w:rsidRPr="00A93071" w:rsidTr="0004136D">
        <w:trPr>
          <w:gridAfter w:val="2"/>
          <w:wAfter w:w="2844" w:type="dxa"/>
          <w:trHeight w:val="319"/>
        </w:trPr>
        <w:tc>
          <w:tcPr>
            <w:tcW w:w="851" w:type="dxa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6"/>
            <w:vMerge w:val="restart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2228C" w:rsidRPr="00A930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086B" w:rsidRDefault="008F4613" w:rsidP="005D128E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к  муниципальной программе «</w:t>
            </w:r>
            <w:r w:rsidR="00B300C4" w:rsidRPr="00A93071">
              <w:rPr>
                <w:rFonts w:ascii="Times New Roman" w:hAnsi="Times New Roman"/>
                <w:bCs/>
                <w:sz w:val="24"/>
                <w:szCs w:val="24"/>
              </w:rPr>
              <w:t>Развитие, содержание улично-дорожной сети и благоустройство  Дальнегорского гор</w:t>
            </w:r>
            <w:r w:rsidR="00B300C4" w:rsidRPr="00A93071">
              <w:rPr>
                <w:rFonts w:ascii="Times New Roman" w:hAnsi="Times New Roman"/>
                <w:sz w:val="24"/>
                <w:szCs w:val="24"/>
              </w:rPr>
              <w:t xml:space="preserve">одского </w:t>
            </w:r>
            <w:r w:rsidR="00AC3E40" w:rsidRPr="00A93071">
              <w:rPr>
                <w:rFonts w:ascii="Times New Roman" w:hAnsi="Times New Roman"/>
                <w:sz w:val="24"/>
                <w:szCs w:val="24"/>
              </w:rPr>
              <w:t>о</w:t>
            </w:r>
            <w:r w:rsidR="00B300C4" w:rsidRPr="00A93071">
              <w:rPr>
                <w:rFonts w:ascii="Times New Roman" w:hAnsi="Times New Roman"/>
                <w:sz w:val="24"/>
                <w:szCs w:val="24"/>
              </w:rPr>
              <w:t>круга</w:t>
            </w:r>
            <w:r w:rsidR="00AC3E40" w:rsidRPr="00A9307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300C4" w:rsidRPr="00A93071">
              <w:rPr>
                <w:rFonts w:ascii="Times New Roman" w:hAnsi="Times New Roman"/>
                <w:sz w:val="24"/>
                <w:szCs w:val="24"/>
              </w:rPr>
              <w:t xml:space="preserve"> на 2015-2019 г</w:t>
            </w:r>
            <w:r w:rsidR="005D128E" w:rsidRPr="00A93071">
              <w:rPr>
                <w:rFonts w:ascii="Times New Roman" w:hAnsi="Times New Roman"/>
                <w:sz w:val="24"/>
                <w:szCs w:val="24"/>
              </w:rPr>
              <w:t>оды</w:t>
            </w:r>
          </w:p>
          <w:p w:rsidR="00EB70E4" w:rsidRPr="00EB70E4" w:rsidRDefault="00EB70E4" w:rsidP="005D128E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70E4">
              <w:rPr>
                <w:rFonts w:ascii="Times New Roman" w:hAnsi="Times New Roman"/>
                <w:sz w:val="20"/>
                <w:szCs w:val="20"/>
              </w:rPr>
              <w:t>(в редакции постановления администрации</w:t>
            </w:r>
            <w:proofErr w:type="gramEnd"/>
          </w:p>
          <w:p w:rsidR="00EB70E4" w:rsidRPr="00EB70E4" w:rsidRDefault="00EB70E4" w:rsidP="005D128E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EB70E4">
              <w:rPr>
                <w:rFonts w:ascii="Times New Roman" w:hAnsi="Times New Roman"/>
                <w:sz w:val="20"/>
                <w:szCs w:val="20"/>
              </w:rPr>
              <w:t xml:space="preserve">Дальнегорского городского округа </w:t>
            </w:r>
          </w:p>
          <w:p w:rsidR="00EB70E4" w:rsidRPr="00A93071" w:rsidRDefault="00EB70E4" w:rsidP="00CB0D02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EB70E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B0D02">
              <w:rPr>
                <w:rFonts w:ascii="Times New Roman" w:hAnsi="Times New Roman"/>
                <w:sz w:val="20"/>
                <w:szCs w:val="20"/>
              </w:rPr>
              <w:t xml:space="preserve">13.05.2016   </w:t>
            </w:r>
            <w:r w:rsidRPr="00EB70E4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B0D02">
              <w:rPr>
                <w:rFonts w:ascii="Times New Roman" w:hAnsi="Times New Roman"/>
                <w:sz w:val="20"/>
                <w:szCs w:val="20"/>
              </w:rPr>
              <w:t xml:space="preserve"> 272-па</w:t>
            </w:r>
            <w:r w:rsidRPr="00EB70E4">
              <w:rPr>
                <w:rFonts w:ascii="Times New Roman" w:hAnsi="Times New Roman"/>
                <w:sz w:val="20"/>
                <w:szCs w:val="20"/>
              </w:rPr>
              <w:t xml:space="preserve">  )</w:t>
            </w:r>
          </w:p>
        </w:tc>
      </w:tr>
      <w:tr w:rsidR="008F4613" w:rsidRPr="00A93071" w:rsidTr="0004136D">
        <w:trPr>
          <w:gridAfter w:val="2"/>
          <w:wAfter w:w="2844" w:type="dxa"/>
          <w:trHeight w:val="380"/>
        </w:trPr>
        <w:tc>
          <w:tcPr>
            <w:tcW w:w="851" w:type="dxa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6"/>
            <w:vMerge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13" w:rsidRPr="00A93071" w:rsidTr="0004136D">
        <w:trPr>
          <w:gridAfter w:val="2"/>
          <w:wAfter w:w="2844" w:type="dxa"/>
          <w:trHeight w:val="319"/>
        </w:trPr>
        <w:tc>
          <w:tcPr>
            <w:tcW w:w="851" w:type="dxa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6"/>
            <w:vMerge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13" w:rsidRPr="00A93071" w:rsidTr="0004136D">
        <w:trPr>
          <w:gridAfter w:val="1"/>
          <w:wAfter w:w="1001" w:type="dxa"/>
          <w:trHeight w:val="380"/>
        </w:trPr>
        <w:tc>
          <w:tcPr>
            <w:tcW w:w="15026" w:type="dxa"/>
            <w:gridSpan w:val="17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Сведения о целевых индикаторах, показателях  муниципальной программы</w:t>
            </w:r>
          </w:p>
        </w:tc>
      </w:tr>
      <w:tr w:rsidR="008F4613" w:rsidRPr="00A93071" w:rsidTr="0004136D">
        <w:trPr>
          <w:gridAfter w:val="1"/>
          <w:wAfter w:w="1001" w:type="dxa"/>
          <w:trHeight w:val="380"/>
        </w:trPr>
        <w:tc>
          <w:tcPr>
            <w:tcW w:w="15026" w:type="dxa"/>
            <w:gridSpan w:val="17"/>
            <w:noWrap/>
            <w:vAlign w:val="bottom"/>
          </w:tcPr>
          <w:p w:rsidR="00B300C4" w:rsidRPr="00A93071" w:rsidRDefault="00B300C4" w:rsidP="00A14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071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«Развитие, содержание улично-дорожной сети и благоустройство  </w:t>
            </w:r>
          </w:p>
          <w:p w:rsidR="008F4613" w:rsidRPr="00A93071" w:rsidRDefault="00B300C4" w:rsidP="005D1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bCs/>
                <w:sz w:val="24"/>
                <w:szCs w:val="24"/>
              </w:rPr>
              <w:t>Дальнегорского гор</w:t>
            </w:r>
            <w:r w:rsidRPr="00A93071">
              <w:rPr>
                <w:rFonts w:ascii="Times New Roman" w:hAnsi="Times New Roman"/>
                <w:sz w:val="24"/>
                <w:szCs w:val="24"/>
              </w:rPr>
              <w:t>одского округа</w:t>
            </w:r>
            <w:r w:rsidR="00AC3E40" w:rsidRPr="00A93071">
              <w:rPr>
                <w:rFonts w:ascii="Times New Roman" w:hAnsi="Times New Roman"/>
                <w:sz w:val="24"/>
                <w:szCs w:val="24"/>
              </w:rPr>
              <w:t>»</w:t>
            </w:r>
            <w:r w:rsidRPr="00A93071">
              <w:rPr>
                <w:rFonts w:ascii="Times New Roman" w:hAnsi="Times New Roman"/>
                <w:sz w:val="24"/>
                <w:szCs w:val="24"/>
              </w:rPr>
              <w:t xml:space="preserve"> на 2015-2019 г</w:t>
            </w:r>
            <w:r w:rsidR="005D128E" w:rsidRPr="00A93071">
              <w:rPr>
                <w:rFonts w:ascii="Times New Roman" w:hAnsi="Times New Roman"/>
                <w:sz w:val="24"/>
                <w:szCs w:val="24"/>
              </w:rPr>
              <w:t>оды</w:t>
            </w:r>
            <w:r w:rsidR="008F4613" w:rsidRPr="00A930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F4613" w:rsidRPr="00A93071" w:rsidTr="0004136D">
        <w:trPr>
          <w:gridAfter w:val="1"/>
          <w:wAfter w:w="1001" w:type="dxa"/>
          <w:trHeight w:val="380"/>
        </w:trPr>
        <w:tc>
          <w:tcPr>
            <w:tcW w:w="15026" w:type="dxa"/>
            <w:gridSpan w:val="17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  <w:p w:rsidR="001F487C" w:rsidRPr="00A93071" w:rsidRDefault="001F487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13" w:rsidRPr="00A93071" w:rsidTr="0004136D">
        <w:trPr>
          <w:gridAfter w:val="1"/>
          <w:wAfter w:w="1001" w:type="dxa"/>
          <w:trHeight w:val="319"/>
        </w:trPr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87C" w:rsidRPr="00A93071" w:rsidTr="0004136D">
        <w:trPr>
          <w:trHeight w:val="3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30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Значение целевого индикатора, показателя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C" w:rsidRPr="00A93071" w:rsidRDefault="001F487C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03D" w:rsidRPr="00A93071" w:rsidTr="0004136D">
        <w:trPr>
          <w:gridAfter w:val="1"/>
          <w:wAfter w:w="1001" w:type="dxa"/>
          <w:trHeight w:val="9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color w:val="000000"/>
                <w:sz w:val="24"/>
                <w:szCs w:val="24"/>
              </w:rPr>
              <w:t>отчетный финансовый год</w:t>
            </w:r>
          </w:p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color w:val="000000"/>
                <w:sz w:val="24"/>
                <w:szCs w:val="24"/>
              </w:rPr>
              <w:t>(2013)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(2014)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931DB" w:rsidRPr="00A93071" w:rsidTr="0004136D">
        <w:trPr>
          <w:gridAfter w:val="1"/>
          <w:wAfter w:w="1001" w:type="dxa"/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93071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4058" w:rsidRPr="00A93071" w:rsidTr="0004136D">
        <w:trPr>
          <w:gridAfter w:val="2"/>
          <w:wAfter w:w="2844" w:type="dxa"/>
          <w:trHeight w:val="319"/>
        </w:trPr>
        <w:tc>
          <w:tcPr>
            <w:tcW w:w="13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4058" w:rsidRPr="00A93071" w:rsidRDefault="005763E7" w:rsidP="005763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1. </w:t>
            </w:r>
            <w:r w:rsidR="008C5993" w:rsidRPr="00A93071">
              <w:rPr>
                <w:rFonts w:ascii="Times New Roman" w:hAnsi="Times New Roman"/>
                <w:sz w:val="24"/>
                <w:szCs w:val="24"/>
              </w:rPr>
              <w:t>О</w:t>
            </w:r>
            <w:r w:rsidR="00B261BC" w:rsidRPr="00A93071">
              <w:rPr>
                <w:rFonts w:ascii="Times New Roman" w:hAnsi="Times New Roman"/>
                <w:sz w:val="24"/>
                <w:szCs w:val="24"/>
              </w:rPr>
              <w:t xml:space="preserve">тдельное </w:t>
            </w:r>
            <w:r w:rsidR="00A14058" w:rsidRPr="00A93071">
              <w:rPr>
                <w:rFonts w:ascii="Times New Roman" w:hAnsi="Times New Roman"/>
                <w:sz w:val="24"/>
                <w:szCs w:val="24"/>
              </w:rPr>
              <w:t>мероприятие - «повышение безопасности дорожного движения»</w:t>
            </w:r>
          </w:p>
        </w:tc>
      </w:tr>
      <w:tr w:rsidR="009074BC" w:rsidRPr="00A93071" w:rsidTr="0004136D">
        <w:trPr>
          <w:gridAfter w:val="2"/>
          <w:wAfter w:w="2844" w:type="dxa"/>
          <w:trHeight w:val="319"/>
        </w:trPr>
        <w:tc>
          <w:tcPr>
            <w:tcW w:w="13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b/>
                <w:sz w:val="24"/>
                <w:szCs w:val="24"/>
              </w:rPr>
              <w:t>Целевые индикаторы</w:t>
            </w:r>
          </w:p>
        </w:tc>
      </w:tr>
      <w:tr w:rsidR="005F5FF6" w:rsidRPr="00A93071" w:rsidTr="0004136D">
        <w:trPr>
          <w:gridAfter w:val="1"/>
          <w:wAfter w:w="1001" w:type="dxa"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93071" w:rsidRDefault="005F5FF6" w:rsidP="001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1.</w:t>
            </w:r>
            <w:r w:rsidR="00136725" w:rsidRPr="00A93071">
              <w:rPr>
                <w:rFonts w:ascii="Times New Roman" w:hAnsi="Times New Roman"/>
                <w:sz w:val="24"/>
                <w:szCs w:val="24"/>
              </w:rPr>
              <w:t>1</w:t>
            </w:r>
            <w:r w:rsidRPr="00A93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FF6" w:rsidRPr="00A93071" w:rsidRDefault="005F5FF6" w:rsidP="00AC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BF65A2" w:rsidRPr="00A93071">
              <w:rPr>
                <w:rFonts w:ascii="Times New Roman" w:hAnsi="Times New Roman"/>
                <w:sz w:val="24"/>
                <w:szCs w:val="24"/>
              </w:rPr>
              <w:t xml:space="preserve"> доли </w:t>
            </w:r>
            <w:r w:rsidR="00AC3FC7" w:rsidRPr="00A93071">
              <w:rPr>
                <w:rFonts w:ascii="Times New Roman" w:hAnsi="Times New Roman"/>
                <w:sz w:val="24"/>
                <w:szCs w:val="24"/>
              </w:rPr>
              <w:t xml:space="preserve">протяженности </w:t>
            </w:r>
            <w:r w:rsidR="00BF65A2" w:rsidRPr="00A93071">
              <w:rPr>
                <w:rFonts w:ascii="Times New Roman" w:hAnsi="Times New Roman"/>
                <w:sz w:val="24"/>
                <w:szCs w:val="24"/>
              </w:rPr>
              <w:t xml:space="preserve"> дорожной разметки</w:t>
            </w:r>
            <w:r w:rsidR="00AC3FC7" w:rsidRPr="00A93071">
              <w:rPr>
                <w:rFonts w:ascii="Times New Roman" w:hAnsi="Times New Roman"/>
                <w:sz w:val="24"/>
                <w:szCs w:val="24"/>
              </w:rPr>
              <w:t xml:space="preserve"> в  общей протяженности автомобильных дорог общего пользования местного значения  Дальнегорского городского округа </w:t>
            </w:r>
            <w:r w:rsidR="00BF65A2" w:rsidRPr="00A93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93071" w:rsidRDefault="005F5FF6" w:rsidP="00A1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93071" w:rsidRDefault="005F5FF6" w:rsidP="00BF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2,4</w:t>
            </w:r>
            <w:r w:rsidR="00BF65A2" w:rsidRPr="00A93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93071" w:rsidRDefault="005F5FF6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2,</w:t>
            </w:r>
            <w:r w:rsidR="00BF65A2" w:rsidRPr="00A93071">
              <w:rPr>
                <w:rFonts w:ascii="Times New Roman" w:hAnsi="Times New Roman"/>
                <w:sz w:val="24"/>
                <w:szCs w:val="24"/>
              </w:rPr>
              <w:t>4</w:t>
            </w:r>
            <w:r w:rsidR="00063837" w:rsidRPr="00A93071">
              <w:rPr>
                <w:rFonts w:ascii="Times New Roman" w:hAnsi="Times New Roman"/>
                <w:sz w:val="24"/>
                <w:szCs w:val="24"/>
              </w:rPr>
              <w:t>2</w:t>
            </w:r>
            <w:r w:rsidR="002F0364" w:rsidRPr="00A930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93071" w:rsidRDefault="00063837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93071" w:rsidRDefault="00063837" w:rsidP="001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3,4</w:t>
            </w:r>
            <w:r w:rsidR="00136725" w:rsidRPr="00A93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93071" w:rsidRDefault="00063837" w:rsidP="001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3,</w:t>
            </w:r>
            <w:r w:rsidR="00136725" w:rsidRPr="00A9307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93071" w:rsidRDefault="00C2430E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3,</w:t>
            </w:r>
            <w:r w:rsidR="00063837" w:rsidRPr="00A9307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93071" w:rsidRDefault="00C2430E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3,</w:t>
            </w:r>
            <w:r w:rsidR="00063837" w:rsidRPr="00A9307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A54BE" w:rsidRPr="00A93071" w:rsidTr="0004136D">
        <w:trPr>
          <w:gridAfter w:val="1"/>
          <w:wAfter w:w="1001" w:type="dxa"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E" w:rsidRPr="00A93071" w:rsidRDefault="00FA54BE" w:rsidP="00F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 доли дорожных ограждений в  общей протяженности </w:t>
            </w:r>
            <w:r w:rsidRPr="00A930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 Дальнегорского городского округа (метр на 1 км дорог)  </w:t>
            </w:r>
          </w:p>
          <w:p w:rsidR="00FA54BE" w:rsidRPr="00A93071" w:rsidRDefault="00FA54BE" w:rsidP="00F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5,90 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7,08</w:t>
            </w:r>
          </w:p>
        </w:tc>
      </w:tr>
      <w:tr w:rsidR="00FA54BE" w:rsidRPr="00A93071" w:rsidTr="0004136D">
        <w:trPr>
          <w:gridAfter w:val="1"/>
          <w:wAfter w:w="1001" w:type="dxa"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E" w:rsidRPr="00A93071" w:rsidRDefault="00FA54BE" w:rsidP="00F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 доли установленных и обслуживаемых дорожных знаков в  общей протяженности автомобильных дорог общего пользования местного значения  Дальнегорского городского округа   </w:t>
            </w:r>
          </w:p>
          <w:p w:rsidR="00FA54BE" w:rsidRPr="00A93071" w:rsidRDefault="00FA54BE" w:rsidP="00F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0,37 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A93071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9074BC" w:rsidRPr="00A93071" w:rsidTr="009074BC">
        <w:trPr>
          <w:gridAfter w:val="1"/>
          <w:wAfter w:w="1001" w:type="dxa"/>
          <w:trHeight w:val="319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9074BC" w:rsidRDefault="009074BC" w:rsidP="00FA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4B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074BC" w:rsidRPr="00A93071" w:rsidTr="0004136D">
        <w:trPr>
          <w:gridAfter w:val="1"/>
          <w:wAfter w:w="1001" w:type="dxa"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  дорожной разметки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2040,00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2050,00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2930,00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2930,00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2990,00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3010,00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</w:tr>
      <w:tr w:rsidR="009074BC" w:rsidRPr="00A93071" w:rsidTr="0004136D">
        <w:trPr>
          <w:gridAfter w:val="1"/>
          <w:wAfter w:w="1001" w:type="dxa"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дорожных ограждений   </w:t>
            </w:r>
          </w:p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9074BC" w:rsidRPr="00A93071" w:rsidTr="0004136D">
        <w:trPr>
          <w:gridAfter w:val="1"/>
          <w:wAfter w:w="1001" w:type="dxa"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установленных и обслуживаемых дорожных знаков </w:t>
            </w:r>
          </w:p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074BC" w:rsidRPr="00A93071" w:rsidTr="0004136D">
        <w:trPr>
          <w:gridAfter w:val="1"/>
          <w:wAfter w:w="1001" w:type="dxa"/>
          <w:trHeight w:val="705"/>
        </w:trPr>
        <w:tc>
          <w:tcPr>
            <w:tcW w:w="131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074BC" w:rsidRPr="00A93071" w:rsidRDefault="005763E7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9074BC" w:rsidRPr="00A93071">
              <w:rPr>
                <w:rFonts w:ascii="Times New Roman" w:hAnsi="Times New Roman"/>
                <w:sz w:val="24"/>
                <w:szCs w:val="24"/>
              </w:rPr>
              <w:t>2.  Отдельное мероприятие - «сохранение и развитие зеленых насаждений»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BC" w:rsidRPr="00A93071" w:rsidRDefault="009074BC" w:rsidP="00907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BC" w:rsidRPr="00A93071" w:rsidTr="0004136D">
        <w:trPr>
          <w:gridAfter w:val="1"/>
          <w:wAfter w:w="1001" w:type="dxa"/>
          <w:trHeight w:val="705"/>
        </w:trPr>
        <w:tc>
          <w:tcPr>
            <w:tcW w:w="131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BC" w:rsidRPr="00A93071" w:rsidRDefault="009074BC" w:rsidP="00907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BC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  2.1.</w:t>
            </w: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Увеличение доли  окашиваемых площадей в общей площади территорий, покрытых травяным покровом на  территории Дальнегорского городского округа.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</w:tr>
      <w:tr w:rsidR="009074BC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  доли освобожденной территории Дальнегорского городского округа от аварийных деревьев, улучшение 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93071">
              <w:rPr>
                <w:rFonts w:ascii="Times New Roman" w:hAnsi="Times New Roman"/>
                <w:sz w:val="24"/>
                <w:szCs w:val="24"/>
              </w:rPr>
              <w:t xml:space="preserve"> зелёных насаждений посредством их обрезки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0,0012</w:t>
            </w:r>
          </w:p>
        </w:tc>
      </w:tr>
      <w:tr w:rsidR="009074BC" w:rsidRPr="00A93071" w:rsidTr="0004136D">
        <w:trPr>
          <w:gridAfter w:val="1"/>
          <w:wAfter w:w="1001" w:type="dxa"/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площади обработки  возможных очагов скопления гусениц непарного шелкопряда</w:t>
            </w:r>
            <w:proofErr w:type="gramEnd"/>
            <w:r w:rsidRPr="00A93071">
              <w:rPr>
                <w:rFonts w:ascii="Times New Roman" w:hAnsi="Times New Roman"/>
                <w:sz w:val="24"/>
                <w:szCs w:val="24"/>
              </w:rPr>
              <w:t xml:space="preserve"> путем  обработки деревьев биопрепаратами  на территории Дальнегорского городского округа.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A93071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A93071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074BC" w:rsidRPr="00A93071" w:rsidTr="0004136D">
        <w:trPr>
          <w:gridAfter w:val="1"/>
          <w:wAfter w:w="1001" w:type="dxa"/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доли  площадей, засаженных цветами в общей доле цветников на территории Дальнегорского </w:t>
            </w:r>
            <w:r w:rsidRPr="00A93071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55,11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61,59</w:t>
            </w:r>
          </w:p>
        </w:tc>
      </w:tr>
      <w:tr w:rsidR="009074BC" w:rsidRPr="00A93071" w:rsidTr="009074BC">
        <w:trPr>
          <w:gridAfter w:val="1"/>
          <w:wAfter w:w="1001" w:type="dxa"/>
          <w:trHeight w:val="699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9074BC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4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</w:tr>
      <w:tr w:rsidR="009074BC" w:rsidRPr="00A93071" w:rsidTr="009074BC">
        <w:trPr>
          <w:gridAfter w:val="1"/>
          <w:wAfter w:w="1001" w:type="dxa"/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  2.1.</w:t>
            </w: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площади  </w:t>
            </w:r>
            <w:proofErr w:type="spellStart"/>
            <w:r w:rsidRPr="00A93071">
              <w:rPr>
                <w:rFonts w:ascii="Times New Roman" w:hAnsi="Times New Roman"/>
                <w:sz w:val="24"/>
                <w:szCs w:val="24"/>
              </w:rPr>
              <w:t>окоса</w:t>
            </w:r>
            <w:proofErr w:type="spellEnd"/>
            <w:r w:rsidRPr="00A93071">
              <w:rPr>
                <w:rFonts w:ascii="Times New Roman" w:hAnsi="Times New Roman"/>
                <w:sz w:val="24"/>
                <w:szCs w:val="24"/>
              </w:rPr>
              <w:t xml:space="preserve"> с учетом периодичности выполнения работ.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117315,94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117315,94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131400,00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137707,64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A93071" w:rsidRDefault="009074BC" w:rsidP="00907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146686,624</w:t>
            </w:r>
          </w:p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A93071" w:rsidRDefault="009074BC" w:rsidP="009074BC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150691,72</w:t>
            </w:r>
          </w:p>
          <w:p w:rsidR="009074BC" w:rsidRPr="00A93071" w:rsidRDefault="009074BC" w:rsidP="009074BC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ind w:left="-392" w:right="-109"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152527,389</w:t>
            </w:r>
          </w:p>
        </w:tc>
      </w:tr>
      <w:tr w:rsidR="009074BC" w:rsidRPr="00A93071" w:rsidTr="009074BC">
        <w:trPr>
          <w:gridAfter w:val="1"/>
          <w:wAfter w:w="1001" w:type="dxa"/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числа деревьев, подвергаемых обрезке (сносу), обрезке с целью улучшения 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93071">
              <w:rPr>
                <w:rFonts w:ascii="Times New Roman" w:hAnsi="Times New Roman"/>
                <w:sz w:val="24"/>
                <w:szCs w:val="24"/>
              </w:rPr>
              <w:t xml:space="preserve"> зеленых насаждений (приведенные объемы).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366,00</w:t>
            </w:r>
          </w:p>
        </w:tc>
      </w:tr>
      <w:tr w:rsidR="009074BC" w:rsidRPr="00A93071" w:rsidTr="0004136D">
        <w:trPr>
          <w:gridAfter w:val="1"/>
          <w:wAfter w:w="1001" w:type="dxa"/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обработки  возможных очагов скопления гусениц непарного шелкопряда</w:t>
            </w:r>
            <w:proofErr w:type="gramEnd"/>
            <w:r w:rsidRPr="00A93071">
              <w:rPr>
                <w:rFonts w:ascii="Times New Roman" w:hAnsi="Times New Roman"/>
                <w:sz w:val="24"/>
                <w:szCs w:val="24"/>
              </w:rPr>
              <w:t xml:space="preserve"> путем  обработки деревьев биопрепаратами  на территории Дальнегорского городского округа.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347976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74BC" w:rsidRPr="00A93071" w:rsidTr="0004136D">
        <w:trPr>
          <w:gridAfter w:val="1"/>
          <w:wAfter w:w="1001" w:type="dxa"/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Увеличение площадей, засаженных цветами на территории Дальнегорского городского округа</w:t>
            </w:r>
          </w:p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107,28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107,28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883,00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1000,733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1059,6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1118,5</w:t>
            </w:r>
          </w:p>
        </w:tc>
      </w:tr>
      <w:tr w:rsidR="009074BC" w:rsidRPr="00A93071" w:rsidTr="009074BC">
        <w:trPr>
          <w:gridAfter w:val="1"/>
          <w:wAfter w:w="1001" w:type="dxa"/>
          <w:trHeight w:val="705"/>
        </w:trPr>
        <w:tc>
          <w:tcPr>
            <w:tcW w:w="131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074BC" w:rsidRPr="00A93071" w:rsidRDefault="005763E7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</w:t>
            </w:r>
            <w:r w:rsidR="009074BC">
              <w:rPr>
                <w:rFonts w:ascii="Times New Roman" w:hAnsi="Times New Roman"/>
                <w:sz w:val="24"/>
                <w:szCs w:val="24"/>
              </w:rPr>
              <w:t>3.</w:t>
            </w:r>
            <w:r w:rsidR="009074BC" w:rsidRPr="00A93071">
              <w:rPr>
                <w:rFonts w:ascii="Times New Roman" w:hAnsi="Times New Roman"/>
                <w:sz w:val="24"/>
                <w:szCs w:val="24"/>
              </w:rPr>
              <w:t>.  Отдельное мероприятие - «со</w:t>
            </w:r>
            <w:r w:rsidR="009074BC">
              <w:rPr>
                <w:rFonts w:ascii="Times New Roman" w:hAnsi="Times New Roman"/>
                <w:sz w:val="24"/>
                <w:szCs w:val="24"/>
              </w:rPr>
              <w:t>держание объектов благоустройства (за исключением осуществления дорожной деятельности</w:t>
            </w:r>
            <w:r w:rsidR="00C15837">
              <w:rPr>
                <w:rFonts w:ascii="Times New Roman" w:hAnsi="Times New Roman"/>
                <w:sz w:val="24"/>
                <w:szCs w:val="24"/>
              </w:rPr>
              <w:t>»</w:t>
            </w:r>
            <w:r w:rsidR="009074BC">
              <w:rPr>
                <w:rFonts w:ascii="Times New Roman" w:hAnsi="Times New Roman"/>
                <w:sz w:val="24"/>
                <w:szCs w:val="24"/>
              </w:rPr>
              <w:t>)</w:t>
            </w:r>
            <w:r w:rsidR="00C1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BC" w:rsidRPr="00A93071" w:rsidRDefault="009074BC" w:rsidP="00907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37" w:rsidRPr="00A93071" w:rsidTr="009074BC">
        <w:trPr>
          <w:gridAfter w:val="1"/>
          <w:wAfter w:w="1001" w:type="dxa"/>
          <w:trHeight w:val="705"/>
        </w:trPr>
        <w:tc>
          <w:tcPr>
            <w:tcW w:w="131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15837" w:rsidRDefault="00C15837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37" w:rsidRPr="00A93071" w:rsidRDefault="00C15837" w:rsidP="00907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BC" w:rsidRPr="00A93071" w:rsidTr="0004136D">
        <w:trPr>
          <w:gridAfter w:val="1"/>
          <w:wAfter w:w="1001" w:type="dxa"/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28,31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33,90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</w:tr>
      <w:tr w:rsidR="009074BC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Ремонт пешеходного моста в парке Пушкина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74BC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A93071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A93071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Подготовка технического задания для строительства пешеходного моста через реку Рудная в с. Рудная Пристань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A93071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001B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Наличие проектной документации на строительство инженерных сетей: </w:t>
            </w:r>
          </w:p>
          <w:p w:rsidR="0092001B" w:rsidRPr="00A93071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- подтверждение ПИР по объекту «Строительство магистрального водовода: микрорайон «Горелое»- улица Тигровая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001B" w:rsidRPr="00A93071" w:rsidTr="003F3F53">
        <w:trPr>
          <w:gridAfter w:val="1"/>
          <w:wAfter w:w="1001" w:type="dxa"/>
          <w:trHeight w:val="411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C15837" w:rsidRDefault="0092001B" w:rsidP="00920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83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2001B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обслуживаемой, отремонтированной  ливневой канализации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3059,00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5059,00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6059,00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7059,00</w:t>
            </w:r>
          </w:p>
        </w:tc>
      </w:tr>
      <w:tr w:rsidR="0092001B" w:rsidRPr="00A93071" w:rsidTr="0004136D">
        <w:trPr>
          <w:gridAfter w:val="1"/>
          <w:wAfter w:w="1001" w:type="dxa"/>
          <w:trHeight w:val="1294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ind w:right="-124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A93071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A93071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A93071">
              <w:rPr>
                <w:rFonts w:ascii="Times New Roman" w:hAnsi="Times New Roman"/>
                <w:sz w:val="24"/>
                <w:szCs w:val="24"/>
              </w:rPr>
              <w:t>тдельное мероприятие - «благоустройство»</w:t>
            </w:r>
          </w:p>
        </w:tc>
      </w:tr>
      <w:tr w:rsidR="0092001B" w:rsidRPr="00A93071" w:rsidTr="004D2AB4">
        <w:trPr>
          <w:gridAfter w:val="1"/>
          <w:wAfter w:w="1001" w:type="dxa"/>
          <w:trHeight w:val="379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ind w:right="-12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A93071">
              <w:rPr>
                <w:rFonts w:ascii="Times New Roman" w:hAnsi="Times New Roman"/>
                <w:b/>
                <w:sz w:val="24"/>
                <w:szCs w:val="24"/>
              </w:rPr>
              <w:t>Целевые индикаторы</w:t>
            </w:r>
          </w:p>
        </w:tc>
      </w:tr>
      <w:tr w:rsidR="0092001B" w:rsidRPr="00A93071" w:rsidTr="0004136D">
        <w:trPr>
          <w:gridAfter w:val="1"/>
          <w:wAfter w:w="1001" w:type="dxa"/>
          <w:trHeight w:val="1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доли эксплуатируемых муниципальных светильников на территории </w:t>
            </w:r>
          </w:p>
          <w:p w:rsidR="0092001B" w:rsidRPr="00A93071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Дальнегорского городского округа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33,78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1,54*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16,92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33,31</w:t>
            </w:r>
          </w:p>
        </w:tc>
      </w:tr>
      <w:tr w:rsidR="0092001B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Увеличение доли территории содержания и обслуживания кладбища Дальнегорского городского округа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80,93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81,35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81,35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81,35</w:t>
            </w:r>
          </w:p>
        </w:tc>
      </w:tr>
      <w:tr w:rsidR="0092001B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Наличие проектной документации на расширение мест захоронения на территории ДГО:</w:t>
            </w:r>
          </w:p>
          <w:p w:rsidR="0092001B" w:rsidRPr="00A93071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- подтверждение ПИР по объекту «Строительство Дальнегорского городского кладбища (с. </w:t>
            </w:r>
            <w:proofErr w:type="spellStart"/>
            <w:r w:rsidRPr="00A93071">
              <w:rPr>
                <w:rFonts w:ascii="Times New Roman" w:hAnsi="Times New Roman"/>
                <w:sz w:val="24"/>
                <w:szCs w:val="24"/>
              </w:rPr>
              <w:t>Сержантово</w:t>
            </w:r>
            <w:proofErr w:type="spellEnd"/>
            <w:r w:rsidRPr="00A93071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1B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Увеличение доли  содержания территории  Дальнегорского городского округа (в части уборки от мусора) с учетом периодичности уборки.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173,24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173,24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173,24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173,24</w:t>
            </w:r>
          </w:p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1B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Увеличение доли  содержания территории Дальнегорского городского округа (в части уборки от снега) с учетом периодичности уборки.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10,29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11,91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</w:tr>
      <w:tr w:rsidR="0092001B" w:rsidRPr="00A93071" w:rsidTr="00375B78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73CC0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CC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2001B" w:rsidRPr="00A93071" w:rsidTr="000C08E8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эксплуатируемых муниципальных светильников  на территории </w:t>
            </w:r>
          </w:p>
          <w:p w:rsidR="0092001B" w:rsidRPr="00A93071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Дальнегорского городского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330,00*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92001B" w:rsidRPr="00A93071" w:rsidTr="000C08E8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Увеличение площадей обслуживаемых кладбищ на территории Дальнегорского городского округа.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93000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93000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97688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98188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98188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98188</w:t>
            </w:r>
          </w:p>
        </w:tc>
      </w:tr>
      <w:tr w:rsidR="0092001B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площади уборки территорий от мусора с учетом периодичности.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550440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550440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580917,35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16000000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16000000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16000000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16000000</w:t>
            </w:r>
          </w:p>
        </w:tc>
      </w:tr>
      <w:tr w:rsidR="0092001B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 xml:space="preserve">Увеличение площади уборки территорий от снега с учетом периодичности.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950000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1250000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1300000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1350000</w:t>
            </w:r>
          </w:p>
        </w:tc>
      </w:tr>
      <w:tr w:rsidR="0092001B" w:rsidRPr="00A93071" w:rsidTr="0004136D">
        <w:trPr>
          <w:gridAfter w:val="1"/>
          <w:wAfter w:w="1001" w:type="dxa"/>
          <w:trHeight w:val="249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ind w:right="-1243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A93071">
              <w:rPr>
                <w:rFonts w:ascii="Times New Roman" w:hAnsi="Times New Roman"/>
                <w:sz w:val="24"/>
                <w:szCs w:val="24"/>
              </w:rPr>
              <w:t>5. Отдельное мероприятие: «Уборка дорог»</w:t>
            </w:r>
          </w:p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1B" w:rsidRPr="00A93071" w:rsidTr="0004136D">
        <w:trPr>
          <w:gridAfter w:val="1"/>
          <w:wAfter w:w="1001" w:type="dxa"/>
          <w:trHeight w:val="249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ind w:right="-12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A93071">
              <w:rPr>
                <w:rFonts w:ascii="Times New Roman" w:hAnsi="Times New Roman"/>
                <w:b/>
                <w:sz w:val="24"/>
                <w:szCs w:val="24"/>
              </w:rPr>
              <w:t>Целевые индикаторы</w:t>
            </w:r>
          </w:p>
        </w:tc>
      </w:tr>
      <w:tr w:rsidR="0092001B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Увеличение доли  содержания дорог  Дальнегорского городского округа (в части уборки от мусора) с учетом периодичности уборки.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7,28</w:t>
            </w:r>
          </w:p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1B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Увеличение доли  содержания дорог  Дальнегорского городского округа (в части уборки от снега) с учетом периодичности уборки.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68,90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72,44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75,97</w:t>
            </w:r>
          </w:p>
        </w:tc>
      </w:tr>
      <w:tr w:rsidR="0092001B" w:rsidRPr="00A93071" w:rsidTr="001515A8">
        <w:trPr>
          <w:gridAfter w:val="1"/>
          <w:wAfter w:w="1001" w:type="dxa"/>
          <w:trHeight w:val="411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73CC0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CC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2001B" w:rsidRPr="00A93071" w:rsidTr="000570E5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Увеличение площади   уборки дорог от мусора с учетом периодичности уборки.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1249560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1249560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1318747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1387934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1457121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1526308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1527240</w:t>
            </w:r>
          </w:p>
        </w:tc>
      </w:tr>
      <w:tr w:rsidR="0092001B" w:rsidRPr="00A93071" w:rsidTr="0004136D">
        <w:trPr>
          <w:gridAfter w:val="1"/>
          <w:wAfter w:w="1001" w:type="dxa"/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Увеличение площади   уборки дорог от снега с учетом периодичности уборки.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A93071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9307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3900000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4250000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71">
              <w:rPr>
                <w:rFonts w:ascii="Times New Roman" w:hAnsi="Times New Roman"/>
                <w:sz w:val="24"/>
                <w:szCs w:val="24"/>
              </w:rPr>
              <w:t>4300000</w:t>
            </w:r>
          </w:p>
        </w:tc>
      </w:tr>
      <w:tr w:rsidR="0092001B" w:rsidRPr="00A93071" w:rsidTr="00AE45D1">
        <w:trPr>
          <w:gridAfter w:val="1"/>
          <w:wAfter w:w="1001" w:type="dxa"/>
          <w:trHeight w:val="319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*Изменение количества  эксплуатируемых муниципальных  светильников связано с передачей светильников вдоль краевой автодороги в собственность Приморского края.</w:t>
            </w:r>
          </w:p>
        </w:tc>
      </w:tr>
    </w:tbl>
    <w:p w:rsidR="003D61DC" w:rsidRDefault="003D61DC" w:rsidP="003D61DC">
      <w:pPr>
        <w:spacing w:after="0" w:line="240" w:lineRule="auto"/>
        <w:ind w:left="9792"/>
        <w:jc w:val="both"/>
        <w:rPr>
          <w:rFonts w:ascii="Times New Roman" w:hAnsi="Times New Roman"/>
          <w:sz w:val="24"/>
          <w:szCs w:val="24"/>
        </w:rPr>
      </w:pPr>
    </w:p>
    <w:p w:rsidR="003D61DC" w:rsidRDefault="003D61DC" w:rsidP="003D61DC">
      <w:pPr>
        <w:spacing w:after="0" w:line="240" w:lineRule="auto"/>
        <w:ind w:left="9792"/>
        <w:jc w:val="both"/>
        <w:rPr>
          <w:rFonts w:ascii="Times New Roman" w:hAnsi="Times New Roman"/>
          <w:sz w:val="24"/>
          <w:szCs w:val="24"/>
        </w:rPr>
      </w:pPr>
    </w:p>
    <w:sectPr w:rsidR="003D61DC" w:rsidSect="00F47000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E58"/>
    <w:multiLevelType w:val="hybridMultilevel"/>
    <w:tmpl w:val="007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7273"/>
    <w:multiLevelType w:val="hybridMultilevel"/>
    <w:tmpl w:val="5002E776"/>
    <w:lvl w:ilvl="0" w:tplc="D62E41F8">
      <w:start w:val="4"/>
      <w:numFmt w:val="bullet"/>
      <w:lvlText w:val=""/>
      <w:lvlJc w:val="left"/>
      <w:pPr>
        <w:ind w:left="101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912" w:hanging="360"/>
      </w:pPr>
      <w:rPr>
        <w:rFonts w:ascii="Wingdings" w:hAnsi="Wingdings" w:hint="default"/>
      </w:rPr>
    </w:lvl>
  </w:abstractNum>
  <w:abstractNum w:abstractNumId="2">
    <w:nsid w:val="2F673E29"/>
    <w:multiLevelType w:val="hybridMultilevel"/>
    <w:tmpl w:val="007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7A5C"/>
    <w:multiLevelType w:val="hybridMultilevel"/>
    <w:tmpl w:val="C0C83CF8"/>
    <w:lvl w:ilvl="0" w:tplc="CFA43F4C">
      <w:start w:val="4"/>
      <w:numFmt w:val="bullet"/>
      <w:lvlText w:val=""/>
      <w:lvlJc w:val="left"/>
      <w:pPr>
        <w:ind w:left="97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552" w:hanging="360"/>
      </w:pPr>
      <w:rPr>
        <w:rFonts w:ascii="Wingdings" w:hAnsi="Wingdings" w:hint="default"/>
      </w:rPr>
    </w:lvl>
  </w:abstractNum>
  <w:abstractNum w:abstractNumId="4">
    <w:nsid w:val="43ED26E3"/>
    <w:multiLevelType w:val="hybridMultilevel"/>
    <w:tmpl w:val="6DD26A5C"/>
    <w:lvl w:ilvl="0" w:tplc="182496DE">
      <w:start w:val="4"/>
      <w:numFmt w:val="bullet"/>
      <w:lvlText w:val=""/>
      <w:lvlJc w:val="left"/>
      <w:pPr>
        <w:ind w:left="9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800"/>
    <w:rsid w:val="000078FE"/>
    <w:rsid w:val="000165C7"/>
    <w:rsid w:val="000203F3"/>
    <w:rsid w:val="000236AE"/>
    <w:rsid w:val="00040C6F"/>
    <w:rsid w:val="0004136D"/>
    <w:rsid w:val="000443B4"/>
    <w:rsid w:val="00046CA4"/>
    <w:rsid w:val="00051A6A"/>
    <w:rsid w:val="00060F95"/>
    <w:rsid w:val="00061701"/>
    <w:rsid w:val="00063837"/>
    <w:rsid w:val="0006771E"/>
    <w:rsid w:val="00072641"/>
    <w:rsid w:val="00073135"/>
    <w:rsid w:val="00074A66"/>
    <w:rsid w:val="00076B87"/>
    <w:rsid w:val="00085015"/>
    <w:rsid w:val="00095AD9"/>
    <w:rsid w:val="00095EEC"/>
    <w:rsid w:val="000B021F"/>
    <w:rsid w:val="000B1C4E"/>
    <w:rsid w:val="000B5823"/>
    <w:rsid w:val="000C1821"/>
    <w:rsid w:val="000D10A2"/>
    <w:rsid w:val="000D33B3"/>
    <w:rsid w:val="000E76A7"/>
    <w:rsid w:val="000F049A"/>
    <w:rsid w:val="00114E67"/>
    <w:rsid w:val="0013193E"/>
    <w:rsid w:val="00136725"/>
    <w:rsid w:val="00145ACA"/>
    <w:rsid w:val="00150BA5"/>
    <w:rsid w:val="0015767C"/>
    <w:rsid w:val="00163B7F"/>
    <w:rsid w:val="001648A3"/>
    <w:rsid w:val="001700CE"/>
    <w:rsid w:val="00177AE7"/>
    <w:rsid w:val="00180C1D"/>
    <w:rsid w:val="00182E2D"/>
    <w:rsid w:val="0018537A"/>
    <w:rsid w:val="0019226B"/>
    <w:rsid w:val="001A0EF9"/>
    <w:rsid w:val="001B15CB"/>
    <w:rsid w:val="001B1C8F"/>
    <w:rsid w:val="001B66FC"/>
    <w:rsid w:val="001C56F0"/>
    <w:rsid w:val="001C5DB4"/>
    <w:rsid w:val="001C6ABD"/>
    <w:rsid w:val="001C6CF7"/>
    <w:rsid w:val="001D2C6A"/>
    <w:rsid w:val="001D3CD5"/>
    <w:rsid w:val="001D574C"/>
    <w:rsid w:val="001D722C"/>
    <w:rsid w:val="001E3CDE"/>
    <w:rsid w:val="001E420F"/>
    <w:rsid w:val="001E63D3"/>
    <w:rsid w:val="001E65D3"/>
    <w:rsid w:val="001F03E1"/>
    <w:rsid w:val="001F2316"/>
    <w:rsid w:val="001F487C"/>
    <w:rsid w:val="00207B36"/>
    <w:rsid w:val="002106F0"/>
    <w:rsid w:val="00211820"/>
    <w:rsid w:val="00211864"/>
    <w:rsid w:val="00211D6B"/>
    <w:rsid w:val="0021600D"/>
    <w:rsid w:val="002215C5"/>
    <w:rsid w:val="0022228C"/>
    <w:rsid w:val="00223A2E"/>
    <w:rsid w:val="00235B32"/>
    <w:rsid w:val="00235F29"/>
    <w:rsid w:val="00243CB4"/>
    <w:rsid w:val="0025314F"/>
    <w:rsid w:val="00254799"/>
    <w:rsid w:val="0025566C"/>
    <w:rsid w:val="002572CD"/>
    <w:rsid w:val="00257375"/>
    <w:rsid w:val="00257646"/>
    <w:rsid w:val="00277A67"/>
    <w:rsid w:val="00291630"/>
    <w:rsid w:val="00293D1C"/>
    <w:rsid w:val="002969A8"/>
    <w:rsid w:val="002974B0"/>
    <w:rsid w:val="002A1E6D"/>
    <w:rsid w:val="002A5A30"/>
    <w:rsid w:val="002A7C0D"/>
    <w:rsid w:val="002C657F"/>
    <w:rsid w:val="002D3849"/>
    <w:rsid w:val="002E302B"/>
    <w:rsid w:val="002F0364"/>
    <w:rsid w:val="002F6907"/>
    <w:rsid w:val="002F70F8"/>
    <w:rsid w:val="00304BA3"/>
    <w:rsid w:val="00305E4E"/>
    <w:rsid w:val="003128B9"/>
    <w:rsid w:val="00325599"/>
    <w:rsid w:val="003316EA"/>
    <w:rsid w:val="00333E4E"/>
    <w:rsid w:val="00340AA9"/>
    <w:rsid w:val="00346B86"/>
    <w:rsid w:val="00360253"/>
    <w:rsid w:val="00360470"/>
    <w:rsid w:val="00360653"/>
    <w:rsid w:val="00360E30"/>
    <w:rsid w:val="003613D2"/>
    <w:rsid w:val="00365ACC"/>
    <w:rsid w:val="003774F3"/>
    <w:rsid w:val="00383084"/>
    <w:rsid w:val="003853AD"/>
    <w:rsid w:val="003919A6"/>
    <w:rsid w:val="003A76FC"/>
    <w:rsid w:val="003B0B1A"/>
    <w:rsid w:val="003B5C02"/>
    <w:rsid w:val="003C6734"/>
    <w:rsid w:val="003D61DC"/>
    <w:rsid w:val="003F2D03"/>
    <w:rsid w:val="00403259"/>
    <w:rsid w:val="00411E22"/>
    <w:rsid w:val="0041455D"/>
    <w:rsid w:val="00434FDC"/>
    <w:rsid w:val="00435EEB"/>
    <w:rsid w:val="00437BF1"/>
    <w:rsid w:val="00444C74"/>
    <w:rsid w:val="00445920"/>
    <w:rsid w:val="0044656F"/>
    <w:rsid w:val="00450DEF"/>
    <w:rsid w:val="00454C36"/>
    <w:rsid w:val="004600A7"/>
    <w:rsid w:val="00460BD0"/>
    <w:rsid w:val="00464FA3"/>
    <w:rsid w:val="00470B5B"/>
    <w:rsid w:val="00472004"/>
    <w:rsid w:val="004752CB"/>
    <w:rsid w:val="00480546"/>
    <w:rsid w:val="0048107B"/>
    <w:rsid w:val="00482349"/>
    <w:rsid w:val="004A780A"/>
    <w:rsid w:val="004B273B"/>
    <w:rsid w:val="004B61A5"/>
    <w:rsid w:val="004B7327"/>
    <w:rsid w:val="004C2286"/>
    <w:rsid w:val="004C4DAE"/>
    <w:rsid w:val="004D2AB4"/>
    <w:rsid w:val="004E237E"/>
    <w:rsid w:val="004E2FBB"/>
    <w:rsid w:val="004E45C3"/>
    <w:rsid w:val="004F2F84"/>
    <w:rsid w:val="004F769B"/>
    <w:rsid w:val="004F7CF6"/>
    <w:rsid w:val="00502759"/>
    <w:rsid w:val="00502BC2"/>
    <w:rsid w:val="00507FA3"/>
    <w:rsid w:val="00510509"/>
    <w:rsid w:val="00512561"/>
    <w:rsid w:val="0051258E"/>
    <w:rsid w:val="005141CD"/>
    <w:rsid w:val="005206E5"/>
    <w:rsid w:val="0052303D"/>
    <w:rsid w:val="00541936"/>
    <w:rsid w:val="00543948"/>
    <w:rsid w:val="0054736E"/>
    <w:rsid w:val="00550B4A"/>
    <w:rsid w:val="005640B8"/>
    <w:rsid w:val="00565266"/>
    <w:rsid w:val="005675E7"/>
    <w:rsid w:val="005701B4"/>
    <w:rsid w:val="00570330"/>
    <w:rsid w:val="005763E7"/>
    <w:rsid w:val="0057694A"/>
    <w:rsid w:val="00582D7E"/>
    <w:rsid w:val="00583D67"/>
    <w:rsid w:val="00586800"/>
    <w:rsid w:val="005904AD"/>
    <w:rsid w:val="005921A0"/>
    <w:rsid w:val="0059243E"/>
    <w:rsid w:val="00592ED4"/>
    <w:rsid w:val="005B1A42"/>
    <w:rsid w:val="005C446F"/>
    <w:rsid w:val="005C64CE"/>
    <w:rsid w:val="005C68D2"/>
    <w:rsid w:val="005C6C8D"/>
    <w:rsid w:val="005D07E7"/>
    <w:rsid w:val="005D128E"/>
    <w:rsid w:val="005D4C1C"/>
    <w:rsid w:val="005D5577"/>
    <w:rsid w:val="005D587E"/>
    <w:rsid w:val="005E20DD"/>
    <w:rsid w:val="005E329B"/>
    <w:rsid w:val="005E7445"/>
    <w:rsid w:val="005F1F34"/>
    <w:rsid w:val="005F538B"/>
    <w:rsid w:val="005F5FF6"/>
    <w:rsid w:val="005F6D99"/>
    <w:rsid w:val="00605A58"/>
    <w:rsid w:val="006060DE"/>
    <w:rsid w:val="00606644"/>
    <w:rsid w:val="00611D6F"/>
    <w:rsid w:val="00615690"/>
    <w:rsid w:val="00622793"/>
    <w:rsid w:val="00626160"/>
    <w:rsid w:val="00630118"/>
    <w:rsid w:val="00630BCA"/>
    <w:rsid w:val="00636262"/>
    <w:rsid w:val="00636D64"/>
    <w:rsid w:val="00647203"/>
    <w:rsid w:val="0065086B"/>
    <w:rsid w:val="006548BB"/>
    <w:rsid w:val="00655E22"/>
    <w:rsid w:val="006640F4"/>
    <w:rsid w:val="00664AD0"/>
    <w:rsid w:val="00667747"/>
    <w:rsid w:val="006713B1"/>
    <w:rsid w:val="00672271"/>
    <w:rsid w:val="00675041"/>
    <w:rsid w:val="0067628C"/>
    <w:rsid w:val="00684403"/>
    <w:rsid w:val="006A2C06"/>
    <w:rsid w:val="006B5E04"/>
    <w:rsid w:val="006B7380"/>
    <w:rsid w:val="006B7AF3"/>
    <w:rsid w:val="006C091F"/>
    <w:rsid w:val="006C7BD6"/>
    <w:rsid w:val="006D5382"/>
    <w:rsid w:val="006D5974"/>
    <w:rsid w:val="006D5E63"/>
    <w:rsid w:val="006E3B08"/>
    <w:rsid w:val="006E4743"/>
    <w:rsid w:val="007160C0"/>
    <w:rsid w:val="00725290"/>
    <w:rsid w:val="00727348"/>
    <w:rsid w:val="00736744"/>
    <w:rsid w:val="007403DF"/>
    <w:rsid w:val="007530D8"/>
    <w:rsid w:val="00764BDC"/>
    <w:rsid w:val="00772385"/>
    <w:rsid w:val="00772C88"/>
    <w:rsid w:val="007A049A"/>
    <w:rsid w:val="007A1941"/>
    <w:rsid w:val="007A3286"/>
    <w:rsid w:val="007A5B09"/>
    <w:rsid w:val="007B59EE"/>
    <w:rsid w:val="007C2870"/>
    <w:rsid w:val="007C4EA1"/>
    <w:rsid w:val="007D32ED"/>
    <w:rsid w:val="007D3882"/>
    <w:rsid w:val="007E38C5"/>
    <w:rsid w:val="007E5C54"/>
    <w:rsid w:val="007F3751"/>
    <w:rsid w:val="008009A4"/>
    <w:rsid w:val="00801272"/>
    <w:rsid w:val="00803CE0"/>
    <w:rsid w:val="00810CF7"/>
    <w:rsid w:val="00810D43"/>
    <w:rsid w:val="00814BA1"/>
    <w:rsid w:val="00852573"/>
    <w:rsid w:val="008525FD"/>
    <w:rsid w:val="0085261E"/>
    <w:rsid w:val="00852B64"/>
    <w:rsid w:val="00862FE5"/>
    <w:rsid w:val="008871FD"/>
    <w:rsid w:val="0089107C"/>
    <w:rsid w:val="00891D1F"/>
    <w:rsid w:val="00892FA2"/>
    <w:rsid w:val="0089436D"/>
    <w:rsid w:val="008A6393"/>
    <w:rsid w:val="008B4B27"/>
    <w:rsid w:val="008B5499"/>
    <w:rsid w:val="008C21E0"/>
    <w:rsid w:val="008C42B9"/>
    <w:rsid w:val="008C5993"/>
    <w:rsid w:val="008C5FAC"/>
    <w:rsid w:val="008D1CCF"/>
    <w:rsid w:val="008D1F42"/>
    <w:rsid w:val="008D3E02"/>
    <w:rsid w:val="008D40FE"/>
    <w:rsid w:val="008E038E"/>
    <w:rsid w:val="008E4D9D"/>
    <w:rsid w:val="008E59A5"/>
    <w:rsid w:val="008E756A"/>
    <w:rsid w:val="008F35ED"/>
    <w:rsid w:val="008F4613"/>
    <w:rsid w:val="008F60C4"/>
    <w:rsid w:val="009074BC"/>
    <w:rsid w:val="00910AD8"/>
    <w:rsid w:val="0092001B"/>
    <w:rsid w:val="00921B5B"/>
    <w:rsid w:val="00934624"/>
    <w:rsid w:val="009414E1"/>
    <w:rsid w:val="00945E40"/>
    <w:rsid w:val="00946E0B"/>
    <w:rsid w:val="009516B5"/>
    <w:rsid w:val="009534C9"/>
    <w:rsid w:val="0095467C"/>
    <w:rsid w:val="0097598D"/>
    <w:rsid w:val="00980356"/>
    <w:rsid w:val="009817B8"/>
    <w:rsid w:val="009935D4"/>
    <w:rsid w:val="009A3752"/>
    <w:rsid w:val="009A520F"/>
    <w:rsid w:val="009A5A70"/>
    <w:rsid w:val="009B4346"/>
    <w:rsid w:val="009B64CA"/>
    <w:rsid w:val="009C0E92"/>
    <w:rsid w:val="009C7DCA"/>
    <w:rsid w:val="009E03E4"/>
    <w:rsid w:val="009E1868"/>
    <w:rsid w:val="009E7E14"/>
    <w:rsid w:val="009F28CD"/>
    <w:rsid w:val="009F3E74"/>
    <w:rsid w:val="009F45BA"/>
    <w:rsid w:val="009F641F"/>
    <w:rsid w:val="00A064A9"/>
    <w:rsid w:val="00A12549"/>
    <w:rsid w:val="00A14058"/>
    <w:rsid w:val="00A208BE"/>
    <w:rsid w:val="00A21FC9"/>
    <w:rsid w:val="00A228E2"/>
    <w:rsid w:val="00A24310"/>
    <w:rsid w:val="00A33DC4"/>
    <w:rsid w:val="00A37A0D"/>
    <w:rsid w:val="00A40FEF"/>
    <w:rsid w:val="00A41F50"/>
    <w:rsid w:val="00A4284E"/>
    <w:rsid w:val="00A46EA1"/>
    <w:rsid w:val="00A509ED"/>
    <w:rsid w:val="00A51F13"/>
    <w:rsid w:val="00A603AD"/>
    <w:rsid w:val="00A60DA2"/>
    <w:rsid w:val="00A62D2B"/>
    <w:rsid w:val="00A65B0E"/>
    <w:rsid w:val="00A73CC0"/>
    <w:rsid w:val="00A81B66"/>
    <w:rsid w:val="00A83108"/>
    <w:rsid w:val="00A874D4"/>
    <w:rsid w:val="00A93071"/>
    <w:rsid w:val="00A931DB"/>
    <w:rsid w:val="00AB698D"/>
    <w:rsid w:val="00AC104A"/>
    <w:rsid w:val="00AC1E9B"/>
    <w:rsid w:val="00AC3E40"/>
    <w:rsid w:val="00AC3FC7"/>
    <w:rsid w:val="00AC66A1"/>
    <w:rsid w:val="00AC71A9"/>
    <w:rsid w:val="00AE2864"/>
    <w:rsid w:val="00B02088"/>
    <w:rsid w:val="00B02981"/>
    <w:rsid w:val="00B07C87"/>
    <w:rsid w:val="00B13721"/>
    <w:rsid w:val="00B2602D"/>
    <w:rsid w:val="00B261BC"/>
    <w:rsid w:val="00B269A1"/>
    <w:rsid w:val="00B27181"/>
    <w:rsid w:val="00B300C4"/>
    <w:rsid w:val="00B3536D"/>
    <w:rsid w:val="00B355F0"/>
    <w:rsid w:val="00B45628"/>
    <w:rsid w:val="00B45930"/>
    <w:rsid w:val="00B45CB1"/>
    <w:rsid w:val="00B500AE"/>
    <w:rsid w:val="00B54AD9"/>
    <w:rsid w:val="00B633C9"/>
    <w:rsid w:val="00B64CFE"/>
    <w:rsid w:val="00B74484"/>
    <w:rsid w:val="00B75DED"/>
    <w:rsid w:val="00B83F78"/>
    <w:rsid w:val="00B93D05"/>
    <w:rsid w:val="00BA01F5"/>
    <w:rsid w:val="00BA23CA"/>
    <w:rsid w:val="00BA416E"/>
    <w:rsid w:val="00BA78C7"/>
    <w:rsid w:val="00BB2FC2"/>
    <w:rsid w:val="00BC3306"/>
    <w:rsid w:val="00BC40A4"/>
    <w:rsid w:val="00BC4E30"/>
    <w:rsid w:val="00BD46E1"/>
    <w:rsid w:val="00BD546F"/>
    <w:rsid w:val="00BD7A3C"/>
    <w:rsid w:val="00BE005C"/>
    <w:rsid w:val="00BE7D35"/>
    <w:rsid w:val="00BF65A2"/>
    <w:rsid w:val="00C01E44"/>
    <w:rsid w:val="00C03E3D"/>
    <w:rsid w:val="00C10916"/>
    <w:rsid w:val="00C15837"/>
    <w:rsid w:val="00C17431"/>
    <w:rsid w:val="00C209EA"/>
    <w:rsid w:val="00C2430E"/>
    <w:rsid w:val="00C310DF"/>
    <w:rsid w:val="00C3138C"/>
    <w:rsid w:val="00C45B1C"/>
    <w:rsid w:val="00C47747"/>
    <w:rsid w:val="00C516A4"/>
    <w:rsid w:val="00C5496E"/>
    <w:rsid w:val="00C62684"/>
    <w:rsid w:val="00C736D2"/>
    <w:rsid w:val="00C83DB6"/>
    <w:rsid w:val="00C90A49"/>
    <w:rsid w:val="00C91277"/>
    <w:rsid w:val="00C9537C"/>
    <w:rsid w:val="00CA0085"/>
    <w:rsid w:val="00CA03CF"/>
    <w:rsid w:val="00CA0414"/>
    <w:rsid w:val="00CA08D8"/>
    <w:rsid w:val="00CA4627"/>
    <w:rsid w:val="00CA4AD8"/>
    <w:rsid w:val="00CA4B60"/>
    <w:rsid w:val="00CA79F1"/>
    <w:rsid w:val="00CB0D02"/>
    <w:rsid w:val="00CB160F"/>
    <w:rsid w:val="00CB1B9B"/>
    <w:rsid w:val="00CB36C9"/>
    <w:rsid w:val="00CB3A7E"/>
    <w:rsid w:val="00CB44DA"/>
    <w:rsid w:val="00CC2865"/>
    <w:rsid w:val="00CC2E74"/>
    <w:rsid w:val="00CC7861"/>
    <w:rsid w:val="00CD0679"/>
    <w:rsid w:val="00CD19D9"/>
    <w:rsid w:val="00CE362B"/>
    <w:rsid w:val="00CE3BE8"/>
    <w:rsid w:val="00CE5579"/>
    <w:rsid w:val="00CE6DEF"/>
    <w:rsid w:val="00CE71D2"/>
    <w:rsid w:val="00CF24F2"/>
    <w:rsid w:val="00CF3D50"/>
    <w:rsid w:val="00CF57A9"/>
    <w:rsid w:val="00D112A9"/>
    <w:rsid w:val="00D12427"/>
    <w:rsid w:val="00D20A2B"/>
    <w:rsid w:val="00D33041"/>
    <w:rsid w:val="00D4022A"/>
    <w:rsid w:val="00D4306F"/>
    <w:rsid w:val="00D47674"/>
    <w:rsid w:val="00D5658C"/>
    <w:rsid w:val="00D56D53"/>
    <w:rsid w:val="00D6181E"/>
    <w:rsid w:val="00D64FB4"/>
    <w:rsid w:val="00D66B0A"/>
    <w:rsid w:val="00D71AA6"/>
    <w:rsid w:val="00D8777D"/>
    <w:rsid w:val="00DA2363"/>
    <w:rsid w:val="00DA7A25"/>
    <w:rsid w:val="00DC0754"/>
    <w:rsid w:val="00DC15D2"/>
    <w:rsid w:val="00DC43A5"/>
    <w:rsid w:val="00DC69C2"/>
    <w:rsid w:val="00DD579D"/>
    <w:rsid w:val="00DE3FCE"/>
    <w:rsid w:val="00DF0F14"/>
    <w:rsid w:val="00E03046"/>
    <w:rsid w:val="00E13F29"/>
    <w:rsid w:val="00E164DE"/>
    <w:rsid w:val="00E23986"/>
    <w:rsid w:val="00E3216B"/>
    <w:rsid w:val="00E355FA"/>
    <w:rsid w:val="00E463EA"/>
    <w:rsid w:val="00E51F77"/>
    <w:rsid w:val="00E52059"/>
    <w:rsid w:val="00E53FF4"/>
    <w:rsid w:val="00E54584"/>
    <w:rsid w:val="00E57230"/>
    <w:rsid w:val="00E578AA"/>
    <w:rsid w:val="00E75419"/>
    <w:rsid w:val="00E75492"/>
    <w:rsid w:val="00E83FD5"/>
    <w:rsid w:val="00E87794"/>
    <w:rsid w:val="00E903E5"/>
    <w:rsid w:val="00E9575C"/>
    <w:rsid w:val="00E977E6"/>
    <w:rsid w:val="00EA0ED4"/>
    <w:rsid w:val="00EB08C5"/>
    <w:rsid w:val="00EB32D0"/>
    <w:rsid w:val="00EB70E4"/>
    <w:rsid w:val="00EC1BCD"/>
    <w:rsid w:val="00ED14D9"/>
    <w:rsid w:val="00ED228B"/>
    <w:rsid w:val="00ED3565"/>
    <w:rsid w:val="00ED7E94"/>
    <w:rsid w:val="00EF1926"/>
    <w:rsid w:val="00EF2D8B"/>
    <w:rsid w:val="00EF3819"/>
    <w:rsid w:val="00EF5154"/>
    <w:rsid w:val="00EF569F"/>
    <w:rsid w:val="00F015D3"/>
    <w:rsid w:val="00F06270"/>
    <w:rsid w:val="00F326CC"/>
    <w:rsid w:val="00F32AD8"/>
    <w:rsid w:val="00F34355"/>
    <w:rsid w:val="00F47000"/>
    <w:rsid w:val="00F51789"/>
    <w:rsid w:val="00F51F89"/>
    <w:rsid w:val="00F52B22"/>
    <w:rsid w:val="00F64822"/>
    <w:rsid w:val="00F67E4E"/>
    <w:rsid w:val="00F705CA"/>
    <w:rsid w:val="00F72A6C"/>
    <w:rsid w:val="00F939A0"/>
    <w:rsid w:val="00F94014"/>
    <w:rsid w:val="00FA2780"/>
    <w:rsid w:val="00FA54BE"/>
    <w:rsid w:val="00FB0353"/>
    <w:rsid w:val="00FB40F4"/>
    <w:rsid w:val="00FB42A2"/>
    <w:rsid w:val="00FC6162"/>
    <w:rsid w:val="00FC7117"/>
    <w:rsid w:val="00FC7ED3"/>
    <w:rsid w:val="00FE03F5"/>
    <w:rsid w:val="00FE0F4C"/>
    <w:rsid w:val="00FE1FF9"/>
    <w:rsid w:val="00FF1908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00"/>
    <w:rPr>
      <w:sz w:val="22"/>
      <w:szCs w:val="22"/>
    </w:rPr>
  </w:style>
  <w:style w:type="paragraph" w:customStyle="1" w:styleId="ConsPlusCell">
    <w:name w:val="ConsPlusCell"/>
    <w:rsid w:val="009E03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B64CFE"/>
    <w:pPr>
      <w:ind w:left="720"/>
      <w:contextualSpacing/>
    </w:pPr>
    <w:rPr>
      <w:rFonts w:eastAsia="Calibri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060F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0F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CA4AD8"/>
    <w:pPr>
      <w:jc w:val="center"/>
    </w:pPr>
    <w:rPr>
      <w:rFonts w:ascii="Times New Roman" w:eastAsia="Calibri" w:hAnsi="Times New Roman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630D-DA83-4F81-A3CD-CFCD81B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8</Pages>
  <Words>856</Words>
  <Characters>6570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355</cp:revision>
  <cp:lastPrinted>2016-01-27T03:55:00Z</cp:lastPrinted>
  <dcterms:created xsi:type="dcterms:W3CDTF">2014-08-22T05:05:00Z</dcterms:created>
  <dcterms:modified xsi:type="dcterms:W3CDTF">2016-05-13T06:24:00Z</dcterms:modified>
</cp:coreProperties>
</file>