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DD" w:rsidRDefault="003651D1" w:rsidP="00955CD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D8FE63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CDD" w:rsidRDefault="00955CDD" w:rsidP="00955CD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55CDD" w:rsidRDefault="00955CDD" w:rsidP="00955CDD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955CDD" w:rsidRDefault="00955CDD" w:rsidP="00955CD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5CDD" w:rsidRDefault="00955CDD" w:rsidP="00955CDD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55CDD" w:rsidRDefault="00955CDD" w:rsidP="00955CDD">
      <w:pPr>
        <w:rPr>
          <w:rFonts w:ascii="Times New Roman" w:hAnsi="Times New Roman" w:cs="Times New Roman"/>
          <w:sz w:val="24"/>
          <w:szCs w:val="24"/>
        </w:rPr>
      </w:pPr>
    </w:p>
    <w:p w:rsidR="00955CDD" w:rsidRDefault="00656737" w:rsidP="00955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="001D0D3D">
        <w:rPr>
          <w:rFonts w:ascii="Times New Roman" w:hAnsi="Times New Roman" w:cs="Times New Roman"/>
          <w:sz w:val="28"/>
          <w:szCs w:val="28"/>
        </w:rPr>
        <w:t>августа</w:t>
      </w:r>
      <w:r w:rsidR="00955CD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5CDD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955CD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955CD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8D677E">
        <w:rPr>
          <w:rFonts w:ascii="Times New Roman" w:hAnsi="Times New Roman" w:cs="Times New Roman"/>
          <w:sz w:val="28"/>
          <w:szCs w:val="28"/>
        </w:rPr>
        <w:t>6</w:t>
      </w:r>
      <w:r w:rsidR="00955C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955CDD" w:rsidRDefault="00955CDD" w:rsidP="00955CDD">
      <w:pPr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образовании избирательного участка </w:t>
      </w:r>
      <w:r w:rsidR="00656737">
        <w:rPr>
          <w:rFonts w:ascii="Times New Roman" w:hAnsi="Times New Roman" w:cs="Times New Roman"/>
          <w:b/>
          <w:sz w:val="28"/>
          <w:szCs w:val="28"/>
        </w:rPr>
        <w:t>№ 108</w:t>
      </w:r>
      <w:r w:rsidR="008D677E">
        <w:rPr>
          <w:rFonts w:ascii="Times New Roman" w:hAnsi="Times New Roman" w:cs="Times New Roman"/>
          <w:b/>
          <w:sz w:val="28"/>
          <w:szCs w:val="28"/>
        </w:rPr>
        <w:t>1</w:t>
      </w:r>
      <w:r w:rsidR="00656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месте временного</w:t>
      </w:r>
    </w:p>
    <w:p w:rsidR="00955CDD" w:rsidRDefault="00955CDD" w:rsidP="001D0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пребывания </w:t>
      </w:r>
      <w:r w:rsidR="00D93912">
        <w:rPr>
          <w:rFonts w:ascii="Times New Roman" w:hAnsi="Times New Roman" w:cs="Times New Roman"/>
          <w:b/>
          <w:sz w:val="28"/>
          <w:szCs w:val="28"/>
        </w:rPr>
        <w:t>избирателе</w:t>
      </w:r>
      <w:r w:rsidR="004F1CDE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737">
        <w:rPr>
          <w:rFonts w:ascii="Times New Roman" w:hAnsi="Times New Roman" w:cs="Times New Roman"/>
          <w:b/>
          <w:sz w:val="28"/>
          <w:szCs w:val="28"/>
        </w:rPr>
        <w:t xml:space="preserve">на территории Дальнегорского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и проведении </w:t>
      </w:r>
      <w:r w:rsidR="001D0D3D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656737">
        <w:rPr>
          <w:rFonts w:ascii="Times New Roman" w:hAnsi="Times New Roman" w:cs="Times New Roman"/>
          <w:b/>
          <w:sz w:val="28"/>
          <w:szCs w:val="28"/>
        </w:rPr>
        <w:t>Губернатора Приморского края</w:t>
      </w:r>
      <w:r w:rsidR="001D0D3D">
        <w:rPr>
          <w:rFonts w:ascii="Times New Roman" w:hAnsi="Times New Roman" w:cs="Times New Roman"/>
          <w:b/>
          <w:sz w:val="28"/>
          <w:szCs w:val="28"/>
        </w:rPr>
        <w:t>, назначенных на 1</w:t>
      </w:r>
      <w:r w:rsidR="00656737">
        <w:rPr>
          <w:rFonts w:ascii="Times New Roman" w:hAnsi="Times New Roman" w:cs="Times New Roman"/>
          <w:b/>
          <w:sz w:val="28"/>
          <w:szCs w:val="28"/>
        </w:rPr>
        <w:t>0</w:t>
      </w:r>
      <w:r w:rsidR="001D0D3D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656737">
        <w:rPr>
          <w:rFonts w:ascii="Times New Roman" w:hAnsi="Times New Roman" w:cs="Times New Roman"/>
          <w:b/>
          <w:sz w:val="28"/>
          <w:szCs w:val="28"/>
        </w:rPr>
        <w:t>3</w:t>
      </w:r>
      <w:r w:rsidR="001D0D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5CDD" w:rsidRDefault="00955CDD" w:rsidP="00955C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CDD" w:rsidRDefault="00955CDD" w:rsidP="0095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6737" w:rsidRPr="00656737">
        <w:rPr>
          <w:rFonts w:ascii="Times New Roman" w:hAnsi="Times New Roman" w:cs="Times New Roman"/>
          <w:sz w:val="28"/>
          <w:szCs w:val="28"/>
        </w:rPr>
        <w:t>В соответствии</w:t>
      </w:r>
      <w:r w:rsidR="00656737">
        <w:rPr>
          <w:rFonts w:ascii="Times New Roman" w:hAnsi="Times New Roman" w:cs="Times New Roman"/>
          <w:sz w:val="28"/>
          <w:szCs w:val="28"/>
        </w:rPr>
        <w:t xml:space="preserve"> с пунктом 5 статьи 19 </w:t>
      </w:r>
      <w:r w:rsidR="001D0D3D" w:rsidRPr="00656737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</w:t>
      </w:r>
      <w:r w:rsidR="00617E27" w:rsidRPr="00656737">
        <w:rPr>
          <w:rFonts w:ascii="Times New Roman" w:hAnsi="Times New Roman" w:cs="Times New Roman"/>
          <w:sz w:val="28"/>
          <w:szCs w:val="28"/>
        </w:rPr>
        <w:t xml:space="preserve"> и права на участие в референдуме граждан Российской Федерации</w:t>
      </w:r>
      <w:r w:rsidR="001D0D3D" w:rsidRPr="00656737">
        <w:rPr>
          <w:rFonts w:ascii="Times New Roman" w:hAnsi="Times New Roman" w:cs="Times New Roman"/>
          <w:sz w:val="28"/>
          <w:szCs w:val="28"/>
        </w:rPr>
        <w:t>»</w:t>
      </w:r>
      <w:r w:rsidR="00656737">
        <w:rPr>
          <w:rFonts w:ascii="Times New Roman" w:hAnsi="Times New Roman" w:cs="Times New Roman"/>
          <w:sz w:val="28"/>
          <w:szCs w:val="28"/>
        </w:rPr>
        <w:t>, частью 4 статьи 16 Избирательного кодекса Приморского края, с учетом письменного обращения</w:t>
      </w:r>
      <w:r w:rsidR="008D677E">
        <w:rPr>
          <w:rFonts w:ascii="Times New Roman" w:hAnsi="Times New Roman" w:cs="Times New Roman"/>
          <w:sz w:val="28"/>
          <w:szCs w:val="28"/>
        </w:rPr>
        <w:t xml:space="preserve"> исполнительного директора ООО «Дальнегорский ГОК»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955CDD" w:rsidRDefault="00955CDD" w:rsidP="00955C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55CDD" w:rsidRDefault="00955CDD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избирательный участок № 108</w:t>
      </w:r>
      <w:r w:rsidR="008D677E">
        <w:rPr>
          <w:sz w:val="28"/>
          <w:szCs w:val="28"/>
        </w:rPr>
        <w:t>1</w:t>
      </w:r>
      <w:r>
        <w:rPr>
          <w:sz w:val="28"/>
          <w:szCs w:val="28"/>
        </w:rPr>
        <w:t xml:space="preserve"> в месте временного пребывания </w:t>
      </w:r>
      <w:r w:rsidR="00DE0D29">
        <w:rPr>
          <w:sz w:val="28"/>
          <w:szCs w:val="28"/>
        </w:rPr>
        <w:t>избирателей</w:t>
      </w:r>
      <w:r w:rsidR="00656737">
        <w:rPr>
          <w:sz w:val="28"/>
          <w:szCs w:val="28"/>
        </w:rPr>
        <w:t xml:space="preserve">, находящихся в </w:t>
      </w:r>
      <w:r w:rsidR="008D677E">
        <w:rPr>
          <w:sz w:val="28"/>
          <w:szCs w:val="28"/>
        </w:rPr>
        <w:t>ООО «Дальнегорский ГОК» (предприятие с непрерывным циклом работы),</w:t>
      </w:r>
      <w:r w:rsidR="00712D37">
        <w:rPr>
          <w:sz w:val="28"/>
          <w:szCs w:val="28"/>
        </w:rPr>
        <w:t xml:space="preserve"> по адресу: г. Дальнегорск, проспект 50 лет Октября, д. </w:t>
      </w:r>
      <w:r w:rsidR="008D677E">
        <w:rPr>
          <w:sz w:val="28"/>
          <w:szCs w:val="28"/>
        </w:rPr>
        <w:t>289</w:t>
      </w:r>
      <w:r w:rsidR="00712D37">
        <w:rPr>
          <w:sz w:val="28"/>
          <w:szCs w:val="28"/>
        </w:rPr>
        <w:t>,</w:t>
      </w:r>
      <w:r w:rsidR="008D677E">
        <w:rPr>
          <w:sz w:val="28"/>
          <w:szCs w:val="28"/>
        </w:rPr>
        <w:t xml:space="preserve"> здание Заводоуправления, центральная проходная,</w:t>
      </w:r>
      <w:bookmarkStart w:id="0" w:name="_GoBack"/>
      <w:bookmarkEnd w:id="0"/>
      <w:r w:rsidR="00712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и проведении </w:t>
      </w:r>
      <w:r w:rsidR="008B607A" w:rsidRPr="008B607A">
        <w:rPr>
          <w:sz w:val="28"/>
          <w:szCs w:val="28"/>
        </w:rPr>
        <w:t xml:space="preserve">выборов </w:t>
      </w:r>
      <w:r w:rsidR="00712D37">
        <w:rPr>
          <w:sz w:val="28"/>
          <w:szCs w:val="28"/>
        </w:rPr>
        <w:t>Губернатора Приморского края, назначенных на 10 сентября 2023 года</w:t>
      </w:r>
      <w:r>
        <w:rPr>
          <w:sz w:val="28"/>
          <w:szCs w:val="28"/>
        </w:rPr>
        <w:t>.</w:t>
      </w:r>
    </w:p>
    <w:p w:rsidR="00712D37" w:rsidRDefault="00712D37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срок, на который образован избирательный участок № 1080 в месте временного пребывания избирателей – до 20 сентября 2023 года (с учетом положений пункта 7.2 раздела 7 Методических рекомендаций о </w:t>
      </w:r>
      <w:r>
        <w:rPr>
          <w:sz w:val="28"/>
          <w:szCs w:val="28"/>
        </w:rPr>
        <w:lastRenderedPageBreak/>
        <w:t>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Российской Федерации от 15 марта 2023 г. № 111/863-8).</w:t>
      </w:r>
    </w:p>
    <w:p w:rsidR="00712D37" w:rsidRDefault="00712D37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решения в Избирательную комиссию Приморского края.</w:t>
      </w:r>
    </w:p>
    <w:p w:rsidR="00712D37" w:rsidRDefault="00955CDD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07A">
        <w:rPr>
          <w:sz w:val="28"/>
          <w:szCs w:val="28"/>
        </w:rPr>
        <w:t>Опубликовать настоящее решение в газете «Трудовое слово»</w:t>
      </w:r>
    </w:p>
    <w:p w:rsidR="00955CDD" w:rsidRDefault="00712D37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5CDD" w:rsidRPr="008B607A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="00955CDD" w:rsidRPr="008B607A">
        <w:rPr>
          <w:sz w:val="28"/>
          <w:szCs w:val="28"/>
        </w:rPr>
        <w:t>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города».</w:t>
      </w:r>
    </w:p>
    <w:p w:rsidR="008B607A" w:rsidRPr="008B607A" w:rsidRDefault="008B607A" w:rsidP="008B607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607A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:rsidR="008B607A" w:rsidRPr="008B607A" w:rsidRDefault="008B607A" w:rsidP="008B607A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55CDD" w:rsidRDefault="00955CDD" w:rsidP="00955CDD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CDD" w:rsidRDefault="00955CDD" w:rsidP="00955CD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B60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607A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712D37" w:rsidRDefault="00712D37" w:rsidP="00955CDD">
      <w:pPr>
        <w:pStyle w:val="-14"/>
        <w:suppressAutoHyphens/>
        <w:spacing w:line="276" w:lineRule="auto"/>
        <w:ind w:firstLine="0"/>
      </w:pPr>
    </w:p>
    <w:p w:rsidR="00955CDD" w:rsidRDefault="00955CDD" w:rsidP="00955CDD">
      <w:pPr>
        <w:pStyle w:val="-14"/>
        <w:suppressAutoHyphens/>
        <w:spacing w:line="276" w:lineRule="auto"/>
        <w:ind w:firstLine="0"/>
      </w:pPr>
      <w:r>
        <w:t>Секретарь комиссии                                                                     О. Д. Деремешко</w:t>
      </w: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>
      <w:pPr>
        <w:rPr>
          <w:rFonts w:ascii="Times New Roman" w:hAnsi="Times New Roman" w:cs="Times New Roman"/>
        </w:rPr>
      </w:pPr>
    </w:p>
    <w:p w:rsidR="00955CDD" w:rsidRDefault="00955CDD" w:rsidP="00955CDD"/>
    <w:p w:rsidR="00955CDD" w:rsidRDefault="00955CDD" w:rsidP="00955CDD"/>
    <w:p w:rsidR="00955CDD" w:rsidRDefault="00955CDD" w:rsidP="00955CDD"/>
    <w:p w:rsidR="00955CDD" w:rsidRDefault="00955CDD" w:rsidP="00955CDD"/>
    <w:p w:rsidR="00955CDD" w:rsidRDefault="00955CDD" w:rsidP="00955CDD"/>
    <w:p w:rsidR="00E65D2E" w:rsidRDefault="00E65D2E"/>
    <w:sectPr w:rsidR="00E65D2E" w:rsidSect="00E54C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DD"/>
    <w:rsid w:val="000253E0"/>
    <w:rsid w:val="000D2856"/>
    <w:rsid w:val="001D0D3D"/>
    <w:rsid w:val="003651D1"/>
    <w:rsid w:val="00484665"/>
    <w:rsid w:val="004F1CDE"/>
    <w:rsid w:val="00555951"/>
    <w:rsid w:val="00617E27"/>
    <w:rsid w:val="00636D55"/>
    <w:rsid w:val="00656737"/>
    <w:rsid w:val="00712D37"/>
    <w:rsid w:val="00722FD1"/>
    <w:rsid w:val="008B607A"/>
    <w:rsid w:val="008D677E"/>
    <w:rsid w:val="00955CDD"/>
    <w:rsid w:val="00D46943"/>
    <w:rsid w:val="00D93912"/>
    <w:rsid w:val="00DE0D29"/>
    <w:rsid w:val="00E54CE6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BBAC"/>
  <w15:docId w15:val="{BB6F8F77-1ACD-447E-ACB1-CD899ED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55CD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5CD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55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955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55C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18</cp:revision>
  <cp:lastPrinted>2021-08-04T05:40:00Z</cp:lastPrinted>
  <dcterms:created xsi:type="dcterms:W3CDTF">2021-08-03T06:21:00Z</dcterms:created>
  <dcterms:modified xsi:type="dcterms:W3CDTF">2023-08-04T07:07:00Z</dcterms:modified>
</cp:coreProperties>
</file>