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D3" w:rsidRDefault="003B47D3" w:rsidP="003B47D3">
      <w:pPr>
        <w:spacing w:after="0"/>
        <w:ind w:left="2750" w:right="2698"/>
        <w:rPr>
          <w:rFonts w:ascii="Times New Roman" w:hAnsi="Times New Roman"/>
        </w:rPr>
      </w:pPr>
      <w:r w:rsidRPr="003B47D3">
        <w:rPr>
          <w:rFonts w:ascii="Times New Roman" w:hAnsi="Times New Roman"/>
        </w:rPr>
        <w:t xml:space="preserve">                     </w:t>
      </w:r>
      <w:r w:rsidRPr="003B47D3">
        <w:rPr>
          <w:rFonts w:ascii="Times New Roman" w:hAnsi="Times New Roman"/>
          <w:noProof/>
          <w:lang w:eastAsia="ru-RU"/>
        </w:rPr>
        <w:drawing>
          <wp:inline distT="0" distB="0" distL="0" distR="0">
            <wp:extent cx="714375" cy="923925"/>
            <wp:effectExtent l="19050" t="0" r="9525" b="0"/>
            <wp:docPr id="1" name="Рисунок 1" descr="g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olor"/>
                    <pic:cNvPicPr>
                      <a:picLocks noChangeAspect="1" noChangeArrowheads="1"/>
                    </pic:cNvPicPr>
                  </pic:nvPicPr>
                  <pic:blipFill>
                    <a:blip r:embed="rId7" cstate="print">
                      <a:lum contrast="72000"/>
                    </a:blip>
                    <a:srcRect/>
                    <a:stretch>
                      <a:fillRect/>
                    </a:stretch>
                  </pic:blipFill>
                  <pic:spPr bwMode="auto">
                    <a:xfrm>
                      <a:off x="0" y="0"/>
                      <a:ext cx="714375" cy="923925"/>
                    </a:xfrm>
                    <a:prstGeom prst="rect">
                      <a:avLst/>
                    </a:prstGeom>
                    <a:noFill/>
                    <a:ln w="9525">
                      <a:noFill/>
                      <a:miter lim="800000"/>
                      <a:headEnd/>
                      <a:tailEnd/>
                    </a:ln>
                  </pic:spPr>
                </pic:pic>
              </a:graphicData>
            </a:graphic>
          </wp:inline>
        </w:drawing>
      </w:r>
    </w:p>
    <w:p w:rsidR="003B47D3" w:rsidRPr="003B47D3" w:rsidRDefault="003B47D3" w:rsidP="003B47D3">
      <w:pPr>
        <w:spacing w:after="0"/>
        <w:jc w:val="center"/>
        <w:rPr>
          <w:rFonts w:ascii="Times New Roman" w:hAnsi="Times New Roman"/>
          <w:b/>
          <w:sz w:val="28"/>
          <w:szCs w:val="28"/>
        </w:rPr>
      </w:pPr>
      <w:r w:rsidRPr="003B47D3">
        <w:rPr>
          <w:rFonts w:ascii="Times New Roman" w:hAnsi="Times New Roman"/>
          <w:b/>
          <w:sz w:val="28"/>
          <w:szCs w:val="28"/>
        </w:rPr>
        <w:t xml:space="preserve">АДМИНИСТРАЦИЯ ДАЛЬНЕГОРСКОГО ГОРОДСКОГО ОКРУГА           </w:t>
      </w:r>
    </w:p>
    <w:p w:rsidR="003B47D3" w:rsidRPr="003B47D3" w:rsidRDefault="003B47D3" w:rsidP="003B47D3">
      <w:pPr>
        <w:spacing w:after="0"/>
        <w:jc w:val="center"/>
        <w:rPr>
          <w:rFonts w:ascii="Times New Roman" w:hAnsi="Times New Roman"/>
          <w:b/>
          <w:sz w:val="28"/>
          <w:szCs w:val="28"/>
        </w:rPr>
      </w:pPr>
      <w:r w:rsidRPr="003B47D3">
        <w:rPr>
          <w:rFonts w:ascii="Times New Roman" w:hAnsi="Times New Roman"/>
          <w:b/>
          <w:sz w:val="28"/>
          <w:szCs w:val="28"/>
        </w:rPr>
        <w:t xml:space="preserve">      ПРИМОРСКОГО КРАЯ</w:t>
      </w:r>
    </w:p>
    <w:p w:rsidR="003B47D3" w:rsidRPr="000845AE" w:rsidRDefault="003B47D3" w:rsidP="003B47D3">
      <w:pPr>
        <w:spacing w:after="0"/>
        <w:jc w:val="center"/>
        <w:rPr>
          <w:rFonts w:ascii="Times New Roman" w:hAnsi="Times New Roman"/>
          <w:sz w:val="16"/>
          <w:szCs w:val="16"/>
        </w:rPr>
      </w:pPr>
    </w:p>
    <w:p w:rsidR="003B47D3" w:rsidRPr="000845AE" w:rsidRDefault="003B47D3" w:rsidP="003B47D3">
      <w:pPr>
        <w:spacing w:after="0"/>
        <w:jc w:val="center"/>
        <w:rPr>
          <w:rFonts w:ascii="Times New Roman" w:hAnsi="Times New Roman"/>
          <w:sz w:val="16"/>
          <w:szCs w:val="16"/>
        </w:rPr>
      </w:pPr>
    </w:p>
    <w:p w:rsidR="003B47D3" w:rsidRPr="003B47D3" w:rsidRDefault="003B47D3" w:rsidP="003B47D3">
      <w:pPr>
        <w:spacing w:after="0"/>
        <w:jc w:val="center"/>
        <w:rPr>
          <w:rFonts w:ascii="Times New Roman" w:hAnsi="Times New Roman"/>
          <w:sz w:val="28"/>
          <w:szCs w:val="28"/>
        </w:rPr>
      </w:pPr>
      <w:r w:rsidRPr="003B47D3">
        <w:rPr>
          <w:rFonts w:ascii="Times New Roman" w:hAnsi="Times New Roman"/>
          <w:sz w:val="28"/>
          <w:szCs w:val="28"/>
        </w:rPr>
        <w:t>ПОСТАНОВЛЕНИЕ</w:t>
      </w:r>
    </w:p>
    <w:p w:rsidR="003B47D3" w:rsidRPr="003B47D3" w:rsidRDefault="003B47D3" w:rsidP="003B47D3">
      <w:pPr>
        <w:spacing w:after="0"/>
        <w:jc w:val="center"/>
        <w:rPr>
          <w:rFonts w:ascii="Times New Roman" w:hAnsi="Times New Roman"/>
          <w:sz w:val="16"/>
          <w:szCs w:val="16"/>
        </w:rPr>
      </w:pPr>
      <w:r w:rsidRPr="003B47D3">
        <w:rPr>
          <w:rFonts w:ascii="Times New Roman" w:hAnsi="Times New Roman"/>
          <w:sz w:val="16"/>
          <w:szCs w:val="16"/>
        </w:rPr>
        <w:t xml:space="preserve"> </w:t>
      </w:r>
    </w:p>
    <w:p w:rsidR="003B47D3" w:rsidRPr="003B47D3" w:rsidRDefault="003B47D3" w:rsidP="003B47D3">
      <w:pPr>
        <w:spacing w:after="0"/>
        <w:jc w:val="center"/>
        <w:rPr>
          <w:rFonts w:ascii="Times New Roman" w:hAnsi="Times New Roman"/>
          <w:sz w:val="16"/>
          <w:szCs w:val="16"/>
        </w:rPr>
      </w:pPr>
    </w:p>
    <w:p w:rsidR="00034345" w:rsidRDefault="00034345" w:rsidP="00034345">
      <w:pPr>
        <w:spacing w:after="0"/>
        <w:rPr>
          <w:rFonts w:ascii="Times New Roman" w:hAnsi="Times New Roman"/>
          <w:sz w:val="26"/>
          <w:szCs w:val="26"/>
        </w:rPr>
      </w:pPr>
      <w:r>
        <w:rPr>
          <w:rFonts w:ascii="Times New Roman" w:hAnsi="Times New Roman"/>
          <w:sz w:val="26"/>
          <w:szCs w:val="26"/>
        </w:rPr>
        <w:t xml:space="preserve">08 апреля 2015г.             </w:t>
      </w:r>
      <w:r w:rsidR="003B47D3" w:rsidRPr="003B47D3">
        <w:rPr>
          <w:rFonts w:ascii="Times New Roman" w:hAnsi="Times New Roman"/>
          <w:sz w:val="26"/>
          <w:szCs w:val="26"/>
        </w:rPr>
        <w:t xml:space="preserve">                 г. Дальнегорск                    </w:t>
      </w:r>
      <w:r w:rsidR="000845AE">
        <w:rPr>
          <w:rFonts w:ascii="Times New Roman" w:hAnsi="Times New Roman"/>
          <w:sz w:val="26"/>
          <w:szCs w:val="26"/>
        </w:rPr>
        <w:t xml:space="preserve">      </w:t>
      </w:r>
      <w:r w:rsidR="003B47D3" w:rsidRPr="003B47D3">
        <w:rPr>
          <w:rFonts w:ascii="Times New Roman" w:hAnsi="Times New Roman"/>
          <w:sz w:val="26"/>
          <w:szCs w:val="26"/>
        </w:rPr>
        <w:t xml:space="preserve">           №</w:t>
      </w:r>
      <w:r>
        <w:rPr>
          <w:rFonts w:ascii="Times New Roman" w:hAnsi="Times New Roman"/>
          <w:sz w:val="26"/>
          <w:szCs w:val="26"/>
        </w:rPr>
        <w:t xml:space="preserve"> 229-па</w:t>
      </w:r>
    </w:p>
    <w:p w:rsidR="00034345" w:rsidRPr="000845AE" w:rsidRDefault="00034345" w:rsidP="00034345">
      <w:pPr>
        <w:spacing w:after="0"/>
        <w:rPr>
          <w:rFonts w:ascii="Times New Roman" w:eastAsia="Times New Roman" w:hAnsi="Times New Roman"/>
          <w:bCs/>
          <w:sz w:val="16"/>
          <w:szCs w:val="16"/>
          <w:lang w:eastAsia="ru-RU"/>
        </w:rPr>
      </w:pPr>
    </w:p>
    <w:p w:rsidR="003B47D3" w:rsidRPr="000845AE" w:rsidRDefault="003B47D3" w:rsidP="003B47D3">
      <w:pPr>
        <w:autoSpaceDE w:val="0"/>
        <w:autoSpaceDN w:val="0"/>
        <w:adjustRightInd w:val="0"/>
        <w:spacing w:after="0" w:line="240" w:lineRule="auto"/>
        <w:jc w:val="center"/>
        <w:rPr>
          <w:rFonts w:ascii="Times New Roman" w:eastAsia="Times New Roman" w:hAnsi="Times New Roman"/>
          <w:bCs/>
          <w:sz w:val="16"/>
          <w:szCs w:val="16"/>
          <w:lang w:eastAsia="ru-RU"/>
        </w:rPr>
      </w:pPr>
    </w:p>
    <w:p w:rsidR="003B47D3" w:rsidRPr="00D954CA" w:rsidRDefault="003B47D3" w:rsidP="003B47D3">
      <w:pPr>
        <w:autoSpaceDE w:val="0"/>
        <w:autoSpaceDN w:val="0"/>
        <w:adjustRightInd w:val="0"/>
        <w:spacing w:after="0" w:line="240" w:lineRule="auto"/>
        <w:jc w:val="center"/>
        <w:rPr>
          <w:rFonts w:ascii="Times New Roman" w:eastAsia="Times New Roman" w:hAnsi="Times New Roman"/>
          <w:b/>
          <w:bCs/>
          <w:sz w:val="26"/>
          <w:szCs w:val="26"/>
          <w:lang w:eastAsia="ru-RU"/>
        </w:rPr>
      </w:pPr>
      <w:r w:rsidRPr="00D954CA">
        <w:rPr>
          <w:rFonts w:ascii="Times New Roman" w:eastAsia="Times New Roman" w:hAnsi="Times New Roman"/>
          <w:b/>
          <w:bCs/>
          <w:sz w:val="26"/>
          <w:szCs w:val="26"/>
          <w:lang w:eastAsia="ru-RU"/>
        </w:rPr>
        <w:t xml:space="preserve">Об утверждении </w:t>
      </w:r>
      <w:r w:rsidR="00487C4B">
        <w:rPr>
          <w:rFonts w:ascii="Times New Roman" w:eastAsia="Times New Roman" w:hAnsi="Times New Roman"/>
          <w:b/>
          <w:bCs/>
          <w:sz w:val="26"/>
          <w:szCs w:val="26"/>
          <w:lang w:eastAsia="ru-RU"/>
        </w:rPr>
        <w:t>Примерного п</w:t>
      </w:r>
      <w:r w:rsidRPr="00D954CA">
        <w:rPr>
          <w:rFonts w:ascii="Times New Roman" w:eastAsia="Times New Roman" w:hAnsi="Times New Roman"/>
          <w:b/>
          <w:bCs/>
          <w:sz w:val="26"/>
          <w:szCs w:val="26"/>
          <w:lang w:eastAsia="ru-RU"/>
        </w:rPr>
        <w:t xml:space="preserve">оложения об оплате труда руководителей </w:t>
      </w:r>
    </w:p>
    <w:p w:rsidR="003B47D3" w:rsidRPr="00D954CA" w:rsidRDefault="003B47D3" w:rsidP="003B47D3">
      <w:pPr>
        <w:autoSpaceDE w:val="0"/>
        <w:autoSpaceDN w:val="0"/>
        <w:adjustRightInd w:val="0"/>
        <w:spacing w:after="0" w:line="240" w:lineRule="auto"/>
        <w:jc w:val="center"/>
        <w:rPr>
          <w:rFonts w:ascii="Times New Roman" w:eastAsia="Times New Roman" w:hAnsi="Times New Roman"/>
          <w:b/>
          <w:bCs/>
          <w:sz w:val="26"/>
          <w:szCs w:val="26"/>
          <w:lang w:eastAsia="ru-RU"/>
        </w:rPr>
      </w:pPr>
      <w:r w:rsidRPr="00D954CA">
        <w:rPr>
          <w:rFonts w:ascii="Times New Roman" w:eastAsia="Times New Roman" w:hAnsi="Times New Roman"/>
          <w:b/>
          <w:bCs/>
          <w:sz w:val="26"/>
          <w:szCs w:val="26"/>
          <w:lang w:eastAsia="ru-RU"/>
        </w:rPr>
        <w:t xml:space="preserve">и работников муниципальных унитарных предприятий </w:t>
      </w:r>
    </w:p>
    <w:p w:rsidR="003B47D3" w:rsidRPr="00D954CA" w:rsidRDefault="003B47D3" w:rsidP="003B47D3">
      <w:pPr>
        <w:autoSpaceDE w:val="0"/>
        <w:autoSpaceDN w:val="0"/>
        <w:adjustRightInd w:val="0"/>
        <w:spacing w:after="0" w:line="240" w:lineRule="auto"/>
        <w:jc w:val="center"/>
        <w:rPr>
          <w:rFonts w:ascii="Times New Roman" w:eastAsia="Times New Roman" w:hAnsi="Times New Roman"/>
          <w:bCs/>
          <w:sz w:val="26"/>
          <w:szCs w:val="26"/>
          <w:lang w:eastAsia="ru-RU"/>
        </w:rPr>
      </w:pPr>
      <w:r w:rsidRPr="00D954CA">
        <w:rPr>
          <w:rFonts w:ascii="Times New Roman" w:eastAsia="Times New Roman" w:hAnsi="Times New Roman"/>
          <w:b/>
          <w:bCs/>
          <w:sz w:val="26"/>
          <w:szCs w:val="26"/>
          <w:lang w:eastAsia="ru-RU"/>
        </w:rPr>
        <w:t>Дальнегорского городского округа</w:t>
      </w:r>
    </w:p>
    <w:p w:rsidR="003B47D3" w:rsidRPr="000845AE" w:rsidRDefault="003B47D3" w:rsidP="003B47D3">
      <w:pPr>
        <w:autoSpaceDE w:val="0"/>
        <w:autoSpaceDN w:val="0"/>
        <w:adjustRightInd w:val="0"/>
        <w:spacing w:after="0" w:line="240" w:lineRule="auto"/>
        <w:ind w:firstLine="540"/>
        <w:jc w:val="both"/>
        <w:rPr>
          <w:rFonts w:ascii="Times New Roman" w:eastAsia="Times New Roman" w:hAnsi="Times New Roman"/>
          <w:sz w:val="16"/>
          <w:szCs w:val="16"/>
          <w:lang w:eastAsia="ru-RU"/>
        </w:rPr>
      </w:pPr>
    </w:p>
    <w:p w:rsidR="003B47D3" w:rsidRPr="000845AE" w:rsidRDefault="003B47D3" w:rsidP="003B47D3">
      <w:pPr>
        <w:autoSpaceDE w:val="0"/>
        <w:autoSpaceDN w:val="0"/>
        <w:adjustRightInd w:val="0"/>
        <w:spacing w:after="0" w:line="240" w:lineRule="auto"/>
        <w:ind w:firstLine="540"/>
        <w:jc w:val="both"/>
        <w:rPr>
          <w:rFonts w:ascii="Times New Roman" w:eastAsia="Times New Roman" w:hAnsi="Times New Roman"/>
          <w:sz w:val="16"/>
          <w:szCs w:val="16"/>
          <w:lang w:eastAsia="ru-RU"/>
        </w:rPr>
      </w:pPr>
    </w:p>
    <w:p w:rsidR="003B47D3" w:rsidRPr="00386E0F" w:rsidRDefault="003B47D3" w:rsidP="003B47D3">
      <w:pPr>
        <w:spacing w:after="0" w:line="360" w:lineRule="auto"/>
        <w:ind w:firstLine="567"/>
        <w:jc w:val="both"/>
        <w:rPr>
          <w:rFonts w:ascii="Times New Roman" w:eastAsia="Times New Roman" w:hAnsi="Times New Roman"/>
          <w:sz w:val="26"/>
          <w:szCs w:val="26"/>
          <w:lang w:eastAsia="ru-RU"/>
        </w:rPr>
      </w:pPr>
      <w:r w:rsidRPr="00386E0F">
        <w:rPr>
          <w:rFonts w:ascii="Times New Roman" w:eastAsia="Times New Roman" w:hAnsi="Times New Roman"/>
          <w:sz w:val="26"/>
          <w:szCs w:val="26"/>
          <w:lang w:eastAsia="ru-RU"/>
        </w:rPr>
        <w:t xml:space="preserve">В соответствии с Трудовым кодексом Российской Федерации, Федеральным </w:t>
      </w:r>
      <w:r w:rsidRPr="00820445">
        <w:rPr>
          <w:rFonts w:ascii="Times New Roman" w:eastAsia="Times New Roman" w:hAnsi="Times New Roman"/>
          <w:sz w:val="26"/>
          <w:szCs w:val="26"/>
          <w:lang w:eastAsia="ru-RU"/>
        </w:rPr>
        <w:t>законом от 06.10.2003 № 131-ФЗ «Об общих принципах организации местного</w:t>
      </w:r>
      <w:r w:rsidRPr="00386E0F">
        <w:rPr>
          <w:rFonts w:ascii="Times New Roman" w:eastAsia="Times New Roman" w:hAnsi="Times New Roman"/>
          <w:sz w:val="26"/>
          <w:szCs w:val="26"/>
          <w:lang w:eastAsia="ru-RU"/>
        </w:rPr>
        <w:t xml:space="preserve"> самоуправления в Российской Федерации», Федеральным законом от 14.11.2002 </w:t>
      </w:r>
      <w:r w:rsidR="00282D00">
        <w:rPr>
          <w:rFonts w:ascii="Times New Roman" w:eastAsia="Times New Roman" w:hAnsi="Times New Roman"/>
          <w:sz w:val="26"/>
          <w:szCs w:val="26"/>
          <w:lang w:eastAsia="ru-RU"/>
        </w:rPr>
        <w:t xml:space="preserve">       </w:t>
      </w:r>
      <w:r w:rsidRPr="00386E0F">
        <w:rPr>
          <w:rFonts w:ascii="Times New Roman" w:eastAsia="Times New Roman" w:hAnsi="Times New Roman"/>
          <w:sz w:val="26"/>
          <w:szCs w:val="26"/>
          <w:lang w:eastAsia="ru-RU"/>
        </w:rPr>
        <w:t>№</w:t>
      </w:r>
      <w:r w:rsidR="00282D00">
        <w:rPr>
          <w:rFonts w:ascii="Times New Roman" w:eastAsia="Times New Roman" w:hAnsi="Times New Roman"/>
          <w:sz w:val="26"/>
          <w:szCs w:val="26"/>
          <w:lang w:eastAsia="ru-RU"/>
        </w:rPr>
        <w:t xml:space="preserve"> </w:t>
      </w:r>
      <w:r w:rsidRPr="00386E0F">
        <w:rPr>
          <w:rFonts w:ascii="Times New Roman" w:eastAsia="Times New Roman" w:hAnsi="Times New Roman"/>
          <w:sz w:val="26"/>
          <w:szCs w:val="26"/>
          <w:lang w:eastAsia="ru-RU"/>
        </w:rPr>
        <w:t>161-ФЗ «О государственны</w:t>
      </w:r>
      <w:r w:rsidR="008C03B4">
        <w:rPr>
          <w:rFonts w:ascii="Times New Roman" w:eastAsia="Times New Roman" w:hAnsi="Times New Roman"/>
          <w:sz w:val="26"/>
          <w:szCs w:val="26"/>
          <w:lang w:eastAsia="ru-RU"/>
        </w:rPr>
        <w:t>х и муниципальных предприятиях»</w:t>
      </w:r>
      <w:r w:rsidRPr="00386E0F">
        <w:rPr>
          <w:rFonts w:ascii="Times New Roman" w:eastAsia="Times New Roman" w:hAnsi="Times New Roman"/>
          <w:sz w:val="26"/>
          <w:szCs w:val="26"/>
          <w:lang w:eastAsia="ru-RU"/>
        </w:rPr>
        <w:t xml:space="preserve"> </w:t>
      </w:r>
      <w:r w:rsidR="00341132" w:rsidRPr="008C03B4">
        <w:rPr>
          <w:rFonts w:ascii="Times New Roman" w:hAnsi="Times New Roman"/>
          <w:sz w:val="26"/>
          <w:szCs w:val="26"/>
        </w:rPr>
        <w:t>и  постановление</w:t>
      </w:r>
      <w:r w:rsidR="008C03B4">
        <w:rPr>
          <w:rFonts w:ascii="Times New Roman" w:hAnsi="Times New Roman"/>
          <w:sz w:val="26"/>
          <w:szCs w:val="26"/>
        </w:rPr>
        <w:t>м</w:t>
      </w:r>
      <w:r w:rsidR="00341132" w:rsidRPr="008C03B4">
        <w:rPr>
          <w:rFonts w:ascii="Times New Roman" w:hAnsi="Times New Roman"/>
          <w:sz w:val="26"/>
          <w:szCs w:val="26"/>
        </w:rPr>
        <w:t xml:space="preserve"> Правительства Российской Федерации от 02.01.2015 №</w:t>
      </w:r>
      <w:r w:rsidR="008C03B4">
        <w:rPr>
          <w:rFonts w:ascii="Times New Roman" w:hAnsi="Times New Roman"/>
          <w:sz w:val="26"/>
          <w:szCs w:val="26"/>
        </w:rPr>
        <w:t xml:space="preserve"> </w:t>
      </w:r>
      <w:r w:rsidR="00341132" w:rsidRPr="008C03B4">
        <w:rPr>
          <w:rFonts w:ascii="Times New Roman" w:hAnsi="Times New Roman"/>
          <w:sz w:val="26"/>
          <w:szCs w:val="26"/>
        </w:rPr>
        <w:t>2 «Об условиях оплаты труда руководителей федеральных государственных унитарных предприятий»</w:t>
      </w:r>
      <w:r w:rsidRPr="008C03B4">
        <w:rPr>
          <w:rFonts w:ascii="Times New Roman" w:eastAsia="Times New Roman" w:hAnsi="Times New Roman"/>
          <w:sz w:val="26"/>
          <w:szCs w:val="26"/>
          <w:lang w:eastAsia="ru-RU"/>
        </w:rPr>
        <w:t>,</w:t>
      </w:r>
      <w:r w:rsidRPr="00386E0F">
        <w:rPr>
          <w:rFonts w:ascii="Times New Roman" w:eastAsia="Times New Roman" w:hAnsi="Times New Roman"/>
          <w:sz w:val="26"/>
          <w:szCs w:val="26"/>
          <w:lang w:eastAsia="ru-RU"/>
        </w:rPr>
        <w:t xml:space="preserve"> </w:t>
      </w:r>
      <w:r w:rsidRPr="008C03B4">
        <w:rPr>
          <w:rFonts w:ascii="Times New Roman" w:eastAsia="Times New Roman" w:hAnsi="Times New Roman"/>
          <w:sz w:val="26"/>
          <w:szCs w:val="26"/>
          <w:lang w:eastAsia="ru-RU"/>
        </w:rPr>
        <w:t xml:space="preserve">в целях </w:t>
      </w:r>
      <w:r w:rsidR="008C03B4" w:rsidRPr="008C03B4">
        <w:rPr>
          <w:rFonts w:ascii="Times New Roman" w:hAnsi="Times New Roman"/>
          <w:sz w:val="26"/>
          <w:szCs w:val="26"/>
        </w:rPr>
        <w:t>регулирования трудовых отношений</w:t>
      </w:r>
      <w:r w:rsidR="008C03B4" w:rsidRPr="00386E0F">
        <w:rPr>
          <w:rFonts w:ascii="Times New Roman" w:eastAsia="Times New Roman" w:hAnsi="Times New Roman"/>
          <w:sz w:val="26"/>
          <w:szCs w:val="26"/>
          <w:lang w:eastAsia="ru-RU"/>
        </w:rPr>
        <w:t xml:space="preserve"> </w:t>
      </w:r>
      <w:r w:rsidRPr="00386E0F">
        <w:rPr>
          <w:rFonts w:ascii="Times New Roman" w:eastAsia="Times New Roman" w:hAnsi="Times New Roman"/>
          <w:sz w:val="26"/>
          <w:szCs w:val="26"/>
          <w:lang w:eastAsia="ru-RU"/>
        </w:rPr>
        <w:t xml:space="preserve">работников муниципальных унитарных предприятий </w:t>
      </w:r>
      <w:r w:rsidR="00D954CA" w:rsidRPr="00386E0F">
        <w:rPr>
          <w:rFonts w:ascii="Times New Roman" w:eastAsia="Times New Roman" w:hAnsi="Times New Roman"/>
          <w:sz w:val="26"/>
          <w:szCs w:val="26"/>
          <w:lang w:eastAsia="ru-RU"/>
        </w:rPr>
        <w:t>Дальнегорск</w:t>
      </w:r>
      <w:r w:rsidRPr="00386E0F">
        <w:rPr>
          <w:rFonts w:ascii="Times New Roman" w:eastAsia="Times New Roman" w:hAnsi="Times New Roman"/>
          <w:sz w:val="26"/>
          <w:szCs w:val="26"/>
          <w:lang w:eastAsia="ru-RU"/>
        </w:rPr>
        <w:t>ого городского округа</w:t>
      </w:r>
      <w:r w:rsidR="00D954CA" w:rsidRPr="00386E0F">
        <w:rPr>
          <w:rFonts w:ascii="Times New Roman" w:eastAsia="Times New Roman" w:hAnsi="Times New Roman"/>
          <w:sz w:val="26"/>
          <w:szCs w:val="26"/>
          <w:lang w:eastAsia="ru-RU"/>
        </w:rPr>
        <w:t>, руководствуясь Уставом Дальнегорского городского округа</w:t>
      </w:r>
      <w:r w:rsidR="00386E0F" w:rsidRPr="00386E0F">
        <w:rPr>
          <w:rFonts w:ascii="Times New Roman" w:eastAsia="Times New Roman" w:hAnsi="Times New Roman"/>
          <w:sz w:val="26"/>
          <w:szCs w:val="26"/>
          <w:lang w:eastAsia="ru-RU"/>
        </w:rPr>
        <w:t>, администрация Дальнегорского городского округа</w:t>
      </w:r>
      <w:r w:rsidRPr="00386E0F">
        <w:rPr>
          <w:rFonts w:ascii="Times New Roman" w:eastAsia="Times New Roman" w:hAnsi="Times New Roman"/>
          <w:sz w:val="26"/>
          <w:szCs w:val="26"/>
          <w:lang w:eastAsia="ru-RU"/>
        </w:rPr>
        <w:t xml:space="preserve"> </w:t>
      </w:r>
    </w:p>
    <w:p w:rsidR="003B47D3" w:rsidRPr="00386E0F" w:rsidRDefault="003B47D3" w:rsidP="00386E0F">
      <w:pPr>
        <w:spacing w:after="0" w:line="240" w:lineRule="auto"/>
        <w:ind w:right="471" w:firstLine="720"/>
        <w:jc w:val="both"/>
        <w:rPr>
          <w:rFonts w:ascii="Times New Roman" w:eastAsia="Times New Roman" w:hAnsi="Times New Roman"/>
          <w:sz w:val="26"/>
          <w:szCs w:val="26"/>
          <w:lang w:eastAsia="ru-RU"/>
        </w:rPr>
      </w:pPr>
    </w:p>
    <w:p w:rsidR="00386E0F" w:rsidRPr="00386E0F" w:rsidRDefault="00386E0F" w:rsidP="00386E0F">
      <w:pPr>
        <w:spacing w:after="0" w:line="240" w:lineRule="auto"/>
        <w:ind w:right="471" w:firstLine="720"/>
        <w:jc w:val="both"/>
        <w:rPr>
          <w:rFonts w:ascii="Times New Roman" w:eastAsia="Times New Roman" w:hAnsi="Times New Roman"/>
          <w:sz w:val="26"/>
          <w:szCs w:val="26"/>
          <w:lang w:eastAsia="ru-RU"/>
        </w:rPr>
      </w:pPr>
    </w:p>
    <w:p w:rsidR="003B47D3" w:rsidRPr="008133C4" w:rsidRDefault="00386E0F" w:rsidP="008133C4">
      <w:pPr>
        <w:spacing w:after="0" w:line="360" w:lineRule="auto"/>
        <w:ind w:right="471"/>
        <w:jc w:val="both"/>
        <w:rPr>
          <w:rFonts w:ascii="Times New Roman" w:eastAsia="Times New Roman" w:hAnsi="Times New Roman"/>
          <w:sz w:val="26"/>
          <w:szCs w:val="26"/>
          <w:lang w:eastAsia="ru-RU"/>
        </w:rPr>
      </w:pPr>
      <w:r w:rsidRPr="008133C4">
        <w:rPr>
          <w:rFonts w:ascii="Times New Roman" w:eastAsia="Times New Roman" w:hAnsi="Times New Roman"/>
          <w:sz w:val="26"/>
          <w:szCs w:val="26"/>
          <w:lang w:eastAsia="ru-RU"/>
        </w:rPr>
        <w:t>ПОСТАНОВЛЯЕТ</w:t>
      </w:r>
      <w:r w:rsidR="003B47D3" w:rsidRPr="008133C4">
        <w:rPr>
          <w:rFonts w:ascii="Times New Roman" w:eastAsia="Times New Roman" w:hAnsi="Times New Roman"/>
          <w:sz w:val="26"/>
          <w:szCs w:val="26"/>
          <w:lang w:eastAsia="ru-RU"/>
        </w:rPr>
        <w:t>:</w:t>
      </w:r>
    </w:p>
    <w:p w:rsidR="003B47D3" w:rsidRPr="008133C4" w:rsidRDefault="003B47D3" w:rsidP="008133C4">
      <w:pPr>
        <w:spacing w:after="0" w:line="240" w:lineRule="auto"/>
        <w:ind w:firstLine="567"/>
        <w:jc w:val="both"/>
        <w:rPr>
          <w:rFonts w:ascii="Times New Roman" w:eastAsia="Times New Roman" w:hAnsi="Times New Roman"/>
          <w:sz w:val="26"/>
          <w:szCs w:val="26"/>
          <w:lang w:eastAsia="ru-RU"/>
        </w:rPr>
      </w:pPr>
    </w:p>
    <w:p w:rsidR="00386E0F" w:rsidRPr="008133C4" w:rsidRDefault="00386E0F" w:rsidP="008133C4">
      <w:pPr>
        <w:spacing w:after="0" w:line="240" w:lineRule="auto"/>
        <w:ind w:firstLine="567"/>
        <w:jc w:val="both"/>
        <w:rPr>
          <w:rFonts w:ascii="Times New Roman" w:eastAsia="Times New Roman" w:hAnsi="Times New Roman"/>
          <w:sz w:val="26"/>
          <w:szCs w:val="26"/>
          <w:lang w:eastAsia="ru-RU"/>
        </w:rPr>
      </w:pPr>
    </w:p>
    <w:p w:rsidR="003B47D3" w:rsidRPr="008133C4" w:rsidRDefault="003B47D3" w:rsidP="008133C4">
      <w:pPr>
        <w:autoSpaceDE w:val="0"/>
        <w:autoSpaceDN w:val="0"/>
        <w:adjustRightInd w:val="0"/>
        <w:spacing w:after="0" w:line="360" w:lineRule="auto"/>
        <w:ind w:firstLine="540"/>
        <w:jc w:val="both"/>
        <w:rPr>
          <w:rFonts w:ascii="Times New Roman" w:eastAsia="Times New Roman" w:hAnsi="Times New Roman"/>
          <w:sz w:val="26"/>
          <w:szCs w:val="26"/>
          <w:lang w:eastAsia="ru-RU"/>
        </w:rPr>
      </w:pPr>
      <w:r w:rsidRPr="008133C4">
        <w:rPr>
          <w:rFonts w:ascii="Times New Roman" w:eastAsia="Times New Roman" w:hAnsi="Times New Roman"/>
          <w:sz w:val="26"/>
          <w:szCs w:val="26"/>
          <w:lang w:eastAsia="ru-RU"/>
        </w:rPr>
        <w:t xml:space="preserve">1. Утвердить </w:t>
      </w:r>
      <w:r w:rsidR="00386E0F" w:rsidRPr="008133C4">
        <w:rPr>
          <w:rFonts w:ascii="Times New Roman" w:eastAsia="Times New Roman" w:hAnsi="Times New Roman"/>
          <w:sz w:val="26"/>
          <w:szCs w:val="26"/>
          <w:lang w:eastAsia="ru-RU"/>
        </w:rPr>
        <w:t xml:space="preserve">прилагаемое </w:t>
      </w:r>
      <w:r w:rsidR="00487C4B">
        <w:rPr>
          <w:rFonts w:ascii="Times New Roman" w:eastAsia="Times New Roman" w:hAnsi="Times New Roman"/>
          <w:sz w:val="26"/>
          <w:szCs w:val="26"/>
          <w:lang w:eastAsia="ru-RU"/>
        </w:rPr>
        <w:t xml:space="preserve">Примерное положение </w:t>
      </w:r>
      <w:r w:rsidR="00386E0F" w:rsidRPr="008133C4">
        <w:rPr>
          <w:rFonts w:ascii="Times New Roman" w:eastAsia="Times New Roman" w:hAnsi="Times New Roman"/>
          <w:sz w:val="26"/>
          <w:szCs w:val="26"/>
          <w:lang w:eastAsia="ru-RU"/>
        </w:rPr>
        <w:t>о</w:t>
      </w:r>
      <w:r w:rsidRPr="008133C4">
        <w:rPr>
          <w:rFonts w:ascii="Times New Roman" w:eastAsia="Times New Roman" w:hAnsi="Times New Roman"/>
          <w:sz w:val="26"/>
          <w:szCs w:val="26"/>
          <w:lang w:eastAsia="ru-RU"/>
        </w:rPr>
        <w:t xml:space="preserve">б оплате труда руководителей и работников муниципальных унитарных предприятий </w:t>
      </w:r>
      <w:r w:rsidR="00386E0F" w:rsidRPr="008133C4">
        <w:rPr>
          <w:rFonts w:ascii="Times New Roman" w:eastAsia="Times New Roman" w:hAnsi="Times New Roman"/>
          <w:sz w:val="26"/>
          <w:szCs w:val="26"/>
          <w:lang w:eastAsia="ru-RU"/>
        </w:rPr>
        <w:t>Дальнегор</w:t>
      </w:r>
      <w:r w:rsidRPr="008133C4">
        <w:rPr>
          <w:rFonts w:ascii="Times New Roman" w:eastAsia="Times New Roman" w:hAnsi="Times New Roman"/>
          <w:sz w:val="26"/>
          <w:szCs w:val="26"/>
          <w:lang w:eastAsia="ru-RU"/>
        </w:rPr>
        <w:t>ского городского округа.</w:t>
      </w:r>
    </w:p>
    <w:p w:rsidR="003B47D3" w:rsidRPr="008133C4" w:rsidRDefault="003B47D3" w:rsidP="008133C4">
      <w:pPr>
        <w:autoSpaceDE w:val="0"/>
        <w:autoSpaceDN w:val="0"/>
        <w:adjustRightInd w:val="0"/>
        <w:spacing w:after="0" w:line="360" w:lineRule="auto"/>
        <w:ind w:firstLine="540"/>
        <w:jc w:val="both"/>
        <w:rPr>
          <w:rFonts w:ascii="Times New Roman" w:eastAsia="Times New Roman" w:hAnsi="Times New Roman"/>
          <w:sz w:val="26"/>
          <w:szCs w:val="26"/>
          <w:lang w:eastAsia="ru-RU"/>
        </w:rPr>
      </w:pPr>
      <w:r w:rsidRPr="008133C4">
        <w:rPr>
          <w:rFonts w:ascii="Times New Roman" w:eastAsia="Times New Roman" w:hAnsi="Times New Roman"/>
          <w:sz w:val="26"/>
          <w:szCs w:val="26"/>
          <w:lang w:eastAsia="ru-RU"/>
        </w:rPr>
        <w:t>2.</w:t>
      </w:r>
      <w:r w:rsidR="00386E0F" w:rsidRPr="008133C4">
        <w:rPr>
          <w:rFonts w:ascii="Times New Roman" w:eastAsia="Times New Roman" w:hAnsi="Times New Roman"/>
          <w:sz w:val="26"/>
          <w:szCs w:val="26"/>
          <w:lang w:eastAsia="ru-RU"/>
        </w:rPr>
        <w:t xml:space="preserve"> </w:t>
      </w:r>
      <w:r w:rsidRPr="008133C4">
        <w:rPr>
          <w:rFonts w:ascii="Times New Roman" w:eastAsia="Times New Roman" w:hAnsi="Times New Roman"/>
          <w:sz w:val="26"/>
          <w:szCs w:val="26"/>
          <w:lang w:eastAsia="ru-RU"/>
        </w:rPr>
        <w:t xml:space="preserve">Управлению </w:t>
      </w:r>
      <w:r w:rsidR="00386E0F" w:rsidRPr="008133C4">
        <w:rPr>
          <w:rFonts w:ascii="Times New Roman" w:eastAsia="Times New Roman" w:hAnsi="Times New Roman"/>
          <w:sz w:val="26"/>
          <w:szCs w:val="26"/>
          <w:lang w:eastAsia="ru-RU"/>
        </w:rPr>
        <w:t>делами</w:t>
      </w:r>
      <w:r w:rsidRPr="008133C4">
        <w:rPr>
          <w:rFonts w:ascii="Times New Roman" w:eastAsia="Times New Roman" w:hAnsi="Times New Roman"/>
          <w:sz w:val="26"/>
          <w:szCs w:val="26"/>
          <w:lang w:eastAsia="ru-RU"/>
        </w:rPr>
        <w:t xml:space="preserve"> администрации </w:t>
      </w:r>
      <w:r w:rsidR="00386E0F" w:rsidRPr="008133C4">
        <w:rPr>
          <w:rFonts w:ascii="Times New Roman" w:eastAsia="Times New Roman" w:hAnsi="Times New Roman"/>
          <w:sz w:val="26"/>
          <w:szCs w:val="26"/>
          <w:lang w:eastAsia="ru-RU"/>
        </w:rPr>
        <w:t xml:space="preserve">Дальнегорского городского округа </w:t>
      </w:r>
      <w:r w:rsidRPr="008133C4">
        <w:rPr>
          <w:rFonts w:ascii="Times New Roman" w:eastAsia="Times New Roman" w:hAnsi="Times New Roman"/>
          <w:sz w:val="26"/>
          <w:szCs w:val="26"/>
          <w:lang w:eastAsia="ru-RU"/>
        </w:rPr>
        <w:t xml:space="preserve">привести трудовые договоры с руководителями муниципальных унитарных предприятий </w:t>
      </w:r>
      <w:r w:rsidR="00386E0F" w:rsidRPr="008133C4">
        <w:rPr>
          <w:rFonts w:ascii="Times New Roman" w:eastAsia="Times New Roman" w:hAnsi="Times New Roman"/>
          <w:sz w:val="26"/>
          <w:szCs w:val="26"/>
          <w:lang w:eastAsia="ru-RU"/>
        </w:rPr>
        <w:t>Дальнегор</w:t>
      </w:r>
      <w:r w:rsidRPr="008133C4">
        <w:rPr>
          <w:rFonts w:ascii="Times New Roman" w:eastAsia="Times New Roman" w:hAnsi="Times New Roman"/>
          <w:sz w:val="26"/>
          <w:szCs w:val="26"/>
          <w:lang w:eastAsia="ru-RU"/>
        </w:rPr>
        <w:t>ского городского округа в соответствие с настоящим постановлением.</w:t>
      </w:r>
    </w:p>
    <w:p w:rsidR="003B47D3" w:rsidRPr="008133C4" w:rsidRDefault="003B47D3" w:rsidP="008133C4">
      <w:pPr>
        <w:autoSpaceDE w:val="0"/>
        <w:autoSpaceDN w:val="0"/>
        <w:adjustRightInd w:val="0"/>
        <w:spacing w:after="0" w:line="360" w:lineRule="auto"/>
        <w:ind w:firstLine="540"/>
        <w:jc w:val="both"/>
        <w:rPr>
          <w:rFonts w:ascii="Times New Roman" w:eastAsia="Times New Roman" w:hAnsi="Times New Roman"/>
          <w:sz w:val="26"/>
          <w:szCs w:val="26"/>
          <w:lang w:eastAsia="ru-RU"/>
        </w:rPr>
      </w:pPr>
      <w:r w:rsidRPr="008133C4">
        <w:rPr>
          <w:rFonts w:ascii="Times New Roman" w:eastAsia="Times New Roman" w:hAnsi="Times New Roman"/>
          <w:sz w:val="26"/>
          <w:szCs w:val="26"/>
          <w:lang w:eastAsia="ru-RU"/>
        </w:rPr>
        <w:lastRenderedPageBreak/>
        <w:t xml:space="preserve">3. Руководителям муниципальных унитарных предприятий </w:t>
      </w:r>
      <w:r w:rsidR="00090B17" w:rsidRPr="008133C4">
        <w:rPr>
          <w:rFonts w:ascii="Times New Roman" w:eastAsia="Times New Roman" w:hAnsi="Times New Roman"/>
          <w:sz w:val="26"/>
          <w:szCs w:val="26"/>
          <w:lang w:eastAsia="ru-RU"/>
        </w:rPr>
        <w:t>Дальнегор</w:t>
      </w:r>
      <w:r w:rsidRPr="008133C4">
        <w:rPr>
          <w:rFonts w:ascii="Times New Roman" w:eastAsia="Times New Roman" w:hAnsi="Times New Roman"/>
          <w:sz w:val="26"/>
          <w:szCs w:val="26"/>
          <w:lang w:eastAsia="ru-RU"/>
        </w:rPr>
        <w:t xml:space="preserve">ского городского округа привести положения об оплате труда работников муниципальных унитарных предприятий </w:t>
      </w:r>
      <w:r w:rsidR="00090B17" w:rsidRPr="008133C4">
        <w:rPr>
          <w:rFonts w:ascii="Times New Roman" w:eastAsia="Times New Roman" w:hAnsi="Times New Roman"/>
          <w:sz w:val="26"/>
          <w:szCs w:val="26"/>
          <w:lang w:eastAsia="ru-RU"/>
        </w:rPr>
        <w:t>Дальнегорск</w:t>
      </w:r>
      <w:r w:rsidRPr="008133C4">
        <w:rPr>
          <w:rFonts w:ascii="Times New Roman" w:eastAsia="Times New Roman" w:hAnsi="Times New Roman"/>
          <w:sz w:val="26"/>
          <w:szCs w:val="26"/>
          <w:lang w:eastAsia="ru-RU"/>
        </w:rPr>
        <w:t xml:space="preserve">ого городского округа </w:t>
      </w:r>
      <w:proofErr w:type="gramStart"/>
      <w:r w:rsidRPr="008133C4">
        <w:rPr>
          <w:rFonts w:ascii="Times New Roman" w:eastAsia="Times New Roman" w:hAnsi="Times New Roman"/>
          <w:sz w:val="26"/>
          <w:szCs w:val="26"/>
          <w:lang w:eastAsia="ru-RU"/>
        </w:rPr>
        <w:t>в соответствие с настоящим постановлением</w:t>
      </w:r>
      <w:r w:rsidR="001D08D9">
        <w:rPr>
          <w:rFonts w:ascii="Times New Roman" w:eastAsia="Times New Roman" w:hAnsi="Times New Roman"/>
          <w:sz w:val="26"/>
          <w:szCs w:val="26"/>
          <w:lang w:eastAsia="ru-RU"/>
        </w:rPr>
        <w:t xml:space="preserve"> в течение месяца со дня вступления в силу</w:t>
      </w:r>
      <w:proofErr w:type="gramEnd"/>
      <w:r w:rsidR="001D08D9">
        <w:rPr>
          <w:rFonts w:ascii="Times New Roman" w:eastAsia="Times New Roman" w:hAnsi="Times New Roman"/>
          <w:sz w:val="26"/>
          <w:szCs w:val="26"/>
          <w:lang w:eastAsia="ru-RU"/>
        </w:rPr>
        <w:t xml:space="preserve"> настоящего постановления</w:t>
      </w:r>
      <w:r w:rsidRPr="008133C4">
        <w:rPr>
          <w:rFonts w:ascii="Times New Roman" w:eastAsia="Times New Roman" w:hAnsi="Times New Roman"/>
          <w:sz w:val="26"/>
          <w:szCs w:val="26"/>
          <w:lang w:eastAsia="ru-RU"/>
        </w:rPr>
        <w:t>.</w:t>
      </w:r>
    </w:p>
    <w:p w:rsidR="00CB0E61" w:rsidRDefault="003B47D3" w:rsidP="008133C4">
      <w:pPr>
        <w:suppressAutoHyphens/>
        <w:spacing w:after="0" w:line="360" w:lineRule="auto"/>
        <w:ind w:right="-29" w:firstLine="567"/>
        <w:jc w:val="both"/>
        <w:rPr>
          <w:rFonts w:ascii="Times New Roman" w:hAnsi="Times New Roman"/>
          <w:sz w:val="26"/>
          <w:szCs w:val="26"/>
        </w:rPr>
      </w:pPr>
      <w:r w:rsidRPr="008133C4">
        <w:rPr>
          <w:rFonts w:ascii="Times New Roman" w:eastAsia="Times New Roman" w:hAnsi="Times New Roman"/>
          <w:sz w:val="26"/>
          <w:szCs w:val="26"/>
          <w:lang w:eastAsia="ru-RU"/>
        </w:rPr>
        <w:t>4.</w:t>
      </w:r>
      <w:r w:rsidR="00CB0E61" w:rsidRPr="008133C4">
        <w:rPr>
          <w:rFonts w:ascii="Times New Roman" w:hAnsi="Times New Roman"/>
          <w:sz w:val="26"/>
          <w:szCs w:val="26"/>
        </w:rPr>
        <w:t xml:space="preserve"> Данное постановление подлежит опубликованию в газете «Трудовое слово» и размещению на официальном сайте Дальнегорского городского округа.</w:t>
      </w:r>
    </w:p>
    <w:p w:rsidR="00A534F2" w:rsidRPr="008133C4" w:rsidRDefault="00A534F2" w:rsidP="008133C4">
      <w:pPr>
        <w:suppressAutoHyphens/>
        <w:spacing w:after="0" w:line="360" w:lineRule="auto"/>
        <w:ind w:right="-29" w:firstLine="567"/>
        <w:jc w:val="both"/>
        <w:rPr>
          <w:rFonts w:ascii="Times New Roman" w:hAnsi="Times New Roman"/>
          <w:sz w:val="26"/>
          <w:szCs w:val="26"/>
        </w:rPr>
      </w:pPr>
      <w:r>
        <w:rPr>
          <w:rFonts w:ascii="Times New Roman" w:hAnsi="Times New Roman"/>
          <w:sz w:val="26"/>
          <w:szCs w:val="26"/>
        </w:rPr>
        <w:t xml:space="preserve">5. Настоящее положение вступает в силу </w:t>
      </w:r>
      <w:proofErr w:type="gramStart"/>
      <w:r>
        <w:rPr>
          <w:rFonts w:ascii="Times New Roman" w:hAnsi="Times New Roman"/>
          <w:sz w:val="26"/>
          <w:szCs w:val="26"/>
        </w:rPr>
        <w:t>с</w:t>
      </w:r>
      <w:r w:rsidR="00845BC8">
        <w:rPr>
          <w:rFonts w:ascii="Times New Roman" w:hAnsi="Times New Roman"/>
          <w:sz w:val="26"/>
          <w:szCs w:val="26"/>
        </w:rPr>
        <w:t xml:space="preserve"> </w:t>
      </w:r>
      <w:r w:rsidR="001D08D9">
        <w:rPr>
          <w:rFonts w:ascii="Times New Roman" w:hAnsi="Times New Roman"/>
          <w:sz w:val="26"/>
          <w:szCs w:val="26"/>
        </w:rPr>
        <w:t>даты подписания</w:t>
      </w:r>
      <w:proofErr w:type="gramEnd"/>
      <w:r w:rsidR="001D08D9">
        <w:rPr>
          <w:rFonts w:ascii="Times New Roman" w:hAnsi="Times New Roman"/>
          <w:sz w:val="26"/>
          <w:szCs w:val="26"/>
        </w:rPr>
        <w:t>.</w:t>
      </w:r>
    </w:p>
    <w:p w:rsidR="003B47D3" w:rsidRPr="008133C4" w:rsidRDefault="00A534F2" w:rsidP="008133C4">
      <w:pPr>
        <w:spacing w:after="0" w:line="360" w:lineRule="auto"/>
        <w:ind w:firstLine="567"/>
        <w:jc w:val="both"/>
        <w:rPr>
          <w:rFonts w:ascii="Times New Roman" w:eastAsia="Times New Roman" w:hAnsi="Times New Roman"/>
          <w:noProof/>
          <w:sz w:val="26"/>
          <w:szCs w:val="26"/>
          <w:lang w:eastAsia="ru-RU"/>
        </w:rPr>
      </w:pPr>
      <w:r>
        <w:rPr>
          <w:rFonts w:ascii="Times New Roman" w:eastAsia="Times New Roman" w:hAnsi="Times New Roman"/>
          <w:noProof/>
          <w:sz w:val="26"/>
          <w:szCs w:val="26"/>
          <w:lang w:eastAsia="ru-RU"/>
        </w:rPr>
        <w:t>6</w:t>
      </w:r>
      <w:r w:rsidR="003B47D3" w:rsidRPr="008133C4">
        <w:rPr>
          <w:rFonts w:ascii="Times New Roman" w:eastAsia="Times New Roman" w:hAnsi="Times New Roman"/>
          <w:noProof/>
          <w:sz w:val="26"/>
          <w:szCs w:val="26"/>
          <w:lang w:eastAsia="ru-RU"/>
        </w:rPr>
        <w:t xml:space="preserve">. Контроль за исполнением настоящего постановления возложить на </w:t>
      </w:r>
      <w:r w:rsidR="008133C4" w:rsidRPr="008133C4">
        <w:rPr>
          <w:rFonts w:ascii="Times New Roman" w:eastAsia="Times New Roman" w:hAnsi="Times New Roman"/>
          <w:noProof/>
          <w:sz w:val="26"/>
          <w:szCs w:val="26"/>
          <w:lang w:eastAsia="ru-RU"/>
        </w:rPr>
        <w:t xml:space="preserve">первого </w:t>
      </w:r>
      <w:r w:rsidR="003B47D3" w:rsidRPr="008133C4">
        <w:rPr>
          <w:rFonts w:ascii="Times New Roman" w:eastAsia="Times New Roman" w:hAnsi="Times New Roman"/>
          <w:noProof/>
          <w:sz w:val="26"/>
          <w:szCs w:val="26"/>
          <w:lang w:eastAsia="ru-RU"/>
        </w:rPr>
        <w:t xml:space="preserve">заместителя главы администрации </w:t>
      </w:r>
      <w:r w:rsidR="008133C4" w:rsidRPr="008133C4">
        <w:rPr>
          <w:rFonts w:ascii="Times New Roman" w:eastAsia="Times New Roman" w:hAnsi="Times New Roman"/>
          <w:noProof/>
          <w:sz w:val="26"/>
          <w:szCs w:val="26"/>
          <w:lang w:eastAsia="ru-RU"/>
        </w:rPr>
        <w:t>Дальнегорского городского округа В.Н.Колоскова.</w:t>
      </w:r>
    </w:p>
    <w:p w:rsidR="003B47D3" w:rsidRPr="008133C4" w:rsidRDefault="003B47D3" w:rsidP="008133C4">
      <w:pPr>
        <w:spacing w:after="0" w:line="360" w:lineRule="auto"/>
        <w:ind w:firstLine="709"/>
        <w:jc w:val="both"/>
        <w:rPr>
          <w:rFonts w:ascii="Times New Roman" w:eastAsia="Times New Roman" w:hAnsi="Times New Roman"/>
          <w:noProof/>
          <w:sz w:val="26"/>
          <w:szCs w:val="26"/>
          <w:lang w:eastAsia="ru-RU"/>
        </w:rPr>
      </w:pPr>
    </w:p>
    <w:p w:rsidR="003B47D3" w:rsidRPr="008133C4" w:rsidRDefault="003B47D3" w:rsidP="008133C4">
      <w:pPr>
        <w:spacing w:after="0" w:line="360" w:lineRule="auto"/>
        <w:ind w:firstLine="709"/>
        <w:jc w:val="both"/>
        <w:rPr>
          <w:rFonts w:ascii="Times New Roman" w:eastAsia="Times New Roman" w:hAnsi="Times New Roman"/>
          <w:noProof/>
          <w:sz w:val="26"/>
          <w:szCs w:val="26"/>
          <w:lang w:eastAsia="ru-RU"/>
        </w:rPr>
      </w:pPr>
    </w:p>
    <w:p w:rsidR="003B47D3" w:rsidRPr="008133C4" w:rsidRDefault="003B47D3" w:rsidP="008133C4">
      <w:pPr>
        <w:spacing w:after="0" w:line="360" w:lineRule="auto"/>
        <w:ind w:firstLine="709"/>
        <w:jc w:val="both"/>
        <w:rPr>
          <w:rFonts w:ascii="Times New Roman" w:eastAsia="Times New Roman" w:hAnsi="Times New Roman"/>
          <w:noProof/>
          <w:sz w:val="26"/>
          <w:szCs w:val="26"/>
          <w:lang w:eastAsia="ru-RU"/>
        </w:rPr>
      </w:pPr>
    </w:p>
    <w:p w:rsidR="008133C4" w:rsidRPr="008133C4" w:rsidRDefault="003B47D3" w:rsidP="008F2BEC">
      <w:pPr>
        <w:autoSpaceDE w:val="0"/>
        <w:autoSpaceDN w:val="0"/>
        <w:adjustRightInd w:val="0"/>
        <w:spacing w:after="0" w:line="240" w:lineRule="auto"/>
        <w:jc w:val="both"/>
        <w:rPr>
          <w:rFonts w:ascii="Times New Roman" w:eastAsia="Times New Roman" w:hAnsi="Times New Roman"/>
          <w:noProof/>
          <w:sz w:val="26"/>
          <w:szCs w:val="26"/>
          <w:lang w:eastAsia="ru-RU"/>
        </w:rPr>
      </w:pPr>
      <w:r w:rsidRPr="008133C4">
        <w:rPr>
          <w:rFonts w:ascii="Times New Roman" w:eastAsia="Times New Roman" w:hAnsi="Times New Roman"/>
          <w:noProof/>
          <w:sz w:val="26"/>
          <w:szCs w:val="26"/>
          <w:lang w:eastAsia="ru-RU"/>
        </w:rPr>
        <w:t xml:space="preserve">Глава </w:t>
      </w:r>
      <w:r w:rsidR="008133C4" w:rsidRPr="008133C4">
        <w:rPr>
          <w:rFonts w:ascii="Times New Roman" w:eastAsia="Times New Roman" w:hAnsi="Times New Roman"/>
          <w:noProof/>
          <w:sz w:val="26"/>
          <w:szCs w:val="26"/>
          <w:lang w:eastAsia="ru-RU"/>
        </w:rPr>
        <w:t>Дальнегорского</w:t>
      </w:r>
    </w:p>
    <w:p w:rsidR="003B47D3" w:rsidRPr="008133C4" w:rsidRDefault="008133C4" w:rsidP="008F2BEC">
      <w:pPr>
        <w:autoSpaceDE w:val="0"/>
        <w:autoSpaceDN w:val="0"/>
        <w:adjustRightInd w:val="0"/>
        <w:spacing w:after="0" w:line="240" w:lineRule="auto"/>
        <w:jc w:val="both"/>
        <w:rPr>
          <w:rFonts w:ascii="Times New Roman" w:eastAsia="Times New Roman" w:hAnsi="Times New Roman"/>
          <w:sz w:val="26"/>
          <w:szCs w:val="26"/>
          <w:lang w:eastAsia="ru-RU"/>
        </w:rPr>
      </w:pPr>
      <w:r w:rsidRPr="008133C4">
        <w:rPr>
          <w:rFonts w:ascii="Times New Roman" w:eastAsia="Times New Roman" w:hAnsi="Times New Roman"/>
          <w:noProof/>
          <w:sz w:val="26"/>
          <w:szCs w:val="26"/>
          <w:lang w:eastAsia="ru-RU"/>
        </w:rPr>
        <w:t>городского округа</w:t>
      </w:r>
      <w:r w:rsidR="003B47D3" w:rsidRPr="008133C4">
        <w:rPr>
          <w:rFonts w:ascii="Times New Roman" w:eastAsia="Times New Roman" w:hAnsi="Times New Roman"/>
          <w:noProof/>
          <w:sz w:val="26"/>
          <w:szCs w:val="26"/>
          <w:lang w:eastAsia="ru-RU"/>
        </w:rPr>
        <w:tab/>
      </w:r>
      <w:r w:rsidRPr="008133C4">
        <w:rPr>
          <w:rFonts w:ascii="Times New Roman" w:eastAsia="Times New Roman" w:hAnsi="Times New Roman"/>
          <w:noProof/>
          <w:sz w:val="26"/>
          <w:szCs w:val="26"/>
          <w:lang w:eastAsia="ru-RU"/>
        </w:rPr>
        <w:t xml:space="preserve">                      </w:t>
      </w:r>
      <w:r w:rsidR="003B47D3" w:rsidRPr="008133C4">
        <w:rPr>
          <w:rFonts w:ascii="Times New Roman" w:eastAsia="Times New Roman" w:hAnsi="Times New Roman"/>
          <w:noProof/>
          <w:sz w:val="26"/>
          <w:szCs w:val="26"/>
          <w:lang w:eastAsia="ru-RU"/>
        </w:rPr>
        <w:tab/>
      </w:r>
      <w:r w:rsidR="003B47D3" w:rsidRPr="008133C4">
        <w:rPr>
          <w:rFonts w:ascii="Times New Roman" w:eastAsia="Times New Roman" w:hAnsi="Times New Roman"/>
          <w:noProof/>
          <w:sz w:val="26"/>
          <w:szCs w:val="26"/>
          <w:lang w:eastAsia="ru-RU"/>
        </w:rPr>
        <w:tab/>
      </w:r>
      <w:r w:rsidRPr="008133C4">
        <w:rPr>
          <w:rFonts w:ascii="Times New Roman" w:eastAsia="Times New Roman" w:hAnsi="Times New Roman"/>
          <w:noProof/>
          <w:sz w:val="26"/>
          <w:szCs w:val="26"/>
          <w:lang w:eastAsia="ru-RU"/>
        </w:rPr>
        <w:t xml:space="preserve">   </w:t>
      </w:r>
      <w:r w:rsidR="000D4084">
        <w:rPr>
          <w:rFonts w:ascii="Times New Roman" w:eastAsia="Times New Roman" w:hAnsi="Times New Roman"/>
          <w:noProof/>
          <w:sz w:val="26"/>
          <w:szCs w:val="26"/>
          <w:lang w:eastAsia="ru-RU"/>
        </w:rPr>
        <w:t xml:space="preserve">         </w:t>
      </w:r>
      <w:r w:rsidR="003B47D3" w:rsidRPr="008133C4">
        <w:rPr>
          <w:rFonts w:ascii="Times New Roman" w:eastAsia="Times New Roman" w:hAnsi="Times New Roman"/>
          <w:noProof/>
          <w:sz w:val="26"/>
          <w:szCs w:val="26"/>
          <w:lang w:eastAsia="ru-RU"/>
        </w:rPr>
        <w:tab/>
      </w:r>
      <w:r w:rsidR="003B47D3" w:rsidRPr="008133C4">
        <w:rPr>
          <w:rFonts w:ascii="Times New Roman" w:eastAsia="Times New Roman" w:hAnsi="Times New Roman"/>
          <w:noProof/>
          <w:sz w:val="26"/>
          <w:szCs w:val="26"/>
          <w:lang w:eastAsia="ru-RU"/>
        </w:rPr>
        <w:tab/>
      </w:r>
      <w:r w:rsidR="003B47D3" w:rsidRPr="008133C4">
        <w:rPr>
          <w:rFonts w:ascii="Times New Roman" w:eastAsia="Times New Roman" w:hAnsi="Times New Roman"/>
          <w:noProof/>
          <w:sz w:val="26"/>
          <w:szCs w:val="26"/>
          <w:lang w:eastAsia="ru-RU"/>
        </w:rPr>
        <w:tab/>
      </w:r>
      <w:r w:rsidRPr="008133C4">
        <w:rPr>
          <w:rFonts w:ascii="Times New Roman" w:eastAsia="Times New Roman" w:hAnsi="Times New Roman"/>
          <w:noProof/>
          <w:sz w:val="26"/>
          <w:szCs w:val="26"/>
          <w:lang w:eastAsia="ru-RU"/>
        </w:rPr>
        <w:t xml:space="preserve">    И.В.Сахута</w:t>
      </w:r>
      <w:r w:rsidR="003B47D3" w:rsidRPr="008133C4">
        <w:rPr>
          <w:rFonts w:ascii="Times New Roman" w:eastAsia="Times New Roman" w:hAnsi="Times New Roman"/>
          <w:noProof/>
          <w:sz w:val="26"/>
          <w:szCs w:val="26"/>
          <w:lang w:eastAsia="ru-RU"/>
        </w:rPr>
        <w:tab/>
      </w:r>
      <w:r w:rsidR="003B47D3" w:rsidRPr="008133C4">
        <w:rPr>
          <w:rFonts w:ascii="Times New Roman" w:eastAsia="Times New Roman" w:hAnsi="Times New Roman"/>
          <w:noProof/>
          <w:sz w:val="26"/>
          <w:szCs w:val="26"/>
          <w:lang w:eastAsia="ru-RU"/>
        </w:rPr>
        <w:tab/>
        <w:t xml:space="preserve">         </w:t>
      </w:r>
    </w:p>
    <w:p w:rsidR="003B47D3" w:rsidRDefault="003B47D3" w:rsidP="003B47D3">
      <w:pPr>
        <w:spacing w:after="0" w:line="240" w:lineRule="auto"/>
        <w:rPr>
          <w:rFonts w:ascii="Times New Roman" w:hAnsi="Times New Roman"/>
          <w:sz w:val="28"/>
          <w:szCs w:val="28"/>
        </w:rPr>
      </w:pPr>
    </w:p>
    <w:p w:rsidR="003B47D3" w:rsidRDefault="003B47D3" w:rsidP="003B47D3">
      <w:pPr>
        <w:spacing w:after="0" w:line="240" w:lineRule="auto"/>
        <w:rPr>
          <w:rFonts w:ascii="Times New Roman" w:hAnsi="Times New Roman"/>
          <w:sz w:val="28"/>
          <w:szCs w:val="28"/>
        </w:rPr>
      </w:pPr>
    </w:p>
    <w:p w:rsidR="003B47D3" w:rsidRDefault="003B47D3" w:rsidP="003B47D3">
      <w:pPr>
        <w:spacing w:after="0" w:line="240" w:lineRule="auto"/>
        <w:rPr>
          <w:rFonts w:ascii="Times New Roman" w:hAnsi="Times New Roman"/>
          <w:sz w:val="28"/>
          <w:szCs w:val="28"/>
        </w:rPr>
      </w:pPr>
    </w:p>
    <w:p w:rsidR="003B47D3" w:rsidRDefault="003B47D3" w:rsidP="003B47D3">
      <w:pPr>
        <w:spacing w:after="0" w:line="240" w:lineRule="auto"/>
        <w:rPr>
          <w:rFonts w:ascii="Times New Roman" w:hAnsi="Times New Roman"/>
          <w:sz w:val="28"/>
          <w:szCs w:val="28"/>
        </w:rPr>
      </w:pPr>
    </w:p>
    <w:p w:rsidR="003B47D3" w:rsidRDefault="003B47D3" w:rsidP="003B47D3">
      <w:pPr>
        <w:spacing w:after="0" w:line="240" w:lineRule="auto"/>
        <w:rPr>
          <w:rFonts w:ascii="Times New Roman" w:hAnsi="Times New Roman"/>
          <w:sz w:val="28"/>
          <w:szCs w:val="28"/>
        </w:rPr>
      </w:pPr>
    </w:p>
    <w:p w:rsidR="003B47D3" w:rsidRDefault="003B47D3" w:rsidP="003B47D3">
      <w:pPr>
        <w:spacing w:after="0" w:line="240" w:lineRule="auto"/>
        <w:rPr>
          <w:rFonts w:ascii="Times New Roman" w:hAnsi="Times New Roman"/>
          <w:sz w:val="28"/>
          <w:szCs w:val="28"/>
        </w:rPr>
      </w:pPr>
    </w:p>
    <w:p w:rsidR="003B47D3" w:rsidRDefault="003B47D3" w:rsidP="003B47D3">
      <w:pPr>
        <w:spacing w:after="0" w:line="240" w:lineRule="auto"/>
        <w:rPr>
          <w:rFonts w:ascii="Times New Roman" w:hAnsi="Times New Roman"/>
          <w:sz w:val="28"/>
          <w:szCs w:val="28"/>
        </w:rPr>
      </w:pPr>
    </w:p>
    <w:p w:rsidR="003B47D3" w:rsidRDefault="003B47D3" w:rsidP="003B47D3">
      <w:pPr>
        <w:spacing w:after="0" w:line="240" w:lineRule="auto"/>
        <w:rPr>
          <w:rFonts w:ascii="Times New Roman" w:hAnsi="Times New Roman"/>
          <w:sz w:val="28"/>
          <w:szCs w:val="28"/>
        </w:rPr>
      </w:pPr>
    </w:p>
    <w:p w:rsidR="003B47D3" w:rsidRDefault="003B47D3" w:rsidP="003B47D3">
      <w:pPr>
        <w:spacing w:after="0" w:line="240" w:lineRule="auto"/>
        <w:rPr>
          <w:rFonts w:ascii="Times New Roman" w:hAnsi="Times New Roman"/>
          <w:sz w:val="28"/>
          <w:szCs w:val="28"/>
        </w:rPr>
      </w:pPr>
    </w:p>
    <w:p w:rsidR="003B47D3" w:rsidRDefault="003B47D3" w:rsidP="003B47D3">
      <w:pPr>
        <w:spacing w:after="0" w:line="240" w:lineRule="auto"/>
        <w:rPr>
          <w:rFonts w:ascii="Times New Roman" w:hAnsi="Times New Roman"/>
          <w:sz w:val="28"/>
          <w:szCs w:val="28"/>
        </w:rPr>
      </w:pPr>
    </w:p>
    <w:p w:rsidR="003B47D3" w:rsidRDefault="003B47D3" w:rsidP="003B47D3">
      <w:pPr>
        <w:spacing w:after="0" w:line="240" w:lineRule="auto"/>
        <w:rPr>
          <w:rFonts w:ascii="Times New Roman" w:hAnsi="Times New Roman"/>
          <w:sz w:val="28"/>
          <w:szCs w:val="28"/>
        </w:rPr>
      </w:pPr>
    </w:p>
    <w:p w:rsidR="003B47D3" w:rsidRDefault="003B47D3" w:rsidP="003B47D3">
      <w:pPr>
        <w:spacing w:after="0" w:line="240" w:lineRule="auto"/>
        <w:rPr>
          <w:rFonts w:ascii="Times New Roman" w:hAnsi="Times New Roman"/>
          <w:sz w:val="28"/>
          <w:szCs w:val="28"/>
        </w:rPr>
      </w:pPr>
    </w:p>
    <w:p w:rsidR="003B47D3" w:rsidRDefault="003B47D3" w:rsidP="003B47D3">
      <w:pPr>
        <w:spacing w:after="0" w:line="240" w:lineRule="auto"/>
        <w:rPr>
          <w:rFonts w:ascii="Times New Roman" w:hAnsi="Times New Roman"/>
          <w:sz w:val="28"/>
          <w:szCs w:val="28"/>
        </w:rPr>
      </w:pPr>
    </w:p>
    <w:p w:rsidR="003B47D3" w:rsidRDefault="003B47D3" w:rsidP="003B47D3">
      <w:pPr>
        <w:spacing w:after="0" w:line="240" w:lineRule="auto"/>
        <w:rPr>
          <w:rFonts w:ascii="Times New Roman" w:hAnsi="Times New Roman"/>
          <w:sz w:val="28"/>
          <w:szCs w:val="28"/>
        </w:rPr>
      </w:pPr>
    </w:p>
    <w:p w:rsidR="003B47D3" w:rsidRDefault="003B47D3" w:rsidP="003B47D3">
      <w:pPr>
        <w:spacing w:after="0" w:line="240" w:lineRule="auto"/>
        <w:rPr>
          <w:rFonts w:ascii="Times New Roman" w:hAnsi="Times New Roman"/>
          <w:sz w:val="28"/>
          <w:szCs w:val="28"/>
        </w:rPr>
      </w:pPr>
    </w:p>
    <w:p w:rsidR="003B47D3" w:rsidRDefault="003B47D3" w:rsidP="003B47D3">
      <w:pPr>
        <w:spacing w:after="0" w:line="240" w:lineRule="auto"/>
        <w:rPr>
          <w:rFonts w:ascii="Times New Roman" w:hAnsi="Times New Roman"/>
          <w:sz w:val="28"/>
          <w:szCs w:val="28"/>
        </w:rPr>
      </w:pPr>
    </w:p>
    <w:p w:rsidR="003B47D3" w:rsidRDefault="003B47D3" w:rsidP="003B47D3">
      <w:pPr>
        <w:spacing w:after="0" w:line="240" w:lineRule="auto"/>
        <w:rPr>
          <w:rFonts w:ascii="Times New Roman" w:hAnsi="Times New Roman"/>
          <w:sz w:val="28"/>
          <w:szCs w:val="28"/>
        </w:rPr>
      </w:pPr>
    </w:p>
    <w:p w:rsidR="003B47D3" w:rsidRDefault="003B47D3" w:rsidP="003B47D3">
      <w:pPr>
        <w:spacing w:after="0" w:line="240" w:lineRule="auto"/>
        <w:rPr>
          <w:rFonts w:ascii="Times New Roman" w:hAnsi="Times New Roman"/>
          <w:sz w:val="28"/>
          <w:szCs w:val="28"/>
        </w:rPr>
      </w:pPr>
    </w:p>
    <w:p w:rsidR="003B47D3" w:rsidRDefault="003B47D3" w:rsidP="003B47D3">
      <w:pPr>
        <w:spacing w:after="0" w:line="240" w:lineRule="auto"/>
        <w:rPr>
          <w:rFonts w:ascii="Times New Roman" w:hAnsi="Times New Roman"/>
          <w:sz w:val="28"/>
          <w:szCs w:val="28"/>
        </w:rPr>
      </w:pPr>
    </w:p>
    <w:p w:rsidR="007C0A1A" w:rsidRDefault="007C0A1A" w:rsidP="003B47D3">
      <w:pPr>
        <w:spacing w:after="0" w:line="240" w:lineRule="auto"/>
        <w:rPr>
          <w:rFonts w:ascii="Times New Roman" w:hAnsi="Times New Roman"/>
          <w:sz w:val="28"/>
          <w:szCs w:val="28"/>
        </w:rPr>
      </w:pPr>
    </w:p>
    <w:p w:rsidR="007C0A1A" w:rsidRDefault="007C0A1A" w:rsidP="003B47D3">
      <w:pPr>
        <w:spacing w:after="0" w:line="240" w:lineRule="auto"/>
        <w:rPr>
          <w:rFonts w:ascii="Times New Roman" w:hAnsi="Times New Roman"/>
          <w:sz w:val="28"/>
          <w:szCs w:val="28"/>
        </w:rPr>
      </w:pPr>
    </w:p>
    <w:p w:rsidR="007C0A1A" w:rsidRDefault="007C0A1A" w:rsidP="003B47D3">
      <w:pPr>
        <w:spacing w:after="0" w:line="240" w:lineRule="auto"/>
        <w:rPr>
          <w:rFonts w:ascii="Times New Roman" w:hAnsi="Times New Roman"/>
          <w:sz w:val="28"/>
          <w:szCs w:val="28"/>
        </w:rPr>
      </w:pPr>
    </w:p>
    <w:p w:rsidR="007C0A1A" w:rsidRDefault="007C0A1A" w:rsidP="003B47D3">
      <w:pPr>
        <w:spacing w:after="0" w:line="240" w:lineRule="auto"/>
        <w:rPr>
          <w:rFonts w:ascii="Times New Roman" w:hAnsi="Times New Roman"/>
          <w:sz w:val="28"/>
          <w:szCs w:val="28"/>
        </w:rPr>
      </w:pPr>
    </w:p>
    <w:p w:rsidR="007C0A1A" w:rsidRDefault="007C0A1A" w:rsidP="003B47D3">
      <w:pPr>
        <w:spacing w:after="0" w:line="240" w:lineRule="auto"/>
        <w:rPr>
          <w:rFonts w:ascii="Times New Roman" w:hAnsi="Times New Roman"/>
          <w:sz w:val="28"/>
          <w:szCs w:val="28"/>
        </w:rPr>
      </w:pPr>
    </w:p>
    <w:p w:rsidR="008F2BEC" w:rsidRDefault="008F2BEC" w:rsidP="003B47D3">
      <w:pPr>
        <w:spacing w:after="0" w:line="240" w:lineRule="auto"/>
        <w:rPr>
          <w:rFonts w:ascii="Times New Roman" w:hAnsi="Times New Roman"/>
          <w:sz w:val="28"/>
          <w:szCs w:val="28"/>
        </w:rPr>
      </w:pPr>
    </w:p>
    <w:p w:rsidR="008F2BEC" w:rsidRDefault="008F2BEC" w:rsidP="003B47D3">
      <w:pPr>
        <w:spacing w:after="0" w:line="240" w:lineRule="auto"/>
        <w:rPr>
          <w:rFonts w:ascii="Times New Roman" w:hAnsi="Times New Roman"/>
          <w:sz w:val="28"/>
          <w:szCs w:val="28"/>
        </w:rPr>
      </w:pPr>
    </w:p>
    <w:p w:rsidR="003B47D3" w:rsidRPr="009B4D07" w:rsidRDefault="00386E0F" w:rsidP="003B47D3">
      <w:pPr>
        <w:autoSpaceDE w:val="0"/>
        <w:autoSpaceDN w:val="0"/>
        <w:adjustRightInd w:val="0"/>
        <w:spacing w:after="0" w:line="240" w:lineRule="auto"/>
        <w:ind w:left="5387"/>
        <w:outlineLvl w:val="0"/>
        <w:rPr>
          <w:rFonts w:ascii="Times New Roman" w:hAnsi="Times New Roman"/>
          <w:sz w:val="26"/>
          <w:szCs w:val="26"/>
        </w:rPr>
      </w:pPr>
      <w:r w:rsidRPr="009B4D07">
        <w:rPr>
          <w:rFonts w:ascii="Times New Roman" w:hAnsi="Times New Roman"/>
          <w:sz w:val="26"/>
          <w:szCs w:val="26"/>
        </w:rPr>
        <w:lastRenderedPageBreak/>
        <w:t xml:space="preserve">          </w:t>
      </w:r>
      <w:r w:rsidR="00E46E9C">
        <w:rPr>
          <w:rFonts w:ascii="Times New Roman" w:hAnsi="Times New Roman"/>
          <w:sz w:val="26"/>
          <w:szCs w:val="26"/>
        </w:rPr>
        <w:t xml:space="preserve">           </w:t>
      </w:r>
      <w:r w:rsidRPr="009B4D07">
        <w:rPr>
          <w:rFonts w:ascii="Times New Roman" w:hAnsi="Times New Roman"/>
          <w:sz w:val="26"/>
          <w:szCs w:val="26"/>
        </w:rPr>
        <w:t xml:space="preserve">   УТВЕРЖДЕНО</w:t>
      </w:r>
    </w:p>
    <w:p w:rsidR="003B47D3" w:rsidRPr="009B4D07" w:rsidRDefault="003B47D3" w:rsidP="003B47D3">
      <w:pPr>
        <w:autoSpaceDE w:val="0"/>
        <w:autoSpaceDN w:val="0"/>
        <w:adjustRightInd w:val="0"/>
        <w:spacing w:after="0" w:line="240" w:lineRule="auto"/>
        <w:ind w:left="5387"/>
        <w:outlineLvl w:val="0"/>
        <w:rPr>
          <w:rFonts w:ascii="Times New Roman" w:hAnsi="Times New Roman"/>
          <w:sz w:val="26"/>
          <w:szCs w:val="26"/>
        </w:rPr>
      </w:pPr>
      <w:r w:rsidRPr="009B4D07">
        <w:rPr>
          <w:rFonts w:ascii="Times New Roman" w:hAnsi="Times New Roman"/>
          <w:sz w:val="26"/>
          <w:szCs w:val="26"/>
        </w:rPr>
        <w:t xml:space="preserve"> постановлени</w:t>
      </w:r>
      <w:r w:rsidR="00386E0F" w:rsidRPr="009B4D07">
        <w:rPr>
          <w:rFonts w:ascii="Times New Roman" w:hAnsi="Times New Roman"/>
          <w:sz w:val="26"/>
          <w:szCs w:val="26"/>
        </w:rPr>
        <w:t>ем</w:t>
      </w:r>
      <w:r w:rsidRPr="009B4D07">
        <w:rPr>
          <w:rFonts w:ascii="Times New Roman" w:hAnsi="Times New Roman"/>
          <w:sz w:val="26"/>
          <w:szCs w:val="26"/>
        </w:rPr>
        <w:t xml:space="preserve"> администрации</w:t>
      </w:r>
    </w:p>
    <w:p w:rsidR="003B47D3" w:rsidRPr="009B4D07" w:rsidRDefault="00386E0F" w:rsidP="003B47D3">
      <w:pPr>
        <w:autoSpaceDE w:val="0"/>
        <w:autoSpaceDN w:val="0"/>
        <w:adjustRightInd w:val="0"/>
        <w:spacing w:after="0" w:line="240" w:lineRule="auto"/>
        <w:ind w:left="5387"/>
        <w:rPr>
          <w:rFonts w:ascii="Times New Roman" w:hAnsi="Times New Roman"/>
          <w:sz w:val="26"/>
          <w:szCs w:val="26"/>
        </w:rPr>
      </w:pPr>
      <w:r w:rsidRPr="009B4D07">
        <w:rPr>
          <w:rFonts w:ascii="Times New Roman" w:hAnsi="Times New Roman"/>
          <w:sz w:val="26"/>
          <w:szCs w:val="26"/>
        </w:rPr>
        <w:t>Дальнегорского городского округа</w:t>
      </w:r>
      <w:r w:rsidR="003B47D3" w:rsidRPr="009B4D07">
        <w:rPr>
          <w:rFonts w:ascii="Times New Roman" w:hAnsi="Times New Roman"/>
          <w:sz w:val="26"/>
          <w:szCs w:val="26"/>
        </w:rPr>
        <w:t xml:space="preserve"> </w:t>
      </w:r>
    </w:p>
    <w:p w:rsidR="003B47D3" w:rsidRPr="009B4D07" w:rsidRDefault="00090B17" w:rsidP="003B47D3">
      <w:pPr>
        <w:autoSpaceDE w:val="0"/>
        <w:autoSpaceDN w:val="0"/>
        <w:adjustRightInd w:val="0"/>
        <w:spacing w:after="0" w:line="240" w:lineRule="auto"/>
        <w:ind w:left="5387"/>
        <w:rPr>
          <w:rFonts w:ascii="Times New Roman" w:hAnsi="Times New Roman"/>
          <w:sz w:val="26"/>
          <w:szCs w:val="26"/>
        </w:rPr>
      </w:pPr>
      <w:r w:rsidRPr="009B4D07">
        <w:rPr>
          <w:rFonts w:ascii="Times New Roman" w:hAnsi="Times New Roman"/>
          <w:sz w:val="26"/>
          <w:szCs w:val="26"/>
        </w:rPr>
        <w:t>о</w:t>
      </w:r>
      <w:r w:rsidR="003B47D3" w:rsidRPr="009B4D07">
        <w:rPr>
          <w:rFonts w:ascii="Times New Roman" w:hAnsi="Times New Roman"/>
          <w:sz w:val="26"/>
          <w:szCs w:val="26"/>
        </w:rPr>
        <w:t>т</w:t>
      </w:r>
      <w:r w:rsidRPr="009B4D07">
        <w:rPr>
          <w:rFonts w:ascii="Times New Roman" w:hAnsi="Times New Roman"/>
          <w:sz w:val="26"/>
          <w:szCs w:val="26"/>
        </w:rPr>
        <w:t>___________________</w:t>
      </w:r>
      <w:r w:rsidR="003B47D3" w:rsidRPr="009B4D07">
        <w:rPr>
          <w:rFonts w:ascii="Times New Roman" w:hAnsi="Times New Roman"/>
          <w:sz w:val="26"/>
          <w:szCs w:val="26"/>
        </w:rPr>
        <w:t xml:space="preserve"> № </w:t>
      </w:r>
      <w:r w:rsidRPr="009B4D07">
        <w:rPr>
          <w:rFonts w:ascii="Times New Roman" w:hAnsi="Times New Roman"/>
          <w:sz w:val="26"/>
          <w:szCs w:val="26"/>
        </w:rPr>
        <w:t>______</w:t>
      </w:r>
    </w:p>
    <w:p w:rsidR="003B47D3" w:rsidRPr="009B4D07" w:rsidRDefault="003B47D3" w:rsidP="003B47D3">
      <w:pPr>
        <w:pStyle w:val="ConsPlusTitle"/>
        <w:widowControl/>
        <w:jc w:val="center"/>
        <w:rPr>
          <w:rFonts w:ascii="Times New Roman" w:hAnsi="Times New Roman" w:cs="Times New Roman"/>
          <w:sz w:val="26"/>
          <w:szCs w:val="26"/>
        </w:rPr>
      </w:pPr>
    </w:p>
    <w:p w:rsidR="003B47D3" w:rsidRPr="009B4D07" w:rsidRDefault="00487C4B" w:rsidP="003B47D3">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Примерное п</w:t>
      </w:r>
      <w:r w:rsidR="003B47D3" w:rsidRPr="009B4D07">
        <w:rPr>
          <w:rFonts w:ascii="Times New Roman" w:hAnsi="Times New Roman" w:cs="Times New Roman"/>
          <w:b w:val="0"/>
          <w:sz w:val="26"/>
          <w:szCs w:val="26"/>
        </w:rPr>
        <w:t>оложение</w:t>
      </w:r>
    </w:p>
    <w:p w:rsidR="003B47D3" w:rsidRPr="009B4D07" w:rsidRDefault="003B47D3" w:rsidP="003B47D3">
      <w:pPr>
        <w:pStyle w:val="ConsPlusTitle"/>
        <w:widowControl/>
        <w:jc w:val="center"/>
        <w:rPr>
          <w:rFonts w:ascii="Times New Roman" w:hAnsi="Times New Roman" w:cs="Times New Roman"/>
          <w:b w:val="0"/>
          <w:sz w:val="26"/>
          <w:szCs w:val="26"/>
        </w:rPr>
      </w:pPr>
      <w:r w:rsidRPr="009B4D07">
        <w:rPr>
          <w:rFonts w:ascii="Times New Roman" w:hAnsi="Times New Roman" w:cs="Times New Roman"/>
          <w:b w:val="0"/>
          <w:sz w:val="26"/>
          <w:szCs w:val="26"/>
        </w:rPr>
        <w:t xml:space="preserve">об оплате труда руководителей и работников муниципальных унитарных </w:t>
      </w:r>
    </w:p>
    <w:p w:rsidR="003B47D3" w:rsidRPr="009B4D07" w:rsidRDefault="003B47D3" w:rsidP="003B47D3">
      <w:pPr>
        <w:pStyle w:val="ConsPlusTitle"/>
        <w:widowControl/>
        <w:jc w:val="center"/>
        <w:rPr>
          <w:rFonts w:ascii="Times New Roman" w:hAnsi="Times New Roman" w:cs="Times New Roman"/>
          <w:b w:val="0"/>
          <w:sz w:val="26"/>
          <w:szCs w:val="26"/>
        </w:rPr>
      </w:pPr>
      <w:r w:rsidRPr="009B4D07">
        <w:rPr>
          <w:rFonts w:ascii="Times New Roman" w:hAnsi="Times New Roman" w:cs="Times New Roman"/>
          <w:b w:val="0"/>
          <w:sz w:val="26"/>
          <w:szCs w:val="26"/>
        </w:rPr>
        <w:t xml:space="preserve">предприятий </w:t>
      </w:r>
      <w:r w:rsidR="007C0A1A" w:rsidRPr="009B4D07">
        <w:rPr>
          <w:rFonts w:ascii="Times New Roman" w:hAnsi="Times New Roman" w:cs="Times New Roman"/>
          <w:b w:val="0"/>
          <w:sz w:val="26"/>
          <w:szCs w:val="26"/>
        </w:rPr>
        <w:t>Дальнегорс</w:t>
      </w:r>
      <w:r w:rsidRPr="009B4D07">
        <w:rPr>
          <w:rFonts w:ascii="Times New Roman" w:hAnsi="Times New Roman" w:cs="Times New Roman"/>
          <w:b w:val="0"/>
          <w:sz w:val="26"/>
          <w:szCs w:val="26"/>
        </w:rPr>
        <w:t>кого городского округа</w:t>
      </w:r>
    </w:p>
    <w:p w:rsidR="003B47D3" w:rsidRPr="009B4D07" w:rsidRDefault="003B47D3" w:rsidP="003B47D3">
      <w:pPr>
        <w:spacing w:after="0" w:line="240" w:lineRule="auto"/>
        <w:rPr>
          <w:rFonts w:ascii="Times New Roman" w:hAnsi="Times New Roman"/>
          <w:sz w:val="26"/>
          <w:szCs w:val="26"/>
        </w:rPr>
      </w:pPr>
    </w:p>
    <w:p w:rsidR="003B47D3" w:rsidRPr="009B4D07" w:rsidRDefault="003B47D3" w:rsidP="003B47D3">
      <w:pPr>
        <w:spacing w:after="0" w:line="240" w:lineRule="auto"/>
        <w:jc w:val="center"/>
        <w:rPr>
          <w:rFonts w:ascii="Times New Roman" w:hAnsi="Times New Roman"/>
          <w:sz w:val="26"/>
          <w:szCs w:val="26"/>
        </w:rPr>
      </w:pPr>
      <w:r w:rsidRPr="009B4D07">
        <w:rPr>
          <w:rFonts w:ascii="Times New Roman" w:hAnsi="Times New Roman"/>
          <w:sz w:val="26"/>
          <w:szCs w:val="26"/>
        </w:rPr>
        <w:t>1. Общие положения</w:t>
      </w:r>
    </w:p>
    <w:p w:rsidR="003B47D3" w:rsidRPr="009B4D07" w:rsidRDefault="003B47D3" w:rsidP="003B47D3">
      <w:pPr>
        <w:spacing w:after="0" w:line="360" w:lineRule="auto"/>
        <w:jc w:val="both"/>
        <w:rPr>
          <w:rFonts w:ascii="Times New Roman" w:hAnsi="Times New Roman"/>
          <w:sz w:val="26"/>
          <w:szCs w:val="26"/>
        </w:rPr>
      </w:pPr>
    </w:p>
    <w:p w:rsidR="003B47D3" w:rsidRPr="009B4D07" w:rsidRDefault="003B47D3" w:rsidP="008F2BEC">
      <w:pPr>
        <w:spacing w:after="0" w:line="240" w:lineRule="auto"/>
        <w:ind w:firstLine="708"/>
        <w:jc w:val="both"/>
        <w:rPr>
          <w:rFonts w:ascii="Times New Roman" w:hAnsi="Times New Roman"/>
          <w:sz w:val="26"/>
          <w:szCs w:val="26"/>
        </w:rPr>
      </w:pPr>
      <w:r w:rsidRPr="009B4D07">
        <w:rPr>
          <w:rFonts w:ascii="Times New Roman" w:hAnsi="Times New Roman"/>
          <w:sz w:val="26"/>
          <w:szCs w:val="26"/>
        </w:rPr>
        <w:t xml:space="preserve">1.1. </w:t>
      </w:r>
      <w:proofErr w:type="gramStart"/>
      <w:r w:rsidRPr="009B4D07">
        <w:rPr>
          <w:rFonts w:ascii="Times New Roman" w:hAnsi="Times New Roman"/>
          <w:sz w:val="26"/>
          <w:szCs w:val="26"/>
        </w:rPr>
        <w:t xml:space="preserve">Настоящее </w:t>
      </w:r>
      <w:r w:rsidR="00487C4B">
        <w:rPr>
          <w:rFonts w:ascii="Times New Roman" w:hAnsi="Times New Roman"/>
          <w:sz w:val="26"/>
          <w:szCs w:val="26"/>
        </w:rPr>
        <w:t>Примерное п</w:t>
      </w:r>
      <w:r w:rsidRPr="009B4D07">
        <w:rPr>
          <w:rFonts w:ascii="Times New Roman" w:hAnsi="Times New Roman"/>
          <w:sz w:val="26"/>
          <w:szCs w:val="26"/>
        </w:rPr>
        <w:t xml:space="preserve">оложение об оплате труда руководителей и работников муниципальных </w:t>
      </w:r>
      <w:r w:rsidR="007C0A1A" w:rsidRPr="009B4D07">
        <w:rPr>
          <w:rFonts w:ascii="Times New Roman" w:hAnsi="Times New Roman"/>
          <w:sz w:val="26"/>
          <w:szCs w:val="26"/>
        </w:rPr>
        <w:t xml:space="preserve">унитарных </w:t>
      </w:r>
      <w:r w:rsidRPr="009B4D07">
        <w:rPr>
          <w:rFonts w:ascii="Times New Roman" w:hAnsi="Times New Roman"/>
          <w:sz w:val="26"/>
          <w:szCs w:val="26"/>
        </w:rPr>
        <w:t xml:space="preserve">предприятий </w:t>
      </w:r>
      <w:r w:rsidR="007C0A1A" w:rsidRPr="009B4D07">
        <w:rPr>
          <w:rFonts w:ascii="Times New Roman" w:hAnsi="Times New Roman"/>
          <w:sz w:val="26"/>
          <w:szCs w:val="26"/>
        </w:rPr>
        <w:t>Дальнегор</w:t>
      </w:r>
      <w:r w:rsidRPr="009B4D07">
        <w:rPr>
          <w:rFonts w:ascii="Times New Roman" w:hAnsi="Times New Roman"/>
          <w:sz w:val="26"/>
          <w:szCs w:val="26"/>
        </w:rPr>
        <w:t xml:space="preserve">ского городского округа (далее - Положение) разработано в соответствии с Трудовым кодексом Российской Федерации, Федеральным законом от 14 ноября 2002 г. N 161-ФЗ «О государственных и муниципальных унитарных предприятиях», постановлением </w:t>
      </w:r>
      <w:r w:rsidR="008C03B4" w:rsidRPr="008C03B4">
        <w:rPr>
          <w:rFonts w:ascii="Times New Roman" w:hAnsi="Times New Roman"/>
          <w:sz w:val="26"/>
          <w:szCs w:val="26"/>
        </w:rPr>
        <w:t>Правительства Российской Федерации от 02.01.2015 г. №</w:t>
      </w:r>
      <w:r w:rsidR="008C03B4">
        <w:rPr>
          <w:rFonts w:ascii="Times New Roman" w:hAnsi="Times New Roman"/>
          <w:sz w:val="26"/>
          <w:szCs w:val="26"/>
        </w:rPr>
        <w:t xml:space="preserve"> </w:t>
      </w:r>
      <w:r w:rsidR="008C03B4" w:rsidRPr="008C03B4">
        <w:rPr>
          <w:rFonts w:ascii="Times New Roman" w:hAnsi="Times New Roman"/>
          <w:sz w:val="26"/>
          <w:szCs w:val="26"/>
        </w:rPr>
        <w:t>2 «Об условиях оплаты труда руководителей федеральных государственных унитарных предприятий»</w:t>
      </w:r>
      <w:r w:rsidRPr="009B4D07">
        <w:rPr>
          <w:rFonts w:ascii="Times New Roman" w:hAnsi="Times New Roman"/>
          <w:sz w:val="26"/>
          <w:szCs w:val="26"/>
        </w:rPr>
        <w:t xml:space="preserve"> и устанавливает единые</w:t>
      </w:r>
      <w:proofErr w:type="gramEnd"/>
      <w:r w:rsidRPr="009B4D07">
        <w:rPr>
          <w:rFonts w:ascii="Times New Roman" w:hAnsi="Times New Roman"/>
          <w:sz w:val="26"/>
          <w:szCs w:val="26"/>
        </w:rPr>
        <w:t xml:space="preserve"> принципы оплаты труда руководителей и работников муниципальных</w:t>
      </w:r>
      <w:r w:rsidR="009564D3">
        <w:rPr>
          <w:rFonts w:ascii="Times New Roman" w:hAnsi="Times New Roman"/>
          <w:sz w:val="26"/>
          <w:szCs w:val="26"/>
        </w:rPr>
        <w:t xml:space="preserve"> унитарных</w:t>
      </w:r>
      <w:r w:rsidRPr="009B4D07">
        <w:rPr>
          <w:rFonts w:ascii="Times New Roman" w:hAnsi="Times New Roman"/>
          <w:sz w:val="26"/>
          <w:szCs w:val="26"/>
        </w:rPr>
        <w:t xml:space="preserve"> предприятий (далее - предприятий).</w:t>
      </w:r>
    </w:p>
    <w:p w:rsidR="003B47D3" w:rsidRPr="009B4D07" w:rsidRDefault="003B47D3" w:rsidP="008F2BEC">
      <w:pPr>
        <w:spacing w:after="0" w:line="240" w:lineRule="auto"/>
        <w:ind w:firstLine="708"/>
        <w:jc w:val="both"/>
        <w:rPr>
          <w:rFonts w:ascii="Times New Roman" w:hAnsi="Times New Roman"/>
          <w:sz w:val="26"/>
          <w:szCs w:val="26"/>
        </w:rPr>
      </w:pPr>
      <w:r w:rsidRPr="009B4D07">
        <w:rPr>
          <w:rFonts w:ascii="Times New Roman" w:hAnsi="Times New Roman"/>
          <w:sz w:val="26"/>
          <w:szCs w:val="26"/>
        </w:rPr>
        <w:t>1.2. Система оплаты труда работников предприятий устанавливается коллективными договорами, соглашениями, положениями по оплате труда, локальными нормативными актами в соответствии с Трудовым кодексом Российской Федерации, а также настоящим Положением и включает в себя размеры окладов (должностных окладов), тарифных ставок, выплаты компенсационного и стимулирующего характера.</w:t>
      </w:r>
    </w:p>
    <w:p w:rsidR="003B47D3" w:rsidRPr="009B4D07" w:rsidRDefault="003B47D3" w:rsidP="008F2BEC">
      <w:pPr>
        <w:spacing w:after="0" w:line="240" w:lineRule="auto"/>
        <w:ind w:firstLine="708"/>
        <w:jc w:val="both"/>
        <w:rPr>
          <w:rFonts w:ascii="Times New Roman" w:hAnsi="Times New Roman"/>
          <w:sz w:val="26"/>
          <w:szCs w:val="26"/>
        </w:rPr>
      </w:pPr>
      <w:r w:rsidRPr="009B4D07">
        <w:rPr>
          <w:rFonts w:ascii="Times New Roman" w:hAnsi="Times New Roman"/>
          <w:sz w:val="26"/>
          <w:szCs w:val="26"/>
        </w:rPr>
        <w:t>1.3. Система оплаты труда работников предприятий формируется на основе следующих принципов:</w:t>
      </w:r>
    </w:p>
    <w:p w:rsidR="003B47D3" w:rsidRPr="009B4D07" w:rsidRDefault="003B47D3" w:rsidP="008F2BEC">
      <w:pPr>
        <w:spacing w:after="0" w:line="240" w:lineRule="auto"/>
        <w:jc w:val="both"/>
        <w:rPr>
          <w:rFonts w:ascii="Times New Roman" w:hAnsi="Times New Roman"/>
          <w:sz w:val="26"/>
          <w:szCs w:val="26"/>
        </w:rPr>
      </w:pPr>
      <w:r w:rsidRPr="009B4D07">
        <w:rPr>
          <w:rFonts w:ascii="Times New Roman" w:hAnsi="Times New Roman"/>
          <w:sz w:val="26"/>
          <w:szCs w:val="26"/>
        </w:rPr>
        <w:t>- выполнения государственных гарантий по оплате труда;</w:t>
      </w:r>
    </w:p>
    <w:p w:rsidR="003B47D3" w:rsidRPr="009B4D07" w:rsidRDefault="003B47D3" w:rsidP="008F2BEC">
      <w:pPr>
        <w:spacing w:after="0" w:line="240" w:lineRule="auto"/>
        <w:jc w:val="both"/>
        <w:rPr>
          <w:rFonts w:ascii="Times New Roman" w:hAnsi="Times New Roman"/>
          <w:sz w:val="26"/>
          <w:szCs w:val="26"/>
        </w:rPr>
      </w:pPr>
      <w:r w:rsidRPr="009B4D07">
        <w:rPr>
          <w:rFonts w:ascii="Times New Roman" w:hAnsi="Times New Roman"/>
          <w:sz w:val="26"/>
          <w:szCs w:val="26"/>
        </w:rPr>
        <w:t>-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3B47D3" w:rsidRPr="009B4D07" w:rsidRDefault="003B47D3" w:rsidP="008F2BEC">
      <w:pPr>
        <w:spacing w:after="0" w:line="240" w:lineRule="auto"/>
        <w:jc w:val="both"/>
        <w:rPr>
          <w:rFonts w:ascii="Times New Roman" w:hAnsi="Times New Roman"/>
          <w:sz w:val="26"/>
          <w:szCs w:val="26"/>
        </w:rPr>
      </w:pPr>
      <w:r w:rsidRPr="009B4D07">
        <w:rPr>
          <w:rFonts w:ascii="Times New Roman" w:hAnsi="Times New Roman"/>
          <w:sz w:val="26"/>
          <w:szCs w:val="26"/>
        </w:rPr>
        <w:t>- обеспечения равной оплаты за труд равной ценности при установлении размеров тарифных ставок, окладов (должностных окладов), ставок заработной платы, выплат компенсационного и стимулирующего характера, а также недопущения какой бы то ни было дискриминации - различий, исключений и предпочтений, не связанных с деловыми качествами работников и результатами их труда;</w:t>
      </w:r>
    </w:p>
    <w:p w:rsidR="003B47D3" w:rsidRPr="009B4D07" w:rsidRDefault="003B47D3" w:rsidP="008F2BEC">
      <w:pPr>
        <w:spacing w:after="0" w:line="240" w:lineRule="auto"/>
        <w:jc w:val="both"/>
        <w:rPr>
          <w:rFonts w:ascii="Times New Roman" w:hAnsi="Times New Roman"/>
          <w:sz w:val="26"/>
          <w:szCs w:val="26"/>
        </w:rPr>
      </w:pPr>
      <w:r w:rsidRPr="009B4D07">
        <w:rPr>
          <w:rFonts w:ascii="Times New Roman" w:hAnsi="Times New Roman"/>
          <w:sz w:val="26"/>
          <w:szCs w:val="26"/>
        </w:rPr>
        <w:t>- мнения представительного органа работников.</w:t>
      </w:r>
    </w:p>
    <w:p w:rsidR="003B47D3" w:rsidRPr="009B4D07" w:rsidRDefault="003B47D3" w:rsidP="008F2BEC">
      <w:pPr>
        <w:spacing w:after="0" w:line="240" w:lineRule="auto"/>
        <w:jc w:val="both"/>
        <w:rPr>
          <w:rFonts w:ascii="Times New Roman" w:hAnsi="Times New Roman"/>
          <w:sz w:val="26"/>
          <w:szCs w:val="26"/>
        </w:rPr>
      </w:pPr>
    </w:p>
    <w:p w:rsidR="003B47D3" w:rsidRPr="009B4D07" w:rsidRDefault="003B47D3" w:rsidP="008F2BEC">
      <w:pPr>
        <w:spacing w:after="0" w:line="240" w:lineRule="auto"/>
        <w:jc w:val="center"/>
        <w:rPr>
          <w:rFonts w:ascii="Times New Roman" w:hAnsi="Times New Roman"/>
          <w:sz w:val="26"/>
          <w:szCs w:val="26"/>
        </w:rPr>
      </w:pPr>
      <w:r w:rsidRPr="009B4D07">
        <w:rPr>
          <w:rFonts w:ascii="Times New Roman" w:hAnsi="Times New Roman"/>
          <w:sz w:val="26"/>
          <w:szCs w:val="26"/>
        </w:rPr>
        <w:t>2. Порядок установления тарифных ставок, окладов (должностных окладов)</w:t>
      </w:r>
    </w:p>
    <w:p w:rsidR="003B47D3" w:rsidRPr="009B4D07" w:rsidRDefault="003B47D3" w:rsidP="008F2BEC">
      <w:pPr>
        <w:spacing w:after="0" w:line="240" w:lineRule="auto"/>
        <w:jc w:val="both"/>
        <w:rPr>
          <w:rFonts w:ascii="Times New Roman" w:hAnsi="Times New Roman"/>
          <w:sz w:val="26"/>
          <w:szCs w:val="26"/>
        </w:rPr>
      </w:pPr>
    </w:p>
    <w:p w:rsidR="003B47D3" w:rsidRPr="009B4D07" w:rsidRDefault="003B47D3" w:rsidP="008F2BEC">
      <w:pPr>
        <w:spacing w:after="0" w:line="240" w:lineRule="auto"/>
        <w:ind w:firstLine="708"/>
        <w:jc w:val="both"/>
        <w:rPr>
          <w:rFonts w:ascii="Times New Roman" w:hAnsi="Times New Roman"/>
          <w:sz w:val="26"/>
          <w:szCs w:val="26"/>
        </w:rPr>
      </w:pPr>
      <w:r w:rsidRPr="009B4D07">
        <w:rPr>
          <w:rFonts w:ascii="Times New Roman" w:hAnsi="Times New Roman"/>
          <w:sz w:val="26"/>
          <w:szCs w:val="26"/>
        </w:rPr>
        <w:t xml:space="preserve">2.1. </w:t>
      </w:r>
      <w:proofErr w:type="gramStart"/>
      <w:r w:rsidRPr="009B4D07">
        <w:rPr>
          <w:rFonts w:ascii="Times New Roman" w:hAnsi="Times New Roman"/>
          <w:sz w:val="26"/>
          <w:szCs w:val="26"/>
        </w:rPr>
        <w:t>Размеры окладов (должностных окладов), тарифных ставок заработной платы работникам предприятия устанавливаются руководителем самостоятельно по профессиям рабочих и должностям руководителей, специалистов и служащих в соответствии с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w:t>
      </w:r>
      <w:proofErr w:type="gramEnd"/>
      <w:r w:rsidRPr="009B4D07">
        <w:rPr>
          <w:rFonts w:ascii="Times New Roman" w:hAnsi="Times New Roman"/>
          <w:sz w:val="26"/>
          <w:szCs w:val="26"/>
        </w:rPr>
        <w:t xml:space="preserve"> объема выполняемой работы.</w:t>
      </w:r>
    </w:p>
    <w:p w:rsidR="003B47D3" w:rsidRPr="009B4D07" w:rsidRDefault="003B47D3" w:rsidP="008F2BEC">
      <w:pPr>
        <w:spacing w:after="0" w:line="240" w:lineRule="auto"/>
        <w:ind w:firstLine="708"/>
        <w:jc w:val="both"/>
        <w:rPr>
          <w:rFonts w:ascii="Times New Roman" w:hAnsi="Times New Roman"/>
          <w:sz w:val="26"/>
          <w:szCs w:val="26"/>
        </w:rPr>
      </w:pPr>
      <w:r w:rsidRPr="009B4D07">
        <w:rPr>
          <w:rFonts w:ascii="Times New Roman" w:hAnsi="Times New Roman"/>
          <w:sz w:val="26"/>
          <w:szCs w:val="26"/>
        </w:rPr>
        <w:lastRenderedPageBreak/>
        <w:t>2.2. И</w:t>
      </w:r>
      <w:r w:rsidR="009564D3">
        <w:rPr>
          <w:rFonts w:ascii="Times New Roman" w:hAnsi="Times New Roman"/>
          <w:sz w:val="26"/>
          <w:szCs w:val="26"/>
        </w:rPr>
        <w:t>ндексация</w:t>
      </w:r>
      <w:r w:rsidRPr="009B4D07">
        <w:rPr>
          <w:rFonts w:ascii="Times New Roman" w:hAnsi="Times New Roman"/>
          <w:sz w:val="26"/>
          <w:szCs w:val="26"/>
        </w:rPr>
        <w:t xml:space="preserve"> (повышение) окладов (должностных окладов), тарифных ставок заработной платы работников предприятия производится</w:t>
      </w:r>
      <w:r w:rsidR="00052A1A">
        <w:rPr>
          <w:rFonts w:ascii="Times New Roman" w:hAnsi="Times New Roman"/>
          <w:sz w:val="26"/>
          <w:szCs w:val="26"/>
        </w:rPr>
        <w:t xml:space="preserve"> в соответствии со ст.134 Трудового кодекса РФ на среднегодовой уровень инфляции за прошедший год</w:t>
      </w:r>
      <w:r w:rsidRPr="009B4D07">
        <w:rPr>
          <w:rFonts w:ascii="Times New Roman" w:hAnsi="Times New Roman"/>
          <w:sz w:val="26"/>
          <w:szCs w:val="26"/>
        </w:rPr>
        <w:t xml:space="preserve"> на основании приказа руководителя предприятия при наличии средств фонда оплаты труда.</w:t>
      </w:r>
    </w:p>
    <w:p w:rsidR="003B47D3" w:rsidRDefault="003B47D3" w:rsidP="00405D17">
      <w:pPr>
        <w:spacing w:after="0" w:line="240" w:lineRule="auto"/>
        <w:ind w:firstLine="708"/>
        <w:jc w:val="both"/>
        <w:rPr>
          <w:rFonts w:ascii="Times New Roman" w:hAnsi="Times New Roman"/>
          <w:sz w:val="26"/>
          <w:szCs w:val="26"/>
        </w:rPr>
      </w:pPr>
      <w:r w:rsidRPr="009B4D07">
        <w:rPr>
          <w:rFonts w:ascii="Times New Roman" w:hAnsi="Times New Roman"/>
          <w:sz w:val="26"/>
          <w:szCs w:val="26"/>
        </w:rPr>
        <w:t>2.3. Величина тарифной ставки первого разряда рабочего</w:t>
      </w:r>
      <w:r w:rsidR="00405D17">
        <w:rPr>
          <w:rFonts w:ascii="Times New Roman" w:hAnsi="Times New Roman"/>
          <w:sz w:val="26"/>
          <w:szCs w:val="26"/>
        </w:rPr>
        <w:t>,</w:t>
      </w:r>
      <w:r w:rsidR="00405D17" w:rsidRPr="00405D17">
        <w:rPr>
          <w:rFonts w:ascii="Times New Roman" w:hAnsi="Times New Roman"/>
          <w:sz w:val="26"/>
          <w:szCs w:val="26"/>
        </w:rPr>
        <w:t xml:space="preserve"> </w:t>
      </w:r>
      <w:r w:rsidR="00405D17" w:rsidRPr="009B4D07">
        <w:rPr>
          <w:rFonts w:ascii="Times New Roman" w:hAnsi="Times New Roman"/>
          <w:sz w:val="26"/>
          <w:szCs w:val="26"/>
        </w:rPr>
        <w:t>минимальный оклад (должностной оклад) работника</w:t>
      </w:r>
      <w:r w:rsidRPr="009B4D07">
        <w:rPr>
          <w:rFonts w:ascii="Times New Roman" w:hAnsi="Times New Roman"/>
          <w:sz w:val="26"/>
          <w:szCs w:val="26"/>
        </w:rPr>
        <w:t xml:space="preserve"> согласовывается с </w:t>
      </w:r>
      <w:r w:rsidR="007C0A1A" w:rsidRPr="009B4D07">
        <w:rPr>
          <w:rFonts w:ascii="Times New Roman" w:hAnsi="Times New Roman"/>
          <w:sz w:val="26"/>
          <w:szCs w:val="26"/>
        </w:rPr>
        <w:t>учредителем</w:t>
      </w:r>
      <w:r w:rsidR="00405D17">
        <w:rPr>
          <w:rFonts w:ascii="Times New Roman" w:hAnsi="Times New Roman"/>
          <w:sz w:val="26"/>
          <w:szCs w:val="26"/>
        </w:rPr>
        <w:t>.</w:t>
      </w:r>
      <w:r w:rsidR="007C0A1A" w:rsidRPr="009B4D07">
        <w:rPr>
          <w:rFonts w:ascii="Times New Roman" w:hAnsi="Times New Roman"/>
          <w:sz w:val="26"/>
          <w:szCs w:val="26"/>
        </w:rPr>
        <w:t xml:space="preserve"> </w:t>
      </w:r>
    </w:p>
    <w:p w:rsidR="009564D3" w:rsidRPr="009B4D07" w:rsidRDefault="009564D3" w:rsidP="00405D17">
      <w:pPr>
        <w:spacing w:after="0" w:line="240" w:lineRule="auto"/>
        <w:ind w:firstLine="708"/>
        <w:jc w:val="both"/>
        <w:rPr>
          <w:rFonts w:ascii="Times New Roman" w:hAnsi="Times New Roman"/>
          <w:sz w:val="26"/>
          <w:szCs w:val="26"/>
        </w:rPr>
      </w:pPr>
      <w:r>
        <w:rPr>
          <w:rFonts w:ascii="Times New Roman" w:hAnsi="Times New Roman"/>
          <w:sz w:val="26"/>
          <w:szCs w:val="26"/>
        </w:rPr>
        <w:t xml:space="preserve">2.4. Размер минимальной заработной платы не может быть ниже размера минимальной оплаты труда, установленного </w:t>
      </w:r>
      <w:r w:rsidR="008B1B6C">
        <w:rPr>
          <w:rFonts w:ascii="Times New Roman" w:hAnsi="Times New Roman"/>
          <w:sz w:val="26"/>
          <w:szCs w:val="26"/>
        </w:rPr>
        <w:t>Губернатором Приморского края</w:t>
      </w:r>
      <w:r>
        <w:rPr>
          <w:rFonts w:ascii="Times New Roman" w:hAnsi="Times New Roman"/>
          <w:sz w:val="26"/>
          <w:szCs w:val="26"/>
        </w:rPr>
        <w:t>.</w:t>
      </w:r>
    </w:p>
    <w:p w:rsidR="00405D17" w:rsidRDefault="00405D17" w:rsidP="008F2BEC">
      <w:pPr>
        <w:spacing w:after="0" w:line="240" w:lineRule="auto"/>
        <w:jc w:val="center"/>
        <w:rPr>
          <w:rFonts w:ascii="Times New Roman" w:hAnsi="Times New Roman"/>
          <w:sz w:val="26"/>
          <w:szCs w:val="26"/>
        </w:rPr>
      </w:pPr>
    </w:p>
    <w:p w:rsidR="0004343F" w:rsidRPr="009B4D07" w:rsidRDefault="003B47D3" w:rsidP="0004343F">
      <w:pPr>
        <w:spacing w:after="0" w:line="240" w:lineRule="auto"/>
        <w:jc w:val="center"/>
        <w:rPr>
          <w:rFonts w:ascii="Times New Roman" w:hAnsi="Times New Roman"/>
          <w:sz w:val="26"/>
          <w:szCs w:val="26"/>
        </w:rPr>
      </w:pPr>
      <w:r w:rsidRPr="009B4D07">
        <w:rPr>
          <w:rFonts w:ascii="Times New Roman" w:hAnsi="Times New Roman"/>
          <w:sz w:val="26"/>
          <w:szCs w:val="26"/>
        </w:rPr>
        <w:t>3.</w:t>
      </w:r>
      <w:r w:rsidR="0004343F" w:rsidRPr="0004343F">
        <w:rPr>
          <w:rFonts w:ascii="Times New Roman" w:hAnsi="Times New Roman"/>
          <w:sz w:val="26"/>
          <w:szCs w:val="26"/>
        </w:rPr>
        <w:t xml:space="preserve"> </w:t>
      </w:r>
      <w:r w:rsidR="0004343F" w:rsidRPr="009B4D07">
        <w:rPr>
          <w:rFonts w:ascii="Times New Roman" w:hAnsi="Times New Roman"/>
          <w:sz w:val="26"/>
          <w:szCs w:val="26"/>
        </w:rPr>
        <w:t>Выплаты компенсационного характера</w:t>
      </w:r>
    </w:p>
    <w:p w:rsidR="0004343F" w:rsidRPr="009B4D07" w:rsidRDefault="0004343F" w:rsidP="0004343F">
      <w:pPr>
        <w:spacing w:after="0" w:line="240" w:lineRule="auto"/>
        <w:jc w:val="both"/>
        <w:rPr>
          <w:rFonts w:ascii="Times New Roman" w:hAnsi="Times New Roman"/>
          <w:sz w:val="26"/>
          <w:szCs w:val="26"/>
        </w:rPr>
      </w:pPr>
    </w:p>
    <w:p w:rsidR="0004343F" w:rsidRPr="009B4D07" w:rsidRDefault="0004343F" w:rsidP="0004343F">
      <w:pPr>
        <w:spacing w:after="0" w:line="240" w:lineRule="auto"/>
        <w:ind w:firstLine="708"/>
        <w:jc w:val="both"/>
        <w:rPr>
          <w:rFonts w:ascii="Times New Roman" w:hAnsi="Times New Roman"/>
          <w:sz w:val="26"/>
          <w:szCs w:val="26"/>
        </w:rPr>
      </w:pPr>
      <w:r>
        <w:rPr>
          <w:rFonts w:ascii="Times New Roman" w:hAnsi="Times New Roman"/>
          <w:sz w:val="26"/>
          <w:szCs w:val="26"/>
        </w:rPr>
        <w:t>3</w:t>
      </w:r>
      <w:r w:rsidRPr="009B4D07">
        <w:rPr>
          <w:rFonts w:ascii="Times New Roman" w:hAnsi="Times New Roman"/>
          <w:sz w:val="26"/>
          <w:szCs w:val="26"/>
        </w:rPr>
        <w:t>.1. Выплаты компенсационного характера устанавливаются в процентах к окладам (должностным окладам), ставкам заработной платы работников или в абсолютных размерах, если иное не установлено федеральными законами иными нормативными правовыми актами Российской Федерации, законами Приморского края и муниципальными правовыми актами.</w:t>
      </w:r>
    </w:p>
    <w:p w:rsidR="0004343F" w:rsidRPr="009B4D07" w:rsidRDefault="0004343F" w:rsidP="0004343F">
      <w:pPr>
        <w:spacing w:after="0" w:line="240" w:lineRule="auto"/>
        <w:ind w:firstLine="708"/>
        <w:jc w:val="both"/>
        <w:rPr>
          <w:rFonts w:ascii="Times New Roman" w:hAnsi="Times New Roman"/>
          <w:sz w:val="26"/>
          <w:szCs w:val="26"/>
        </w:rPr>
      </w:pPr>
      <w:r>
        <w:rPr>
          <w:rFonts w:ascii="Times New Roman" w:hAnsi="Times New Roman"/>
          <w:sz w:val="26"/>
          <w:szCs w:val="26"/>
        </w:rPr>
        <w:t>3</w:t>
      </w:r>
      <w:r w:rsidRPr="009B4D07">
        <w:rPr>
          <w:rFonts w:ascii="Times New Roman" w:hAnsi="Times New Roman"/>
          <w:sz w:val="26"/>
          <w:szCs w:val="26"/>
        </w:rPr>
        <w:t>.2. Размеры и условия осуществления выплат компенсационного характера устанавливаются коллективными договорами, соглашениями, положениями об оплате труда работников предприятия,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04343F" w:rsidRPr="009B4D07" w:rsidRDefault="0004343F" w:rsidP="0004343F">
      <w:pPr>
        <w:spacing w:after="0" w:line="240" w:lineRule="auto"/>
        <w:ind w:firstLine="708"/>
        <w:jc w:val="both"/>
        <w:rPr>
          <w:rFonts w:ascii="Times New Roman" w:hAnsi="Times New Roman"/>
          <w:sz w:val="26"/>
          <w:szCs w:val="26"/>
        </w:rPr>
      </w:pPr>
      <w:r>
        <w:rPr>
          <w:rFonts w:ascii="Times New Roman" w:hAnsi="Times New Roman"/>
          <w:sz w:val="26"/>
          <w:szCs w:val="26"/>
        </w:rPr>
        <w:t>3</w:t>
      </w:r>
      <w:r w:rsidRPr="009B4D07">
        <w:rPr>
          <w:rFonts w:ascii="Times New Roman" w:hAnsi="Times New Roman"/>
          <w:sz w:val="26"/>
          <w:szCs w:val="26"/>
        </w:rPr>
        <w:t xml:space="preserve">.3. </w:t>
      </w:r>
      <w:proofErr w:type="gramStart"/>
      <w:r w:rsidRPr="009B4D07">
        <w:rPr>
          <w:rFonts w:ascii="Times New Roman" w:hAnsi="Times New Roman"/>
          <w:sz w:val="26"/>
          <w:szCs w:val="26"/>
        </w:rPr>
        <w:t>Работникам предприятия могут устанавливаться следующие компенсационные выплаты: выплаты работникам</w:t>
      </w:r>
      <w:r w:rsidRPr="00017EBB">
        <w:rPr>
          <w:rFonts w:ascii="Times New Roman" w:hAnsi="Times New Roman"/>
          <w:sz w:val="26"/>
          <w:szCs w:val="26"/>
        </w:rPr>
        <w:t xml:space="preserve"> </w:t>
      </w:r>
      <w:r>
        <w:rPr>
          <w:rFonts w:ascii="Times New Roman" w:hAnsi="Times New Roman"/>
          <w:sz w:val="26"/>
          <w:szCs w:val="26"/>
        </w:rPr>
        <w:t>за работу в неблагоприятных условиях</w:t>
      </w:r>
      <w:r w:rsidRPr="009B4D07">
        <w:rPr>
          <w:rFonts w:ascii="Times New Roman" w:hAnsi="Times New Roman"/>
          <w:sz w:val="26"/>
          <w:szCs w:val="26"/>
        </w:rPr>
        <w:t xml:space="preserve"> </w:t>
      </w:r>
      <w:r>
        <w:rPr>
          <w:rFonts w:ascii="Times New Roman" w:hAnsi="Times New Roman"/>
          <w:sz w:val="26"/>
          <w:szCs w:val="26"/>
        </w:rPr>
        <w:t>(</w:t>
      </w:r>
      <w:r w:rsidRPr="009B4D07">
        <w:rPr>
          <w:rFonts w:ascii="Times New Roman" w:hAnsi="Times New Roman"/>
          <w:sz w:val="26"/>
          <w:szCs w:val="26"/>
        </w:rPr>
        <w:t>с вредными и (или) опасными условиями труда</w:t>
      </w:r>
      <w:r>
        <w:rPr>
          <w:rFonts w:ascii="Times New Roman" w:hAnsi="Times New Roman"/>
          <w:sz w:val="26"/>
          <w:szCs w:val="26"/>
        </w:rPr>
        <w:t>)</w:t>
      </w:r>
      <w:r w:rsidRPr="009B4D07">
        <w:rPr>
          <w:rFonts w:ascii="Times New Roman" w:hAnsi="Times New Roman"/>
          <w:sz w:val="26"/>
          <w:szCs w:val="26"/>
        </w:rPr>
        <w:t>; выплаты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roofErr w:type="gramEnd"/>
      <w:r w:rsidRPr="009B4D07">
        <w:rPr>
          <w:rFonts w:ascii="Times New Roman" w:hAnsi="Times New Roman"/>
          <w:sz w:val="26"/>
          <w:szCs w:val="26"/>
        </w:rPr>
        <w:t xml:space="preserve"> выплаты за работу в местностях с особыми климатическими условиями (местностях, приравненных к районам Крайнего Севера).</w:t>
      </w:r>
    </w:p>
    <w:p w:rsidR="0004343F" w:rsidRPr="009B4D07" w:rsidRDefault="0004343F" w:rsidP="0004343F">
      <w:pPr>
        <w:spacing w:after="0" w:line="240" w:lineRule="auto"/>
        <w:ind w:firstLine="708"/>
        <w:jc w:val="both"/>
        <w:rPr>
          <w:rFonts w:ascii="Times New Roman" w:hAnsi="Times New Roman"/>
          <w:sz w:val="26"/>
          <w:szCs w:val="26"/>
        </w:rPr>
      </w:pPr>
      <w:r>
        <w:rPr>
          <w:rFonts w:ascii="Times New Roman" w:hAnsi="Times New Roman"/>
          <w:sz w:val="26"/>
          <w:szCs w:val="26"/>
        </w:rPr>
        <w:t>3</w:t>
      </w:r>
      <w:r w:rsidRPr="009B4D07">
        <w:rPr>
          <w:rFonts w:ascii="Times New Roman" w:hAnsi="Times New Roman"/>
          <w:sz w:val="26"/>
          <w:szCs w:val="26"/>
        </w:rPr>
        <w:t>.3.1. Выплаты работникам</w:t>
      </w:r>
      <w:r>
        <w:rPr>
          <w:rFonts w:ascii="Times New Roman" w:hAnsi="Times New Roman"/>
          <w:sz w:val="26"/>
          <w:szCs w:val="26"/>
        </w:rPr>
        <w:t xml:space="preserve"> за работу в неблагоприятных условиях</w:t>
      </w:r>
      <w:r w:rsidRPr="009B4D07">
        <w:rPr>
          <w:rFonts w:ascii="Times New Roman" w:hAnsi="Times New Roman"/>
          <w:sz w:val="26"/>
          <w:szCs w:val="26"/>
        </w:rPr>
        <w:t xml:space="preserve"> </w:t>
      </w:r>
      <w:r>
        <w:rPr>
          <w:rFonts w:ascii="Times New Roman" w:hAnsi="Times New Roman"/>
          <w:sz w:val="26"/>
          <w:szCs w:val="26"/>
        </w:rPr>
        <w:t>(</w:t>
      </w:r>
      <w:r w:rsidRPr="009B4D07">
        <w:rPr>
          <w:rFonts w:ascii="Times New Roman" w:hAnsi="Times New Roman"/>
          <w:sz w:val="26"/>
          <w:szCs w:val="26"/>
        </w:rPr>
        <w:t>с вредными и (или) опасными условиями труда</w:t>
      </w:r>
      <w:r>
        <w:rPr>
          <w:rFonts w:ascii="Times New Roman" w:hAnsi="Times New Roman"/>
          <w:sz w:val="26"/>
          <w:szCs w:val="26"/>
        </w:rPr>
        <w:t>)</w:t>
      </w:r>
      <w:r w:rsidRPr="009B4D07">
        <w:rPr>
          <w:rFonts w:ascii="Times New Roman" w:hAnsi="Times New Roman"/>
          <w:sz w:val="26"/>
          <w:szCs w:val="26"/>
        </w:rPr>
        <w:t xml:space="preserve"> устанавливаются в соответствии со статьей 147 Трудового кодекса Российской Федерации.</w:t>
      </w:r>
    </w:p>
    <w:p w:rsidR="0004343F" w:rsidRPr="00017EBB" w:rsidRDefault="0004343F" w:rsidP="0004343F">
      <w:pPr>
        <w:spacing w:after="0" w:line="240" w:lineRule="auto"/>
        <w:ind w:firstLine="708"/>
        <w:jc w:val="both"/>
        <w:rPr>
          <w:rFonts w:ascii="Times New Roman" w:hAnsi="Times New Roman"/>
          <w:sz w:val="26"/>
          <w:szCs w:val="26"/>
        </w:rPr>
      </w:pPr>
      <w:r w:rsidRPr="00017EBB">
        <w:rPr>
          <w:rFonts w:ascii="Times New Roman" w:hAnsi="Times New Roman"/>
          <w:sz w:val="26"/>
          <w:szCs w:val="26"/>
        </w:rPr>
        <w:t xml:space="preserve">При этом работодатели принимают меры по проведению </w:t>
      </w:r>
      <w:r>
        <w:rPr>
          <w:rFonts w:ascii="Times New Roman" w:hAnsi="Times New Roman"/>
          <w:sz w:val="26"/>
          <w:szCs w:val="26"/>
        </w:rPr>
        <w:t>специальной оценки условий труда</w:t>
      </w:r>
      <w:r w:rsidRPr="00017EBB">
        <w:rPr>
          <w:rFonts w:ascii="Times New Roman" w:hAnsi="Times New Roman"/>
          <w:sz w:val="26"/>
          <w:szCs w:val="26"/>
        </w:rPr>
        <w:t xml:space="preserve"> с целью уточнения условий труда, отклоняющихся от нормальных, и оснований применения компенсационных выплат за работу в указанных условиях, а также разработки и реализации мероприятий по обеспечению безопасных условий и охраны труда.</w:t>
      </w:r>
    </w:p>
    <w:p w:rsidR="0004343F" w:rsidRPr="009613A8" w:rsidRDefault="0004343F" w:rsidP="0004343F">
      <w:pPr>
        <w:spacing w:after="0" w:line="240" w:lineRule="auto"/>
        <w:ind w:firstLine="708"/>
        <w:jc w:val="both"/>
        <w:rPr>
          <w:rFonts w:ascii="Times New Roman" w:hAnsi="Times New Roman"/>
          <w:sz w:val="26"/>
          <w:szCs w:val="26"/>
        </w:rPr>
      </w:pPr>
      <w:r>
        <w:rPr>
          <w:rFonts w:ascii="Times New Roman" w:hAnsi="Times New Roman"/>
          <w:sz w:val="26"/>
          <w:szCs w:val="26"/>
        </w:rPr>
        <w:t>3</w:t>
      </w:r>
      <w:r w:rsidRPr="009613A8">
        <w:rPr>
          <w:rFonts w:ascii="Times New Roman" w:hAnsi="Times New Roman"/>
          <w:sz w:val="26"/>
          <w:szCs w:val="26"/>
        </w:rPr>
        <w:t xml:space="preserve">.3.2. </w:t>
      </w:r>
      <w:proofErr w:type="gramStart"/>
      <w:r w:rsidRPr="009613A8">
        <w:rPr>
          <w:rFonts w:ascii="Times New Roman" w:hAnsi="Times New Roman"/>
          <w:sz w:val="26"/>
          <w:szCs w:val="26"/>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или при выполнении работ в других условиях, отклоняющихся от нормальных), устанавливаются в соответствии с законодательством и с учетом финансово-экономического положения предприятия:</w:t>
      </w:r>
      <w:proofErr w:type="gramEnd"/>
    </w:p>
    <w:p w:rsidR="0004343F" w:rsidRPr="00017EBB" w:rsidRDefault="0004343F" w:rsidP="0004343F">
      <w:pPr>
        <w:spacing w:after="0" w:line="240" w:lineRule="auto"/>
        <w:jc w:val="both"/>
        <w:rPr>
          <w:rFonts w:ascii="Times New Roman" w:hAnsi="Times New Roman"/>
          <w:sz w:val="26"/>
          <w:szCs w:val="26"/>
        </w:rPr>
      </w:pPr>
      <w:r w:rsidRPr="00017EBB">
        <w:rPr>
          <w:rFonts w:ascii="Times New Roman" w:hAnsi="Times New Roman"/>
          <w:sz w:val="26"/>
          <w:szCs w:val="26"/>
        </w:rPr>
        <w:t>- 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определяемой трудовым договором, определяется по соглашению сторон трудового договора с учетом содержания и (или) объема дополнительной работы;</w:t>
      </w:r>
    </w:p>
    <w:p w:rsidR="0004343F" w:rsidRPr="00017EBB" w:rsidRDefault="0004343F" w:rsidP="0004343F">
      <w:pPr>
        <w:spacing w:after="0" w:line="240" w:lineRule="auto"/>
        <w:jc w:val="both"/>
        <w:rPr>
          <w:rFonts w:ascii="Times New Roman" w:hAnsi="Times New Roman"/>
          <w:sz w:val="26"/>
          <w:szCs w:val="26"/>
        </w:rPr>
      </w:pPr>
      <w:r w:rsidRPr="00017EBB">
        <w:rPr>
          <w:rFonts w:ascii="Times New Roman" w:hAnsi="Times New Roman"/>
          <w:sz w:val="26"/>
          <w:szCs w:val="26"/>
        </w:rPr>
        <w:t xml:space="preserve">- повышенная оплата сверхурочной работы составляет за первые два часа работы не </w:t>
      </w:r>
      <w:proofErr w:type="gramStart"/>
      <w:r w:rsidRPr="00017EBB">
        <w:rPr>
          <w:rFonts w:ascii="Times New Roman" w:hAnsi="Times New Roman"/>
          <w:sz w:val="26"/>
          <w:szCs w:val="26"/>
        </w:rPr>
        <w:t>менее полуторного</w:t>
      </w:r>
      <w:proofErr w:type="gramEnd"/>
      <w:r w:rsidRPr="00017EBB">
        <w:rPr>
          <w:rFonts w:ascii="Times New Roman" w:hAnsi="Times New Roman"/>
          <w:sz w:val="26"/>
          <w:szCs w:val="26"/>
        </w:rPr>
        <w:t xml:space="preserve"> размера, за последующие часы - двойного размера;</w:t>
      </w:r>
    </w:p>
    <w:p w:rsidR="0004343F" w:rsidRPr="00017EBB" w:rsidRDefault="0004343F" w:rsidP="0004343F">
      <w:pPr>
        <w:spacing w:after="0" w:line="240" w:lineRule="auto"/>
        <w:jc w:val="both"/>
        <w:rPr>
          <w:rFonts w:ascii="Times New Roman" w:hAnsi="Times New Roman"/>
          <w:sz w:val="26"/>
          <w:szCs w:val="26"/>
        </w:rPr>
      </w:pPr>
      <w:r w:rsidRPr="00017EBB">
        <w:rPr>
          <w:rFonts w:ascii="Times New Roman" w:hAnsi="Times New Roman"/>
          <w:sz w:val="26"/>
          <w:szCs w:val="26"/>
        </w:rPr>
        <w:lastRenderedPageBreak/>
        <w:t>- доплата за работы в ночное время (с 22-00 часов до 6-00 часов) производится за каждый час работы в ночное время. Минимальный размер доплаты - 20% оклада (ставки) за час работы работника;</w:t>
      </w:r>
    </w:p>
    <w:p w:rsidR="0004343F" w:rsidRPr="00017EBB" w:rsidRDefault="0004343F" w:rsidP="0004343F">
      <w:pPr>
        <w:spacing w:after="0" w:line="240" w:lineRule="auto"/>
        <w:jc w:val="both"/>
        <w:rPr>
          <w:rFonts w:ascii="Times New Roman" w:hAnsi="Times New Roman"/>
          <w:sz w:val="26"/>
          <w:szCs w:val="26"/>
        </w:rPr>
      </w:pPr>
      <w:r w:rsidRPr="00017EBB">
        <w:rPr>
          <w:rFonts w:ascii="Times New Roman" w:hAnsi="Times New Roman"/>
          <w:sz w:val="26"/>
          <w:szCs w:val="26"/>
        </w:rPr>
        <w:t>- доплата за работу в выходные и нерабочие праздничные дни производится работникам, привлекающимся к работе в выходные и нерабочие праздничные дни в соответствии со статьей 153 Трудового кодекса Российской Федерации;</w:t>
      </w:r>
    </w:p>
    <w:p w:rsidR="0004343F" w:rsidRPr="00017EBB" w:rsidRDefault="0004343F" w:rsidP="0004343F">
      <w:pPr>
        <w:spacing w:after="0" w:line="240" w:lineRule="auto"/>
        <w:jc w:val="both"/>
        <w:rPr>
          <w:rFonts w:ascii="Times New Roman" w:hAnsi="Times New Roman"/>
          <w:sz w:val="26"/>
          <w:szCs w:val="26"/>
        </w:rPr>
      </w:pPr>
      <w:r w:rsidRPr="00017EBB">
        <w:rPr>
          <w:rFonts w:ascii="Times New Roman" w:hAnsi="Times New Roman"/>
          <w:sz w:val="26"/>
          <w:szCs w:val="26"/>
        </w:rPr>
        <w:t>- за работу в иных условиях, отклоняющихся от нормальных условий труда, работникам могут устанавливаться доплаты и надбавки к окладам (ставкам):</w:t>
      </w:r>
    </w:p>
    <w:p w:rsidR="0004343F" w:rsidRPr="00017EBB" w:rsidRDefault="0004343F" w:rsidP="0004343F">
      <w:pPr>
        <w:spacing w:after="0" w:line="240" w:lineRule="auto"/>
        <w:jc w:val="both"/>
        <w:rPr>
          <w:rFonts w:ascii="Times New Roman" w:hAnsi="Times New Roman"/>
          <w:sz w:val="26"/>
          <w:szCs w:val="26"/>
        </w:rPr>
      </w:pPr>
      <w:r w:rsidRPr="00017EBB">
        <w:rPr>
          <w:rFonts w:ascii="Times New Roman" w:hAnsi="Times New Roman"/>
          <w:sz w:val="26"/>
          <w:szCs w:val="26"/>
        </w:rPr>
        <w:t>водителям автомобилей за ненормируемый рабочий день;</w:t>
      </w:r>
    </w:p>
    <w:p w:rsidR="0004343F" w:rsidRPr="00017EBB" w:rsidRDefault="0004343F" w:rsidP="0004343F">
      <w:pPr>
        <w:spacing w:after="0" w:line="240" w:lineRule="auto"/>
        <w:jc w:val="both"/>
        <w:rPr>
          <w:rFonts w:ascii="Times New Roman" w:hAnsi="Times New Roman"/>
          <w:sz w:val="26"/>
          <w:szCs w:val="26"/>
        </w:rPr>
      </w:pPr>
      <w:r w:rsidRPr="00017EBB">
        <w:rPr>
          <w:rFonts w:ascii="Times New Roman" w:hAnsi="Times New Roman"/>
          <w:sz w:val="26"/>
          <w:szCs w:val="26"/>
        </w:rPr>
        <w:t>- иные выплаты, связанные с режимом работы и условиями труда, предусмотренные локальными нормативными актами, коллективными договорами, трудовыми договорами, которые работодатель вправе отнести к расходам на оплату труда на основании законодательства Российской Федерации.</w:t>
      </w:r>
    </w:p>
    <w:p w:rsidR="0004343F" w:rsidRPr="007317A7" w:rsidRDefault="0004343F" w:rsidP="0004343F">
      <w:pPr>
        <w:suppressAutoHyphens/>
        <w:spacing w:after="0" w:line="240" w:lineRule="auto"/>
        <w:ind w:right="-29" w:firstLine="567"/>
        <w:jc w:val="both"/>
        <w:rPr>
          <w:rFonts w:ascii="Times New Roman" w:hAnsi="Times New Roman"/>
          <w:sz w:val="26"/>
          <w:szCs w:val="26"/>
        </w:rPr>
      </w:pPr>
      <w:r>
        <w:rPr>
          <w:rFonts w:ascii="Times New Roman" w:hAnsi="Times New Roman"/>
          <w:sz w:val="28"/>
          <w:szCs w:val="28"/>
        </w:rPr>
        <w:t>3</w:t>
      </w:r>
      <w:r w:rsidRPr="00887470">
        <w:rPr>
          <w:rFonts w:ascii="Times New Roman" w:hAnsi="Times New Roman"/>
          <w:sz w:val="28"/>
          <w:szCs w:val="28"/>
        </w:rPr>
        <w:t>.</w:t>
      </w:r>
      <w:r>
        <w:rPr>
          <w:rFonts w:ascii="Times New Roman" w:hAnsi="Times New Roman"/>
          <w:sz w:val="28"/>
          <w:szCs w:val="28"/>
        </w:rPr>
        <w:t>4</w:t>
      </w:r>
      <w:r w:rsidRPr="00887470">
        <w:rPr>
          <w:rFonts w:ascii="Times New Roman" w:hAnsi="Times New Roman"/>
          <w:sz w:val="28"/>
          <w:szCs w:val="28"/>
        </w:rPr>
        <w:t xml:space="preserve">. </w:t>
      </w:r>
      <w:r w:rsidRPr="007317A7">
        <w:rPr>
          <w:rFonts w:ascii="Times New Roman" w:hAnsi="Times New Roman"/>
          <w:sz w:val="26"/>
          <w:szCs w:val="26"/>
        </w:rPr>
        <w:t>Компенсационные выплаты работникам, занятым в местностях с особыми климатическими условиями, устанавливаются в соответствии со статьей 148 Трудового кодекса Российской Федерации.</w:t>
      </w:r>
    </w:p>
    <w:p w:rsidR="0004343F" w:rsidRPr="007317A7" w:rsidRDefault="0004343F" w:rsidP="0004343F">
      <w:pPr>
        <w:suppressAutoHyphens/>
        <w:spacing w:after="0" w:line="240" w:lineRule="auto"/>
        <w:ind w:right="-29" w:firstLine="170"/>
        <w:jc w:val="both"/>
        <w:rPr>
          <w:rFonts w:ascii="Times New Roman" w:hAnsi="Times New Roman"/>
          <w:sz w:val="26"/>
          <w:szCs w:val="26"/>
        </w:rPr>
      </w:pPr>
      <w:r w:rsidRPr="007317A7">
        <w:rPr>
          <w:rFonts w:ascii="Times New Roman" w:hAnsi="Times New Roman"/>
          <w:sz w:val="26"/>
          <w:szCs w:val="26"/>
        </w:rPr>
        <w:t xml:space="preserve">       За работу в местностях с особыми климатическими условиями к оплате труда работников учреждений применяются установленные действующим законодательством районный коэффициент к заработной плате работников учреждений, расположенных в Приморском крае, процентные надбавки к заработной плате за стаж работы в местностях, приравненных к районам Крайнего Севера.</w:t>
      </w:r>
    </w:p>
    <w:p w:rsidR="0004343F" w:rsidRPr="007317A7" w:rsidRDefault="0004343F" w:rsidP="0004343F">
      <w:pPr>
        <w:tabs>
          <w:tab w:val="left" w:pos="709"/>
          <w:tab w:val="left" w:pos="851"/>
          <w:tab w:val="left" w:pos="1134"/>
        </w:tabs>
        <w:autoSpaceDE w:val="0"/>
        <w:autoSpaceDN w:val="0"/>
        <w:adjustRightInd w:val="0"/>
        <w:spacing w:after="0" w:line="240" w:lineRule="auto"/>
        <w:ind w:firstLine="709"/>
        <w:jc w:val="both"/>
        <w:rPr>
          <w:rFonts w:ascii="Times New Roman" w:hAnsi="Times New Roman"/>
          <w:sz w:val="26"/>
          <w:szCs w:val="26"/>
        </w:rPr>
      </w:pPr>
      <w:r w:rsidRPr="007317A7">
        <w:rPr>
          <w:rFonts w:ascii="Times New Roman" w:hAnsi="Times New Roman"/>
          <w:sz w:val="26"/>
          <w:szCs w:val="26"/>
        </w:rPr>
        <w:t>Выплаты за работу в местностях с особыми климатическими условиями работникам учреждений выплачиваются в порядке и размере, установленными действующим законодательством:</w:t>
      </w:r>
    </w:p>
    <w:p w:rsidR="0004343F" w:rsidRPr="007317A7" w:rsidRDefault="0004343F" w:rsidP="0004343F">
      <w:pPr>
        <w:autoSpaceDE w:val="0"/>
        <w:autoSpaceDN w:val="0"/>
        <w:adjustRightInd w:val="0"/>
        <w:spacing w:after="0" w:line="240" w:lineRule="auto"/>
        <w:ind w:firstLine="709"/>
        <w:jc w:val="both"/>
        <w:rPr>
          <w:rFonts w:ascii="Times New Roman" w:hAnsi="Times New Roman"/>
          <w:sz w:val="26"/>
          <w:szCs w:val="26"/>
        </w:rPr>
      </w:pPr>
      <w:r w:rsidRPr="007317A7">
        <w:rPr>
          <w:rFonts w:ascii="Times New Roman" w:hAnsi="Times New Roman"/>
          <w:sz w:val="26"/>
          <w:szCs w:val="26"/>
        </w:rPr>
        <w:t>районный коэффициент – 30 процентов;</w:t>
      </w:r>
    </w:p>
    <w:p w:rsidR="0004343F" w:rsidRDefault="0004343F" w:rsidP="0004343F">
      <w:pPr>
        <w:autoSpaceDE w:val="0"/>
        <w:autoSpaceDN w:val="0"/>
        <w:adjustRightInd w:val="0"/>
        <w:spacing w:after="0" w:line="240" w:lineRule="auto"/>
        <w:ind w:firstLine="709"/>
        <w:jc w:val="both"/>
        <w:rPr>
          <w:rFonts w:ascii="Times New Roman" w:hAnsi="Times New Roman"/>
          <w:sz w:val="26"/>
          <w:szCs w:val="26"/>
        </w:rPr>
      </w:pPr>
      <w:r w:rsidRPr="007317A7">
        <w:rPr>
          <w:rFonts w:ascii="Times New Roman" w:hAnsi="Times New Roman"/>
          <w:sz w:val="26"/>
          <w:szCs w:val="26"/>
        </w:rPr>
        <w:t>процентная надбавка к заработной плате за стаж работы в местностях, приравненных к районам Крайнего Севера</w:t>
      </w:r>
      <w:r>
        <w:rPr>
          <w:rFonts w:ascii="Times New Roman" w:hAnsi="Times New Roman"/>
          <w:sz w:val="26"/>
          <w:szCs w:val="26"/>
        </w:rPr>
        <w:t xml:space="preserve"> в размере до 50%.</w:t>
      </w:r>
    </w:p>
    <w:p w:rsidR="0004343F" w:rsidRDefault="0004343F" w:rsidP="008F2BEC">
      <w:pPr>
        <w:spacing w:after="0" w:line="240" w:lineRule="auto"/>
        <w:jc w:val="center"/>
        <w:rPr>
          <w:rFonts w:ascii="Times New Roman" w:hAnsi="Times New Roman"/>
          <w:sz w:val="26"/>
          <w:szCs w:val="26"/>
        </w:rPr>
      </w:pPr>
    </w:p>
    <w:p w:rsidR="003B47D3" w:rsidRPr="009B4D07" w:rsidRDefault="0004343F" w:rsidP="008F2BEC">
      <w:pPr>
        <w:spacing w:after="0" w:line="240" w:lineRule="auto"/>
        <w:jc w:val="center"/>
        <w:rPr>
          <w:rFonts w:ascii="Times New Roman" w:hAnsi="Times New Roman"/>
          <w:sz w:val="26"/>
          <w:szCs w:val="26"/>
        </w:rPr>
      </w:pPr>
      <w:r>
        <w:rPr>
          <w:rFonts w:ascii="Times New Roman" w:hAnsi="Times New Roman"/>
          <w:sz w:val="26"/>
          <w:szCs w:val="26"/>
        </w:rPr>
        <w:t>4.</w:t>
      </w:r>
      <w:r w:rsidR="003B47D3" w:rsidRPr="009B4D07">
        <w:rPr>
          <w:rFonts w:ascii="Times New Roman" w:hAnsi="Times New Roman"/>
          <w:sz w:val="26"/>
          <w:szCs w:val="26"/>
        </w:rPr>
        <w:t xml:space="preserve"> Выплаты стимулирующего характера</w:t>
      </w:r>
    </w:p>
    <w:p w:rsidR="003B47D3" w:rsidRPr="009B4D07" w:rsidRDefault="003B47D3" w:rsidP="008F2BEC">
      <w:pPr>
        <w:spacing w:after="0" w:line="240" w:lineRule="auto"/>
        <w:jc w:val="both"/>
        <w:rPr>
          <w:rFonts w:ascii="Times New Roman" w:hAnsi="Times New Roman"/>
          <w:sz w:val="26"/>
          <w:szCs w:val="26"/>
        </w:rPr>
      </w:pPr>
    </w:p>
    <w:p w:rsidR="003B47D3" w:rsidRPr="009B4D07" w:rsidRDefault="0004343F" w:rsidP="008F2BEC">
      <w:pPr>
        <w:spacing w:after="0" w:line="240" w:lineRule="auto"/>
        <w:ind w:firstLine="708"/>
        <w:jc w:val="both"/>
        <w:rPr>
          <w:rFonts w:ascii="Times New Roman" w:hAnsi="Times New Roman"/>
          <w:sz w:val="26"/>
          <w:szCs w:val="26"/>
        </w:rPr>
      </w:pPr>
      <w:r>
        <w:rPr>
          <w:rFonts w:ascii="Times New Roman" w:hAnsi="Times New Roman"/>
          <w:sz w:val="26"/>
          <w:szCs w:val="26"/>
        </w:rPr>
        <w:t>4</w:t>
      </w:r>
      <w:r w:rsidR="003B47D3" w:rsidRPr="009B4D07">
        <w:rPr>
          <w:rFonts w:ascii="Times New Roman" w:hAnsi="Times New Roman"/>
          <w:sz w:val="26"/>
          <w:szCs w:val="26"/>
        </w:rPr>
        <w:t>.1. В целях материальной заинтересованности работников предприятий в своевременном и качественном исполнении должностных обязанностей руководителем предприятия устанавливаются различные стимулирующие выплаты</w:t>
      </w:r>
      <w:r w:rsidR="008B1B6C">
        <w:rPr>
          <w:rFonts w:ascii="Times New Roman" w:hAnsi="Times New Roman"/>
          <w:sz w:val="26"/>
          <w:szCs w:val="26"/>
        </w:rPr>
        <w:t xml:space="preserve"> работникам</w:t>
      </w:r>
      <w:r w:rsidR="003B47D3" w:rsidRPr="009B4D07">
        <w:rPr>
          <w:rFonts w:ascii="Times New Roman" w:hAnsi="Times New Roman"/>
          <w:sz w:val="26"/>
          <w:szCs w:val="26"/>
        </w:rPr>
        <w:t>:</w:t>
      </w:r>
    </w:p>
    <w:p w:rsidR="003B47D3" w:rsidRPr="009B4D07" w:rsidRDefault="003B47D3" w:rsidP="008F2BEC">
      <w:pPr>
        <w:spacing w:after="0" w:line="240" w:lineRule="auto"/>
        <w:jc w:val="both"/>
        <w:rPr>
          <w:rFonts w:ascii="Times New Roman" w:hAnsi="Times New Roman"/>
          <w:sz w:val="26"/>
          <w:szCs w:val="26"/>
        </w:rPr>
      </w:pPr>
      <w:r w:rsidRPr="009B4D07">
        <w:rPr>
          <w:rFonts w:ascii="Times New Roman" w:hAnsi="Times New Roman"/>
          <w:sz w:val="26"/>
          <w:szCs w:val="26"/>
        </w:rPr>
        <w:t>- за интенсивность и высокие результаты работы;</w:t>
      </w:r>
    </w:p>
    <w:p w:rsidR="003B47D3" w:rsidRPr="009B4D07" w:rsidRDefault="003B47D3" w:rsidP="008F2BEC">
      <w:pPr>
        <w:spacing w:after="0" w:line="240" w:lineRule="auto"/>
        <w:jc w:val="both"/>
        <w:rPr>
          <w:rFonts w:ascii="Times New Roman" w:hAnsi="Times New Roman"/>
          <w:sz w:val="26"/>
          <w:szCs w:val="26"/>
        </w:rPr>
      </w:pPr>
      <w:r w:rsidRPr="009B4D07">
        <w:rPr>
          <w:rFonts w:ascii="Times New Roman" w:hAnsi="Times New Roman"/>
          <w:sz w:val="26"/>
          <w:szCs w:val="26"/>
        </w:rPr>
        <w:t>- за профессиональное мастерство и высокое качество выполняемых работ;</w:t>
      </w:r>
    </w:p>
    <w:p w:rsidR="003B47D3" w:rsidRPr="009B4D07" w:rsidRDefault="003B47D3" w:rsidP="008F2BEC">
      <w:pPr>
        <w:spacing w:after="0" w:line="240" w:lineRule="auto"/>
        <w:jc w:val="both"/>
        <w:rPr>
          <w:rFonts w:ascii="Times New Roman" w:hAnsi="Times New Roman"/>
          <w:sz w:val="26"/>
          <w:szCs w:val="26"/>
        </w:rPr>
      </w:pPr>
      <w:r w:rsidRPr="009B4D07">
        <w:rPr>
          <w:rFonts w:ascii="Times New Roman" w:hAnsi="Times New Roman"/>
          <w:sz w:val="26"/>
          <w:szCs w:val="26"/>
        </w:rPr>
        <w:t>- за выполнение особо важных и срочных работ;</w:t>
      </w:r>
    </w:p>
    <w:p w:rsidR="003B47D3" w:rsidRPr="009B4D07" w:rsidRDefault="003B47D3" w:rsidP="008F2BEC">
      <w:pPr>
        <w:spacing w:after="0" w:line="240" w:lineRule="auto"/>
        <w:jc w:val="both"/>
        <w:rPr>
          <w:rFonts w:ascii="Times New Roman" w:hAnsi="Times New Roman"/>
          <w:sz w:val="26"/>
          <w:szCs w:val="26"/>
        </w:rPr>
      </w:pPr>
      <w:r w:rsidRPr="009B4D07">
        <w:rPr>
          <w:rFonts w:ascii="Times New Roman" w:hAnsi="Times New Roman"/>
          <w:sz w:val="26"/>
          <w:szCs w:val="26"/>
        </w:rPr>
        <w:t>- за классность водителям автомобилей;</w:t>
      </w:r>
    </w:p>
    <w:p w:rsidR="003B47D3" w:rsidRPr="009B4D07" w:rsidRDefault="003B47D3" w:rsidP="008F2BEC">
      <w:pPr>
        <w:spacing w:after="0" w:line="240" w:lineRule="auto"/>
        <w:jc w:val="both"/>
        <w:rPr>
          <w:rFonts w:ascii="Times New Roman" w:hAnsi="Times New Roman"/>
          <w:sz w:val="26"/>
          <w:szCs w:val="26"/>
        </w:rPr>
      </w:pPr>
      <w:r w:rsidRPr="009B4D07">
        <w:rPr>
          <w:rFonts w:ascii="Times New Roman" w:hAnsi="Times New Roman"/>
          <w:sz w:val="26"/>
          <w:szCs w:val="26"/>
        </w:rPr>
        <w:t>- премиальные выплаты за результаты производственно-хозяйственной деятельности;</w:t>
      </w:r>
    </w:p>
    <w:p w:rsidR="003B47D3" w:rsidRPr="009B4D07" w:rsidRDefault="003B47D3" w:rsidP="008F2BEC">
      <w:pPr>
        <w:spacing w:after="0" w:line="240" w:lineRule="auto"/>
        <w:jc w:val="both"/>
        <w:rPr>
          <w:rFonts w:ascii="Times New Roman" w:hAnsi="Times New Roman"/>
          <w:sz w:val="26"/>
          <w:szCs w:val="26"/>
        </w:rPr>
      </w:pPr>
      <w:r w:rsidRPr="009B4D07">
        <w:rPr>
          <w:rFonts w:ascii="Times New Roman" w:hAnsi="Times New Roman"/>
          <w:sz w:val="26"/>
          <w:szCs w:val="26"/>
        </w:rPr>
        <w:t>- по итогам работы за год - вознаграждение в зависимости от финансовых возможностей предприятия из прибыли.</w:t>
      </w:r>
    </w:p>
    <w:p w:rsidR="003B47D3" w:rsidRPr="009B4D07" w:rsidRDefault="0004343F" w:rsidP="008F2BEC">
      <w:pPr>
        <w:spacing w:after="0" w:line="240" w:lineRule="auto"/>
        <w:ind w:firstLine="708"/>
        <w:jc w:val="both"/>
        <w:rPr>
          <w:rFonts w:ascii="Times New Roman" w:hAnsi="Times New Roman"/>
          <w:sz w:val="26"/>
          <w:szCs w:val="26"/>
        </w:rPr>
      </w:pPr>
      <w:r>
        <w:rPr>
          <w:rFonts w:ascii="Times New Roman" w:hAnsi="Times New Roman"/>
          <w:sz w:val="26"/>
          <w:szCs w:val="26"/>
        </w:rPr>
        <w:t>4</w:t>
      </w:r>
      <w:r w:rsidR="003B47D3" w:rsidRPr="009B4D07">
        <w:rPr>
          <w:rFonts w:ascii="Times New Roman" w:hAnsi="Times New Roman"/>
          <w:sz w:val="26"/>
          <w:szCs w:val="26"/>
        </w:rPr>
        <w:t>.2. Размеры и условия осуществления выплат стимулирующего характера устанавливаются коллективными договорами, соглашениями, положениями об оплате труда работников предприятия</w:t>
      </w:r>
      <w:r w:rsidR="00405D17">
        <w:rPr>
          <w:rFonts w:ascii="Times New Roman" w:hAnsi="Times New Roman"/>
          <w:sz w:val="26"/>
          <w:szCs w:val="26"/>
        </w:rPr>
        <w:t xml:space="preserve"> и иными</w:t>
      </w:r>
      <w:r w:rsidR="003B47D3" w:rsidRPr="009B4D07">
        <w:rPr>
          <w:rFonts w:ascii="Times New Roman" w:hAnsi="Times New Roman"/>
          <w:sz w:val="26"/>
          <w:szCs w:val="26"/>
        </w:rPr>
        <w:t xml:space="preserve">  нормативными актами в соответствии с трудовым законодательством.</w:t>
      </w:r>
    </w:p>
    <w:p w:rsidR="003B47D3" w:rsidRPr="009B4D07" w:rsidRDefault="0004343F" w:rsidP="008F2BEC">
      <w:pPr>
        <w:spacing w:after="0" w:line="240" w:lineRule="auto"/>
        <w:ind w:firstLine="708"/>
        <w:jc w:val="both"/>
        <w:rPr>
          <w:rFonts w:ascii="Times New Roman" w:hAnsi="Times New Roman"/>
          <w:sz w:val="26"/>
          <w:szCs w:val="26"/>
        </w:rPr>
      </w:pPr>
      <w:r>
        <w:rPr>
          <w:rFonts w:ascii="Times New Roman" w:hAnsi="Times New Roman"/>
          <w:sz w:val="26"/>
          <w:szCs w:val="26"/>
        </w:rPr>
        <w:t>4</w:t>
      </w:r>
      <w:r w:rsidR="003B47D3" w:rsidRPr="009B4D07">
        <w:rPr>
          <w:rFonts w:ascii="Times New Roman" w:hAnsi="Times New Roman"/>
          <w:sz w:val="26"/>
          <w:szCs w:val="26"/>
        </w:rPr>
        <w:t>.3. Конкретный размер выплат стимулирующего характера может определяться как в процентах к окладу (ставке), так и в абсолютном размере. Размер стимулирующих выплат максимальными размерами не ограничен и выплачивается в пределах средств фонда оплаты труда, предусмотренного в основных плановых показателях деятельности предприятия, и прибыли предприятия.</w:t>
      </w:r>
    </w:p>
    <w:p w:rsidR="003B47D3" w:rsidRPr="009B4D07" w:rsidRDefault="0004343F" w:rsidP="008F2BEC">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4</w:t>
      </w:r>
      <w:r w:rsidR="003B47D3" w:rsidRPr="009B4D07">
        <w:rPr>
          <w:rFonts w:ascii="Times New Roman" w:hAnsi="Times New Roman"/>
          <w:sz w:val="26"/>
          <w:szCs w:val="26"/>
        </w:rPr>
        <w:t xml:space="preserve">.4. В положении об оплате труда работников предприятия </w:t>
      </w:r>
      <w:r w:rsidR="00487C4B">
        <w:rPr>
          <w:rFonts w:ascii="Times New Roman" w:hAnsi="Times New Roman"/>
          <w:sz w:val="26"/>
          <w:szCs w:val="26"/>
        </w:rPr>
        <w:t xml:space="preserve">необходимо </w:t>
      </w:r>
      <w:r w:rsidR="003B47D3" w:rsidRPr="009B4D07">
        <w:rPr>
          <w:rFonts w:ascii="Times New Roman" w:hAnsi="Times New Roman"/>
          <w:sz w:val="26"/>
          <w:szCs w:val="26"/>
        </w:rPr>
        <w:t>устан</w:t>
      </w:r>
      <w:r w:rsidR="00487C4B">
        <w:rPr>
          <w:rFonts w:ascii="Times New Roman" w:hAnsi="Times New Roman"/>
          <w:sz w:val="26"/>
          <w:szCs w:val="26"/>
        </w:rPr>
        <w:t>овить</w:t>
      </w:r>
      <w:r w:rsidR="003B47D3" w:rsidRPr="009B4D07">
        <w:rPr>
          <w:rFonts w:ascii="Times New Roman" w:hAnsi="Times New Roman"/>
          <w:sz w:val="26"/>
          <w:szCs w:val="26"/>
        </w:rPr>
        <w:t xml:space="preserve"> качественные и количественные показатели для каждой конкретной стимулирующей выплаты, при достижении которых данные выплаты производятся. Выплаты стимулирующего характера устанавливаются работнику исходя из критериев, позволяющих оценить результативность и качество его работы.</w:t>
      </w:r>
    </w:p>
    <w:p w:rsidR="003B47D3" w:rsidRPr="008C4CC5" w:rsidRDefault="003B47D3" w:rsidP="008F2BEC">
      <w:pPr>
        <w:spacing w:after="0" w:line="240" w:lineRule="auto"/>
        <w:jc w:val="both"/>
        <w:rPr>
          <w:rFonts w:ascii="Times New Roman" w:hAnsi="Times New Roman"/>
          <w:sz w:val="26"/>
          <w:szCs w:val="26"/>
        </w:rPr>
      </w:pPr>
    </w:p>
    <w:p w:rsidR="003B47D3" w:rsidRPr="001D743A" w:rsidRDefault="003B47D3" w:rsidP="008F2BEC">
      <w:pPr>
        <w:spacing w:after="0" w:line="240" w:lineRule="auto"/>
        <w:jc w:val="center"/>
        <w:rPr>
          <w:rFonts w:ascii="Times New Roman" w:hAnsi="Times New Roman"/>
          <w:sz w:val="26"/>
          <w:szCs w:val="26"/>
        </w:rPr>
      </w:pPr>
      <w:r w:rsidRPr="001D743A">
        <w:rPr>
          <w:rFonts w:ascii="Times New Roman" w:hAnsi="Times New Roman"/>
          <w:sz w:val="26"/>
          <w:szCs w:val="26"/>
        </w:rPr>
        <w:t>5. Оплата труда руководителя и главного бухгалтера предприятия</w:t>
      </w:r>
    </w:p>
    <w:p w:rsidR="003B47D3" w:rsidRPr="00A73BA7" w:rsidRDefault="003B47D3" w:rsidP="008F2BEC">
      <w:pPr>
        <w:spacing w:after="0" w:line="240" w:lineRule="auto"/>
        <w:jc w:val="both"/>
        <w:rPr>
          <w:rFonts w:ascii="Times New Roman" w:hAnsi="Times New Roman"/>
          <w:sz w:val="26"/>
          <w:szCs w:val="26"/>
        </w:rPr>
      </w:pPr>
    </w:p>
    <w:p w:rsidR="009166C3" w:rsidRPr="00A73BA7" w:rsidRDefault="003B47D3" w:rsidP="009166C3">
      <w:pPr>
        <w:pStyle w:val="a9"/>
        <w:ind w:firstLine="567"/>
        <w:jc w:val="both"/>
        <w:rPr>
          <w:rFonts w:ascii="Times New Roman" w:hAnsi="Times New Roman" w:cs="Times New Roman"/>
          <w:sz w:val="26"/>
          <w:szCs w:val="26"/>
        </w:rPr>
      </w:pPr>
      <w:r w:rsidRPr="00A73BA7">
        <w:rPr>
          <w:rFonts w:ascii="Times New Roman" w:hAnsi="Times New Roman"/>
          <w:sz w:val="26"/>
          <w:szCs w:val="26"/>
        </w:rPr>
        <w:t xml:space="preserve">5.1. </w:t>
      </w:r>
      <w:r w:rsidR="009166C3" w:rsidRPr="00A73BA7">
        <w:rPr>
          <w:rFonts w:ascii="Times New Roman" w:hAnsi="Times New Roman" w:cs="Times New Roman"/>
          <w:sz w:val="26"/>
          <w:szCs w:val="26"/>
        </w:rPr>
        <w:t>Оплата труда руководителей муниципальных унитарных предприятий</w:t>
      </w:r>
      <w:r w:rsidR="009166C3" w:rsidRPr="00A73BA7">
        <w:rPr>
          <w:rFonts w:ascii="Times New Roman" w:hAnsi="Times New Roman"/>
          <w:sz w:val="26"/>
          <w:szCs w:val="26"/>
        </w:rPr>
        <w:t xml:space="preserve"> </w:t>
      </w:r>
      <w:r w:rsidR="009166C3" w:rsidRPr="00A73BA7">
        <w:rPr>
          <w:rFonts w:ascii="Times New Roman" w:hAnsi="Times New Roman" w:cs="Times New Roman"/>
          <w:sz w:val="26"/>
          <w:szCs w:val="26"/>
        </w:rPr>
        <w:t>включает:</w:t>
      </w:r>
    </w:p>
    <w:p w:rsidR="009166C3" w:rsidRPr="00A73BA7" w:rsidRDefault="009166C3" w:rsidP="009166C3">
      <w:pPr>
        <w:pStyle w:val="a9"/>
        <w:ind w:firstLine="567"/>
        <w:jc w:val="both"/>
        <w:rPr>
          <w:rFonts w:ascii="Times New Roman" w:hAnsi="Times New Roman" w:cs="Times New Roman"/>
          <w:sz w:val="26"/>
          <w:szCs w:val="26"/>
        </w:rPr>
      </w:pPr>
      <w:r w:rsidRPr="00A73BA7">
        <w:rPr>
          <w:rFonts w:ascii="Times New Roman" w:hAnsi="Times New Roman" w:cs="Times New Roman"/>
          <w:sz w:val="26"/>
          <w:szCs w:val="26"/>
        </w:rPr>
        <w:t>-должностной оклад;</w:t>
      </w:r>
    </w:p>
    <w:p w:rsidR="009166C3" w:rsidRPr="00A73BA7" w:rsidRDefault="009166C3" w:rsidP="009166C3">
      <w:pPr>
        <w:pStyle w:val="a9"/>
        <w:ind w:firstLine="567"/>
        <w:jc w:val="both"/>
        <w:rPr>
          <w:rFonts w:ascii="Times New Roman" w:hAnsi="Times New Roman" w:cs="Times New Roman"/>
          <w:sz w:val="26"/>
          <w:szCs w:val="26"/>
        </w:rPr>
      </w:pPr>
      <w:r w:rsidRPr="00A73BA7">
        <w:rPr>
          <w:rFonts w:ascii="Times New Roman" w:hAnsi="Times New Roman" w:cs="Times New Roman"/>
          <w:sz w:val="26"/>
          <w:szCs w:val="26"/>
        </w:rPr>
        <w:t>-выплаты компенсационного характера;</w:t>
      </w:r>
    </w:p>
    <w:p w:rsidR="009166C3" w:rsidRPr="00A73BA7" w:rsidRDefault="009166C3" w:rsidP="009166C3">
      <w:pPr>
        <w:spacing w:after="0" w:line="240" w:lineRule="auto"/>
        <w:ind w:firstLine="567"/>
        <w:jc w:val="both"/>
        <w:rPr>
          <w:rFonts w:ascii="Times New Roman" w:hAnsi="Times New Roman"/>
          <w:sz w:val="26"/>
          <w:szCs w:val="26"/>
        </w:rPr>
      </w:pPr>
      <w:r w:rsidRPr="00A73BA7">
        <w:rPr>
          <w:rFonts w:ascii="Times New Roman" w:hAnsi="Times New Roman"/>
          <w:sz w:val="26"/>
          <w:szCs w:val="26"/>
        </w:rPr>
        <w:t>-выплаты стимулирующего характера.</w:t>
      </w:r>
    </w:p>
    <w:p w:rsidR="003B47D3" w:rsidRPr="00A73BA7" w:rsidRDefault="009166C3" w:rsidP="009166C3">
      <w:pPr>
        <w:spacing w:after="0" w:line="240" w:lineRule="auto"/>
        <w:ind w:firstLine="567"/>
        <w:jc w:val="both"/>
        <w:rPr>
          <w:rFonts w:ascii="Times New Roman" w:hAnsi="Times New Roman"/>
          <w:sz w:val="26"/>
          <w:szCs w:val="26"/>
        </w:rPr>
      </w:pPr>
      <w:r w:rsidRPr="00A73BA7">
        <w:rPr>
          <w:rFonts w:ascii="Times New Roman" w:hAnsi="Times New Roman"/>
          <w:sz w:val="26"/>
          <w:szCs w:val="26"/>
        </w:rPr>
        <w:t>5.2. Должностной оклад руководителей определяется в зависимости от сложности труда, масштаба предприятия, особенностей деятельности и значимости предприятия.</w:t>
      </w:r>
    </w:p>
    <w:p w:rsidR="00A73BA7" w:rsidRPr="00A73BA7" w:rsidRDefault="00A73BA7" w:rsidP="00A73BA7">
      <w:pPr>
        <w:pStyle w:val="a9"/>
        <w:ind w:firstLine="567"/>
        <w:jc w:val="both"/>
        <w:rPr>
          <w:rFonts w:ascii="Times New Roman" w:hAnsi="Times New Roman"/>
          <w:sz w:val="26"/>
          <w:szCs w:val="26"/>
        </w:rPr>
      </w:pPr>
      <w:r w:rsidRPr="00A73BA7">
        <w:rPr>
          <w:rFonts w:ascii="Times New Roman" w:hAnsi="Times New Roman"/>
          <w:sz w:val="26"/>
          <w:szCs w:val="26"/>
        </w:rPr>
        <w:t>Размер должностного оклада руководителя предприятия устанавливается  учредителем в фиксированной сумме (в рублях).</w:t>
      </w:r>
    </w:p>
    <w:p w:rsidR="009166C3" w:rsidRPr="00A73BA7" w:rsidRDefault="00701C63" w:rsidP="009166C3">
      <w:pPr>
        <w:spacing w:after="0" w:line="240" w:lineRule="auto"/>
        <w:ind w:firstLine="567"/>
        <w:jc w:val="both"/>
        <w:rPr>
          <w:rFonts w:ascii="Times New Roman" w:hAnsi="Times New Roman"/>
          <w:sz w:val="26"/>
          <w:szCs w:val="26"/>
        </w:rPr>
      </w:pPr>
      <w:r w:rsidRPr="00A73BA7">
        <w:rPr>
          <w:rFonts w:ascii="Times New Roman" w:hAnsi="Times New Roman"/>
          <w:sz w:val="26"/>
          <w:szCs w:val="26"/>
        </w:rPr>
        <w:t>5.3. Предельный уровень соотношения средней заработной платы руководителей, их заместителей и главных бухгалтеров предприятий и средней заработной платы работников списочного состава (без учета руководителя, заместителей руководителя и главного бухгалтера) предприятий устанавливается у</w:t>
      </w:r>
      <w:r w:rsidR="001C4E3A" w:rsidRPr="00A73BA7">
        <w:rPr>
          <w:rFonts w:ascii="Times New Roman" w:hAnsi="Times New Roman"/>
          <w:sz w:val="26"/>
          <w:szCs w:val="26"/>
        </w:rPr>
        <w:t>чредителем в кратности от 1 до 4</w:t>
      </w:r>
      <w:r w:rsidRPr="00A73BA7">
        <w:rPr>
          <w:rFonts w:ascii="Times New Roman" w:hAnsi="Times New Roman"/>
          <w:sz w:val="26"/>
          <w:szCs w:val="26"/>
        </w:rPr>
        <w:t>.</w:t>
      </w:r>
    </w:p>
    <w:p w:rsidR="001C4E3A" w:rsidRPr="00A73BA7" w:rsidRDefault="001C4E3A" w:rsidP="001C4E3A">
      <w:pPr>
        <w:pStyle w:val="a9"/>
        <w:ind w:firstLine="567"/>
        <w:jc w:val="both"/>
        <w:rPr>
          <w:rFonts w:ascii="Times New Roman" w:hAnsi="Times New Roman" w:cs="Times New Roman"/>
          <w:sz w:val="26"/>
          <w:szCs w:val="26"/>
        </w:rPr>
      </w:pPr>
      <w:r w:rsidRPr="00A73BA7">
        <w:rPr>
          <w:rFonts w:ascii="Times New Roman" w:hAnsi="Times New Roman" w:cs="Times New Roman"/>
          <w:sz w:val="26"/>
          <w:szCs w:val="26"/>
        </w:rPr>
        <w:t>Соотношение средней заработной платы руководителей, их заместителей и главных бухгалтеров предприятий и средней заработной платы работников списочного состава предприятий рассчитывается путем деления фонда начисленной заработной платы работников списочного состава (без учета руководителя, заместителей руководителя и главного бухгалтера) на среднюю численность указанных работников за календарный год.</w:t>
      </w:r>
    </w:p>
    <w:p w:rsidR="005258AC" w:rsidRDefault="00A73BA7" w:rsidP="005258AC">
      <w:pPr>
        <w:autoSpaceDE w:val="0"/>
        <w:autoSpaceDN w:val="0"/>
        <w:adjustRightInd w:val="0"/>
        <w:spacing w:after="0" w:line="240" w:lineRule="auto"/>
        <w:ind w:firstLine="709"/>
        <w:jc w:val="both"/>
        <w:rPr>
          <w:rFonts w:ascii="Times New Roman" w:hAnsi="Times New Roman"/>
          <w:sz w:val="26"/>
          <w:szCs w:val="26"/>
        </w:rPr>
      </w:pPr>
      <w:r w:rsidRPr="00A73BA7">
        <w:rPr>
          <w:rFonts w:ascii="Times New Roman" w:hAnsi="Times New Roman"/>
          <w:sz w:val="26"/>
          <w:szCs w:val="26"/>
        </w:rPr>
        <w:t>5.4. Выплаты компенсационного характера устанавливаются для руководителей предприятий в порядке и размерах, предусмотренных Трудовым кодексом Российской Федерации и иными нормативными правовыми актами Российской Федерации, содержащими нормы права</w:t>
      </w:r>
      <w:r w:rsidR="00077CB7">
        <w:rPr>
          <w:rFonts w:ascii="Times New Roman" w:hAnsi="Times New Roman"/>
          <w:sz w:val="26"/>
          <w:szCs w:val="26"/>
        </w:rPr>
        <w:t>, в том числе:</w:t>
      </w:r>
      <w:r w:rsidR="005258AC" w:rsidRPr="005258AC">
        <w:rPr>
          <w:rFonts w:ascii="Times New Roman" w:hAnsi="Times New Roman"/>
          <w:sz w:val="26"/>
          <w:szCs w:val="26"/>
        </w:rPr>
        <w:t xml:space="preserve"> </w:t>
      </w:r>
    </w:p>
    <w:p w:rsidR="005258AC" w:rsidRPr="007317A7" w:rsidRDefault="005258AC" w:rsidP="005258AC">
      <w:pPr>
        <w:autoSpaceDE w:val="0"/>
        <w:autoSpaceDN w:val="0"/>
        <w:adjustRightInd w:val="0"/>
        <w:spacing w:after="0" w:line="240" w:lineRule="auto"/>
        <w:ind w:firstLine="709"/>
        <w:jc w:val="both"/>
        <w:rPr>
          <w:rFonts w:ascii="Times New Roman" w:hAnsi="Times New Roman"/>
          <w:sz w:val="26"/>
          <w:szCs w:val="26"/>
        </w:rPr>
      </w:pPr>
      <w:r w:rsidRPr="007317A7">
        <w:rPr>
          <w:rFonts w:ascii="Times New Roman" w:hAnsi="Times New Roman"/>
          <w:sz w:val="26"/>
          <w:szCs w:val="26"/>
        </w:rPr>
        <w:t>районный коэффициент – 30 процентов;</w:t>
      </w:r>
    </w:p>
    <w:p w:rsidR="00A73BA7" w:rsidRPr="00A73BA7" w:rsidRDefault="005258AC" w:rsidP="005258AC">
      <w:pPr>
        <w:autoSpaceDE w:val="0"/>
        <w:autoSpaceDN w:val="0"/>
        <w:adjustRightInd w:val="0"/>
        <w:spacing w:after="0" w:line="240" w:lineRule="auto"/>
        <w:ind w:firstLine="709"/>
        <w:jc w:val="both"/>
        <w:rPr>
          <w:rFonts w:ascii="Times New Roman" w:hAnsi="Times New Roman"/>
          <w:sz w:val="26"/>
          <w:szCs w:val="26"/>
        </w:rPr>
      </w:pPr>
      <w:r w:rsidRPr="007317A7">
        <w:rPr>
          <w:rFonts w:ascii="Times New Roman" w:hAnsi="Times New Roman"/>
          <w:sz w:val="26"/>
          <w:szCs w:val="26"/>
        </w:rPr>
        <w:t>процентная надбавка к заработной плате за стаж работы в местностях, приравненных к районам Крайнего Севера</w:t>
      </w:r>
      <w:r>
        <w:rPr>
          <w:rFonts w:ascii="Times New Roman" w:hAnsi="Times New Roman"/>
          <w:sz w:val="26"/>
          <w:szCs w:val="26"/>
        </w:rPr>
        <w:t xml:space="preserve"> в размере до 50%.</w:t>
      </w:r>
      <w:r w:rsidR="00077CB7">
        <w:rPr>
          <w:rFonts w:ascii="Times New Roman" w:hAnsi="Times New Roman"/>
          <w:sz w:val="26"/>
          <w:szCs w:val="26"/>
        </w:rPr>
        <w:t xml:space="preserve"> </w:t>
      </w:r>
      <w:r w:rsidR="00A73BA7" w:rsidRPr="00A73BA7">
        <w:rPr>
          <w:rFonts w:ascii="Times New Roman" w:hAnsi="Times New Roman"/>
          <w:sz w:val="26"/>
          <w:szCs w:val="26"/>
        </w:rPr>
        <w:t>.</w:t>
      </w:r>
    </w:p>
    <w:p w:rsidR="00A73BA7" w:rsidRPr="00A73BA7" w:rsidRDefault="00A73BA7" w:rsidP="00A73BA7">
      <w:pPr>
        <w:pStyle w:val="a9"/>
        <w:ind w:firstLine="567"/>
        <w:jc w:val="both"/>
        <w:rPr>
          <w:rFonts w:ascii="Times New Roman" w:hAnsi="Times New Roman" w:cs="Times New Roman"/>
          <w:sz w:val="26"/>
          <w:szCs w:val="26"/>
        </w:rPr>
      </w:pPr>
      <w:r w:rsidRPr="00A73BA7">
        <w:rPr>
          <w:rFonts w:ascii="Times New Roman" w:hAnsi="Times New Roman"/>
          <w:sz w:val="26"/>
          <w:szCs w:val="26"/>
        </w:rPr>
        <w:t xml:space="preserve">5.5. </w:t>
      </w:r>
      <w:r w:rsidRPr="00A73BA7">
        <w:rPr>
          <w:rFonts w:ascii="Times New Roman" w:hAnsi="Times New Roman" w:cs="Times New Roman"/>
          <w:sz w:val="26"/>
          <w:szCs w:val="26"/>
        </w:rPr>
        <w:t>Для поощрения руководителей предприятия устанавливаются выплаты стимулирующего характера, которые осуществляются по результатам достижения предприятием показателей экономической эффективности его деятельности, утвержденных учредителем, за соответствующий период с учетом личного вклада руководителя предприятия в осуществлении основных задач и функций, определенных уставом предприятия.</w:t>
      </w:r>
    </w:p>
    <w:p w:rsidR="00A73BA7" w:rsidRDefault="00A73BA7" w:rsidP="00A73BA7">
      <w:pPr>
        <w:pStyle w:val="a9"/>
        <w:ind w:firstLine="567"/>
        <w:jc w:val="both"/>
        <w:rPr>
          <w:rFonts w:ascii="Times New Roman" w:hAnsi="Times New Roman" w:cs="Times New Roman"/>
          <w:sz w:val="26"/>
          <w:szCs w:val="26"/>
        </w:rPr>
      </w:pPr>
      <w:r w:rsidRPr="00A73BA7">
        <w:rPr>
          <w:rFonts w:ascii="Times New Roman" w:hAnsi="Times New Roman" w:cs="Times New Roman"/>
          <w:sz w:val="26"/>
          <w:szCs w:val="26"/>
        </w:rPr>
        <w:t xml:space="preserve">Размер выплат стимулирующего характера </w:t>
      </w:r>
      <w:r w:rsidR="006800F0" w:rsidRPr="004F2951">
        <w:rPr>
          <w:rFonts w:ascii="Times New Roman" w:hAnsi="Times New Roman" w:cs="Times New Roman"/>
          <w:sz w:val="26"/>
          <w:szCs w:val="26"/>
        </w:rPr>
        <w:t>ежемесячно</w:t>
      </w:r>
      <w:r w:rsidR="006800F0">
        <w:rPr>
          <w:rFonts w:ascii="Times New Roman" w:hAnsi="Times New Roman" w:cs="Times New Roman"/>
          <w:sz w:val="26"/>
          <w:szCs w:val="26"/>
        </w:rPr>
        <w:t xml:space="preserve"> </w:t>
      </w:r>
      <w:r w:rsidRPr="00A73BA7">
        <w:rPr>
          <w:rFonts w:ascii="Times New Roman" w:hAnsi="Times New Roman" w:cs="Times New Roman"/>
          <w:sz w:val="26"/>
          <w:szCs w:val="26"/>
        </w:rPr>
        <w:t>определяются учредителем с учетом достижения показателей экономической эффективности деятельности предприятия, но не более 40 процентов должностного оклада руководителя предприятия.</w:t>
      </w:r>
    </w:p>
    <w:p w:rsidR="006800F0" w:rsidRPr="00E51130" w:rsidRDefault="006800F0" w:rsidP="006800F0">
      <w:pPr>
        <w:spacing w:after="0" w:line="240" w:lineRule="auto"/>
        <w:ind w:firstLine="708"/>
        <w:jc w:val="both"/>
        <w:rPr>
          <w:rFonts w:ascii="Times New Roman" w:hAnsi="Times New Roman"/>
          <w:sz w:val="26"/>
          <w:szCs w:val="26"/>
        </w:rPr>
      </w:pPr>
      <w:r>
        <w:rPr>
          <w:rFonts w:ascii="Times New Roman" w:hAnsi="Times New Roman"/>
          <w:sz w:val="26"/>
          <w:szCs w:val="26"/>
        </w:rPr>
        <w:t>5.6.</w:t>
      </w:r>
      <w:r w:rsidRPr="006800F0">
        <w:rPr>
          <w:rFonts w:ascii="Times New Roman" w:hAnsi="Times New Roman"/>
          <w:sz w:val="26"/>
          <w:szCs w:val="26"/>
        </w:rPr>
        <w:t xml:space="preserve"> </w:t>
      </w:r>
      <w:r w:rsidR="005258AC">
        <w:rPr>
          <w:rFonts w:ascii="Times New Roman" w:hAnsi="Times New Roman"/>
          <w:sz w:val="26"/>
          <w:szCs w:val="26"/>
        </w:rPr>
        <w:t>Выплаты стимулирующего характера</w:t>
      </w:r>
      <w:r>
        <w:rPr>
          <w:rFonts w:ascii="Times New Roman" w:hAnsi="Times New Roman"/>
          <w:sz w:val="26"/>
          <w:szCs w:val="26"/>
        </w:rPr>
        <w:t xml:space="preserve"> руководителю муниципального унитарного предприятия устанавлива</w:t>
      </w:r>
      <w:r w:rsidR="005258AC">
        <w:rPr>
          <w:rFonts w:ascii="Times New Roman" w:hAnsi="Times New Roman"/>
          <w:sz w:val="26"/>
          <w:szCs w:val="26"/>
        </w:rPr>
        <w:t>ю</w:t>
      </w:r>
      <w:r>
        <w:rPr>
          <w:rFonts w:ascii="Times New Roman" w:hAnsi="Times New Roman"/>
          <w:sz w:val="26"/>
          <w:szCs w:val="26"/>
        </w:rPr>
        <w:t xml:space="preserve">тся при выполнении следующих </w:t>
      </w:r>
      <w:r w:rsidR="00DA77FB">
        <w:rPr>
          <w:rFonts w:ascii="Times New Roman" w:hAnsi="Times New Roman"/>
          <w:sz w:val="26"/>
          <w:szCs w:val="26"/>
        </w:rPr>
        <w:t xml:space="preserve">показателей и </w:t>
      </w:r>
      <w:r w:rsidRPr="0004343F">
        <w:rPr>
          <w:rFonts w:ascii="Times New Roman" w:hAnsi="Times New Roman"/>
          <w:sz w:val="26"/>
          <w:szCs w:val="26"/>
        </w:rPr>
        <w:t>условий:</w:t>
      </w:r>
    </w:p>
    <w:p w:rsidR="006800F0" w:rsidRPr="00E51130" w:rsidRDefault="006800F0" w:rsidP="006800F0">
      <w:pPr>
        <w:spacing w:after="0" w:line="240" w:lineRule="auto"/>
        <w:jc w:val="both"/>
        <w:rPr>
          <w:rFonts w:ascii="Times New Roman" w:hAnsi="Times New Roman"/>
          <w:sz w:val="26"/>
          <w:szCs w:val="26"/>
        </w:rPr>
      </w:pPr>
      <w:r w:rsidRPr="00E51130">
        <w:rPr>
          <w:rFonts w:ascii="Times New Roman" w:hAnsi="Times New Roman"/>
          <w:sz w:val="26"/>
          <w:szCs w:val="26"/>
        </w:rPr>
        <w:t>- выполнение объемов и обеспечение качества работ (услуг);</w:t>
      </w:r>
    </w:p>
    <w:p w:rsidR="006800F0" w:rsidRPr="00E51130" w:rsidRDefault="006800F0" w:rsidP="006800F0">
      <w:pPr>
        <w:spacing w:after="0" w:line="240" w:lineRule="auto"/>
        <w:jc w:val="both"/>
        <w:rPr>
          <w:rFonts w:ascii="Times New Roman" w:hAnsi="Times New Roman"/>
          <w:sz w:val="26"/>
          <w:szCs w:val="26"/>
        </w:rPr>
      </w:pPr>
      <w:r w:rsidRPr="00E51130">
        <w:rPr>
          <w:rFonts w:ascii="Times New Roman" w:hAnsi="Times New Roman"/>
          <w:sz w:val="26"/>
          <w:szCs w:val="26"/>
        </w:rPr>
        <w:t>- достижение намеченных финансовых результатов;</w:t>
      </w:r>
    </w:p>
    <w:p w:rsidR="006800F0" w:rsidRDefault="006800F0" w:rsidP="006800F0">
      <w:pPr>
        <w:spacing w:after="0" w:line="240" w:lineRule="auto"/>
        <w:jc w:val="both"/>
        <w:rPr>
          <w:rFonts w:ascii="Times New Roman" w:hAnsi="Times New Roman"/>
          <w:sz w:val="26"/>
          <w:szCs w:val="26"/>
        </w:rPr>
      </w:pPr>
      <w:r w:rsidRPr="00E51130">
        <w:rPr>
          <w:rFonts w:ascii="Times New Roman" w:hAnsi="Times New Roman"/>
          <w:sz w:val="26"/>
          <w:szCs w:val="26"/>
        </w:rPr>
        <w:lastRenderedPageBreak/>
        <w:t>- отсутствие задолженности по зараб</w:t>
      </w:r>
      <w:r>
        <w:rPr>
          <w:rFonts w:ascii="Times New Roman" w:hAnsi="Times New Roman"/>
          <w:sz w:val="26"/>
          <w:szCs w:val="26"/>
        </w:rPr>
        <w:t>отной плате и по уплате налогов;</w:t>
      </w:r>
    </w:p>
    <w:p w:rsidR="001D4641" w:rsidRPr="00E51130" w:rsidRDefault="001D4641" w:rsidP="006800F0">
      <w:pPr>
        <w:spacing w:after="0" w:line="240" w:lineRule="auto"/>
        <w:jc w:val="both"/>
        <w:rPr>
          <w:rFonts w:ascii="Times New Roman" w:hAnsi="Times New Roman"/>
          <w:sz w:val="26"/>
          <w:szCs w:val="26"/>
        </w:rPr>
      </w:pPr>
      <w:r>
        <w:rPr>
          <w:rFonts w:ascii="Times New Roman" w:hAnsi="Times New Roman"/>
          <w:sz w:val="26"/>
          <w:szCs w:val="26"/>
        </w:rPr>
        <w:t xml:space="preserve">- соблюдение сроков </w:t>
      </w:r>
      <w:r w:rsidR="002E1613">
        <w:rPr>
          <w:rFonts w:ascii="Times New Roman" w:hAnsi="Times New Roman"/>
          <w:sz w:val="26"/>
          <w:szCs w:val="26"/>
        </w:rPr>
        <w:t xml:space="preserve">выплаты заработной платы работникам, </w:t>
      </w:r>
      <w:r>
        <w:rPr>
          <w:rFonts w:ascii="Times New Roman" w:hAnsi="Times New Roman"/>
          <w:sz w:val="26"/>
          <w:szCs w:val="26"/>
        </w:rPr>
        <w:t>уплаты налоговых и иных обязательных платежей в бюджет и внебюджетные фонды;</w:t>
      </w:r>
    </w:p>
    <w:p w:rsidR="006800F0" w:rsidRDefault="006800F0" w:rsidP="006800F0">
      <w:pPr>
        <w:spacing w:after="0" w:line="240" w:lineRule="auto"/>
        <w:jc w:val="both"/>
        <w:rPr>
          <w:rFonts w:ascii="Times New Roman" w:hAnsi="Times New Roman"/>
          <w:sz w:val="26"/>
          <w:szCs w:val="26"/>
        </w:rPr>
      </w:pPr>
      <w:r w:rsidRPr="00E51130">
        <w:rPr>
          <w:rFonts w:ascii="Times New Roman" w:hAnsi="Times New Roman"/>
          <w:sz w:val="26"/>
          <w:szCs w:val="26"/>
        </w:rPr>
        <w:t>- выполнение постановлений и распоряжений администрации Д</w:t>
      </w:r>
      <w:r w:rsidR="00052A1A">
        <w:rPr>
          <w:rFonts w:ascii="Times New Roman" w:hAnsi="Times New Roman"/>
          <w:sz w:val="26"/>
          <w:szCs w:val="26"/>
        </w:rPr>
        <w:t>альнегорского городского округа;</w:t>
      </w:r>
    </w:p>
    <w:p w:rsidR="00E34E4F" w:rsidRDefault="002E1613" w:rsidP="00E34E4F">
      <w:pPr>
        <w:spacing w:after="0" w:line="240" w:lineRule="auto"/>
        <w:jc w:val="both"/>
        <w:rPr>
          <w:rFonts w:ascii="Times New Roman" w:hAnsi="Times New Roman"/>
          <w:sz w:val="26"/>
          <w:szCs w:val="26"/>
        </w:rPr>
      </w:pPr>
      <w:r>
        <w:rPr>
          <w:rFonts w:ascii="Times New Roman" w:hAnsi="Times New Roman"/>
          <w:sz w:val="26"/>
          <w:szCs w:val="26"/>
        </w:rPr>
        <w:t>- своевременное и в полном размере представление сведений, информации</w:t>
      </w:r>
      <w:r w:rsidR="00E34E4F">
        <w:rPr>
          <w:rFonts w:ascii="Times New Roman" w:hAnsi="Times New Roman"/>
          <w:sz w:val="26"/>
          <w:szCs w:val="26"/>
        </w:rPr>
        <w:t xml:space="preserve"> в администрацию</w:t>
      </w:r>
      <w:r w:rsidR="00E34E4F" w:rsidRPr="00E34E4F">
        <w:rPr>
          <w:rFonts w:ascii="Times New Roman" w:hAnsi="Times New Roman"/>
          <w:sz w:val="26"/>
          <w:szCs w:val="26"/>
        </w:rPr>
        <w:t xml:space="preserve"> </w:t>
      </w:r>
      <w:r w:rsidR="00E34E4F" w:rsidRPr="00E51130">
        <w:rPr>
          <w:rFonts w:ascii="Times New Roman" w:hAnsi="Times New Roman"/>
          <w:sz w:val="26"/>
          <w:szCs w:val="26"/>
        </w:rPr>
        <w:t>Д</w:t>
      </w:r>
      <w:r w:rsidR="00E34E4F">
        <w:rPr>
          <w:rFonts w:ascii="Times New Roman" w:hAnsi="Times New Roman"/>
          <w:sz w:val="26"/>
          <w:szCs w:val="26"/>
        </w:rPr>
        <w:t>альнегорского городского округа;</w:t>
      </w:r>
    </w:p>
    <w:p w:rsidR="00052A1A" w:rsidRDefault="00052A1A" w:rsidP="006800F0">
      <w:pPr>
        <w:spacing w:after="0" w:line="240" w:lineRule="auto"/>
        <w:jc w:val="both"/>
        <w:rPr>
          <w:rFonts w:ascii="Times New Roman" w:hAnsi="Times New Roman"/>
          <w:sz w:val="26"/>
          <w:szCs w:val="26"/>
        </w:rPr>
      </w:pPr>
      <w:r>
        <w:rPr>
          <w:rFonts w:ascii="Times New Roman" w:hAnsi="Times New Roman"/>
          <w:sz w:val="26"/>
          <w:szCs w:val="26"/>
        </w:rPr>
        <w:t>- с</w:t>
      </w:r>
      <w:r w:rsidRPr="00052A1A">
        <w:rPr>
          <w:rFonts w:ascii="Times New Roman" w:hAnsi="Times New Roman"/>
          <w:sz w:val="26"/>
          <w:szCs w:val="26"/>
        </w:rPr>
        <w:t>облюдение требований охраны труда, пожарной безопасности</w:t>
      </w:r>
      <w:r>
        <w:rPr>
          <w:rFonts w:ascii="Times New Roman" w:hAnsi="Times New Roman"/>
          <w:sz w:val="26"/>
          <w:szCs w:val="26"/>
        </w:rPr>
        <w:t>;</w:t>
      </w:r>
    </w:p>
    <w:p w:rsidR="00052A1A" w:rsidRDefault="00052A1A" w:rsidP="006800F0">
      <w:pPr>
        <w:spacing w:after="0" w:line="240" w:lineRule="auto"/>
        <w:jc w:val="both"/>
        <w:rPr>
          <w:rFonts w:ascii="Times New Roman" w:hAnsi="Times New Roman"/>
          <w:sz w:val="26"/>
          <w:szCs w:val="26"/>
        </w:rPr>
      </w:pPr>
      <w:r>
        <w:rPr>
          <w:rFonts w:ascii="Times New Roman" w:hAnsi="Times New Roman"/>
          <w:sz w:val="26"/>
          <w:szCs w:val="26"/>
        </w:rPr>
        <w:t xml:space="preserve">- </w:t>
      </w:r>
      <w:r w:rsidRPr="00052A1A">
        <w:rPr>
          <w:rFonts w:ascii="Times New Roman" w:hAnsi="Times New Roman"/>
          <w:sz w:val="26"/>
          <w:szCs w:val="26"/>
        </w:rPr>
        <w:t>обеспечение сохранности и использование имущества предприятия по целевому назначению в соответствии с видами деятельности, установленными уставом предприятия</w:t>
      </w:r>
      <w:r w:rsidRPr="00D65A65">
        <w:rPr>
          <w:rFonts w:ascii="Times New Roman" w:hAnsi="Times New Roman"/>
          <w:sz w:val="24"/>
          <w:szCs w:val="24"/>
        </w:rPr>
        <w:t>.</w:t>
      </w:r>
    </w:p>
    <w:p w:rsidR="00435562" w:rsidRPr="003C411A" w:rsidRDefault="00435562" w:rsidP="0043556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5.7.</w:t>
      </w:r>
      <w:r w:rsidRPr="00435562">
        <w:rPr>
          <w:rFonts w:ascii="Times New Roman" w:hAnsi="Times New Roman"/>
          <w:sz w:val="26"/>
          <w:szCs w:val="26"/>
        </w:rPr>
        <w:t xml:space="preserve"> </w:t>
      </w:r>
      <w:r w:rsidR="005258AC">
        <w:rPr>
          <w:rFonts w:ascii="Times New Roman" w:hAnsi="Times New Roman"/>
          <w:sz w:val="26"/>
          <w:szCs w:val="26"/>
        </w:rPr>
        <w:t xml:space="preserve">Выплаты стимулирующего характера </w:t>
      </w:r>
      <w:r w:rsidRPr="003C411A">
        <w:rPr>
          <w:rFonts w:ascii="Times New Roman" w:hAnsi="Times New Roman"/>
          <w:sz w:val="26"/>
          <w:szCs w:val="26"/>
        </w:rPr>
        <w:t>за результаты финансово-хозяйственной деятельности руководителю предприятия выплачива</w:t>
      </w:r>
      <w:r w:rsidR="005258AC">
        <w:rPr>
          <w:rFonts w:ascii="Times New Roman" w:hAnsi="Times New Roman"/>
          <w:sz w:val="26"/>
          <w:szCs w:val="26"/>
        </w:rPr>
        <w:t>ю</w:t>
      </w:r>
      <w:r w:rsidRPr="003C411A">
        <w:rPr>
          <w:rFonts w:ascii="Times New Roman" w:hAnsi="Times New Roman"/>
          <w:sz w:val="26"/>
          <w:szCs w:val="26"/>
        </w:rPr>
        <w:t xml:space="preserve">тся по </w:t>
      </w:r>
      <w:r w:rsidR="005258AC">
        <w:rPr>
          <w:rFonts w:ascii="Times New Roman" w:hAnsi="Times New Roman"/>
          <w:sz w:val="26"/>
          <w:szCs w:val="26"/>
        </w:rPr>
        <w:t>итог</w:t>
      </w:r>
      <w:r w:rsidRPr="003C411A">
        <w:rPr>
          <w:rFonts w:ascii="Times New Roman" w:hAnsi="Times New Roman"/>
          <w:sz w:val="26"/>
          <w:szCs w:val="26"/>
        </w:rPr>
        <w:t xml:space="preserve">ам заслушивания на комиссии по рассмотрению показателей экономической эффективности деятельности муниципальных </w:t>
      </w:r>
      <w:r w:rsidR="004F2951">
        <w:rPr>
          <w:rFonts w:ascii="Times New Roman" w:hAnsi="Times New Roman"/>
          <w:sz w:val="26"/>
          <w:szCs w:val="26"/>
        </w:rPr>
        <w:t xml:space="preserve">казенных и автономных учреждений, </w:t>
      </w:r>
      <w:r w:rsidRPr="0004343F">
        <w:rPr>
          <w:rFonts w:ascii="Times New Roman" w:hAnsi="Times New Roman"/>
          <w:sz w:val="26"/>
          <w:szCs w:val="26"/>
        </w:rPr>
        <w:t>унитарных предприятий</w:t>
      </w:r>
      <w:r w:rsidRPr="003C411A">
        <w:rPr>
          <w:rFonts w:ascii="Times New Roman" w:hAnsi="Times New Roman"/>
          <w:sz w:val="26"/>
          <w:szCs w:val="26"/>
        </w:rPr>
        <w:t xml:space="preserve"> Дальнегорского городского округа</w:t>
      </w:r>
      <w:r w:rsidR="007A3703">
        <w:rPr>
          <w:rFonts w:ascii="Times New Roman" w:hAnsi="Times New Roman"/>
          <w:sz w:val="26"/>
          <w:szCs w:val="26"/>
        </w:rPr>
        <w:t xml:space="preserve"> (</w:t>
      </w:r>
      <w:r w:rsidR="005258AC">
        <w:rPr>
          <w:rFonts w:ascii="Times New Roman" w:hAnsi="Times New Roman"/>
          <w:sz w:val="26"/>
          <w:szCs w:val="26"/>
        </w:rPr>
        <w:t xml:space="preserve">далее </w:t>
      </w:r>
      <w:r w:rsidR="007A3703">
        <w:rPr>
          <w:rFonts w:ascii="Times New Roman" w:hAnsi="Times New Roman"/>
          <w:sz w:val="26"/>
          <w:szCs w:val="26"/>
        </w:rPr>
        <w:t>Комиссия</w:t>
      </w:r>
      <w:r w:rsidR="0075292E">
        <w:rPr>
          <w:rFonts w:ascii="Times New Roman" w:hAnsi="Times New Roman"/>
          <w:sz w:val="26"/>
          <w:szCs w:val="26"/>
        </w:rPr>
        <w:t>).</w:t>
      </w:r>
    </w:p>
    <w:p w:rsidR="00435562" w:rsidRPr="003C411A" w:rsidRDefault="00435562" w:rsidP="00435562">
      <w:pPr>
        <w:spacing w:after="0" w:line="240" w:lineRule="auto"/>
        <w:ind w:firstLine="708"/>
        <w:jc w:val="both"/>
        <w:rPr>
          <w:rFonts w:ascii="Times New Roman" w:hAnsi="Times New Roman"/>
          <w:sz w:val="26"/>
          <w:szCs w:val="26"/>
        </w:rPr>
      </w:pPr>
      <w:r>
        <w:rPr>
          <w:rFonts w:ascii="Times New Roman" w:hAnsi="Times New Roman"/>
          <w:sz w:val="26"/>
          <w:szCs w:val="26"/>
        </w:rPr>
        <w:t>5.8.</w:t>
      </w:r>
      <w:r w:rsidRPr="00435562">
        <w:rPr>
          <w:rFonts w:ascii="Times New Roman" w:hAnsi="Times New Roman"/>
          <w:sz w:val="26"/>
          <w:szCs w:val="26"/>
        </w:rPr>
        <w:t xml:space="preserve"> </w:t>
      </w:r>
      <w:r w:rsidRPr="003C411A">
        <w:rPr>
          <w:rFonts w:ascii="Times New Roman" w:hAnsi="Times New Roman"/>
          <w:sz w:val="26"/>
          <w:szCs w:val="26"/>
        </w:rPr>
        <w:t xml:space="preserve">Руководитель предприятия </w:t>
      </w:r>
      <w:r w:rsidRPr="0044096A">
        <w:rPr>
          <w:rFonts w:ascii="Times New Roman" w:hAnsi="Times New Roman"/>
          <w:sz w:val="26"/>
          <w:szCs w:val="26"/>
        </w:rPr>
        <w:t>ежемесячно</w:t>
      </w:r>
      <w:r>
        <w:rPr>
          <w:rFonts w:ascii="Times New Roman" w:hAnsi="Times New Roman"/>
          <w:sz w:val="26"/>
          <w:szCs w:val="26"/>
        </w:rPr>
        <w:t xml:space="preserve"> </w:t>
      </w:r>
      <w:r w:rsidRPr="003C411A">
        <w:rPr>
          <w:rFonts w:ascii="Times New Roman" w:hAnsi="Times New Roman"/>
          <w:sz w:val="26"/>
          <w:szCs w:val="26"/>
        </w:rPr>
        <w:t xml:space="preserve">в срок до 25 числа, направляет в </w:t>
      </w:r>
      <w:r w:rsidR="007A3703">
        <w:rPr>
          <w:rFonts w:ascii="Times New Roman" w:hAnsi="Times New Roman"/>
          <w:sz w:val="26"/>
          <w:szCs w:val="26"/>
        </w:rPr>
        <w:t>К</w:t>
      </w:r>
      <w:r w:rsidRPr="003C411A">
        <w:rPr>
          <w:rFonts w:ascii="Times New Roman" w:hAnsi="Times New Roman"/>
          <w:sz w:val="26"/>
          <w:szCs w:val="26"/>
        </w:rPr>
        <w:t xml:space="preserve">омиссию справку о выполнении показателей </w:t>
      </w:r>
      <w:r w:rsidR="007A3703" w:rsidRPr="003C411A">
        <w:rPr>
          <w:rFonts w:ascii="Times New Roman" w:hAnsi="Times New Roman"/>
          <w:sz w:val="26"/>
          <w:szCs w:val="26"/>
        </w:rPr>
        <w:t>экономической эффективности деятельности предприяти</w:t>
      </w:r>
      <w:r w:rsidR="00A56016">
        <w:rPr>
          <w:rFonts w:ascii="Times New Roman" w:hAnsi="Times New Roman"/>
          <w:sz w:val="26"/>
          <w:szCs w:val="26"/>
        </w:rPr>
        <w:t>я</w:t>
      </w:r>
      <w:r w:rsidR="007A3703" w:rsidRPr="003C411A">
        <w:rPr>
          <w:rFonts w:ascii="Times New Roman" w:hAnsi="Times New Roman"/>
          <w:sz w:val="26"/>
          <w:szCs w:val="26"/>
        </w:rPr>
        <w:t xml:space="preserve"> </w:t>
      </w:r>
      <w:r w:rsidRPr="003C411A">
        <w:rPr>
          <w:rFonts w:ascii="Times New Roman" w:hAnsi="Times New Roman"/>
          <w:sz w:val="26"/>
          <w:szCs w:val="26"/>
        </w:rPr>
        <w:t xml:space="preserve">(приложение) с предоставлением бухгалтерского баланса (с приложениями и пояснительной запиской). </w:t>
      </w:r>
    </w:p>
    <w:p w:rsidR="00435562" w:rsidRDefault="00DA77FB" w:rsidP="00435562">
      <w:pPr>
        <w:spacing w:after="0" w:line="240" w:lineRule="auto"/>
        <w:ind w:firstLine="708"/>
        <w:jc w:val="both"/>
        <w:rPr>
          <w:rFonts w:ascii="Times New Roman" w:hAnsi="Times New Roman"/>
          <w:sz w:val="26"/>
          <w:szCs w:val="26"/>
        </w:rPr>
      </w:pPr>
      <w:r>
        <w:rPr>
          <w:rFonts w:ascii="Times New Roman" w:hAnsi="Times New Roman"/>
          <w:sz w:val="26"/>
          <w:szCs w:val="26"/>
        </w:rPr>
        <w:t>Ответственность за достоверность предоставленных данных несет руководитель предприятия.</w:t>
      </w:r>
    </w:p>
    <w:p w:rsidR="00741AC0" w:rsidRPr="00554D4B" w:rsidRDefault="00741AC0" w:rsidP="00741AC0">
      <w:pPr>
        <w:spacing w:after="0" w:line="240" w:lineRule="auto"/>
        <w:ind w:firstLine="708"/>
        <w:jc w:val="both"/>
        <w:rPr>
          <w:rFonts w:ascii="Times New Roman" w:hAnsi="Times New Roman"/>
          <w:sz w:val="26"/>
          <w:szCs w:val="26"/>
        </w:rPr>
      </w:pPr>
      <w:r w:rsidRPr="00615BCE">
        <w:rPr>
          <w:rFonts w:ascii="Times New Roman" w:hAnsi="Times New Roman"/>
          <w:sz w:val="26"/>
          <w:szCs w:val="26"/>
        </w:rPr>
        <w:t>5.</w:t>
      </w:r>
      <w:r>
        <w:rPr>
          <w:rFonts w:ascii="Times New Roman" w:hAnsi="Times New Roman"/>
          <w:sz w:val="26"/>
          <w:szCs w:val="26"/>
        </w:rPr>
        <w:t>9</w:t>
      </w:r>
      <w:r w:rsidRPr="00615BCE">
        <w:rPr>
          <w:rFonts w:ascii="Times New Roman" w:hAnsi="Times New Roman"/>
          <w:sz w:val="26"/>
          <w:szCs w:val="26"/>
        </w:rPr>
        <w:t xml:space="preserve">. Протокол заседания </w:t>
      </w:r>
      <w:r>
        <w:rPr>
          <w:rFonts w:ascii="Times New Roman" w:hAnsi="Times New Roman"/>
          <w:sz w:val="26"/>
          <w:szCs w:val="26"/>
        </w:rPr>
        <w:t>К</w:t>
      </w:r>
      <w:r w:rsidRPr="00615BCE">
        <w:rPr>
          <w:rFonts w:ascii="Times New Roman" w:hAnsi="Times New Roman"/>
          <w:sz w:val="26"/>
          <w:szCs w:val="26"/>
        </w:rPr>
        <w:t xml:space="preserve">омиссии с рекомендациями о размере </w:t>
      </w:r>
      <w:r>
        <w:rPr>
          <w:rFonts w:ascii="Times New Roman" w:hAnsi="Times New Roman"/>
          <w:sz w:val="26"/>
          <w:szCs w:val="26"/>
        </w:rPr>
        <w:t>выплаты стимулирующего характера</w:t>
      </w:r>
      <w:r w:rsidRPr="00615BCE">
        <w:rPr>
          <w:rFonts w:ascii="Times New Roman" w:hAnsi="Times New Roman"/>
          <w:sz w:val="26"/>
          <w:szCs w:val="26"/>
        </w:rPr>
        <w:t xml:space="preserve"> готовится секретарем в течение 3 рабочих дней после заседания.</w:t>
      </w:r>
    </w:p>
    <w:p w:rsidR="003210EA" w:rsidRPr="00615BCE" w:rsidRDefault="00D60735" w:rsidP="008F2BEC">
      <w:pPr>
        <w:spacing w:after="0" w:line="240" w:lineRule="auto"/>
        <w:ind w:firstLine="708"/>
        <w:jc w:val="both"/>
        <w:rPr>
          <w:rFonts w:ascii="Times New Roman" w:hAnsi="Times New Roman"/>
          <w:sz w:val="26"/>
          <w:szCs w:val="26"/>
        </w:rPr>
      </w:pPr>
      <w:r w:rsidRPr="00615BCE">
        <w:rPr>
          <w:rFonts w:ascii="Times New Roman" w:hAnsi="Times New Roman"/>
          <w:sz w:val="26"/>
          <w:szCs w:val="26"/>
        </w:rPr>
        <w:t>5.</w:t>
      </w:r>
      <w:r w:rsidR="00741AC0">
        <w:rPr>
          <w:rFonts w:ascii="Times New Roman" w:hAnsi="Times New Roman"/>
          <w:sz w:val="26"/>
          <w:szCs w:val="26"/>
        </w:rPr>
        <w:t>10</w:t>
      </w:r>
      <w:r w:rsidRPr="00615BCE">
        <w:rPr>
          <w:rFonts w:ascii="Times New Roman" w:hAnsi="Times New Roman"/>
          <w:sz w:val="26"/>
          <w:szCs w:val="26"/>
        </w:rPr>
        <w:t xml:space="preserve">. </w:t>
      </w:r>
      <w:r w:rsidR="005258AC">
        <w:rPr>
          <w:rFonts w:ascii="Times New Roman" w:hAnsi="Times New Roman"/>
          <w:sz w:val="26"/>
          <w:szCs w:val="26"/>
        </w:rPr>
        <w:t>Выплаты стимулирующего характера</w:t>
      </w:r>
      <w:r w:rsidRPr="00615BCE">
        <w:rPr>
          <w:rFonts w:ascii="Times New Roman" w:hAnsi="Times New Roman"/>
          <w:sz w:val="26"/>
          <w:szCs w:val="26"/>
        </w:rPr>
        <w:t xml:space="preserve"> руководител</w:t>
      </w:r>
      <w:r w:rsidR="00615BCE" w:rsidRPr="00615BCE">
        <w:rPr>
          <w:rFonts w:ascii="Times New Roman" w:hAnsi="Times New Roman"/>
          <w:sz w:val="26"/>
          <w:szCs w:val="26"/>
        </w:rPr>
        <w:t>ю</w:t>
      </w:r>
      <w:r w:rsidRPr="00615BCE">
        <w:rPr>
          <w:rFonts w:ascii="Times New Roman" w:hAnsi="Times New Roman"/>
          <w:sz w:val="26"/>
          <w:szCs w:val="26"/>
        </w:rPr>
        <w:t xml:space="preserve"> </w:t>
      </w:r>
      <w:r w:rsidR="00C822AB">
        <w:rPr>
          <w:rFonts w:ascii="Times New Roman" w:hAnsi="Times New Roman"/>
          <w:sz w:val="26"/>
          <w:szCs w:val="26"/>
        </w:rPr>
        <w:t>пре</w:t>
      </w:r>
      <w:r w:rsidRPr="00615BCE">
        <w:rPr>
          <w:rFonts w:ascii="Times New Roman" w:hAnsi="Times New Roman"/>
          <w:sz w:val="26"/>
          <w:szCs w:val="26"/>
        </w:rPr>
        <w:t>дприяти</w:t>
      </w:r>
      <w:r w:rsidR="00615BCE" w:rsidRPr="00615BCE">
        <w:rPr>
          <w:rFonts w:ascii="Times New Roman" w:hAnsi="Times New Roman"/>
          <w:sz w:val="26"/>
          <w:szCs w:val="26"/>
        </w:rPr>
        <w:t>я</w:t>
      </w:r>
      <w:r w:rsidRPr="00615BCE">
        <w:rPr>
          <w:rFonts w:ascii="Times New Roman" w:hAnsi="Times New Roman"/>
          <w:sz w:val="26"/>
          <w:szCs w:val="26"/>
        </w:rPr>
        <w:t xml:space="preserve"> производится на основании распоряжения администрации Д</w:t>
      </w:r>
      <w:r w:rsidR="003C411A" w:rsidRPr="00615BCE">
        <w:rPr>
          <w:rFonts w:ascii="Times New Roman" w:hAnsi="Times New Roman"/>
          <w:sz w:val="26"/>
          <w:szCs w:val="26"/>
        </w:rPr>
        <w:t>альнегорского городского округа</w:t>
      </w:r>
      <w:r w:rsidRPr="00615BCE">
        <w:rPr>
          <w:rFonts w:ascii="Times New Roman" w:hAnsi="Times New Roman"/>
          <w:sz w:val="26"/>
          <w:szCs w:val="26"/>
        </w:rPr>
        <w:t xml:space="preserve"> в соответствии с решением </w:t>
      </w:r>
      <w:r w:rsidR="003F454F">
        <w:rPr>
          <w:rFonts w:ascii="Times New Roman" w:hAnsi="Times New Roman"/>
          <w:sz w:val="26"/>
          <w:szCs w:val="26"/>
        </w:rPr>
        <w:t>К</w:t>
      </w:r>
      <w:r w:rsidRPr="00615BCE">
        <w:rPr>
          <w:rFonts w:ascii="Times New Roman" w:hAnsi="Times New Roman"/>
          <w:sz w:val="26"/>
          <w:szCs w:val="26"/>
        </w:rPr>
        <w:t>омиссии.</w:t>
      </w:r>
    </w:p>
    <w:p w:rsidR="003B47D3" w:rsidRDefault="003B47D3" w:rsidP="008F2BEC">
      <w:pPr>
        <w:spacing w:after="0" w:line="240" w:lineRule="auto"/>
        <w:ind w:firstLine="708"/>
        <w:jc w:val="both"/>
        <w:rPr>
          <w:rFonts w:ascii="Times New Roman" w:hAnsi="Times New Roman"/>
          <w:sz w:val="26"/>
          <w:szCs w:val="26"/>
        </w:rPr>
      </w:pPr>
      <w:r w:rsidRPr="005627C8">
        <w:rPr>
          <w:rFonts w:ascii="Times New Roman" w:hAnsi="Times New Roman"/>
          <w:sz w:val="26"/>
          <w:szCs w:val="26"/>
        </w:rPr>
        <w:t>5.1</w:t>
      </w:r>
      <w:r w:rsidR="00A70964">
        <w:rPr>
          <w:rFonts w:ascii="Times New Roman" w:hAnsi="Times New Roman"/>
          <w:sz w:val="26"/>
          <w:szCs w:val="26"/>
        </w:rPr>
        <w:t>1</w:t>
      </w:r>
      <w:r w:rsidRPr="005627C8">
        <w:rPr>
          <w:rFonts w:ascii="Times New Roman" w:hAnsi="Times New Roman"/>
          <w:sz w:val="26"/>
          <w:szCs w:val="26"/>
        </w:rPr>
        <w:t>. На руководителя предприятия не распространяются положение о премировании, действующее на предприятии, и коллективный договор в части установления заработной платы и других выплат. Порядок и условия выплат стимулирующего и компенсационного характера устанавливаются в трудовом договоре, заключенном с руководителем предприятия.</w:t>
      </w:r>
    </w:p>
    <w:p w:rsidR="0058793D" w:rsidRPr="0058793D" w:rsidRDefault="0058793D" w:rsidP="0058793D">
      <w:pPr>
        <w:spacing w:after="0" w:line="240" w:lineRule="auto"/>
        <w:ind w:firstLine="709"/>
        <w:jc w:val="both"/>
        <w:rPr>
          <w:rFonts w:ascii="Times New Roman" w:hAnsi="Times New Roman"/>
          <w:sz w:val="26"/>
          <w:szCs w:val="26"/>
        </w:rPr>
      </w:pPr>
      <w:r w:rsidRPr="0058793D">
        <w:rPr>
          <w:rFonts w:ascii="Times New Roman" w:hAnsi="Times New Roman"/>
          <w:sz w:val="26"/>
          <w:szCs w:val="26"/>
        </w:rPr>
        <w:t>5.1</w:t>
      </w:r>
      <w:r w:rsidR="00A70964">
        <w:rPr>
          <w:rFonts w:ascii="Times New Roman" w:hAnsi="Times New Roman"/>
          <w:sz w:val="26"/>
          <w:szCs w:val="26"/>
        </w:rPr>
        <w:t>2</w:t>
      </w:r>
      <w:r w:rsidRPr="0058793D">
        <w:rPr>
          <w:rFonts w:ascii="Times New Roman" w:hAnsi="Times New Roman"/>
          <w:sz w:val="26"/>
          <w:szCs w:val="26"/>
        </w:rPr>
        <w:t>. При возложении обязанностей руководителя предприятия на заместителя руководителя или иного работника этого предприятия размер доплаты устанавливается по соглашению сторон трудового договора.</w:t>
      </w:r>
    </w:p>
    <w:p w:rsidR="0058793D" w:rsidRPr="0058793D" w:rsidRDefault="0058793D" w:rsidP="0058793D">
      <w:pPr>
        <w:spacing w:after="0" w:line="240" w:lineRule="auto"/>
        <w:ind w:firstLine="708"/>
        <w:jc w:val="both"/>
        <w:rPr>
          <w:rFonts w:ascii="Times New Roman" w:hAnsi="Times New Roman"/>
          <w:sz w:val="26"/>
          <w:szCs w:val="26"/>
        </w:rPr>
      </w:pPr>
      <w:r w:rsidRPr="0058793D">
        <w:rPr>
          <w:rFonts w:ascii="Times New Roman" w:hAnsi="Times New Roman"/>
          <w:sz w:val="26"/>
          <w:szCs w:val="26"/>
        </w:rPr>
        <w:t>5.1</w:t>
      </w:r>
      <w:r w:rsidR="00A70964">
        <w:rPr>
          <w:rFonts w:ascii="Times New Roman" w:hAnsi="Times New Roman"/>
          <w:sz w:val="26"/>
          <w:szCs w:val="26"/>
        </w:rPr>
        <w:t>3</w:t>
      </w:r>
      <w:r w:rsidRPr="0058793D">
        <w:rPr>
          <w:rFonts w:ascii="Times New Roman" w:hAnsi="Times New Roman"/>
          <w:sz w:val="26"/>
          <w:szCs w:val="26"/>
        </w:rPr>
        <w:t>. Должностной оклад заместителю руководителя, главному бухгалтеру устанавливается на 10 - 30 процентов ниже должностного оклада руководителя</w:t>
      </w:r>
      <w:r>
        <w:rPr>
          <w:rFonts w:ascii="Times New Roman" w:hAnsi="Times New Roman"/>
          <w:sz w:val="26"/>
          <w:szCs w:val="26"/>
        </w:rPr>
        <w:t>.</w:t>
      </w:r>
    </w:p>
    <w:p w:rsidR="003B47D3" w:rsidRPr="00887470" w:rsidRDefault="003B47D3" w:rsidP="008F2BEC">
      <w:pPr>
        <w:spacing w:after="0" w:line="240" w:lineRule="auto"/>
        <w:jc w:val="both"/>
        <w:rPr>
          <w:rFonts w:ascii="Times New Roman" w:hAnsi="Times New Roman"/>
          <w:sz w:val="28"/>
          <w:szCs w:val="28"/>
        </w:rPr>
      </w:pPr>
    </w:p>
    <w:p w:rsidR="003B47D3" w:rsidRPr="005627C8" w:rsidRDefault="003B47D3" w:rsidP="008F2BEC">
      <w:pPr>
        <w:spacing w:after="0" w:line="240" w:lineRule="auto"/>
        <w:jc w:val="center"/>
        <w:rPr>
          <w:rFonts w:ascii="Times New Roman" w:hAnsi="Times New Roman"/>
          <w:sz w:val="26"/>
          <w:szCs w:val="26"/>
        </w:rPr>
      </w:pPr>
      <w:r w:rsidRPr="005627C8">
        <w:rPr>
          <w:rFonts w:ascii="Times New Roman" w:hAnsi="Times New Roman"/>
          <w:sz w:val="26"/>
          <w:szCs w:val="26"/>
        </w:rPr>
        <w:t>6. Другие выплаты руководителю предприятия</w:t>
      </w:r>
    </w:p>
    <w:p w:rsidR="003B47D3" w:rsidRPr="005627C8" w:rsidRDefault="003B47D3" w:rsidP="008F2BEC">
      <w:pPr>
        <w:spacing w:after="0" w:line="240" w:lineRule="auto"/>
        <w:jc w:val="both"/>
        <w:rPr>
          <w:rFonts w:ascii="Times New Roman" w:hAnsi="Times New Roman"/>
          <w:sz w:val="26"/>
          <w:szCs w:val="26"/>
        </w:rPr>
      </w:pPr>
    </w:p>
    <w:p w:rsidR="003B47D3" w:rsidRPr="00864C6F" w:rsidRDefault="003B47D3" w:rsidP="00864C6F">
      <w:pPr>
        <w:spacing w:after="0" w:line="240" w:lineRule="auto"/>
        <w:ind w:firstLine="708"/>
        <w:jc w:val="both"/>
        <w:rPr>
          <w:rFonts w:ascii="Times New Roman" w:hAnsi="Times New Roman"/>
          <w:sz w:val="26"/>
          <w:szCs w:val="26"/>
        </w:rPr>
      </w:pPr>
      <w:r w:rsidRPr="00864C6F">
        <w:rPr>
          <w:rFonts w:ascii="Times New Roman" w:hAnsi="Times New Roman"/>
          <w:sz w:val="26"/>
          <w:szCs w:val="26"/>
        </w:rPr>
        <w:t>6.1.</w:t>
      </w:r>
      <w:r w:rsidR="00864C6F" w:rsidRPr="00864C6F">
        <w:rPr>
          <w:rFonts w:ascii="Times New Roman" w:hAnsi="Times New Roman"/>
          <w:sz w:val="26"/>
          <w:szCs w:val="26"/>
        </w:rPr>
        <w:t xml:space="preserve"> Руководителю могут выплачиваться выплаты социального характера, исходя из финансовых возможностей предприятия, установленные коллективным договором или локальным актом предприятия</w:t>
      </w:r>
      <w:r w:rsidR="001F4D1B">
        <w:rPr>
          <w:rFonts w:ascii="Times New Roman" w:hAnsi="Times New Roman"/>
          <w:sz w:val="26"/>
          <w:szCs w:val="26"/>
        </w:rPr>
        <w:t>.</w:t>
      </w:r>
      <w:r w:rsidRPr="00864C6F">
        <w:rPr>
          <w:rFonts w:ascii="Times New Roman" w:hAnsi="Times New Roman"/>
          <w:sz w:val="26"/>
          <w:szCs w:val="26"/>
        </w:rPr>
        <w:t xml:space="preserve"> </w:t>
      </w:r>
    </w:p>
    <w:p w:rsidR="001E27A8" w:rsidRDefault="001E27A8" w:rsidP="003B47D3">
      <w:pPr>
        <w:widowControl w:val="0"/>
        <w:autoSpaceDE w:val="0"/>
        <w:autoSpaceDN w:val="0"/>
        <w:adjustRightInd w:val="0"/>
        <w:spacing w:after="0" w:line="240" w:lineRule="auto"/>
        <w:ind w:left="7080" w:firstLine="708"/>
        <w:jc w:val="center"/>
        <w:outlineLvl w:val="1"/>
        <w:rPr>
          <w:rFonts w:ascii="Times New Roman" w:eastAsia="Times New Roman" w:hAnsi="Times New Roman"/>
          <w:sz w:val="28"/>
          <w:szCs w:val="28"/>
          <w:lang w:eastAsia="ru-RU"/>
        </w:rPr>
      </w:pPr>
    </w:p>
    <w:p w:rsidR="001E27A8" w:rsidRDefault="001E27A8" w:rsidP="003B47D3">
      <w:pPr>
        <w:widowControl w:val="0"/>
        <w:autoSpaceDE w:val="0"/>
        <w:autoSpaceDN w:val="0"/>
        <w:adjustRightInd w:val="0"/>
        <w:spacing w:after="0" w:line="240" w:lineRule="auto"/>
        <w:ind w:left="7080" w:firstLine="708"/>
        <w:jc w:val="center"/>
        <w:outlineLvl w:val="1"/>
        <w:rPr>
          <w:rFonts w:ascii="Times New Roman" w:eastAsia="Times New Roman" w:hAnsi="Times New Roman"/>
          <w:sz w:val="28"/>
          <w:szCs w:val="28"/>
          <w:lang w:eastAsia="ru-RU"/>
        </w:rPr>
      </w:pPr>
    </w:p>
    <w:p w:rsidR="001E27A8" w:rsidRDefault="001E27A8" w:rsidP="003B47D3">
      <w:pPr>
        <w:widowControl w:val="0"/>
        <w:autoSpaceDE w:val="0"/>
        <w:autoSpaceDN w:val="0"/>
        <w:adjustRightInd w:val="0"/>
        <w:spacing w:after="0" w:line="240" w:lineRule="auto"/>
        <w:ind w:left="7080" w:firstLine="708"/>
        <w:jc w:val="center"/>
        <w:outlineLvl w:val="1"/>
        <w:rPr>
          <w:rFonts w:ascii="Times New Roman" w:eastAsia="Times New Roman" w:hAnsi="Times New Roman"/>
          <w:sz w:val="28"/>
          <w:szCs w:val="28"/>
          <w:lang w:eastAsia="ru-RU"/>
        </w:rPr>
      </w:pPr>
    </w:p>
    <w:p w:rsidR="0001176F" w:rsidRDefault="0001176F" w:rsidP="003B47D3">
      <w:pPr>
        <w:widowControl w:val="0"/>
        <w:autoSpaceDE w:val="0"/>
        <w:autoSpaceDN w:val="0"/>
        <w:adjustRightInd w:val="0"/>
        <w:spacing w:after="0" w:line="240" w:lineRule="auto"/>
        <w:ind w:left="7080" w:firstLine="708"/>
        <w:jc w:val="center"/>
        <w:outlineLvl w:val="1"/>
        <w:rPr>
          <w:rFonts w:ascii="Times New Roman" w:eastAsia="Times New Roman" w:hAnsi="Times New Roman"/>
          <w:sz w:val="28"/>
          <w:szCs w:val="28"/>
          <w:lang w:eastAsia="ru-RU"/>
        </w:rPr>
      </w:pPr>
    </w:p>
    <w:p w:rsidR="0001176F" w:rsidRDefault="0001176F" w:rsidP="003B47D3">
      <w:pPr>
        <w:widowControl w:val="0"/>
        <w:autoSpaceDE w:val="0"/>
        <w:autoSpaceDN w:val="0"/>
        <w:adjustRightInd w:val="0"/>
        <w:spacing w:after="0" w:line="240" w:lineRule="auto"/>
        <w:ind w:left="7080" w:firstLine="708"/>
        <w:jc w:val="center"/>
        <w:outlineLvl w:val="1"/>
        <w:rPr>
          <w:rFonts w:ascii="Times New Roman" w:eastAsia="Times New Roman" w:hAnsi="Times New Roman"/>
          <w:sz w:val="28"/>
          <w:szCs w:val="28"/>
          <w:lang w:eastAsia="ru-RU"/>
        </w:rPr>
      </w:pPr>
    </w:p>
    <w:p w:rsidR="0058793D" w:rsidRDefault="0058793D" w:rsidP="003B47D3">
      <w:pPr>
        <w:widowControl w:val="0"/>
        <w:autoSpaceDE w:val="0"/>
        <w:autoSpaceDN w:val="0"/>
        <w:adjustRightInd w:val="0"/>
        <w:spacing w:after="0" w:line="240" w:lineRule="auto"/>
        <w:ind w:left="7080" w:firstLine="708"/>
        <w:jc w:val="center"/>
        <w:outlineLvl w:val="1"/>
        <w:rPr>
          <w:rFonts w:ascii="Times New Roman" w:eastAsia="Times New Roman" w:hAnsi="Times New Roman"/>
          <w:sz w:val="26"/>
          <w:szCs w:val="26"/>
          <w:lang w:eastAsia="ru-RU"/>
        </w:rPr>
      </w:pPr>
    </w:p>
    <w:p w:rsidR="003B47D3" w:rsidRPr="00377785" w:rsidRDefault="003B47D3" w:rsidP="003B47D3">
      <w:pPr>
        <w:widowControl w:val="0"/>
        <w:autoSpaceDE w:val="0"/>
        <w:autoSpaceDN w:val="0"/>
        <w:adjustRightInd w:val="0"/>
        <w:spacing w:after="0" w:line="240" w:lineRule="auto"/>
        <w:ind w:left="7080" w:firstLine="708"/>
        <w:jc w:val="center"/>
        <w:outlineLvl w:val="1"/>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lastRenderedPageBreak/>
        <w:t>Приложение</w:t>
      </w:r>
    </w:p>
    <w:p w:rsidR="003B47D3" w:rsidRPr="00377785" w:rsidRDefault="000B269A" w:rsidP="000B269A">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 xml:space="preserve">                                                                                                                         </w:t>
      </w:r>
      <w:r w:rsidR="00CB435D">
        <w:rPr>
          <w:rFonts w:ascii="Times New Roman" w:eastAsia="Times New Roman" w:hAnsi="Times New Roman"/>
          <w:sz w:val="26"/>
          <w:szCs w:val="26"/>
          <w:lang w:eastAsia="ru-RU"/>
        </w:rPr>
        <w:t xml:space="preserve">  </w:t>
      </w:r>
      <w:r w:rsidR="003B47D3" w:rsidRPr="00377785">
        <w:rPr>
          <w:rFonts w:ascii="Times New Roman" w:eastAsia="Times New Roman" w:hAnsi="Times New Roman"/>
          <w:sz w:val="26"/>
          <w:szCs w:val="26"/>
          <w:lang w:eastAsia="ru-RU"/>
        </w:rPr>
        <w:t>к Положению</w:t>
      </w:r>
    </w:p>
    <w:p w:rsidR="003B47D3" w:rsidRPr="00377785" w:rsidRDefault="003B47D3" w:rsidP="003B47D3">
      <w:pPr>
        <w:widowControl w:val="0"/>
        <w:autoSpaceDE w:val="0"/>
        <w:autoSpaceDN w:val="0"/>
        <w:adjustRightInd w:val="0"/>
        <w:spacing w:after="0" w:line="240" w:lineRule="auto"/>
        <w:jc w:val="right"/>
        <w:rPr>
          <w:rFonts w:ascii="Times New Roman" w:eastAsia="Times New Roman" w:hAnsi="Times New Roman"/>
          <w:sz w:val="26"/>
          <w:szCs w:val="26"/>
          <w:lang w:eastAsia="ru-RU"/>
        </w:rPr>
      </w:pPr>
    </w:p>
    <w:p w:rsidR="003B47D3" w:rsidRPr="00377785" w:rsidRDefault="003B47D3" w:rsidP="003B47D3">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bookmarkStart w:id="0" w:name="Par196"/>
      <w:bookmarkEnd w:id="0"/>
      <w:r w:rsidRPr="00377785">
        <w:rPr>
          <w:rFonts w:ascii="Times New Roman" w:eastAsia="Times New Roman" w:hAnsi="Times New Roman"/>
          <w:bCs/>
          <w:sz w:val="26"/>
          <w:szCs w:val="26"/>
          <w:lang w:eastAsia="ru-RU"/>
        </w:rPr>
        <w:t xml:space="preserve">СПРАВКА </w:t>
      </w:r>
    </w:p>
    <w:p w:rsidR="003B47D3" w:rsidRPr="00377785" w:rsidRDefault="003B47D3" w:rsidP="007110C3">
      <w:pPr>
        <w:widowControl w:val="0"/>
        <w:autoSpaceDE w:val="0"/>
        <w:autoSpaceDN w:val="0"/>
        <w:adjustRightInd w:val="0"/>
        <w:spacing w:after="0" w:line="240" w:lineRule="auto"/>
        <w:ind w:right="-285"/>
        <w:jc w:val="center"/>
        <w:rPr>
          <w:rFonts w:ascii="Times New Roman" w:eastAsia="Times New Roman" w:hAnsi="Times New Roman"/>
          <w:bCs/>
          <w:sz w:val="26"/>
          <w:szCs w:val="26"/>
          <w:lang w:eastAsia="ru-RU"/>
        </w:rPr>
      </w:pPr>
      <w:r w:rsidRPr="00377785">
        <w:rPr>
          <w:rFonts w:ascii="Times New Roman" w:eastAsia="Times New Roman" w:hAnsi="Times New Roman"/>
          <w:bCs/>
          <w:sz w:val="26"/>
          <w:szCs w:val="26"/>
          <w:lang w:eastAsia="ru-RU"/>
        </w:rPr>
        <w:t xml:space="preserve">О выполнении показателей </w:t>
      </w:r>
      <w:r w:rsidR="007A3703" w:rsidRPr="00377785">
        <w:rPr>
          <w:rFonts w:ascii="Times New Roman" w:hAnsi="Times New Roman"/>
          <w:sz w:val="26"/>
          <w:szCs w:val="26"/>
        </w:rPr>
        <w:t xml:space="preserve">экономической эффективности  деятельности </w:t>
      </w:r>
    </w:p>
    <w:p w:rsidR="003B47D3" w:rsidRPr="00377785" w:rsidRDefault="003B47D3" w:rsidP="003B47D3">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r w:rsidRPr="00377785">
        <w:rPr>
          <w:rFonts w:ascii="Times New Roman" w:eastAsia="Times New Roman" w:hAnsi="Times New Roman"/>
          <w:bCs/>
          <w:sz w:val="26"/>
          <w:szCs w:val="26"/>
          <w:lang w:eastAsia="ru-RU"/>
        </w:rPr>
        <w:t xml:space="preserve">муниципального унитарного предприятия </w:t>
      </w:r>
      <w:r w:rsidR="001E27A8" w:rsidRPr="00377785">
        <w:rPr>
          <w:rFonts w:ascii="Times New Roman" w:eastAsia="Times New Roman" w:hAnsi="Times New Roman"/>
          <w:bCs/>
          <w:sz w:val="26"/>
          <w:szCs w:val="26"/>
          <w:lang w:eastAsia="ru-RU"/>
        </w:rPr>
        <w:t>Дальнегорского городского окр</w:t>
      </w:r>
      <w:r w:rsidR="000B269A" w:rsidRPr="00377785">
        <w:rPr>
          <w:rFonts w:ascii="Times New Roman" w:eastAsia="Times New Roman" w:hAnsi="Times New Roman"/>
          <w:bCs/>
          <w:sz w:val="26"/>
          <w:szCs w:val="26"/>
          <w:lang w:eastAsia="ru-RU"/>
        </w:rPr>
        <w:t>у</w:t>
      </w:r>
      <w:r w:rsidR="001E27A8" w:rsidRPr="00377785">
        <w:rPr>
          <w:rFonts w:ascii="Times New Roman" w:eastAsia="Times New Roman" w:hAnsi="Times New Roman"/>
          <w:bCs/>
          <w:sz w:val="26"/>
          <w:szCs w:val="26"/>
          <w:lang w:eastAsia="ru-RU"/>
        </w:rPr>
        <w:t>га</w:t>
      </w:r>
      <w:r w:rsidRPr="00377785">
        <w:rPr>
          <w:rFonts w:ascii="Times New Roman" w:eastAsia="Times New Roman" w:hAnsi="Times New Roman"/>
          <w:bCs/>
          <w:sz w:val="26"/>
          <w:szCs w:val="26"/>
          <w:lang w:eastAsia="ru-RU"/>
        </w:rPr>
        <w:t xml:space="preserve"> </w:t>
      </w:r>
    </w:p>
    <w:p w:rsidR="003B47D3" w:rsidRPr="00377785" w:rsidRDefault="003B47D3" w:rsidP="003B47D3">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r w:rsidRPr="00377785">
        <w:rPr>
          <w:rFonts w:ascii="Times New Roman" w:eastAsia="Times New Roman" w:hAnsi="Times New Roman"/>
          <w:bCs/>
          <w:sz w:val="26"/>
          <w:szCs w:val="26"/>
          <w:lang w:eastAsia="ru-RU"/>
        </w:rPr>
        <w:t>_________________________________________________________________</w:t>
      </w:r>
    </w:p>
    <w:p w:rsidR="003B47D3" w:rsidRPr="00377785" w:rsidRDefault="003B47D3" w:rsidP="003B47D3">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r w:rsidRPr="00377785">
        <w:rPr>
          <w:rFonts w:ascii="Times New Roman" w:eastAsia="Times New Roman" w:hAnsi="Times New Roman"/>
          <w:bCs/>
          <w:sz w:val="26"/>
          <w:szCs w:val="26"/>
          <w:lang w:eastAsia="ru-RU"/>
        </w:rPr>
        <w:t>за ___________________</w:t>
      </w:r>
    </w:p>
    <w:p w:rsidR="003B47D3" w:rsidRPr="00377785" w:rsidRDefault="003B47D3" w:rsidP="003B47D3">
      <w:pPr>
        <w:widowControl w:val="0"/>
        <w:autoSpaceDE w:val="0"/>
        <w:autoSpaceDN w:val="0"/>
        <w:adjustRightInd w:val="0"/>
        <w:spacing w:after="0" w:line="240" w:lineRule="auto"/>
        <w:jc w:val="center"/>
        <w:rPr>
          <w:rFonts w:ascii="Times New Roman" w:eastAsia="Times New Roman" w:hAnsi="Times New Roman"/>
          <w:bCs/>
          <w:sz w:val="26"/>
          <w:szCs w:val="26"/>
          <w:lang w:eastAsia="ru-RU"/>
        </w:rPr>
      </w:pPr>
      <w:r w:rsidRPr="00377785">
        <w:rPr>
          <w:rFonts w:ascii="Times New Roman" w:eastAsia="Times New Roman" w:hAnsi="Times New Roman"/>
          <w:bCs/>
          <w:sz w:val="26"/>
          <w:szCs w:val="26"/>
          <w:lang w:eastAsia="ru-RU"/>
        </w:rPr>
        <w:t>(период)</w:t>
      </w:r>
    </w:p>
    <w:tbl>
      <w:tblPr>
        <w:tblW w:w="9923" w:type="dxa"/>
        <w:tblInd w:w="102" w:type="dxa"/>
        <w:tblLayout w:type="fixed"/>
        <w:tblCellMar>
          <w:top w:w="102" w:type="dxa"/>
          <w:left w:w="62" w:type="dxa"/>
          <w:bottom w:w="102" w:type="dxa"/>
          <w:right w:w="62" w:type="dxa"/>
        </w:tblCellMar>
        <w:tblLook w:val="0000"/>
      </w:tblPr>
      <w:tblGrid>
        <w:gridCol w:w="567"/>
        <w:gridCol w:w="2694"/>
        <w:gridCol w:w="1275"/>
        <w:gridCol w:w="1276"/>
        <w:gridCol w:w="2126"/>
        <w:gridCol w:w="1985"/>
      </w:tblGrid>
      <w:tr w:rsidR="003B47D3" w:rsidRPr="00377785" w:rsidTr="00CB435D">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47D3" w:rsidRPr="00377785" w:rsidRDefault="003B47D3" w:rsidP="001242C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 xml:space="preserve">N </w:t>
            </w:r>
            <w:proofErr w:type="spellStart"/>
            <w:proofErr w:type="gramStart"/>
            <w:r w:rsidRPr="00377785">
              <w:rPr>
                <w:rFonts w:ascii="Times New Roman" w:eastAsia="Times New Roman" w:hAnsi="Times New Roman"/>
                <w:sz w:val="26"/>
                <w:szCs w:val="26"/>
                <w:lang w:eastAsia="ru-RU"/>
              </w:rPr>
              <w:t>п</w:t>
            </w:r>
            <w:proofErr w:type="spellEnd"/>
            <w:proofErr w:type="gramEnd"/>
            <w:r w:rsidRPr="00377785">
              <w:rPr>
                <w:rFonts w:ascii="Times New Roman" w:eastAsia="Times New Roman" w:hAnsi="Times New Roman"/>
                <w:sz w:val="26"/>
                <w:szCs w:val="26"/>
                <w:lang w:eastAsia="ru-RU"/>
              </w:rPr>
              <w:t>/</w:t>
            </w:r>
            <w:proofErr w:type="spellStart"/>
            <w:r w:rsidRPr="00377785">
              <w:rPr>
                <w:rFonts w:ascii="Times New Roman" w:eastAsia="Times New Roman" w:hAnsi="Times New Roman"/>
                <w:sz w:val="26"/>
                <w:szCs w:val="26"/>
                <w:lang w:eastAsia="ru-RU"/>
              </w:rPr>
              <w:t>п</w:t>
            </w:r>
            <w:proofErr w:type="spellEnd"/>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47D3" w:rsidRPr="00377785" w:rsidRDefault="003B47D3" w:rsidP="001242C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Наименование показателей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47D3" w:rsidRPr="00377785" w:rsidRDefault="003B47D3" w:rsidP="001242C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План на отчетный период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47D3" w:rsidRPr="00377785" w:rsidRDefault="003B47D3" w:rsidP="001242C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Факт за отчетный период</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47D3" w:rsidRPr="00377785" w:rsidRDefault="003B47D3" w:rsidP="001242C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 премирования (вознаграждения) за выполнение показателей, установленных трудовым договором</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7A8" w:rsidRPr="00377785" w:rsidRDefault="003B47D3" w:rsidP="001242C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 xml:space="preserve">Согласованный % </w:t>
            </w:r>
          </w:p>
          <w:p w:rsidR="003B47D3" w:rsidRPr="00377785" w:rsidRDefault="001E27A8" w:rsidP="001E27A8">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вознаграждения (</w:t>
            </w:r>
            <w:r w:rsidR="003B47D3" w:rsidRPr="00377785">
              <w:rPr>
                <w:rFonts w:ascii="Times New Roman" w:eastAsia="Times New Roman" w:hAnsi="Times New Roman"/>
                <w:sz w:val="26"/>
                <w:szCs w:val="26"/>
                <w:lang w:eastAsia="ru-RU"/>
              </w:rPr>
              <w:t>премирования</w:t>
            </w:r>
            <w:r w:rsidR="007110C3" w:rsidRPr="00377785">
              <w:rPr>
                <w:rFonts w:ascii="Times New Roman" w:eastAsia="Times New Roman" w:hAnsi="Times New Roman"/>
                <w:sz w:val="26"/>
                <w:szCs w:val="26"/>
                <w:lang w:eastAsia="ru-RU"/>
              </w:rPr>
              <w:t>)</w:t>
            </w:r>
            <w:r w:rsidR="003B47D3" w:rsidRPr="00377785">
              <w:rPr>
                <w:rFonts w:ascii="Times New Roman" w:eastAsia="Times New Roman" w:hAnsi="Times New Roman"/>
                <w:sz w:val="26"/>
                <w:szCs w:val="26"/>
                <w:lang w:eastAsia="ru-RU"/>
              </w:rPr>
              <w:t xml:space="preserve"> </w:t>
            </w:r>
          </w:p>
        </w:tc>
      </w:tr>
      <w:tr w:rsidR="003B47D3" w:rsidRPr="00377785" w:rsidTr="00CB435D">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47D3" w:rsidRPr="00377785" w:rsidRDefault="003B47D3" w:rsidP="001242C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1</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47D3" w:rsidRPr="00377785" w:rsidRDefault="003B47D3" w:rsidP="001242C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47D3" w:rsidRPr="00377785" w:rsidRDefault="003B47D3" w:rsidP="001242C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47D3" w:rsidRPr="00377785" w:rsidRDefault="003B47D3" w:rsidP="001242C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47D3" w:rsidRPr="00377785" w:rsidRDefault="003B47D3" w:rsidP="001242C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5</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47D3" w:rsidRPr="00377785" w:rsidRDefault="003B47D3" w:rsidP="001242C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6</w:t>
            </w:r>
          </w:p>
        </w:tc>
      </w:tr>
      <w:tr w:rsidR="00C22F1B" w:rsidRPr="00377785" w:rsidTr="00CB435D">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F1B" w:rsidRPr="00377785" w:rsidRDefault="00C22F1B" w:rsidP="001242C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1.</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F1B" w:rsidRPr="00377785" w:rsidRDefault="00C22F1B" w:rsidP="00C22F1B">
            <w:pPr>
              <w:widowControl w:val="0"/>
              <w:autoSpaceDE w:val="0"/>
              <w:autoSpaceDN w:val="0"/>
              <w:adjustRightInd w:val="0"/>
              <w:spacing w:after="0" w:line="240" w:lineRule="auto"/>
              <w:rPr>
                <w:rFonts w:ascii="Times New Roman" w:eastAsia="Times New Roman" w:hAnsi="Times New Roman"/>
                <w:sz w:val="26"/>
                <w:szCs w:val="26"/>
                <w:lang w:eastAsia="ru-RU"/>
              </w:rPr>
            </w:pPr>
            <w:r w:rsidRPr="00377785">
              <w:rPr>
                <w:rFonts w:ascii="Times New Roman" w:hAnsi="Times New Roman"/>
                <w:sz w:val="26"/>
                <w:szCs w:val="26"/>
              </w:rPr>
              <w:t>Отсутствие задолженности по заработной плате, соблюдение сроков выплаты заработной платы работникам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F1B" w:rsidRPr="00377785" w:rsidRDefault="00C22F1B" w:rsidP="001242C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F1B" w:rsidRPr="00377785" w:rsidRDefault="00C22F1B" w:rsidP="001242C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F1B" w:rsidRPr="00377785" w:rsidRDefault="001408FA" w:rsidP="001242C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5</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F1B" w:rsidRPr="00377785" w:rsidRDefault="00C22F1B" w:rsidP="001242C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r>
      <w:tr w:rsidR="00C22F1B" w:rsidRPr="00377785" w:rsidTr="00CB435D">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F1B" w:rsidRPr="00377785" w:rsidRDefault="00C22F1B" w:rsidP="001242C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2.</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F1B" w:rsidRPr="00377785" w:rsidRDefault="00C22F1B" w:rsidP="00C22F1B">
            <w:pPr>
              <w:widowControl w:val="0"/>
              <w:autoSpaceDE w:val="0"/>
              <w:autoSpaceDN w:val="0"/>
              <w:adjustRightInd w:val="0"/>
              <w:spacing w:after="0" w:line="240" w:lineRule="auto"/>
              <w:rPr>
                <w:rFonts w:ascii="Times New Roman" w:hAnsi="Times New Roman"/>
                <w:sz w:val="26"/>
                <w:szCs w:val="26"/>
              </w:rPr>
            </w:pPr>
            <w:r w:rsidRPr="00377785">
              <w:rPr>
                <w:rFonts w:ascii="Times New Roman" w:hAnsi="Times New Roman"/>
                <w:sz w:val="26"/>
                <w:szCs w:val="26"/>
              </w:rPr>
              <w:t>Соблюдение сроков уплаты налоговых и иных обязательных платежей в бюджет и внебюджетные фонды, отсутствие задолженности по уплате налогов.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F1B" w:rsidRPr="00377785" w:rsidRDefault="00C22F1B" w:rsidP="001242C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F1B" w:rsidRPr="00377785" w:rsidRDefault="00C22F1B" w:rsidP="001242C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F1B" w:rsidRPr="00377785" w:rsidRDefault="001408FA" w:rsidP="001242C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5</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2F1B" w:rsidRPr="00377785" w:rsidRDefault="00C22F1B" w:rsidP="001242C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r>
      <w:tr w:rsidR="001E27A8" w:rsidRPr="00377785" w:rsidTr="00CB435D">
        <w:trPr>
          <w:trHeight w:val="77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7A8" w:rsidRPr="00377785" w:rsidRDefault="00C22F1B" w:rsidP="001242C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3</w:t>
            </w:r>
            <w:r w:rsidR="0075292E" w:rsidRPr="00377785">
              <w:rPr>
                <w:rFonts w:ascii="Times New Roman" w:eastAsia="Times New Roman" w:hAnsi="Times New Roman"/>
                <w:sz w:val="26"/>
                <w:szCs w:val="26"/>
                <w:lang w:eastAsia="ru-RU"/>
              </w:rPr>
              <w:t>.</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7A8" w:rsidRPr="00377785" w:rsidRDefault="00A56016" w:rsidP="00D65A65">
            <w:pPr>
              <w:widowControl w:val="0"/>
              <w:autoSpaceDE w:val="0"/>
              <w:autoSpaceDN w:val="0"/>
              <w:adjustRightInd w:val="0"/>
              <w:spacing w:after="0" w:line="240" w:lineRule="auto"/>
              <w:rPr>
                <w:rFonts w:ascii="Times New Roman" w:eastAsia="Times New Roman" w:hAnsi="Times New Roman"/>
                <w:sz w:val="26"/>
                <w:szCs w:val="26"/>
                <w:lang w:eastAsia="ru-RU"/>
              </w:rPr>
            </w:pPr>
            <w:r w:rsidRPr="00377785">
              <w:rPr>
                <w:rFonts w:ascii="Times New Roman" w:hAnsi="Times New Roman"/>
                <w:sz w:val="26"/>
                <w:szCs w:val="26"/>
              </w:rPr>
              <w:t>В</w:t>
            </w:r>
            <w:r w:rsidR="0075292E" w:rsidRPr="00377785">
              <w:rPr>
                <w:rFonts w:ascii="Times New Roman" w:hAnsi="Times New Roman"/>
                <w:sz w:val="26"/>
                <w:szCs w:val="26"/>
              </w:rPr>
              <w:t>ыполнение объемов и обеспечение качества работ (услуг)</w:t>
            </w:r>
            <w:r w:rsidR="00D65A65" w:rsidRPr="00377785">
              <w:rPr>
                <w:sz w:val="26"/>
                <w:szCs w:val="26"/>
              </w:rPr>
              <w:t xml:space="preserve">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7A8" w:rsidRPr="00377785" w:rsidRDefault="001E27A8" w:rsidP="005879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7A8" w:rsidRPr="00377785" w:rsidRDefault="001E27A8" w:rsidP="005879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7A8" w:rsidRPr="00377785" w:rsidRDefault="001408FA" w:rsidP="0058793D">
            <w:pPr>
              <w:widowControl w:val="0"/>
              <w:autoSpaceDE w:val="0"/>
              <w:autoSpaceDN w:val="0"/>
              <w:adjustRightInd w:val="0"/>
              <w:spacing w:after="0" w:line="240" w:lineRule="auto"/>
              <w:jc w:val="center"/>
              <w:rPr>
                <w:rFonts w:ascii="Times New Roman" w:eastAsia="Times New Roman" w:hAnsi="Times New Roman"/>
                <w:sz w:val="26"/>
                <w:szCs w:val="26"/>
                <w:highlight w:val="yellow"/>
                <w:lang w:eastAsia="ru-RU"/>
              </w:rPr>
            </w:pPr>
            <w:r w:rsidRPr="00377785">
              <w:rPr>
                <w:rFonts w:ascii="Times New Roman" w:eastAsia="Times New Roman" w:hAnsi="Times New Roman"/>
                <w:sz w:val="26"/>
                <w:szCs w:val="26"/>
                <w:lang w:eastAsia="ru-RU"/>
              </w:rPr>
              <w:t>5</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7A8" w:rsidRPr="00377785" w:rsidRDefault="001E27A8" w:rsidP="005879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r>
      <w:tr w:rsidR="001E27A8" w:rsidRPr="00377785" w:rsidTr="00CB435D">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7A8" w:rsidRPr="00377785" w:rsidRDefault="009C6FC3" w:rsidP="001242C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4</w:t>
            </w:r>
            <w:r w:rsidR="00A56016" w:rsidRPr="00377785">
              <w:rPr>
                <w:rFonts w:ascii="Times New Roman" w:eastAsia="Times New Roman" w:hAnsi="Times New Roman"/>
                <w:sz w:val="26"/>
                <w:szCs w:val="26"/>
                <w:lang w:eastAsia="ru-RU"/>
              </w:rPr>
              <w:t>.</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7A8" w:rsidRPr="00377785" w:rsidRDefault="00A56016" w:rsidP="00A56016">
            <w:pPr>
              <w:widowControl w:val="0"/>
              <w:autoSpaceDE w:val="0"/>
              <w:autoSpaceDN w:val="0"/>
              <w:adjustRightInd w:val="0"/>
              <w:spacing w:after="0" w:line="240" w:lineRule="auto"/>
              <w:rPr>
                <w:rFonts w:ascii="Times New Roman" w:eastAsia="Times New Roman" w:hAnsi="Times New Roman"/>
                <w:sz w:val="26"/>
                <w:szCs w:val="26"/>
                <w:lang w:eastAsia="ru-RU"/>
              </w:rPr>
            </w:pPr>
            <w:r w:rsidRPr="00377785">
              <w:rPr>
                <w:rFonts w:ascii="Times New Roman" w:hAnsi="Times New Roman"/>
                <w:sz w:val="26"/>
                <w:szCs w:val="26"/>
              </w:rPr>
              <w:t>Достижение намеченных финансовых результатов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7A8" w:rsidRPr="00377785" w:rsidRDefault="001E27A8" w:rsidP="005879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7A8" w:rsidRPr="00377785" w:rsidRDefault="001E27A8" w:rsidP="005879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7A8" w:rsidRPr="00377785" w:rsidRDefault="00674889" w:rsidP="00DB1250">
            <w:pPr>
              <w:widowControl w:val="0"/>
              <w:autoSpaceDE w:val="0"/>
              <w:autoSpaceDN w:val="0"/>
              <w:adjustRightInd w:val="0"/>
              <w:spacing w:after="0" w:line="240" w:lineRule="auto"/>
              <w:jc w:val="center"/>
              <w:rPr>
                <w:rFonts w:ascii="Times New Roman" w:eastAsia="Times New Roman" w:hAnsi="Times New Roman"/>
                <w:sz w:val="26"/>
                <w:szCs w:val="26"/>
                <w:highlight w:val="yellow"/>
                <w:lang w:eastAsia="ru-RU"/>
              </w:rPr>
            </w:pPr>
            <w:r w:rsidRPr="00377785">
              <w:rPr>
                <w:rFonts w:ascii="Times New Roman" w:eastAsia="Times New Roman" w:hAnsi="Times New Roman"/>
                <w:sz w:val="26"/>
                <w:szCs w:val="26"/>
                <w:lang w:eastAsia="ru-RU"/>
              </w:rPr>
              <w:t>6</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7A8" w:rsidRPr="00377785" w:rsidRDefault="001E27A8" w:rsidP="005879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r>
      <w:tr w:rsidR="003B47D3" w:rsidRPr="00377785" w:rsidTr="00CB435D">
        <w:trPr>
          <w:trHeight w:val="822"/>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47D3" w:rsidRPr="00377785" w:rsidRDefault="009C6FC3" w:rsidP="001242C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5</w:t>
            </w:r>
            <w:r w:rsidR="00A56016" w:rsidRPr="00377785">
              <w:rPr>
                <w:rFonts w:ascii="Times New Roman" w:eastAsia="Times New Roman" w:hAnsi="Times New Roman"/>
                <w:sz w:val="26"/>
                <w:szCs w:val="26"/>
                <w:lang w:eastAsia="ru-RU"/>
              </w:rPr>
              <w:t>.</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47D3" w:rsidRPr="00377785" w:rsidRDefault="009C6FC3" w:rsidP="00A56016">
            <w:pPr>
              <w:widowControl w:val="0"/>
              <w:autoSpaceDE w:val="0"/>
              <w:autoSpaceDN w:val="0"/>
              <w:adjustRightInd w:val="0"/>
              <w:spacing w:after="0" w:line="240" w:lineRule="auto"/>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 xml:space="preserve">Своевременное и качественное выполнение </w:t>
            </w:r>
            <w:r w:rsidRPr="00377785">
              <w:rPr>
                <w:rFonts w:ascii="Times New Roman" w:hAnsi="Times New Roman"/>
                <w:sz w:val="26"/>
                <w:szCs w:val="26"/>
              </w:rPr>
              <w:t xml:space="preserve">постановлений, распоряжений администрации       </w:t>
            </w:r>
            <w:r w:rsidRPr="00377785">
              <w:rPr>
                <w:rFonts w:ascii="Times New Roman" w:hAnsi="Times New Roman"/>
                <w:sz w:val="26"/>
                <w:szCs w:val="26"/>
              </w:rPr>
              <w:br/>
              <w:t xml:space="preserve">Дальнегорского городского округа, </w:t>
            </w:r>
            <w:r w:rsidRPr="00377785">
              <w:rPr>
                <w:rFonts w:ascii="Times New Roman" w:hAnsi="Times New Roman"/>
                <w:sz w:val="26"/>
                <w:szCs w:val="26"/>
              </w:rPr>
              <w:lastRenderedPageBreak/>
              <w:t>соглашений, договоров (контрактов), заключенных с администрацией Дальнегорского городского округа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47D3" w:rsidRPr="00377785" w:rsidRDefault="003B47D3" w:rsidP="005879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47D3" w:rsidRPr="00377785" w:rsidRDefault="003B47D3" w:rsidP="005879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47D3" w:rsidRPr="00377785" w:rsidRDefault="001408FA" w:rsidP="0058793D">
            <w:pPr>
              <w:widowControl w:val="0"/>
              <w:autoSpaceDE w:val="0"/>
              <w:autoSpaceDN w:val="0"/>
              <w:adjustRightInd w:val="0"/>
              <w:spacing w:after="0" w:line="240" w:lineRule="auto"/>
              <w:jc w:val="center"/>
              <w:rPr>
                <w:rFonts w:ascii="Times New Roman" w:eastAsia="Times New Roman" w:hAnsi="Times New Roman"/>
                <w:sz w:val="26"/>
                <w:szCs w:val="26"/>
                <w:highlight w:val="yellow"/>
                <w:lang w:eastAsia="ru-RU"/>
              </w:rPr>
            </w:pPr>
            <w:r w:rsidRPr="00377785">
              <w:rPr>
                <w:rFonts w:ascii="Times New Roman" w:eastAsia="Times New Roman" w:hAnsi="Times New Roman"/>
                <w:sz w:val="26"/>
                <w:szCs w:val="26"/>
                <w:lang w:eastAsia="ru-RU"/>
              </w:rPr>
              <w:t>5</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47D3" w:rsidRPr="00377785" w:rsidRDefault="003B47D3" w:rsidP="005879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r>
      <w:tr w:rsidR="00A56016" w:rsidRPr="00377785" w:rsidTr="00CB435D">
        <w:trPr>
          <w:trHeight w:val="807"/>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6016" w:rsidRPr="00377785" w:rsidRDefault="009C6FC3" w:rsidP="001242C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lastRenderedPageBreak/>
              <w:t>6</w:t>
            </w:r>
            <w:r w:rsidR="00A56016" w:rsidRPr="00377785">
              <w:rPr>
                <w:rFonts w:ascii="Times New Roman" w:eastAsia="Times New Roman" w:hAnsi="Times New Roman"/>
                <w:sz w:val="26"/>
                <w:szCs w:val="26"/>
                <w:lang w:eastAsia="ru-RU"/>
              </w:rPr>
              <w:t>.</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6016" w:rsidRPr="00377785" w:rsidRDefault="009C6FC3" w:rsidP="009C6FC3">
            <w:pPr>
              <w:widowControl w:val="0"/>
              <w:autoSpaceDE w:val="0"/>
              <w:autoSpaceDN w:val="0"/>
              <w:adjustRightInd w:val="0"/>
              <w:spacing w:after="0" w:line="240" w:lineRule="auto"/>
              <w:rPr>
                <w:rFonts w:ascii="Times New Roman" w:hAnsi="Times New Roman"/>
                <w:sz w:val="26"/>
                <w:szCs w:val="26"/>
              </w:rPr>
            </w:pPr>
            <w:r w:rsidRPr="00377785">
              <w:rPr>
                <w:rFonts w:ascii="Times New Roman" w:hAnsi="Times New Roman"/>
                <w:sz w:val="26"/>
                <w:szCs w:val="26"/>
              </w:rPr>
              <w:t xml:space="preserve">Своевременное представление сведений (информации), предоставление сведений в полном объеме в администрацию       </w:t>
            </w:r>
            <w:r w:rsidRPr="00377785">
              <w:rPr>
                <w:rFonts w:ascii="Times New Roman" w:hAnsi="Times New Roman"/>
                <w:sz w:val="26"/>
                <w:szCs w:val="26"/>
              </w:rPr>
              <w:br/>
              <w:t>Дальнегорского городского округа, которые необходимы для осуществления их деятельности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6016" w:rsidRPr="00377785" w:rsidRDefault="00A56016" w:rsidP="005879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6016" w:rsidRPr="00377785" w:rsidRDefault="00A56016" w:rsidP="005879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56016" w:rsidRPr="00377785" w:rsidRDefault="001408FA" w:rsidP="0058793D">
            <w:pPr>
              <w:widowControl w:val="0"/>
              <w:autoSpaceDE w:val="0"/>
              <w:autoSpaceDN w:val="0"/>
              <w:adjustRightInd w:val="0"/>
              <w:spacing w:after="0" w:line="240" w:lineRule="auto"/>
              <w:jc w:val="center"/>
              <w:rPr>
                <w:rFonts w:ascii="Times New Roman" w:eastAsia="Times New Roman" w:hAnsi="Times New Roman"/>
                <w:sz w:val="26"/>
                <w:szCs w:val="26"/>
                <w:highlight w:val="yellow"/>
                <w:lang w:eastAsia="ru-RU"/>
              </w:rPr>
            </w:pPr>
            <w:r w:rsidRPr="00377785">
              <w:rPr>
                <w:rFonts w:ascii="Times New Roman" w:eastAsia="Times New Roman" w:hAnsi="Times New Roman"/>
                <w:sz w:val="26"/>
                <w:szCs w:val="26"/>
                <w:lang w:eastAsia="ru-RU"/>
              </w:rPr>
              <w:t>5</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6016" w:rsidRPr="00377785" w:rsidRDefault="00A56016" w:rsidP="005879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r>
      <w:tr w:rsidR="00A56016" w:rsidRPr="00377785" w:rsidTr="00CB435D">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6016" w:rsidRPr="00377785" w:rsidRDefault="009C6FC3" w:rsidP="001242C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7</w:t>
            </w:r>
            <w:r w:rsidR="00A56016" w:rsidRPr="00377785">
              <w:rPr>
                <w:rFonts w:ascii="Times New Roman" w:eastAsia="Times New Roman" w:hAnsi="Times New Roman"/>
                <w:sz w:val="26"/>
                <w:szCs w:val="26"/>
                <w:lang w:eastAsia="ru-RU"/>
              </w:rPr>
              <w:t>.</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6016" w:rsidRPr="00377785" w:rsidRDefault="009C6FC3" w:rsidP="00A56016">
            <w:pPr>
              <w:widowControl w:val="0"/>
              <w:autoSpaceDE w:val="0"/>
              <w:autoSpaceDN w:val="0"/>
              <w:adjustRightInd w:val="0"/>
              <w:spacing w:after="0" w:line="240" w:lineRule="auto"/>
              <w:rPr>
                <w:rFonts w:ascii="Times New Roman" w:hAnsi="Times New Roman"/>
                <w:sz w:val="26"/>
                <w:szCs w:val="26"/>
              </w:rPr>
            </w:pPr>
            <w:r w:rsidRPr="00377785">
              <w:rPr>
                <w:rFonts w:ascii="Times New Roman" w:hAnsi="Times New Roman"/>
                <w:sz w:val="26"/>
                <w:szCs w:val="26"/>
              </w:rPr>
              <w:t xml:space="preserve">Соблюдение требований охраны труда, пожарной     </w:t>
            </w:r>
            <w:r w:rsidRPr="00377785">
              <w:rPr>
                <w:rFonts w:ascii="Times New Roman" w:hAnsi="Times New Roman"/>
                <w:sz w:val="26"/>
                <w:szCs w:val="26"/>
              </w:rPr>
              <w:br/>
              <w:t>безопасности.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6016" w:rsidRPr="00377785" w:rsidRDefault="00A56016" w:rsidP="005879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6016" w:rsidRPr="00377785" w:rsidRDefault="00A56016" w:rsidP="005879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6016" w:rsidRPr="00377785" w:rsidRDefault="00674889" w:rsidP="0058793D">
            <w:pPr>
              <w:widowControl w:val="0"/>
              <w:autoSpaceDE w:val="0"/>
              <w:autoSpaceDN w:val="0"/>
              <w:adjustRightInd w:val="0"/>
              <w:spacing w:after="0" w:line="240" w:lineRule="auto"/>
              <w:jc w:val="center"/>
              <w:rPr>
                <w:rFonts w:ascii="Times New Roman" w:eastAsia="Times New Roman" w:hAnsi="Times New Roman"/>
                <w:sz w:val="26"/>
                <w:szCs w:val="26"/>
                <w:highlight w:val="yellow"/>
                <w:lang w:eastAsia="ru-RU"/>
              </w:rPr>
            </w:pPr>
            <w:r w:rsidRPr="00377785">
              <w:rPr>
                <w:rFonts w:ascii="Times New Roman" w:eastAsia="Times New Roman" w:hAnsi="Times New Roman"/>
                <w:sz w:val="26"/>
                <w:szCs w:val="26"/>
                <w:lang w:eastAsia="ru-RU"/>
              </w:rPr>
              <w:t>5</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6016" w:rsidRPr="00377785" w:rsidRDefault="00A56016" w:rsidP="005879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r>
      <w:tr w:rsidR="009C6FC3" w:rsidRPr="00377785" w:rsidTr="00CB435D">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6FC3" w:rsidRPr="00377785" w:rsidRDefault="009C6FC3" w:rsidP="001242C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8.</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6FC3" w:rsidRPr="00377785" w:rsidRDefault="00D65A65" w:rsidP="00D65A65">
            <w:pPr>
              <w:widowControl w:val="0"/>
              <w:autoSpaceDE w:val="0"/>
              <w:autoSpaceDN w:val="0"/>
              <w:adjustRightInd w:val="0"/>
              <w:spacing w:after="0" w:line="240" w:lineRule="auto"/>
              <w:rPr>
                <w:rFonts w:ascii="Times New Roman" w:hAnsi="Times New Roman"/>
                <w:sz w:val="26"/>
                <w:szCs w:val="26"/>
              </w:rPr>
            </w:pPr>
            <w:r w:rsidRPr="00377785">
              <w:rPr>
                <w:rFonts w:ascii="Times New Roman" w:hAnsi="Times New Roman"/>
                <w:sz w:val="26"/>
                <w:szCs w:val="26"/>
              </w:rPr>
              <w:t>О</w:t>
            </w:r>
            <w:r w:rsidR="009C6FC3" w:rsidRPr="00377785">
              <w:rPr>
                <w:rFonts w:ascii="Times New Roman" w:hAnsi="Times New Roman"/>
                <w:sz w:val="26"/>
                <w:szCs w:val="26"/>
              </w:rPr>
              <w:t xml:space="preserve">беспечение сохранности и </w:t>
            </w:r>
            <w:r w:rsidRPr="00377785">
              <w:rPr>
                <w:rFonts w:ascii="Times New Roman" w:hAnsi="Times New Roman"/>
                <w:sz w:val="26"/>
                <w:szCs w:val="26"/>
              </w:rPr>
              <w:t xml:space="preserve">использование имущества предприятия по целевому назначению в соответствии с видами деятельности, установленными уставом предприятия.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6FC3" w:rsidRPr="00377785" w:rsidRDefault="009C6FC3" w:rsidP="005879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6FC3" w:rsidRPr="00377785" w:rsidRDefault="009C6FC3" w:rsidP="005879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9C6FC3" w:rsidRPr="00377785" w:rsidRDefault="001408FA" w:rsidP="005879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4</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6FC3" w:rsidRPr="00377785" w:rsidRDefault="009C6FC3" w:rsidP="005879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r>
      <w:tr w:rsidR="003B47D3" w:rsidRPr="00377785" w:rsidTr="00CB435D">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47D3" w:rsidRPr="00377785" w:rsidRDefault="003B47D3" w:rsidP="001242C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47D3" w:rsidRPr="00377785" w:rsidRDefault="003B47D3" w:rsidP="001242CE">
            <w:pPr>
              <w:widowControl w:val="0"/>
              <w:autoSpaceDE w:val="0"/>
              <w:autoSpaceDN w:val="0"/>
              <w:adjustRightInd w:val="0"/>
              <w:spacing w:after="0" w:line="240" w:lineRule="auto"/>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Итого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47D3" w:rsidRPr="00377785" w:rsidRDefault="003B47D3" w:rsidP="005879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47D3" w:rsidRPr="00377785" w:rsidRDefault="003B47D3" w:rsidP="005879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3B47D3" w:rsidRPr="00377785" w:rsidRDefault="0058793D" w:rsidP="005879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40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47D3" w:rsidRPr="00377785" w:rsidRDefault="003B47D3" w:rsidP="0058793D">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r>
    </w:tbl>
    <w:p w:rsidR="003B47D3" w:rsidRPr="00377785" w:rsidRDefault="003B47D3" w:rsidP="003B47D3">
      <w:pPr>
        <w:widowControl w:val="0"/>
        <w:autoSpaceDE w:val="0"/>
        <w:autoSpaceDN w:val="0"/>
        <w:adjustRightInd w:val="0"/>
        <w:spacing w:after="0" w:line="216" w:lineRule="auto"/>
        <w:ind w:firstLine="539"/>
        <w:jc w:val="both"/>
        <w:rPr>
          <w:rFonts w:ascii="Times New Roman" w:eastAsia="Times New Roman" w:hAnsi="Times New Roman"/>
          <w:sz w:val="26"/>
          <w:szCs w:val="26"/>
          <w:lang w:eastAsia="ru-RU"/>
        </w:rPr>
      </w:pPr>
    </w:p>
    <w:p w:rsidR="003B47D3" w:rsidRPr="00377785" w:rsidRDefault="003B47D3" w:rsidP="003B47D3">
      <w:pPr>
        <w:widowControl w:val="0"/>
        <w:autoSpaceDE w:val="0"/>
        <w:autoSpaceDN w:val="0"/>
        <w:adjustRightInd w:val="0"/>
        <w:spacing w:after="0" w:line="216" w:lineRule="auto"/>
        <w:ind w:firstLine="539"/>
        <w:jc w:val="both"/>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Примечание:</w:t>
      </w:r>
    </w:p>
    <w:p w:rsidR="003B47D3" w:rsidRPr="00377785" w:rsidRDefault="003B47D3" w:rsidP="003B47D3">
      <w:pPr>
        <w:widowControl w:val="0"/>
        <w:autoSpaceDE w:val="0"/>
        <w:autoSpaceDN w:val="0"/>
        <w:adjustRightInd w:val="0"/>
        <w:spacing w:after="0" w:line="216" w:lineRule="auto"/>
        <w:ind w:firstLine="539"/>
        <w:jc w:val="both"/>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Графы 3, 4 заполняет руководитель предприятия.</w:t>
      </w:r>
    </w:p>
    <w:p w:rsidR="00EF5DAB" w:rsidRPr="00377785" w:rsidRDefault="00A7283A" w:rsidP="003B47D3">
      <w:pPr>
        <w:widowControl w:val="0"/>
        <w:autoSpaceDE w:val="0"/>
        <w:autoSpaceDN w:val="0"/>
        <w:adjustRightInd w:val="0"/>
        <w:spacing w:after="0" w:line="216" w:lineRule="auto"/>
        <w:ind w:firstLine="539"/>
        <w:jc w:val="both"/>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К справке прилага</w:t>
      </w:r>
      <w:r w:rsidR="00EF5DAB" w:rsidRPr="00377785">
        <w:rPr>
          <w:rFonts w:ascii="Times New Roman" w:eastAsia="Times New Roman" w:hAnsi="Times New Roman"/>
          <w:sz w:val="26"/>
          <w:szCs w:val="26"/>
          <w:lang w:eastAsia="ru-RU"/>
        </w:rPr>
        <w:t>ю</w:t>
      </w:r>
      <w:r w:rsidRPr="00377785">
        <w:rPr>
          <w:rFonts w:ascii="Times New Roman" w:eastAsia="Times New Roman" w:hAnsi="Times New Roman"/>
          <w:sz w:val="26"/>
          <w:szCs w:val="26"/>
          <w:lang w:eastAsia="ru-RU"/>
        </w:rPr>
        <w:t>тся пояснительная записка и документы, подтверждающие выполнение показателей.</w:t>
      </w:r>
      <w:r w:rsidR="00EF5DAB" w:rsidRPr="00377785">
        <w:rPr>
          <w:rFonts w:ascii="Times New Roman" w:eastAsia="Times New Roman" w:hAnsi="Times New Roman"/>
          <w:sz w:val="26"/>
          <w:szCs w:val="26"/>
          <w:lang w:eastAsia="ru-RU"/>
        </w:rPr>
        <w:t xml:space="preserve"> </w:t>
      </w:r>
    </w:p>
    <w:p w:rsidR="003B47D3" w:rsidRPr="00377785" w:rsidRDefault="00EF5DAB" w:rsidP="003B47D3">
      <w:pPr>
        <w:widowControl w:val="0"/>
        <w:autoSpaceDE w:val="0"/>
        <w:autoSpaceDN w:val="0"/>
        <w:adjustRightInd w:val="0"/>
        <w:spacing w:after="0" w:line="216" w:lineRule="auto"/>
        <w:ind w:firstLine="539"/>
        <w:jc w:val="both"/>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В комиссию предоставляется плановые количественные и финансовые показатели с разбивкой по месяцам</w:t>
      </w:r>
      <w:r w:rsidR="00CB435D">
        <w:rPr>
          <w:rFonts w:ascii="Times New Roman" w:eastAsia="Times New Roman" w:hAnsi="Times New Roman"/>
          <w:sz w:val="26"/>
          <w:szCs w:val="26"/>
          <w:lang w:eastAsia="ru-RU"/>
        </w:rPr>
        <w:t>.</w:t>
      </w:r>
    </w:p>
    <w:p w:rsidR="00864C6F" w:rsidRPr="00377785" w:rsidRDefault="00CB435D" w:rsidP="00CB435D">
      <w:pPr>
        <w:widowControl w:val="0"/>
        <w:tabs>
          <w:tab w:val="left" w:pos="567"/>
        </w:tabs>
        <w:autoSpaceDE w:val="0"/>
        <w:autoSpaceDN w:val="0"/>
        <w:adjustRightInd w:val="0"/>
        <w:spacing w:after="0" w:line="216"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Графу 6 заполняет комиссия.</w:t>
      </w:r>
    </w:p>
    <w:p w:rsidR="00CB435D" w:rsidRDefault="00CB435D" w:rsidP="001E27A8">
      <w:pPr>
        <w:widowControl w:val="0"/>
        <w:autoSpaceDE w:val="0"/>
        <w:autoSpaceDN w:val="0"/>
        <w:adjustRightInd w:val="0"/>
        <w:spacing w:after="0" w:line="216" w:lineRule="auto"/>
        <w:jc w:val="both"/>
        <w:rPr>
          <w:rFonts w:ascii="Times New Roman" w:eastAsia="Times New Roman" w:hAnsi="Times New Roman"/>
          <w:sz w:val="26"/>
          <w:szCs w:val="26"/>
          <w:lang w:eastAsia="ru-RU"/>
        </w:rPr>
      </w:pPr>
    </w:p>
    <w:p w:rsidR="00CB435D" w:rsidRDefault="00CB435D" w:rsidP="001E27A8">
      <w:pPr>
        <w:widowControl w:val="0"/>
        <w:autoSpaceDE w:val="0"/>
        <w:autoSpaceDN w:val="0"/>
        <w:adjustRightInd w:val="0"/>
        <w:spacing w:after="0" w:line="216" w:lineRule="auto"/>
        <w:jc w:val="both"/>
        <w:rPr>
          <w:rFonts w:ascii="Times New Roman" w:eastAsia="Times New Roman" w:hAnsi="Times New Roman"/>
          <w:sz w:val="26"/>
          <w:szCs w:val="26"/>
          <w:lang w:eastAsia="ru-RU"/>
        </w:rPr>
      </w:pPr>
    </w:p>
    <w:p w:rsidR="003B47D3" w:rsidRPr="00377785" w:rsidRDefault="003B47D3" w:rsidP="001E27A8">
      <w:pPr>
        <w:widowControl w:val="0"/>
        <w:autoSpaceDE w:val="0"/>
        <w:autoSpaceDN w:val="0"/>
        <w:adjustRightInd w:val="0"/>
        <w:spacing w:after="0" w:line="216" w:lineRule="auto"/>
        <w:jc w:val="both"/>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 xml:space="preserve">Руководитель </w:t>
      </w:r>
      <w:r w:rsidR="001E27A8" w:rsidRPr="00377785">
        <w:rPr>
          <w:rFonts w:ascii="Times New Roman" w:eastAsia="Times New Roman" w:hAnsi="Times New Roman"/>
          <w:sz w:val="26"/>
          <w:szCs w:val="26"/>
          <w:lang w:eastAsia="ru-RU"/>
        </w:rPr>
        <w:t xml:space="preserve">________________ </w:t>
      </w:r>
      <w:r w:rsidR="00864C6F" w:rsidRPr="00377785">
        <w:rPr>
          <w:rFonts w:ascii="Times New Roman" w:eastAsia="Times New Roman" w:hAnsi="Times New Roman"/>
          <w:sz w:val="26"/>
          <w:szCs w:val="26"/>
          <w:lang w:eastAsia="ru-RU"/>
        </w:rPr>
        <w:t xml:space="preserve">              </w:t>
      </w:r>
      <w:r w:rsidRPr="00377785">
        <w:rPr>
          <w:rFonts w:ascii="Times New Roman" w:eastAsia="Times New Roman" w:hAnsi="Times New Roman"/>
          <w:sz w:val="26"/>
          <w:szCs w:val="26"/>
          <w:lang w:eastAsia="ru-RU"/>
        </w:rPr>
        <w:tab/>
      </w:r>
      <w:r w:rsidR="001E27A8" w:rsidRPr="00377785">
        <w:rPr>
          <w:rFonts w:ascii="Times New Roman" w:eastAsia="Times New Roman" w:hAnsi="Times New Roman"/>
          <w:sz w:val="26"/>
          <w:szCs w:val="26"/>
          <w:lang w:eastAsia="ru-RU"/>
        </w:rPr>
        <w:t xml:space="preserve">         </w:t>
      </w:r>
      <w:r w:rsidRPr="00377785">
        <w:rPr>
          <w:rFonts w:ascii="Times New Roman" w:eastAsia="Times New Roman" w:hAnsi="Times New Roman"/>
          <w:sz w:val="26"/>
          <w:szCs w:val="26"/>
          <w:lang w:eastAsia="ru-RU"/>
        </w:rPr>
        <w:t>Главный бухгалтер</w:t>
      </w:r>
      <w:r w:rsidR="001E27A8" w:rsidRPr="00377785">
        <w:rPr>
          <w:rFonts w:ascii="Times New Roman" w:eastAsia="Times New Roman" w:hAnsi="Times New Roman"/>
          <w:sz w:val="26"/>
          <w:szCs w:val="26"/>
          <w:lang w:eastAsia="ru-RU"/>
        </w:rPr>
        <w:t>_______________</w:t>
      </w:r>
    </w:p>
    <w:p w:rsidR="003B47D3" w:rsidRPr="00377785" w:rsidRDefault="001E27A8" w:rsidP="003B47D3">
      <w:pPr>
        <w:widowControl w:val="0"/>
        <w:autoSpaceDE w:val="0"/>
        <w:autoSpaceDN w:val="0"/>
        <w:adjustRightInd w:val="0"/>
        <w:spacing w:after="0" w:line="216" w:lineRule="auto"/>
        <w:ind w:firstLine="539"/>
        <w:jc w:val="both"/>
        <w:rPr>
          <w:rFonts w:ascii="Times New Roman" w:eastAsia="Times New Roman" w:hAnsi="Times New Roman"/>
          <w:sz w:val="26"/>
          <w:szCs w:val="26"/>
          <w:lang w:eastAsia="ru-RU"/>
        </w:rPr>
      </w:pPr>
      <w:r w:rsidRPr="00377785">
        <w:rPr>
          <w:rFonts w:ascii="Times New Roman" w:eastAsia="Times New Roman" w:hAnsi="Times New Roman"/>
          <w:sz w:val="26"/>
          <w:szCs w:val="26"/>
          <w:lang w:eastAsia="ru-RU"/>
        </w:rPr>
        <w:t xml:space="preserve">                               (подпись)                                                                   (подпись)</w:t>
      </w:r>
    </w:p>
    <w:p w:rsidR="000B30B4" w:rsidRPr="00377785" w:rsidRDefault="003B47D3" w:rsidP="00864C6F">
      <w:pPr>
        <w:widowControl w:val="0"/>
        <w:autoSpaceDE w:val="0"/>
        <w:autoSpaceDN w:val="0"/>
        <w:adjustRightInd w:val="0"/>
        <w:spacing w:after="0" w:line="216" w:lineRule="auto"/>
        <w:jc w:val="both"/>
        <w:rPr>
          <w:sz w:val="26"/>
          <w:szCs w:val="26"/>
        </w:rPr>
      </w:pPr>
      <w:r w:rsidRPr="00377785">
        <w:rPr>
          <w:rFonts w:ascii="Times New Roman" w:eastAsia="Times New Roman" w:hAnsi="Times New Roman"/>
          <w:sz w:val="26"/>
          <w:szCs w:val="26"/>
          <w:lang w:eastAsia="ru-RU"/>
        </w:rPr>
        <w:t>По итогам работы за _______</w:t>
      </w:r>
      <w:r w:rsidR="00377785">
        <w:rPr>
          <w:rFonts w:ascii="Times New Roman" w:eastAsia="Times New Roman" w:hAnsi="Times New Roman"/>
          <w:sz w:val="26"/>
          <w:szCs w:val="26"/>
          <w:lang w:eastAsia="ru-RU"/>
        </w:rPr>
        <w:t>______</w:t>
      </w:r>
      <w:r w:rsidRPr="00377785">
        <w:rPr>
          <w:rFonts w:ascii="Times New Roman" w:eastAsia="Times New Roman" w:hAnsi="Times New Roman"/>
          <w:sz w:val="26"/>
          <w:szCs w:val="26"/>
          <w:lang w:eastAsia="ru-RU"/>
        </w:rPr>
        <w:t xml:space="preserve"> размер вознаграждения (пре</w:t>
      </w:r>
      <w:r w:rsidR="00864C6F" w:rsidRPr="00377785">
        <w:rPr>
          <w:rFonts w:ascii="Times New Roman" w:eastAsia="Times New Roman" w:hAnsi="Times New Roman"/>
          <w:sz w:val="26"/>
          <w:szCs w:val="26"/>
          <w:lang w:eastAsia="ru-RU"/>
        </w:rPr>
        <w:t>мии) руководителя составляет</w:t>
      </w:r>
      <w:r w:rsidR="00C010E2" w:rsidRPr="00377785">
        <w:rPr>
          <w:rFonts w:ascii="Times New Roman" w:eastAsia="Times New Roman" w:hAnsi="Times New Roman"/>
          <w:sz w:val="26"/>
          <w:szCs w:val="26"/>
          <w:lang w:eastAsia="ru-RU"/>
        </w:rPr>
        <w:t xml:space="preserve"> _</w:t>
      </w:r>
      <w:r w:rsidR="00377785">
        <w:rPr>
          <w:rFonts w:ascii="Times New Roman" w:eastAsia="Times New Roman" w:hAnsi="Times New Roman"/>
          <w:sz w:val="26"/>
          <w:szCs w:val="26"/>
          <w:lang w:eastAsia="ru-RU"/>
        </w:rPr>
        <w:t>_________</w:t>
      </w:r>
      <w:r w:rsidRPr="00377785">
        <w:rPr>
          <w:rFonts w:ascii="Times New Roman" w:eastAsia="Times New Roman" w:hAnsi="Times New Roman"/>
          <w:sz w:val="26"/>
          <w:szCs w:val="26"/>
          <w:lang w:eastAsia="ru-RU"/>
        </w:rPr>
        <w:t>%.</w:t>
      </w:r>
    </w:p>
    <w:sectPr w:rsidR="000B30B4" w:rsidRPr="00377785" w:rsidSect="00200F26">
      <w:headerReference w:type="first" r:id="rId8"/>
      <w:pgSz w:w="11907" w:h="16840" w:code="9"/>
      <w:pgMar w:top="-568" w:right="851" w:bottom="993" w:left="1418" w:header="150"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A41" w:rsidRDefault="00891A41" w:rsidP="008133C4">
      <w:pPr>
        <w:spacing w:after="0" w:line="240" w:lineRule="auto"/>
      </w:pPr>
      <w:r>
        <w:separator/>
      </w:r>
    </w:p>
  </w:endnote>
  <w:endnote w:type="continuationSeparator" w:id="0">
    <w:p w:rsidR="00891A41" w:rsidRDefault="00891A41" w:rsidP="00813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A41" w:rsidRDefault="00891A41" w:rsidP="008133C4">
      <w:pPr>
        <w:spacing w:after="0" w:line="240" w:lineRule="auto"/>
      </w:pPr>
      <w:r>
        <w:separator/>
      </w:r>
    </w:p>
  </w:footnote>
  <w:footnote w:type="continuationSeparator" w:id="0">
    <w:p w:rsidR="00891A41" w:rsidRDefault="00891A41" w:rsidP="008133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3C4" w:rsidRDefault="008133C4" w:rsidP="008133C4">
    <w:pPr>
      <w:pStyle w:val="a3"/>
    </w:pPr>
  </w:p>
  <w:p w:rsidR="008133C4" w:rsidRPr="008133C4" w:rsidRDefault="008133C4" w:rsidP="008133C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9154"/>
  </w:hdrShapeDefaults>
  <w:footnotePr>
    <w:footnote w:id="-1"/>
    <w:footnote w:id="0"/>
  </w:footnotePr>
  <w:endnotePr>
    <w:endnote w:id="-1"/>
    <w:endnote w:id="0"/>
  </w:endnotePr>
  <w:compat/>
  <w:rsids>
    <w:rsidRoot w:val="003B47D3"/>
    <w:rsid w:val="00007652"/>
    <w:rsid w:val="0001176F"/>
    <w:rsid w:val="00017EBB"/>
    <w:rsid w:val="00034345"/>
    <w:rsid w:val="0004343F"/>
    <w:rsid w:val="00052A1A"/>
    <w:rsid w:val="00077CB7"/>
    <w:rsid w:val="000845AE"/>
    <w:rsid w:val="00090B17"/>
    <w:rsid w:val="000940A2"/>
    <w:rsid w:val="000B269A"/>
    <w:rsid w:val="000B30B4"/>
    <w:rsid w:val="000B47AD"/>
    <w:rsid w:val="000D4084"/>
    <w:rsid w:val="000D7910"/>
    <w:rsid w:val="000E0422"/>
    <w:rsid w:val="001408FA"/>
    <w:rsid w:val="00146556"/>
    <w:rsid w:val="00154BD7"/>
    <w:rsid w:val="00165A3C"/>
    <w:rsid w:val="001824FA"/>
    <w:rsid w:val="001C4E3A"/>
    <w:rsid w:val="001D08D9"/>
    <w:rsid w:val="001D10D5"/>
    <w:rsid w:val="001D3885"/>
    <w:rsid w:val="001D4641"/>
    <w:rsid w:val="001D743A"/>
    <w:rsid w:val="001E27A8"/>
    <w:rsid w:val="001F4D1B"/>
    <w:rsid w:val="00200F26"/>
    <w:rsid w:val="002159EB"/>
    <w:rsid w:val="0023684B"/>
    <w:rsid w:val="00282D00"/>
    <w:rsid w:val="00296018"/>
    <w:rsid w:val="0029641E"/>
    <w:rsid w:val="002974BA"/>
    <w:rsid w:val="002A18D3"/>
    <w:rsid w:val="002B7C3F"/>
    <w:rsid w:val="002E1613"/>
    <w:rsid w:val="003210EA"/>
    <w:rsid w:val="00341132"/>
    <w:rsid w:val="00370E4B"/>
    <w:rsid w:val="00377785"/>
    <w:rsid w:val="00386E0F"/>
    <w:rsid w:val="003B47D3"/>
    <w:rsid w:val="003B7AEF"/>
    <w:rsid w:val="003C411A"/>
    <w:rsid w:val="003D287A"/>
    <w:rsid w:val="003E0793"/>
    <w:rsid w:val="003F454F"/>
    <w:rsid w:val="00405D17"/>
    <w:rsid w:val="00435562"/>
    <w:rsid w:val="0044096A"/>
    <w:rsid w:val="0044383D"/>
    <w:rsid w:val="0047292A"/>
    <w:rsid w:val="00487C4B"/>
    <w:rsid w:val="00497B08"/>
    <w:rsid w:val="004A28FD"/>
    <w:rsid w:val="004D5B04"/>
    <w:rsid w:val="004E516C"/>
    <w:rsid w:val="004F16A4"/>
    <w:rsid w:val="004F1BF7"/>
    <w:rsid w:val="004F2951"/>
    <w:rsid w:val="00507689"/>
    <w:rsid w:val="005174C6"/>
    <w:rsid w:val="005258AC"/>
    <w:rsid w:val="00527CCF"/>
    <w:rsid w:val="00546226"/>
    <w:rsid w:val="0054655B"/>
    <w:rsid w:val="00553641"/>
    <w:rsid w:val="00554D4B"/>
    <w:rsid w:val="00557D56"/>
    <w:rsid w:val="005627C8"/>
    <w:rsid w:val="005747D5"/>
    <w:rsid w:val="0058793D"/>
    <w:rsid w:val="005A77C2"/>
    <w:rsid w:val="005B7B66"/>
    <w:rsid w:val="005D5EC8"/>
    <w:rsid w:val="005F6821"/>
    <w:rsid w:val="006116AE"/>
    <w:rsid w:val="00615BCE"/>
    <w:rsid w:val="0064098E"/>
    <w:rsid w:val="00655A10"/>
    <w:rsid w:val="00674889"/>
    <w:rsid w:val="006800F0"/>
    <w:rsid w:val="00686DEC"/>
    <w:rsid w:val="006A6293"/>
    <w:rsid w:val="006B72AA"/>
    <w:rsid w:val="006D65E8"/>
    <w:rsid w:val="00701C63"/>
    <w:rsid w:val="007110C3"/>
    <w:rsid w:val="007317A7"/>
    <w:rsid w:val="00734788"/>
    <w:rsid w:val="00741AC0"/>
    <w:rsid w:val="007428DD"/>
    <w:rsid w:val="0075292E"/>
    <w:rsid w:val="00796E72"/>
    <w:rsid w:val="007A3703"/>
    <w:rsid w:val="007B28A7"/>
    <w:rsid w:val="007C0A1A"/>
    <w:rsid w:val="007C79CC"/>
    <w:rsid w:val="007E23AE"/>
    <w:rsid w:val="008133C4"/>
    <w:rsid w:val="00820445"/>
    <w:rsid w:val="008253E4"/>
    <w:rsid w:val="00845BC8"/>
    <w:rsid w:val="008604CF"/>
    <w:rsid w:val="00861B16"/>
    <w:rsid w:val="00864C6F"/>
    <w:rsid w:val="00891A41"/>
    <w:rsid w:val="008A5E88"/>
    <w:rsid w:val="008B1B6C"/>
    <w:rsid w:val="008C03B4"/>
    <w:rsid w:val="008C4CC5"/>
    <w:rsid w:val="008D6E98"/>
    <w:rsid w:val="008E3154"/>
    <w:rsid w:val="008F2BEC"/>
    <w:rsid w:val="00912659"/>
    <w:rsid w:val="00912ED9"/>
    <w:rsid w:val="00914FBB"/>
    <w:rsid w:val="009166C3"/>
    <w:rsid w:val="00920AAA"/>
    <w:rsid w:val="009564D3"/>
    <w:rsid w:val="009613A8"/>
    <w:rsid w:val="00986104"/>
    <w:rsid w:val="009B4D07"/>
    <w:rsid w:val="009C3BA1"/>
    <w:rsid w:val="009C6FC3"/>
    <w:rsid w:val="009D5518"/>
    <w:rsid w:val="00A13467"/>
    <w:rsid w:val="00A200F4"/>
    <w:rsid w:val="00A264DB"/>
    <w:rsid w:val="00A534F2"/>
    <w:rsid w:val="00A56016"/>
    <w:rsid w:val="00A6697D"/>
    <w:rsid w:val="00A70964"/>
    <w:rsid w:val="00A7283A"/>
    <w:rsid w:val="00A73BA7"/>
    <w:rsid w:val="00A74A07"/>
    <w:rsid w:val="00A9776D"/>
    <w:rsid w:val="00AA6A08"/>
    <w:rsid w:val="00B42055"/>
    <w:rsid w:val="00BF7896"/>
    <w:rsid w:val="00C010E2"/>
    <w:rsid w:val="00C0296A"/>
    <w:rsid w:val="00C22F1B"/>
    <w:rsid w:val="00C323DF"/>
    <w:rsid w:val="00C343C1"/>
    <w:rsid w:val="00C37F0D"/>
    <w:rsid w:val="00C53325"/>
    <w:rsid w:val="00C822AB"/>
    <w:rsid w:val="00C9186D"/>
    <w:rsid w:val="00CB0E61"/>
    <w:rsid w:val="00CB435D"/>
    <w:rsid w:val="00CD50B6"/>
    <w:rsid w:val="00D40CD0"/>
    <w:rsid w:val="00D560F7"/>
    <w:rsid w:val="00D56D97"/>
    <w:rsid w:val="00D60735"/>
    <w:rsid w:val="00D65A65"/>
    <w:rsid w:val="00D84FA9"/>
    <w:rsid w:val="00D9099B"/>
    <w:rsid w:val="00D954CA"/>
    <w:rsid w:val="00DA77FB"/>
    <w:rsid w:val="00DB1250"/>
    <w:rsid w:val="00DB5E16"/>
    <w:rsid w:val="00DE7092"/>
    <w:rsid w:val="00DF1411"/>
    <w:rsid w:val="00E34E4F"/>
    <w:rsid w:val="00E46E9C"/>
    <w:rsid w:val="00E51130"/>
    <w:rsid w:val="00E800E2"/>
    <w:rsid w:val="00E91366"/>
    <w:rsid w:val="00EC22A0"/>
    <w:rsid w:val="00EC5A0E"/>
    <w:rsid w:val="00EE0995"/>
    <w:rsid w:val="00EF1869"/>
    <w:rsid w:val="00EF5363"/>
    <w:rsid w:val="00EF5DAB"/>
    <w:rsid w:val="00F06FB2"/>
    <w:rsid w:val="00F3176E"/>
    <w:rsid w:val="00F52085"/>
    <w:rsid w:val="00FD7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7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7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47D3"/>
    <w:rPr>
      <w:rFonts w:ascii="Calibri" w:eastAsia="Calibri" w:hAnsi="Calibri" w:cs="Times New Roman"/>
    </w:rPr>
  </w:style>
  <w:style w:type="paragraph" w:customStyle="1" w:styleId="ConsPlusTitle">
    <w:name w:val="ConsPlusTitle"/>
    <w:uiPriority w:val="99"/>
    <w:rsid w:val="003B47D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Balloon Text"/>
    <w:basedOn w:val="a"/>
    <w:link w:val="a6"/>
    <w:uiPriority w:val="99"/>
    <w:semiHidden/>
    <w:unhideWhenUsed/>
    <w:rsid w:val="003B47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47D3"/>
    <w:rPr>
      <w:rFonts w:ascii="Tahoma" w:eastAsia="Calibri" w:hAnsi="Tahoma" w:cs="Tahoma"/>
      <w:sz w:val="16"/>
      <w:szCs w:val="16"/>
    </w:rPr>
  </w:style>
  <w:style w:type="paragraph" w:styleId="a7">
    <w:name w:val="footer"/>
    <w:basedOn w:val="a"/>
    <w:link w:val="a8"/>
    <w:uiPriority w:val="99"/>
    <w:semiHidden/>
    <w:unhideWhenUsed/>
    <w:rsid w:val="008133C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133C4"/>
    <w:rPr>
      <w:rFonts w:ascii="Calibri" w:eastAsia="Calibri" w:hAnsi="Calibri" w:cs="Times New Roman"/>
    </w:rPr>
  </w:style>
  <w:style w:type="paragraph" w:customStyle="1" w:styleId="ConsPlusCell">
    <w:name w:val="ConsPlusCell"/>
    <w:rsid w:val="006D65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Plain Text"/>
    <w:basedOn w:val="a"/>
    <w:link w:val="aa"/>
    <w:rsid w:val="009166C3"/>
    <w:pPr>
      <w:autoSpaceDE w:val="0"/>
      <w:autoSpaceDN w:val="0"/>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9166C3"/>
    <w:rPr>
      <w:rFonts w:ascii="Courier New" w:eastAsia="Times New Roman" w:hAnsi="Courier New" w:cs="Courier New"/>
      <w:sz w:val="20"/>
      <w:szCs w:val="20"/>
      <w:lang w:eastAsia="ru-RU"/>
    </w:rPr>
  </w:style>
  <w:style w:type="table" w:styleId="ab">
    <w:name w:val="Table Grid"/>
    <w:basedOn w:val="a1"/>
    <w:uiPriority w:val="39"/>
    <w:rsid w:val="00AA6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1B4A6-CA3F-4A12-8819-C4F89FD0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9</Pages>
  <Words>2833</Words>
  <Characters>16152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58</cp:revision>
  <cp:lastPrinted>2015-04-08T05:32:00Z</cp:lastPrinted>
  <dcterms:created xsi:type="dcterms:W3CDTF">2014-12-09T04:33:00Z</dcterms:created>
  <dcterms:modified xsi:type="dcterms:W3CDTF">2015-04-09T06:02:00Z</dcterms:modified>
</cp:coreProperties>
</file>