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Дальнегорского городского округа"</w:t>
      </w:r>
    </w:p>
    <w:tbl>
      <w:tblPr>
        <w:tblW w:w="15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42"/>
        <w:gridCol w:w="990"/>
        <w:gridCol w:w="1280"/>
        <w:gridCol w:w="998"/>
        <w:gridCol w:w="992"/>
        <w:gridCol w:w="992"/>
        <w:gridCol w:w="992"/>
        <w:gridCol w:w="993"/>
        <w:gridCol w:w="992"/>
        <w:gridCol w:w="992"/>
        <w:gridCol w:w="992"/>
        <w:gridCol w:w="992"/>
        <w:gridCol w:w="947"/>
      </w:tblGrid>
      <w:tr w:rsidR="00A356E1" w:rsidRPr="007E0390" w:rsidTr="00A82659">
        <w:trPr>
          <w:trHeight w:val="30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6E1" w:rsidRPr="007E0390" w:rsidRDefault="00A356E1" w:rsidP="00A3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6E1" w:rsidRPr="007E0390" w:rsidTr="00A82659">
        <w:trPr>
          <w:trHeight w:val="8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год планового периода (2019</w:t>
            </w:r>
            <w:r w:rsidR="0057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F21FB" w:rsidRPr="007E0390" w:rsidTr="00A82659">
        <w:trPr>
          <w:cantSplit/>
          <w:trHeight w:val="19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F21FB" w:rsidRPr="007E0390" w:rsidTr="00A8265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C3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21FB" w:rsidRPr="007E0390" w:rsidTr="00C5794B">
        <w:trPr>
          <w:trHeight w:val="209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7E0390" w:rsidRDefault="009F21FB" w:rsidP="004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Дальнегорского городского округа"</w:t>
            </w:r>
          </w:p>
        </w:tc>
      </w:tr>
      <w:tr w:rsidR="009F21FB" w:rsidRPr="007E0390" w:rsidTr="00C5794B">
        <w:trPr>
          <w:trHeight w:val="228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C90881" w:rsidRDefault="009F21FB" w:rsidP="00C579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81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9F21FB" w:rsidRPr="007E0390" w:rsidTr="00A82659">
        <w:trPr>
          <w:trHeight w:val="19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9F21FB" w:rsidRPr="007E0390" w:rsidTr="009F21FB">
        <w:trPr>
          <w:trHeight w:val="369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bookmarkStart w:id="0" w:name="_GoBack"/>
        <w:bookmarkEnd w:id="0"/>
      </w:tr>
      <w:tr w:rsidR="009F21FB" w:rsidRPr="007E0390" w:rsidTr="00A82659">
        <w:trPr>
          <w:trHeight w:val="15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19,2</w:t>
            </w:r>
            <w:r w:rsidR="00B90D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</w:tr>
      <w:tr w:rsidR="009F21FB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BA6B7C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BA6B7C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81,9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83,1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5C783F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556EE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EE" w:rsidRPr="00BA6B7C" w:rsidRDefault="00855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BA6B7C" w:rsidRDefault="007B31D2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21FB" w:rsidRPr="007E0390" w:rsidTr="005753BD">
        <w:trPr>
          <w:trHeight w:val="27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детско-юношеского спорта на территории Дальнегорского городского округа"</w:t>
            </w:r>
          </w:p>
        </w:tc>
      </w:tr>
      <w:tr w:rsidR="009F21FB" w:rsidRPr="007E0390" w:rsidTr="009F21FB">
        <w:trPr>
          <w:trHeight w:val="24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9F21FB" w:rsidRPr="007E0390" w:rsidTr="00A82659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уровня удовлетворенности населения Дальнегорского городского округа качеством  услуг предоставляемых спортивными школами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</w:tr>
      <w:tr w:rsidR="009F21FB" w:rsidRPr="007E0390" w:rsidTr="00405B19">
        <w:trPr>
          <w:trHeight w:val="308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2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C57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1788,00</w:t>
            </w:r>
          </w:p>
        </w:tc>
      </w:tr>
      <w:tr w:rsidR="009F21FB" w:rsidRPr="007E0390" w:rsidTr="00A82659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9F21F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9F21FB">
              <w:rPr>
                <w:rFonts w:ascii="Times New Roman" w:hAnsi="Times New Roman" w:cs="Times New Roman"/>
                <w:color w:val="000000"/>
              </w:rPr>
              <w:t xml:space="preserve"> обучающихся в спортивной школе)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35,60</w:t>
            </w:r>
          </w:p>
        </w:tc>
      </w:tr>
    </w:tbl>
    <w:p w:rsidR="00250BD9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Обобщенная характеристика реализуемых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Дальнегорского городского округа" 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710"/>
        <w:gridCol w:w="2835"/>
        <w:gridCol w:w="1701"/>
        <w:gridCol w:w="1796"/>
        <w:gridCol w:w="4496"/>
      </w:tblGrid>
      <w:tr w:rsidR="006B0755" w:rsidRPr="007E0390" w:rsidTr="007E039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7E0390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90D2B" w:rsidRPr="007E0390" w:rsidTr="005753B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 w:rsidP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"Развитие детско-юношеского спорта на территории Дальнегорского городского округа". 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</w:t>
            </w:r>
            <w:r w:rsidR="005579BF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оприятие </w:t>
            </w:r>
            <w:r w:rsidR="00D97AA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B90D2B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Увеличение количества обучающихся, систематически занимающихся физической культурой и спортом</w:t>
            </w:r>
          </w:p>
        </w:tc>
      </w:tr>
      <w:tr w:rsidR="00B90D2B" w:rsidRPr="007E0390" w:rsidTr="00DB005F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1.1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Этапы с</w:t>
            </w:r>
            <w:r w:rsidR="003C3E6C">
              <w:rPr>
                <w:rFonts w:ascii="Times New Roman" w:hAnsi="Times New Roman" w:cs="Times New Roman"/>
                <w:color w:val="000000"/>
              </w:rPr>
              <w:t>п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ортивной подготовки:                      МБУ СШ "Вертикаль" - 232 чел.                                         МБУ СШ "Гранит"  - 459 чел.                                                    МБУ СШ "Лотос"  - 563 чел.                   Проведение занятий физкультурно-спортивной направленности по месту проживания граждан, (количество занятий):                                       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 xml:space="preserve">МБУ СШ "Вертикаль" с 5538 ед. в 2017 г. до 2310 ед. в 2022 г.                                                          МБУ СШ "Гранит" с 4412 ед. в 2017 г. до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 xml:space="preserve">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B90D2B" w:rsidRPr="007E0390" w:rsidTr="00933C7D">
        <w:trPr>
          <w:trHeight w:val="3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</w:rPr>
              <w:t>Мероприятие 1.2</w:t>
            </w:r>
            <w:r w:rsidRPr="00B90D2B">
              <w:rPr>
                <w:rFonts w:ascii="Times New Roman" w:hAnsi="Times New Roman" w:cs="Times New Roman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B90D2B">
              <w:rPr>
                <w:rFonts w:ascii="Times New Roman" w:hAnsi="Times New Roman" w:cs="Times New Roman"/>
              </w:rPr>
              <w:t>1783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B90D2B">
              <w:rPr>
                <w:rFonts w:ascii="Times New Roman" w:hAnsi="Times New Roman" w:cs="Times New Roman"/>
              </w:rPr>
              <w:t>35,10</w:t>
            </w:r>
            <w:r w:rsidRPr="00B90D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90D2B">
              <w:rPr>
                <w:rFonts w:ascii="Times New Roman" w:hAnsi="Times New Roman" w:cs="Times New Roman"/>
                <w:color w:val="000000"/>
              </w:rPr>
              <w:t>% в 2017 г. до 35,60 % в 2022 г.,</w:t>
            </w:r>
            <w:r w:rsidR="00557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0D2B">
              <w:rPr>
                <w:rFonts w:ascii="Times New Roman" w:hAnsi="Times New Roman" w:cs="Times New Roman"/>
                <w:color w:val="000000"/>
              </w:rPr>
              <w:t>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B90D2B" w:rsidRPr="007E0390" w:rsidTr="00DB005F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1.3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D2B" w:rsidRPr="00B90D2B" w:rsidRDefault="00B90D2B" w:rsidP="00557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 Приобретение нового спортивного инвентаря и оборудования, соответствующего современным стандартам, спо</w:t>
            </w:r>
            <w:r w:rsidR="005579BF">
              <w:rPr>
                <w:rFonts w:ascii="Times New Roman" w:hAnsi="Times New Roman" w:cs="Times New Roman"/>
                <w:color w:val="000000"/>
              </w:rPr>
              <w:t>с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обствует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B90D2B" w:rsidRPr="007E0390" w:rsidTr="00B90D2B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</w:rPr>
              <w:t>Мероприятие 1.4</w:t>
            </w:r>
            <w:r w:rsidRPr="00B90D2B">
              <w:rPr>
                <w:rFonts w:ascii="Times New Roman" w:hAnsi="Times New Roman" w:cs="Times New Roman"/>
              </w:rPr>
              <w:br w:type="page"/>
            </w:r>
            <w:r w:rsidR="005579BF">
              <w:rPr>
                <w:rFonts w:ascii="Times New Roman" w:hAnsi="Times New Roman" w:cs="Times New Roman"/>
              </w:rPr>
              <w:t xml:space="preserve">             </w:t>
            </w:r>
            <w:r w:rsidRPr="00B90D2B">
              <w:rPr>
                <w:rFonts w:ascii="Times New Roman" w:hAnsi="Times New Roman" w:cs="Times New Roman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  <w:r w:rsidR="00D8501A"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B90D2B" w:rsidRPr="007E0390" w:rsidTr="00B90D2B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</w:rPr>
              <w:t>Мероприятие 1.5</w:t>
            </w:r>
            <w:r w:rsidRPr="00B90D2B">
              <w:rPr>
                <w:rFonts w:ascii="Times New Roman" w:hAnsi="Times New Roman" w:cs="Times New Roman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Достижение наивысших результатов на этапах спортивной подготовки</w:t>
            </w:r>
          </w:p>
        </w:tc>
      </w:tr>
      <w:tr w:rsidR="00B90D2B" w:rsidRPr="007E0390" w:rsidTr="00DB005F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1.6    </w:t>
            </w:r>
            <w:r w:rsidR="005579BF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 Приведение зданий (помещений) учреждений в соответствие с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>общими</w:t>
            </w:r>
            <w:proofErr w:type="gramEnd"/>
            <w:r w:rsidRPr="00B90D2B">
              <w:rPr>
                <w:rFonts w:ascii="Times New Roman" w:hAnsi="Times New Roman" w:cs="Times New Roman"/>
                <w:color w:val="000000"/>
              </w:rPr>
              <w:t xml:space="preserve"> требованиям пожарной безопасности </w:t>
            </w:r>
          </w:p>
        </w:tc>
      </w:tr>
      <w:tr w:rsidR="00B90D2B" w:rsidRPr="007E0390" w:rsidTr="00B90D2B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1.7    </w:t>
            </w:r>
            <w:r w:rsidR="005579BF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B90D2B" w:rsidRPr="007E0390" w:rsidTr="005753B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1.8  </w:t>
            </w:r>
            <w:r w:rsidR="006F0CAD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Ремонт объектов спорта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B90D2B" w:rsidRPr="007E0390" w:rsidTr="0023352A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1.9     </w:t>
            </w:r>
            <w:r w:rsidR="006F0CAD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Обеспечение выполнения ежегодного плана городских мероприятий, посвященных государственным праздникам и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D97AA5" w:rsidRPr="007E0390" w:rsidTr="00574254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C82A3F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031EDE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оприятие </w:t>
            </w:r>
            <w:r w:rsidR="00031ED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Федеральный проект «Спорт – норма жизни»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574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574254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C82A3F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90D2B">
              <w:rPr>
                <w:rFonts w:ascii="Times New Roman" w:hAnsi="Times New Roman" w:cs="Times New Roman"/>
                <w:color w:val="000000"/>
              </w:rPr>
              <w:t>.1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031EDE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Этапы с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ортивной подготовки:                      МБУ СШ "Вертикаль" - 232 чел.                                         МБУ СШ "Гранит"  - 459 чел.                                                    МБУ СШ "Лотос"  - 563 чел.                   </w:t>
            </w:r>
          </w:p>
        </w:tc>
      </w:tr>
      <w:tr w:rsidR="00D97AA5" w:rsidRPr="007E0390" w:rsidTr="005753BD">
        <w:tc>
          <w:tcPr>
            <w:tcW w:w="15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F434B0" w:rsidRDefault="00D97AA5" w:rsidP="00457315">
            <w:pPr>
              <w:tabs>
                <w:tab w:val="left" w:pos="6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A3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434B0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Отдельные мероприятия</w:t>
            </w:r>
          </w:p>
        </w:tc>
      </w:tr>
      <w:tr w:rsidR="00D97AA5" w:rsidRPr="007E0390" w:rsidTr="00A31A1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0D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>Дальнегорском</w:t>
            </w:r>
            <w:proofErr w:type="gramEnd"/>
            <w:r w:rsidRPr="00B90D2B">
              <w:rPr>
                <w:rFonts w:ascii="Times New Roman" w:hAnsi="Times New Roman" w:cs="Times New Roman"/>
                <w:color w:val="000000"/>
              </w:rPr>
              <w:t xml:space="preserve">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Pr="00B90D2B" w:rsidRDefault="00D97AA5" w:rsidP="00557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AA5" w:rsidRPr="007E0390" w:rsidTr="00B90D2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1.1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B90D2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1.2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 xml:space="preserve">Реконструкция МБУ СШ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Исполнитель: Управление культуры, спорта и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молодежной политики администрации Дальнегорского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A31A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1.3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A31A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1.4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администрации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2018 год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933C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557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Федеральный проект "Спорт - норма жизни"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2C6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администрации Дальнегорского городского 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МБУ СШ "Гранит", МБУ СШ "Вертикаль", 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 xml:space="preserve">2019 год </w:t>
            </w:r>
          </w:p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D97AA5" w:rsidRPr="00B90D2B" w:rsidRDefault="00D97AA5" w:rsidP="00557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AA5" w:rsidRPr="007E0390" w:rsidTr="00AB4392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2.1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Установка малобюджетных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D97AA5" w:rsidRPr="00B90D2B" w:rsidRDefault="00D97AA5" w:rsidP="00D21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 </w:t>
            </w:r>
            <w:r>
              <w:rPr>
                <w:rFonts w:ascii="Times New Roman" w:hAnsi="Times New Roman" w:cs="Times New Roman"/>
                <w:color w:val="000000"/>
              </w:rPr>
              <w:t xml:space="preserve">МБУ СШ </w:t>
            </w:r>
            <w:r w:rsidRPr="00B90D2B">
              <w:rPr>
                <w:rFonts w:ascii="Times New Roman" w:hAnsi="Times New Roman" w:cs="Times New Roman"/>
                <w:color w:val="000000"/>
              </w:rPr>
              <w:t>"Гранит" </w:t>
            </w:r>
          </w:p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19791C" w:rsidP="0019791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детей и молодежи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детей и молодежи 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>с 59,11 % в 2017 г. до 8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>0 %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2.1.1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Плоскостное спортивное сооружение. Крытая спортивная площадка (атлетический павильон) для гимн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B90D2B">
              <w:rPr>
                <w:rFonts w:ascii="Times New Roman" w:hAnsi="Times New Roman" w:cs="Times New Roman"/>
                <w:color w:val="000000"/>
              </w:rPr>
              <w:t>стических упражнений МБУ "Спортивная школа "Гранит"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AB4392">
        <w:trPr>
          <w:trHeight w:val="29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D650DE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2.2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Размещение многофункциональных спортивных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администрации Дальнегорского городского округа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2.3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Реконструкция МБУ СШ "Лотос", в т. ч. изготовление ПСД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</w:t>
            </w:r>
            <w:r>
              <w:rPr>
                <w:rFonts w:ascii="Times New Roman" w:hAnsi="Times New Roman" w:cs="Times New Roman"/>
                <w:color w:val="000000"/>
              </w:rPr>
              <w:t xml:space="preserve"> МБУ СШ </w:t>
            </w:r>
            <w:r w:rsidRPr="00B90D2B">
              <w:rPr>
                <w:rFonts w:ascii="Times New Roman" w:hAnsi="Times New Roman" w:cs="Times New Roman"/>
                <w:color w:val="000000"/>
              </w:rPr>
              <w:t>"Лотос"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до 1788 ед. в 2022 г., увеличение доли обучающихся, имеющих спортивные разряды (от общей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B90D2B">
              <w:rPr>
                <w:rFonts w:ascii="Times New Roman" w:hAnsi="Times New Roman" w:cs="Times New Roman"/>
                <w:color w:val="000000"/>
              </w:rPr>
              <w:t xml:space="preserve"> обучающихся в спортивной школе) от 35,10 % в 2017 г. до 35,60 % в 2022 г.,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улучшение спортивных результатов учащихся,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повышение мастерства спортсменов, популяризация здорового образа жизни</w:t>
            </w:r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D650DE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Р</w:t>
            </w:r>
            <w:r w:rsidRPr="00B90D2B">
              <w:rPr>
                <w:rFonts w:ascii="Times New Roman" w:hAnsi="Times New Roman" w:cs="Times New Roman"/>
                <w:color w:val="000000"/>
              </w:rPr>
              <w:t>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D65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Мероприятие 2.4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Р</w:t>
            </w:r>
            <w:r w:rsidRPr="003C3E6C">
              <w:rPr>
                <w:rFonts w:ascii="Times New Roman" w:hAnsi="Times New Roman" w:cs="Times New Roman"/>
                <w:color w:val="000000"/>
              </w:rPr>
              <w:t>емонт объектов спорта Дальнегорского городского округа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83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D97AA5" w:rsidRPr="003C3E6C" w:rsidRDefault="00D97AA5" w:rsidP="0083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</w:t>
            </w:r>
            <w:r>
              <w:rPr>
                <w:rFonts w:ascii="Times New Roman" w:hAnsi="Times New Roman" w:cs="Times New Roman"/>
                <w:color w:val="000000"/>
              </w:rPr>
              <w:t xml:space="preserve"> МБУ СШ </w:t>
            </w:r>
            <w:r w:rsidRPr="00B90D2B">
              <w:rPr>
                <w:rFonts w:ascii="Times New Roman" w:hAnsi="Times New Roman" w:cs="Times New Roman"/>
                <w:color w:val="000000"/>
              </w:rPr>
              <w:t>"Лотос"</w:t>
            </w:r>
            <w:r>
              <w:rPr>
                <w:rFonts w:ascii="Times New Roman" w:hAnsi="Times New Roman" w:cs="Times New Roman"/>
                <w:color w:val="000000"/>
              </w:rPr>
              <w:t xml:space="preserve">, МБУ СШ </w:t>
            </w:r>
            <w:r w:rsidRPr="003C3E6C">
              <w:rPr>
                <w:rFonts w:ascii="Times New Roman" w:hAnsi="Times New Roman" w:cs="Times New Roman"/>
                <w:color w:val="000000"/>
              </w:rPr>
              <w:t xml:space="preserve"> "Вертикаль" 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2.4.1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83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AB439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2.4.2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83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951C33">
        <w:trPr>
          <w:trHeight w:val="10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D65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Мероприятие 3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3C3E6C">
              <w:rPr>
                <w:rFonts w:ascii="Times New Roman" w:hAnsi="Times New Roman" w:cs="Times New Roman"/>
                <w:color w:val="000000"/>
              </w:rPr>
              <w:t>Развитие массового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выполнения ежегодного календарного плана физкультурных и спортивных мероприятий, организация и проведение 37 спортивных мероприятий</w:t>
            </w:r>
          </w:p>
        </w:tc>
      </w:tr>
      <w:tr w:rsidR="00D97AA5" w:rsidRPr="007E0390" w:rsidTr="00D72DD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3.1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>Организация проведения городских спортивно-массовых мероприятий на территории Дальнегорского городского округа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D64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3.2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норм и установок здорового образа жизни, толерантного сознания и законопослушного поведения. Участие в 15 соревнованиях, турнирах различного уровня</w:t>
            </w:r>
          </w:p>
        </w:tc>
      </w:tr>
      <w:tr w:rsidR="00D97AA5" w:rsidRPr="007E0390" w:rsidTr="00D64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031EDE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3.3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3C3E6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C3E6C">
              <w:rPr>
                <w:rFonts w:ascii="Times New Roman" w:hAnsi="Times New Roman" w:cs="Times New Roman"/>
              </w:rPr>
              <w:t>т.ч</w:t>
            </w:r>
            <w:proofErr w:type="spellEnd"/>
            <w:r w:rsidRPr="003C3E6C">
              <w:rPr>
                <w:rFonts w:ascii="Times New Roman" w:hAnsi="Times New Roman" w:cs="Times New Roman"/>
              </w:rPr>
              <w:t>. наградной атрибутики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обеспеченности населения спортивным инвентарем, оборудованием и транспортными средствами</w:t>
            </w:r>
          </w:p>
        </w:tc>
      </w:tr>
      <w:tr w:rsidR="00D97AA5" w:rsidRPr="007E0390" w:rsidTr="00D64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031EDE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3.4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3C3E6C">
              <w:rPr>
                <w:rFonts w:ascii="Times New Roman" w:hAnsi="Times New Roman" w:cs="Times New Roman"/>
                <w:color w:val="000000"/>
              </w:rPr>
              <w:t xml:space="preserve"> Внедрение Всероссийского физкультурно-спортивного комплекса ГТО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количества граждан, выполнивших нормативы комплекса ГТО</w:t>
            </w:r>
          </w:p>
        </w:tc>
      </w:tr>
      <w:tr w:rsidR="00D97AA5" w:rsidRPr="007E0390" w:rsidTr="00D64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3</w:t>
            </w:r>
            <w:r w:rsidR="00031E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3.5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</w:tbl>
    <w:p w:rsidR="003C3E6C" w:rsidRDefault="00EA5D61" w:rsidP="00A31A1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744AD0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1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- объем выпадающих доходов бюджета Дальнегорского городского округа, увеличение расходных обязательств Дальнегорского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98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EA5D61" w:rsidRDefault="0022798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Pr="00175827" w:rsidRDefault="00AB516B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960"/>
        <w:gridCol w:w="1017"/>
        <w:gridCol w:w="1032"/>
        <w:gridCol w:w="1032"/>
        <w:gridCol w:w="1032"/>
        <w:gridCol w:w="1067"/>
        <w:gridCol w:w="1057"/>
        <w:gridCol w:w="1178"/>
        <w:gridCol w:w="1066"/>
        <w:gridCol w:w="1032"/>
        <w:gridCol w:w="1032"/>
        <w:gridCol w:w="1067"/>
        <w:gridCol w:w="236"/>
        <w:gridCol w:w="1032"/>
      </w:tblGrid>
      <w:tr w:rsidR="00DA189F" w:rsidRPr="007E0390" w:rsidTr="00DA189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89F" w:rsidRPr="007E0390" w:rsidRDefault="00DA189F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(выполняемой работы), показателя объёма услуги (выполняемой работы)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9F" w:rsidRPr="007E0390" w:rsidRDefault="00DA189F" w:rsidP="00DA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CF4515" w:rsidRPr="007E0390" w:rsidTr="009748FC">
        <w:trPr>
          <w:trHeight w:val="159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DA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CF4515" w:rsidRPr="007E0390" w:rsidTr="009748F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A189F" w:rsidRPr="007E0390" w:rsidTr="00DA189F">
        <w:trPr>
          <w:trHeight w:val="7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Default="00DA1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"Лотос"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89F" w:rsidRPr="00B63FAC" w:rsidRDefault="00DA1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47 622,0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52 672,0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</w:tr>
      <w:tr w:rsidR="00B63FAC" w:rsidRPr="007E0390" w:rsidTr="009748FC">
        <w:trPr>
          <w:trHeight w:val="4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олимпийским видам спорта. Водное поло.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6342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"Гранит" г.</w:t>
            </w:r>
            <w:r w:rsidR="00525A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437A9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Трен</w:t>
            </w:r>
            <w:r w:rsidR="00437A97">
              <w:rPr>
                <w:rFonts w:ascii="Times New Roman" w:hAnsi="Times New Roman" w:cs="Times New Roman"/>
                <w:color w:val="000000"/>
              </w:rPr>
              <w:t>и</w:t>
            </w:r>
            <w:r w:rsidRPr="00B63FAC">
              <w:rPr>
                <w:rFonts w:ascii="Times New Roman" w:hAnsi="Times New Roman" w:cs="Times New Roman"/>
                <w:color w:val="000000"/>
              </w:rPr>
              <w:t xml:space="preserve">ровочный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4412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4674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"Вертикаль" г.</w:t>
            </w:r>
            <w:r w:rsidR="00437A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25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1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5538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5326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Дальнегорского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593"/>
        <w:gridCol w:w="2269"/>
        <w:gridCol w:w="2693"/>
        <w:gridCol w:w="1559"/>
        <w:gridCol w:w="1560"/>
        <w:gridCol w:w="1559"/>
        <w:gridCol w:w="1417"/>
        <w:gridCol w:w="1418"/>
      </w:tblGrid>
      <w:tr w:rsidR="003C3E6C" w:rsidRPr="00D64424" w:rsidTr="003C3E6C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3C3E6C" w:rsidRPr="00D64424" w:rsidTr="00D64424">
        <w:trPr>
          <w:trHeight w:val="13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 (2018)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(2022)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физической культуры и спорта Дальнегорского городского округа"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"Вертикаль", МБУ СШ "Гранит",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BE2D27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59564,8</w:t>
            </w:r>
          </w:p>
        </w:tc>
      </w:tr>
      <w:tr w:rsidR="003C3E6C" w:rsidRPr="00D64424" w:rsidTr="00D64424">
        <w:trPr>
          <w:trHeight w:val="11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1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BE2D27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53678,0</w:t>
            </w:r>
          </w:p>
        </w:tc>
      </w:tr>
      <w:tr w:rsidR="003C3E6C" w:rsidRPr="00D64424" w:rsidTr="003C3E6C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CE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"Развитие детско-юношеского спорта на территории Дальнегорского городского округа"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BE2D27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</w:tr>
      <w:tr w:rsidR="003C3E6C" w:rsidRPr="00D64424" w:rsidTr="00D64424">
        <w:trPr>
          <w:trHeight w:val="11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BE2D27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</w:tr>
      <w:tr w:rsidR="003C3E6C" w:rsidRPr="00D64424" w:rsidTr="00D64424">
        <w:trPr>
          <w:trHeight w:val="9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</w:tr>
      <w:tr w:rsidR="003C3E6C" w:rsidRPr="00D64424" w:rsidTr="00D64424">
        <w:trPr>
          <w:trHeight w:val="66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BE2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"Обеспечение деятельности муниципальных учреждений физической культуры и спорта Дальнегорского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7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</w:tr>
      <w:tr w:rsidR="003C3E6C" w:rsidRPr="00D64424" w:rsidTr="00D64424">
        <w:trPr>
          <w:trHeight w:val="98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</w:tr>
      <w:tr w:rsidR="003C3E6C" w:rsidRPr="00D64424" w:rsidTr="00D64424">
        <w:trPr>
          <w:trHeight w:val="103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3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</w:tr>
      <w:tr w:rsidR="003C3E6C" w:rsidRPr="00D64424" w:rsidTr="003C3E6C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2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70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9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20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9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2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  Ремонт объектов спорта Дальнегорского городского округа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округа, соисполнители: МБУ СШ "Вертикаль",  МБУ СШ "Лотос"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"Лотос"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7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«Спорт – норма жизни».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D27" w:rsidRPr="003C3E6C" w:rsidRDefault="00BE2D27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"Лотос"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BE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  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D27" w:rsidRPr="003C3E6C" w:rsidRDefault="00BE2D27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округа, соисполнители: МБУ СШ "Вертикаль",  МБУ СШ "Лотос"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7354,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3C3E6C" w:rsidTr="003C3E6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Дальнегорском</w:t>
            </w:r>
            <w:proofErr w:type="gramEnd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округа, МБУ СШ "Гранит",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СШ "Вертикаль",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59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Реконструкция МБУ СШ "Гранит"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59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Реконструкция МБУ СШ "Вертикаль"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культуры, спорта и молодежной политики администрации Дальнегорского городского округа, соисполнители: МБУ СШ "Вертикаль".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59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59628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59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"Вертикаль", МБУ СШ "Гранит",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</w:t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D6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6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Размещение многофункциональных спортивных площадок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CE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Реконструкция МБУ  СШ "Лотос", в т. ч. изготовление ПСД                                 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>Реконструкция тира муниципального бюджетного учреждения «Спортивная школа «Лотос» г.</w:t>
            </w:r>
            <w:r w:rsidR="0095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>Дальнегорска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Ремонт объектов спорта Дальнегорского городского округа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"Вертикаль", МБУ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="00F260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                          Развитие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массового спорта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Внедрение Всероссийского физкультурно-спортивного комплекса ГТО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3.5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B0921">
        <w:trPr>
          <w:trHeight w:val="9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B0921">
        <w:trPr>
          <w:trHeight w:val="10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реализации муниципальной программы на очередной финансовый год и плановый период</w:t>
      </w:r>
    </w:p>
    <w:p w:rsidR="000D36F6" w:rsidRPr="00CE39CF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Дальнегорского городского округа" </w:t>
      </w:r>
      <w:r w:rsidR="002A5FAD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37F8D" w:rsidRDefault="00D72DD9" w:rsidP="000D36F6">
      <w:pPr>
        <w:spacing w:after="0" w:line="240" w:lineRule="auto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136C21">
        <w:rPr>
          <w:lang w:eastAsia="ru-RU"/>
        </w:rPr>
        <w:instrText xml:space="preserve">Excel.Sheet.12 "\\\\sl2\\TEMP\\УК\\Казнадзей М Ю\\Культура\\Мошникова\\Мое\\Программы действующие\\2019\\изменения апрель\\спорт\\изменения\\3. Приложения 1-... к программе (ПРОЕКТ 2018-2022).xlsx" п.7!R6C1:R61C13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5275" w:type="dxa"/>
        <w:tblInd w:w="108" w:type="dxa"/>
        <w:tblLook w:val="04A0" w:firstRow="1" w:lastRow="0" w:firstColumn="1" w:lastColumn="0" w:noHBand="0" w:noVBand="1"/>
      </w:tblPr>
      <w:tblGrid>
        <w:gridCol w:w="445"/>
        <w:gridCol w:w="1902"/>
        <w:gridCol w:w="224"/>
        <w:gridCol w:w="1253"/>
        <w:gridCol w:w="336"/>
        <w:gridCol w:w="1119"/>
        <w:gridCol w:w="268"/>
        <w:gridCol w:w="1337"/>
        <w:gridCol w:w="1644"/>
        <w:gridCol w:w="54"/>
        <w:gridCol w:w="1017"/>
        <w:gridCol w:w="402"/>
        <w:gridCol w:w="1422"/>
        <w:gridCol w:w="961"/>
        <w:gridCol w:w="961"/>
        <w:gridCol w:w="961"/>
        <w:gridCol w:w="969"/>
      </w:tblGrid>
      <w:tr w:rsidR="00837F8D" w:rsidRPr="00837F8D" w:rsidTr="00574254">
        <w:trPr>
          <w:divId w:val="1744179148"/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(2018), (тыс. 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(2019), тыс. руб.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планового периода (2020), тыс. руб.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планового периода (2021), тыс. руб.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четвертый год планового периода (2022), тыс. руб.</w:t>
            </w:r>
          </w:p>
        </w:tc>
      </w:tr>
      <w:tr w:rsidR="00837F8D" w:rsidRPr="00837F8D" w:rsidTr="00574254">
        <w:trPr>
          <w:divId w:val="1744179148"/>
          <w:trHeight w:val="207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F8D" w:rsidRPr="00837F8D" w:rsidTr="00574254">
        <w:trPr>
          <w:divId w:val="1744179148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837F8D" w:rsidRPr="00837F8D" w:rsidTr="00574254">
        <w:trPr>
          <w:divId w:val="1744179148"/>
          <w:trHeight w:val="33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Дальнегорского городского округа" 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Дальнегорского городского округа, МБУ СШ "Вертикаль", МБУ СШ "Гранит",  МБУ СШ "Лотос".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65 986,6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62 505,5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58 408,0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56 678,0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53 678,0</w:t>
            </w:r>
          </w:p>
        </w:tc>
      </w:tr>
      <w:tr w:rsidR="00837F8D" w:rsidRPr="00837F8D" w:rsidTr="00574254">
        <w:trPr>
          <w:divId w:val="1744179148"/>
          <w:trHeight w:val="27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Дальнегорского городского округа" 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Создание условий и  обеспечение доступности качественного дополнительного образования в области физической культуры и спорта.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000 09 1 00 00000 000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62 849,4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54 409,0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57 408,0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55 678,0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</w:tr>
      <w:tr w:rsidR="00837F8D" w:rsidRPr="00837F8D" w:rsidTr="00574254">
        <w:trPr>
          <w:divId w:val="1744179148"/>
          <w:trHeight w:val="27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 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62 849,4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54 409,0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57 408,0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55 678,0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</w:tr>
      <w:tr w:rsidR="00837F8D" w:rsidRPr="00837F8D" w:rsidTr="00574254">
        <w:trPr>
          <w:divId w:val="1744179148"/>
          <w:trHeight w:val="5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B629D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с</w:t>
            </w:r>
            <w:r w:rsidR="0093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ортивной подготовки: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                                     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МБУ СШ "Вертикаль"- 2310 шт.</w:t>
            </w:r>
            <w:r w:rsidRPr="00837F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 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МБУ СШ "Гранит"  - 1176 шт.                                                          МБУ СШ "Лотос"  - 966 шт.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</w:tr>
      <w:tr w:rsidR="00837F8D" w:rsidRPr="00837F8D" w:rsidTr="00574254">
        <w:trPr>
          <w:divId w:val="1744179148"/>
          <w:trHeight w:val="15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6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127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2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6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3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 объектов  спорта Дальнегорского городского округа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 МБУ СШ "Лотос", МБУ СШ "Гранит".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МБУ СШ "Гранит": капитальный ремонт железобетонных трибун на 5000 мест с подтрибунными помещениями в рамках участия в государственной программе Приморского края "Развитие физической культуры и спорта Приморского края" на 2013-2021 годы.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8 836,0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1 731,0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4 730,0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7 051,0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S2190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1 785,0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47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1 731</w:t>
            </w:r>
            <w:r w:rsidR="00837F8D" w:rsidRPr="00837F8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4 730,0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="0012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мероприятий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 МБУ СШ "Лотос", МБУ СШ "Гранит".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1 041,4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4254" w:rsidRPr="00837F8D" w:rsidTr="00574254">
        <w:trPr>
          <w:divId w:val="1744179148"/>
          <w:trHeight w:val="27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A8135C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254" w:rsidRPr="00837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127D70" w:rsidP="000C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 </w:t>
            </w:r>
            <w:r w:rsidR="000C5981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574254" w:rsidP="000C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000 09 1 </w:t>
            </w:r>
            <w:r w:rsidR="000C5981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4254" w:rsidRPr="00837F8D" w:rsidTr="00127D70">
        <w:trPr>
          <w:divId w:val="1744179148"/>
          <w:trHeight w:val="310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A8135C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574254" w:rsidRPr="00837F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574254" w:rsidP="000C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0C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574254" w:rsidP="00127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ортивной подготовки: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574254" w:rsidP="000C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</w:t>
            </w:r>
            <w:r w:rsidR="000C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837F8D">
        <w:trPr>
          <w:divId w:val="1744179148"/>
          <w:trHeight w:val="390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</w:tr>
      <w:tr w:rsidR="00837F8D" w:rsidRPr="00837F8D" w:rsidTr="00574254">
        <w:trPr>
          <w:divId w:val="1744179148"/>
          <w:trHeight w:val="5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Дальнегорском</w:t>
            </w:r>
            <w:proofErr w:type="gramEnd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000 09 9 00 00000 000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2 137,3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"Гранит"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S2190  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8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Дальнегорского городского округа, МБУ СШ "Вертикаль"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00 S2190   400 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637,3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5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B62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966 09 9 00 80590 600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</w:t>
            </w:r>
            <w:proofErr w:type="spellStart"/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администрациии</w:t>
            </w:r>
            <w:proofErr w:type="spellEnd"/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Дальнегорского городского округа. Соисполнитель: Управление образования Дальнегорского городского округа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09 9 00 S2500 600    965 09 9 00 92500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36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A8135C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  <w:r w:rsidR="00472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72788"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МБУ СШ </w:t>
            </w:r>
            <w:r w:rsidR="00472788"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 МБУ СШ "Лотос", МБУ СШ "Гранит".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7 096,5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6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837F8D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Р5 S2190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871,9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2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837F8D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837F8D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837F8D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6 224,6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87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A8135C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 МБУ СШ "Гранит". 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0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0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43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2.1.1 Плоскостное спортивное сооружение. Крытая спортивная площадка (атлетический павильон) для гимн</w:t>
            </w:r>
            <w:r w:rsidR="004727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стических упражнений МБУ "Спортивная школа "Гранит"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Крытая спортивная площадка (атлетический павильон) для гимн</w:t>
            </w:r>
            <w:r w:rsidR="004727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стических упражнений МБУ "Спортивная школа "Гранит"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28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2.2 </w:t>
            </w:r>
            <w:r w:rsidR="00D6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многофункциональных спортивных площадок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Универсальная спортивная площадка МОБУ СОШ № 17 "Родник"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472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0C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0C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2788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</w:t>
            </w:r>
            <w:r w:rsidR="00472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472788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2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472788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1 279,9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84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  МБУ СШ "Лотос".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6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Изготовление ПСД на реконструкцию тира муниципального бюджетного учреждения "Спортивная школа "Лотос" г. Дальнегорска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6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2.4 Ремонт объектов спорта Дальнегорского городского округа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  МБУ СШ "Лотос".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4 711,9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2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4 129,0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17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покрытия футбольного поля «Искусственная трава», устройство покрытия беговых дорожек, площадок для прыжков в длину, метания молота,  проведение работ по проведению асфальтирования тротуаров,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парковок, подъездов, благоустройство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2 981,9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0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7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2 613,0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87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Завершение  второго этапа капитального ремонта системы вентиляции муниципального бюджетного учреждения "Спортивная школа "Лотос" г. Дальнегорска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1 730,0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6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7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1 516,0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4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 Развитие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календарного плана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966 09 9 00 23400 000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37F8D" w:rsidRPr="00837F8D" w:rsidTr="00574254">
        <w:trPr>
          <w:divId w:val="1744179148"/>
          <w:trHeight w:val="27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A8135C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365,0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37F8D" w:rsidRPr="00837F8D" w:rsidTr="00574254">
        <w:trPr>
          <w:divId w:val="1744179148"/>
          <w:trHeight w:val="26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A8135C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837F8D" w:rsidRPr="00837F8D" w:rsidTr="00574254">
        <w:trPr>
          <w:divId w:val="1744179148"/>
          <w:trHeight w:val="25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37F8D" w:rsidRPr="00837F8D" w:rsidTr="00574254">
        <w:trPr>
          <w:divId w:val="1744179148"/>
          <w:trHeight w:val="19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3.4 Внедрение Всероссийского физкультурно-спортивного комплекса ГТО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8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3.5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D72DD9" w:rsidRDefault="00D72DD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</w:p>
    <w:sectPr w:rsidR="00D72DD9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21" w:rsidRDefault="00136C21" w:rsidP="00D650DE">
      <w:pPr>
        <w:spacing w:after="0" w:line="240" w:lineRule="auto"/>
      </w:pPr>
      <w:r>
        <w:separator/>
      </w:r>
    </w:p>
  </w:endnote>
  <w:endnote w:type="continuationSeparator" w:id="0">
    <w:p w:rsidR="00136C21" w:rsidRDefault="00136C21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21" w:rsidRDefault="00136C21" w:rsidP="00D650DE">
      <w:pPr>
        <w:spacing w:after="0" w:line="240" w:lineRule="auto"/>
      </w:pPr>
      <w:r>
        <w:separator/>
      </w:r>
    </w:p>
  </w:footnote>
  <w:footnote w:type="continuationSeparator" w:id="0">
    <w:p w:rsidR="00136C21" w:rsidRDefault="00136C21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F40A1"/>
    <w:rsid w:val="00506CBD"/>
    <w:rsid w:val="005139BB"/>
    <w:rsid w:val="00522A3D"/>
    <w:rsid w:val="00525A79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664765"/>
    <w:rsid w:val="006932AE"/>
    <w:rsid w:val="00693613"/>
    <w:rsid w:val="006A0F8C"/>
    <w:rsid w:val="006B0755"/>
    <w:rsid w:val="006D2BD7"/>
    <w:rsid w:val="006D3618"/>
    <w:rsid w:val="006F0CAD"/>
    <w:rsid w:val="006F4E93"/>
    <w:rsid w:val="00707754"/>
    <w:rsid w:val="00744AD0"/>
    <w:rsid w:val="007664BC"/>
    <w:rsid w:val="00785AE4"/>
    <w:rsid w:val="007B31D2"/>
    <w:rsid w:val="007C2F14"/>
    <w:rsid w:val="007C7715"/>
    <w:rsid w:val="007D578F"/>
    <w:rsid w:val="007E0390"/>
    <w:rsid w:val="008336C3"/>
    <w:rsid w:val="00837F8D"/>
    <w:rsid w:val="008556EE"/>
    <w:rsid w:val="008770D4"/>
    <w:rsid w:val="008E6A06"/>
    <w:rsid w:val="008F282B"/>
    <w:rsid w:val="009272CB"/>
    <w:rsid w:val="00933C7D"/>
    <w:rsid w:val="00933F76"/>
    <w:rsid w:val="00951C33"/>
    <w:rsid w:val="0095579A"/>
    <w:rsid w:val="009563DC"/>
    <w:rsid w:val="0096473E"/>
    <w:rsid w:val="009748FC"/>
    <w:rsid w:val="009B5782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B4392"/>
    <w:rsid w:val="00AB516B"/>
    <w:rsid w:val="00AD5395"/>
    <w:rsid w:val="00B01D14"/>
    <w:rsid w:val="00B064E2"/>
    <w:rsid w:val="00B1063B"/>
    <w:rsid w:val="00B10ADA"/>
    <w:rsid w:val="00B17CC4"/>
    <w:rsid w:val="00B20112"/>
    <w:rsid w:val="00B60ED6"/>
    <w:rsid w:val="00B629D0"/>
    <w:rsid w:val="00B63FAC"/>
    <w:rsid w:val="00B90D2B"/>
    <w:rsid w:val="00B945A4"/>
    <w:rsid w:val="00BA6B7C"/>
    <w:rsid w:val="00BB6E44"/>
    <w:rsid w:val="00BE2978"/>
    <w:rsid w:val="00BE2D27"/>
    <w:rsid w:val="00BE6483"/>
    <w:rsid w:val="00C246DA"/>
    <w:rsid w:val="00C341D8"/>
    <w:rsid w:val="00C5794B"/>
    <w:rsid w:val="00C67CFB"/>
    <w:rsid w:val="00C7006E"/>
    <w:rsid w:val="00C82A3F"/>
    <w:rsid w:val="00C90881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3182C"/>
    <w:rsid w:val="00E8463F"/>
    <w:rsid w:val="00EA5D61"/>
    <w:rsid w:val="00EB5A3B"/>
    <w:rsid w:val="00F260E2"/>
    <w:rsid w:val="00F33929"/>
    <w:rsid w:val="00F434B0"/>
    <w:rsid w:val="00F64445"/>
    <w:rsid w:val="00F93C13"/>
    <w:rsid w:val="00FA0B0F"/>
    <w:rsid w:val="00FB0A05"/>
    <w:rsid w:val="00FE759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9DDE-9602-477C-AEAE-95D157F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61</Pages>
  <Words>9463</Words>
  <Characters>53944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Елена Мошникова</cp:lastModifiedBy>
  <cp:revision>43</cp:revision>
  <cp:lastPrinted>2019-05-23T04:34:00Z</cp:lastPrinted>
  <dcterms:created xsi:type="dcterms:W3CDTF">2019-02-08T05:36:00Z</dcterms:created>
  <dcterms:modified xsi:type="dcterms:W3CDTF">2019-05-23T04:35:00Z</dcterms:modified>
</cp:coreProperties>
</file>