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7" w:rsidRDefault="00697137" w:rsidP="0069713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37" w:rsidRDefault="00697137" w:rsidP="0069713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97137" w:rsidRDefault="00697137" w:rsidP="00697137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697137" w:rsidRDefault="00697137" w:rsidP="00697137">
      <w:pPr>
        <w:jc w:val="center"/>
        <w:rPr>
          <w:b/>
          <w:sz w:val="28"/>
        </w:rPr>
      </w:pPr>
    </w:p>
    <w:p w:rsidR="00697137" w:rsidRPr="00630883" w:rsidRDefault="00697137" w:rsidP="00697137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697137" w:rsidRDefault="00697137" w:rsidP="00697137"/>
    <w:p w:rsidR="00697137" w:rsidRDefault="00697137" w:rsidP="00697137">
      <w:pPr>
        <w:rPr>
          <w:sz w:val="28"/>
          <w:szCs w:val="28"/>
        </w:rPr>
      </w:pPr>
      <w:r>
        <w:rPr>
          <w:sz w:val="28"/>
          <w:szCs w:val="28"/>
        </w:rPr>
        <w:t xml:space="preserve">10 июля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A554B8">
        <w:rPr>
          <w:sz w:val="28"/>
          <w:szCs w:val="28"/>
        </w:rPr>
        <w:t>2</w:t>
      </w:r>
      <w:r>
        <w:rPr>
          <w:sz w:val="28"/>
          <w:szCs w:val="28"/>
        </w:rPr>
        <w:t>/8</w:t>
      </w:r>
    </w:p>
    <w:p w:rsidR="00697137" w:rsidRDefault="00697137" w:rsidP="00697137">
      <w:pPr>
        <w:rPr>
          <w:sz w:val="28"/>
          <w:szCs w:val="28"/>
        </w:rPr>
      </w:pPr>
    </w:p>
    <w:p w:rsidR="00697137" w:rsidRDefault="00697137" w:rsidP="00697137">
      <w:pPr>
        <w:jc w:val="center"/>
        <w:rPr>
          <w:sz w:val="28"/>
          <w:szCs w:val="28"/>
        </w:rPr>
      </w:pPr>
    </w:p>
    <w:p w:rsidR="00EA4242" w:rsidRDefault="00697137" w:rsidP="00697137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доверенного лица кандидата </w:t>
      </w:r>
    </w:p>
    <w:p w:rsidR="00EA4242" w:rsidRDefault="00697137" w:rsidP="0069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депутаты Законодательного Собрания </w:t>
      </w:r>
    </w:p>
    <w:p w:rsidR="00EA4242" w:rsidRDefault="00697137" w:rsidP="0069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по </w:t>
      </w:r>
      <w:proofErr w:type="gramStart"/>
      <w:r>
        <w:rPr>
          <w:b/>
          <w:sz w:val="28"/>
          <w:szCs w:val="28"/>
        </w:rPr>
        <w:t>одномандатному</w:t>
      </w:r>
      <w:proofErr w:type="gramEnd"/>
      <w:r>
        <w:rPr>
          <w:b/>
          <w:sz w:val="28"/>
          <w:szCs w:val="28"/>
        </w:rPr>
        <w:t xml:space="preserve"> </w:t>
      </w:r>
    </w:p>
    <w:p w:rsidR="00697137" w:rsidRPr="00B06517" w:rsidRDefault="00EA4242" w:rsidP="0069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97137">
        <w:rPr>
          <w:b/>
          <w:sz w:val="28"/>
          <w:szCs w:val="28"/>
        </w:rPr>
        <w:t>збирательному</w:t>
      </w:r>
      <w:r>
        <w:rPr>
          <w:b/>
          <w:sz w:val="28"/>
          <w:szCs w:val="28"/>
        </w:rPr>
        <w:t xml:space="preserve"> </w:t>
      </w:r>
      <w:r w:rsidR="00697137">
        <w:rPr>
          <w:b/>
          <w:sz w:val="28"/>
          <w:szCs w:val="28"/>
        </w:rPr>
        <w:t xml:space="preserve"> округу № 17 </w:t>
      </w:r>
      <w:proofErr w:type="spellStart"/>
      <w:r w:rsidR="00697137">
        <w:rPr>
          <w:b/>
          <w:sz w:val="28"/>
          <w:szCs w:val="28"/>
        </w:rPr>
        <w:t>Анташкевича</w:t>
      </w:r>
      <w:proofErr w:type="spellEnd"/>
      <w:r w:rsidR="00697137">
        <w:rPr>
          <w:b/>
          <w:sz w:val="28"/>
          <w:szCs w:val="28"/>
        </w:rPr>
        <w:t xml:space="preserve"> В.Н.</w:t>
      </w:r>
    </w:p>
    <w:p w:rsidR="00697137" w:rsidRPr="00B06517" w:rsidRDefault="00697137" w:rsidP="00697137">
      <w:pPr>
        <w:jc w:val="center"/>
        <w:rPr>
          <w:b/>
          <w:sz w:val="28"/>
          <w:szCs w:val="28"/>
        </w:rPr>
      </w:pPr>
    </w:p>
    <w:p w:rsidR="00697137" w:rsidRDefault="00697137" w:rsidP="00697137">
      <w:pPr>
        <w:rPr>
          <w:sz w:val="28"/>
          <w:szCs w:val="28"/>
        </w:rPr>
      </w:pPr>
    </w:p>
    <w:p w:rsidR="00697137" w:rsidRDefault="00697137" w:rsidP="0069713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>В соответствии с</w:t>
      </w:r>
      <w:r w:rsidR="006010DE">
        <w:rPr>
          <w:rFonts w:eastAsia="SimSun"/>
          <w:sz w:val="28"/>
          <w:szCs w:val="28"/>
        </w:rPr>
        <w:t xml:space="preserve"> подпунктом «к» пункта 8 статьи 25 и пункта 1 статьи 43</w:t>
      </w:r>
      <w:r>
        <w:rPr>
          <w:rFonts w:eastAsia="SimSu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</w:t>
      </w:r>
      <w:r w:rsidR="00EA4242">
        <w:rPr>
          <w:rFonts w:eastAsia="SimSun"/>
          <w:sz w:val="28"/>
          <w:szCs w:val="28"/>
        </w:rPr>
        <w:t>ом</w:t>
      </w:r>
      <w:r>
        <w:rPr>
          <w:rFonts w:eastAsia="SimSun"/>
          <w:sz w:val="28"/>
          <w:szCs w:val="28"/>
        </w:rPr>
        <w:t xml:space="preserve"> 5 статьи 26, пункт</w:t>
      </w:r>
      <w:r w:rsidR="00EA4242">
        <w:rPr>
          <w:rFonts w:eastAsia="SimSun"/>
          <w:sz w:val="28"/>
          <w:szCs w:val="28"/>
        </w:rPr>
        <w:t>ом</w:t>
      </w:r>
      <w:r>
        <w:rPr>
          <w:rFonts w:eastAsia="SimSun"/>
          <w:sz w:val="28"/>
          <w:szCs w:val="28"/>
        </w:rPr>
        <w:t xml:space="preserve"> 2 статьи 54  Избирательного кодекса Приморского края, решением Избирательной  комиссии  Приморского края от 8 июня 2016 </w:t>
      </w:r>
      <w:r w:rsidR="006010DE">
        <w:rPr>
          <w:rFonts w:eastAsia="SimSun"/>
          <w:sz w:val="28"/>
          <w:szCs w:val="28"/>
        </w:rPr>
        <w:t xml:space="preserve">      </w:t>
      </w:r>
      <w:r>
        <w:rPr>
          <w:rFonts w:eastAsia="SimSun"/>
          <w:sz w:val="28"/>
          <w:szCs w:val="28"/>
        </w:rPr>
        <w:t>№ 2407/323 «О возложении полномочий окружных избирательных комиссий по</w:t>
      </w:r>
      <w:proofErr w:type="gramEnd"/>
      <w:r>
        <w:rPr>
          <w:rFonts w:eastAsia="SimSun"/>
          <w:sz w:val="28"/>
          <w:szCs w:val="28"/>
        </w:rPr>
        <w:t xml:space="preserve"> выборам депутатов Законодательного Собрания Приморского края на территориальные избирательные комиссии», которым на </w:t>
      </w:r>
      <w:proofErr w:type="gramStart"/>
      <w:r>
        <w:rPr>
          <w:rFonts w:eastAsia="SimSun"/>
          <w:sz w:val="28"/>
          <w:szCs w:val="28"/>
        </w:rPr>
        <w:t>территориальную</w:t>
      </w:r>
      <w:proofErr w:type="gramEnd"/>
      <w:r>
        <w:rPr>
          <w:rFonts w:eastAsia="SimSun"/>
          <w:sz w:val="28"/>
          <w:szCs w:val="28"/>
        </w:rPr>
        <w:t xml:space="preserve"> избирательную комиссию города Дальнегорска 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697137" w:rsidRDefault="00697137" w:rsidP="0069713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97137" w:rsidRPr="002F4474" w:rsidRDefault="00697137" w:rsidP="0069713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253322" w:rsidRDefault="00697137" w:rsidP="00697137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6010DE">
        <w:rPr>
          <w:rFonts w:eastAsia="SimSun"/>
          <w:sz w:val="28"/>
          <w:szCs w:val="28"/>
        </w:rPr>
        <w:t xml:space="preserve">Зарегистрировать </w:t>
      </w:r>
      <w:proofErr w:type="spellStart"/>
      <w:r w:rsidR="006010DE">
        <w:rPr>
          <w:rFonts w:eastAsia="SimSun"/>
          <w:sz w:val="28"/>
          <w:szCs w:val="28"/>
        </w:rPr>
        <w:t>Машканцева</w:t>
      </w:r>
      <w:proofErr w:type="spellEnd"/>
      <w:r w:rsidR="006010DE">
        <w:rPr>
          <w:rFonts w:eastAsia="SimSun"/>
          <w:sz w:val="28"/>
          <w:szCs w:val="28"/>
        </w:rPr>
        <w:t xml:space="preserve">  Валерия Григорьевича доверенным лицом кандидата в депутаты Законодательного Собрания Приморского края по одномандатному избирательному округу № 17 </w:t>
      </w:r>
      <w:proofErr w:type="spellStart"/>
      <w:r w:rsidR="006010DE">
        <w:rPr>
          <w:rFonts w:eastAsia="SimSun"/>
          <w:sz w:val="28"/>
          <w:szCs w:val="28"/>
        </w:rPr>
        <w:t>Анташкевича</w:t>
      </w:r>
      <w:proofErr w:type="spellEnd"/>
      <w:r w:rsidR="006010DE">
        <w:rPr>
          <w:rFonts w:eastAsia="SimSun"/>
          <w:sz w:val="28"/>
          <w:szCs w:val="28"/>
        </w:rPr>
        <w:t xml:space="preserve"> Виталия Николаевича. </w:t>
      </w:r>
    </w:p>
    <w:p w:rsidR="00D95A70" w:rsidRDefault="00697137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D95A70" w:rsidRDefault="00D95A70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97137" w:rsidRDefault="00D95A70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322">
        <w:rPr>
          <w:sz w:val="28"/>
          <w:szCs w:val="28"/>
        </w:rPr>
        <w:t>2</w:t>
      </w:r>
      <w:r w:rsidR="00697137">
        <w:rPr>
          <w:sz w:val="28"/>
          <w:szCs w:val="28"/>
        </w:rPr>
        <w:t>.</w:t>
      </w:r>
      <w:r w:rsidR="00697137" w:rsidRPr="00F430BB">
        <w:rPr>
          <w:sz w:val="28"/>
          <w:szCs w:val="28"/>
        </w:rPr>
        <w:t xml:space="preserve"> </w:t>
      </w:r>
      <w:proofErr w:type="gramStart"/>
      <w:r w:rsidR="00697137" w:rsidRPr="00B2353A">
        <w:rPr>
          <w:sz w:val="28"/>
          <w:szCs w:val="28"/>
        </w:rPr>
        <w:t>Разместить</w:t>
      </w:r>
      <w:proofErr w:type="gramEnd"/>
      <w:r w:rsidR="00697137" w:rsidRPr="00B2353A">
        <w:rPr>
          <w:sz w:val="28"/>
          <w:szCs w:val="28"/>
        </w:rPr>
        <w:t xml:space="preserve"> настоящее решение на официальн</w:t>
      </w:r>
      <w:r w:rsidR="00697137">
        <w:rPr>
          <w:sz w:val="28"/>
          <w:szCs w:val="28"/>
        </w:rPr>
        <w:t>ом</w:t>
      </w:r>
      <w:r w:rsidR="00697137" w:rsidRPr="00B2353A">
        <w:rPr>
          <w:sz w:val="28"/>
          <w:szCs w:val="28"/>
        </w:rPr>
        <w:t xml:space="preserve"> сайт</w:t>
      </w:r>
      <w:r w:rsidR="00697137">
        <w:rPr>
          <w:sz w:val="28"/>
          <w:szCs w:val="28"/>
        </w:rPr>
        <w:t xml:space="preserve">е </w:t>
      </w:r>
      <w:r w:rsidR="00697137" w:rsidRPr="00B2353A">
        <w:rPr>
          <w:sz w:val="28"/>
          <w:szCs w:val="28"/>
        </w:rPr>
        <w:t xml:space="preserve"> </w:t>
      </w:r>
      <w:r w:rsidR="00697137">
        <w:rPr>
          <w:sz w:val="28"/>
          <w:szCs w:val="28"/>
        </w:rPr>
        <w:t xml:space="preserve"> Дальнегорского городского округа в разделе «Территориальная избирательная комиссия» </w:t>
      </w:r>
      <w:r w:rsidR="00697137" w:rsidRPr="00774CFC">
        <w:rPr>
          <w:sz w:val="28"/>
          <w:szCs w:val="28"/>
        </w:rPr>
        <w:t>в информационно-телек</w:t>
      </w:r>
      <w:r w:rsidR="00697137">
        <w:rPr>
          <w:sz w:val="28"/>
          <w:szCs w:val="28"/>
        </w:rPr>
        <w:t>оммуникационной сети «Интернет»</w:t>
      </w:r>
      <w:r w:rsidR="00253322">
        <w:rPr>
          <w:sz w:val="28"/>
          <w:szCs w:val="28"/>
        </w:rPr>
        <w:t xml:space="preserve"> и на информационном стенде территориальной избирательной комиссии</w:t>
      </w:r>
      <w:r>
        <w:rPr>
          <w:sz w:val="28"/>
          <w:szCs w:val="28"/>
        </w:rPr>
        <w:t xml:space="preserve"> города Дальнегорска</w:t>
      </w:r>
      <w:r w:rsidR="00697137">
        <w:rPr>
          <w:sz w:val="28"/>
          <w:szCs w:val="28"/>
        </w:rPr>
        <w:t>.</w:t>
      </w:r>
    </w:p>
    <w:p w:rsidR="00697137" w:rsidRDefault="00697137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97137" w:rsidRDefault="00697137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97137" w:rsidRDefault="00697137" w:rsidP="0069713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97137" w:rsidRDefault="00697137" w:rsidP="00697137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697137" w:rsidRPr="00E517A0" w:rsidRDefault="00697137" w:rsidP="00697137">
      <w:pPr>
        <w:suppressAutoHyphens/>
        <w:spacing w:line="360" w:lineRule="auto"/>
        <w:rPr>
          <w:sz w:val="28"/>
          <w:szCs w:val="28"/>
        </w:rPr>
      </w:pPr>
    </w:p>
    <w:p w:rsidR="00697137" w:rsidRDefault="00697137" w:rsidP="00697137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697137" w:rsidRDefault="00697137" w:rsidP="00697137">
      <w:pPr>
        <w:ind w:left="5670"/>
        <w:jc w:val="center"/>
      </w:pPr>
    </w:p>
    <w:p w:rsidR="007833D4" w:rsidRDefault="007833D4"/>
    <w:sectPr w:rsidR="007833D4" w:rsidSect="00D95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7137"/>
    <w:rsid w:val="00253322"/>
    <w:rsid w:val="006010DE"/>
    <w:rsid w:val="00697137"/>
    <w:rsid w:val="007833D4"/>
    <w:rsid w:val="00A554B8"/>
    <w:rsid w:val="00B954E5"/>
    <w:rsid w:val="00D95A70"/>
    <w:rsid w:val="00E61812"/>
    <w:rsid w:val="00EA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13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9713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137"/>
    <w:rPr>
      <w:sz w:val="24"/>
    </w:rPr>
  </w:style>
  <w:style w:type="paragraph" w:customStyle="1" w:styleId="14-15">
    <w:name w:val="текст14-15"/>
    <w:basedOn w:val="a"/>
    <w:rsid w:val="0069713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97137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69713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97137"/>
  </w:style>
  <w:style w:type="paragraph" w:styleId="a3">
    <w:name w:val="Balloon Text"/>
    <w:basedOn w:val="a"/>
    <w:link w:val="a4"/>
    <w:rsid w:val="0069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2016-07-11T03:57:00Z</cp:lastPrinted>
  <dcterms:created xsi:type="dcterms:W3CDTF">2016-07-09T02:32:00Z</dcterms:created>
  <dcterms:modified xsi:type="dcterms:W3CDTF">2016-07-11T03:57:00Z</dcterms:modified>
</cp:coreProperties>
</file>