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3C" w:rsidRDefault="001D743C" w:rsidP="001D743C">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1D743C" w:rsidRDefault="001D743C" w:rsidP="001D743C">
      <w:pPr>
        <w:pStyle w:val="14-15"/>
        <w:ind w:firstLine="0"/>
        <w:jc w:val="center"/>
        <w:rPr>
          <w:b/>
        </w:rPr>
      </w:pPr>
      <w:r>
        <w:rPr>
          <w:b/>
        </w:rPr>
        <w:t>ТЕРРИТОРИАЛЬНАЯ ИЗБИРАТЕЛЬНАЯ КОМИССИЯ</w:t>
      </w:r>
    </w:p>
    <w:p w:rsidR="001D743C" w:rsidRDefault="001D743C" w:rsidP="001D743C">
      <w:pPr>
        <w:pStyle w:val="14-15"/>
        <w:ind w:firstLine="0"/>
        <w:jc w:val="center"/>
        <w:rPr>
          <w:b/>
        </w:rPr>
      </w:pPr>
      <w:r>
        <w:rPr>
          <w:b/>
        </w:rPr>
        <w:t xml:space="preserve"> ГОРОДА  ДАЛЬНЕГОРСКА</w:t>
      </w:r>
    </w:p>
    <w:p w:rsidR="001D743C" w:rsidRDefault="001D743C" w:rsidP="001D743C">
      <w:pPr>
        <w:jc w:val="center"/>
        <w:rPr>
          <w:b/>
          <w:sz w:val="28"/>
        </w:rPr>
      </w:pPr>
    </w:p>
    <w:p w:rsidR="001D743C" w:rsidRPr="00630883" w:rsidRDefault="001D743C" w:rsidP="001D743C">
      <w:pPr>
        <w:pStyle w:val="3"/>
        <w:jc w:val="center"/>
        <w:rPr>
          <w:b/>
          <w:sz w:val="28"/>
          <w:szCs w:val="28"/>
        </w:rPr>
      </w:pPr>
      <w:proofErr w:type="gramStart"/>
      <w:r w:rsidRPr="00630883">
        <w:rPr>
          <w:b/>
          <w:sz w:val="28"/>
          <w:szCs w:val="28"/>
        </w:rPr>
        <w:t>Р</w:t>
      </w:r>
      <w:proofErr w:type="gramEnd"/>
      <w:r w:rsidRPr="00630883">
        <w:rPr>
          <w:b/>
          <w:sz w:val="28"/>
          <w:szCs w:val="28"/>
        </w:rPr>
        <w:t xml:space="preserve"> Е Ш Е Н И Е</w:t>
      </w:r>
    </w:p>
    <w:p w:rsidR="001D743C" w:rsidRDefault="001D743C" w:rsidP="001D743C"/>
    <w:p w:rsidR="001D743C" w:rsidRDefault="001D743C" w:rsidP="001D743C">
      <w:pPr>
        <w:rPr>
          <w:sz w:val="28"/>
          <w:szCs w:val="28"/>
        </w:rPr>
      </w:pPr>
      <w:r>
        <w:rPr>
          <w:sz w:val="28"/>
          <w:szCs w:val="28"/>
        </w:rPr>
        <w:t xml:space="preserve">30 июня </w:t>
      </w:r>
      <w:r w:rsidRPr="00600A9D">
        <w:rPr>
          <w:sz w:val="28"/>
          <w:szCs w:val="28"/>
        </w:rPr>
        <w:t>201</w:t>
      </w:r>
      <w:r>
        <w:rPr>
          <w:sz w:val="28"/>
          <w:szCs w:val="28"/>
        </w:rPr>
        <w:t>6</w:t>
      </w:r>
      <w:r w:rsidRPr="00600A9D">
        <w:rPr>
          <w:sz w:val="28"/>
          <w:szCs w:val="28"/>
        </w:rPr>
        <w:t xml:space="preserve"> г.        </w:t>
      </w:r>
      <w:r>
        <w:rPr>
          <w:sz w:val="28"/>
          <w:szCs w:val="28"/>
        </w:rPr>
        <w:t xml:space="preserve">                      </w:t>
      </w:r>
      <w:r w:rsidRPr="00B06517">
        <w:rPr>
          <w:b/>
          <w:sz w:val="28"/>
          <w:szCs w:val="28"/>
        </w:rPr>
        <w:t xml:space="preserve">г. Дальнегорск  </w:t>
      </w:r>
      <w:r w:rsidRPr="00600A9D">
        <w:rPr>
          <w:b/>
          <w:sz w:val="28"/>
          <w:szCs w:val="28"/>
        </w:rPr>
        <w:t xml:space="preserve">                     </w:t>
      </w:r>
      <w:r w:rsidRPr="00600A9D">
        <w:rPr>
          <w:sz w:val="28"/>
          <w:szCs w:val="28"/>
        </w:rPr>
        <w:t xml:space="preserve">  </w:t>
      </w:r>
      <w:r>
        <w:rPr>
          <w:sz w:val="28"/>
          <w:szCs w:val="28"/>
        </w:rPr>
        <w:t xml:space="preserve">     </w:t>
      </w:r>
      <w:r w:rsidRPr="00600A9D">
        <w:rPr>
          <w:sz w:val="28"/>
          <w:szCs w:val="28"/>
        </w:rPr>
        <w:t xml:space="preserve">№ </w:t>
      </w:r>
      <w:r>
        <w:rPr>
          <w:sz w:val="28"/>
          <w:szCs w:val="28"/>
        </w:rPr>
        <w:t>49/6</w:t>
      </w:r>
    </w:p>
    <w:p w:rsidR="001D743C" w:rsidRDefault="001D743C" w:rsidP="001D743C">
      <w:pPr>
        <w:rPr>
          <w:sz w:val="28"/>
          <w:szCs w:val="28"/>
        </w:rPr>
      </w:pPr>
    </w:p>
    <w:p w:rsidR="001D743C" w:rsidRDefault="001D743C" w:rsidP="001D743C">
      <w:pPr>
        <w:jc w:val="center"/>
        <w:rPr>
          <w:sz w:val="28"/>
          <w:szCs w:val="28"/>
        </w:rPr>
      </w:pPr>
    </w:p>
    <w:p w:rsidR="002667F2" w:rsidRDefault="002667F2" w:rsidP="001D743C">
      <w:pPr>
        <w:jc w:val="center"/>
        <w:rPr>
          <w:sz w:val="28"/>
          <w:szCs w:val="28"/>
        </w:rPr>
      </w:pPr>
    </w:p>
    <w:p w:rsidR="001D743C" w:rsidRDefault="001D743C" w:rsidP="001D743C">
      <w:pPr>
        <w:jc w:val="center"/>
        <w:rPr>
          <w:b/>
          <w:sz w:val="28"/>
          <w:szCs w:val="28"/>
        </w:rPr>
      </w:pPr>
      <w:r w:rsidRPr="00B06517">
        <w:rPr>
          <w:b/>
          <w:sz w:val="28"/>
          <w:szCs w:val="28"/>
        </w:rPr>
        <w:t>О</w:t>
      </w:r>
      <w:r>
        <w:rPr>
          <w:b/>
          <w:sz w:val="28"/>
          <w:szCs w:val="28"/>
        </w:rPr>
        <w:t xml:space="preserve">б информировании участников </w:t>
      </w:r>
      <w:proofErr w:type="gramStart"/>
      <w:r>
        <w:rPr>
          <w:b/>
          <w:sz w:val="28"/>
          <w:szCs w:val="28"/>
        </w:rPr>
        <w:t>избирательного</w:t>
      </w:r>
      <w:proofErr w:type="gramEnd"/>
      <w:r>
        <w:rPr>
          <w:b/>
          <w:sz w:val="28"/>
          <w:szCs w:val="28"/>
        </w:rPr>
        <w:t xml:space="preserve"> </w:t>
      </w:r>
    </w:p>
    <w:p w:rsidR="001D743C" w:rsidRDefault="001D743C" w:rsidP="001D743C">
      <w:pPr>
        <w:jc w:val="center"/>
        <w:rPr>
          <w:b/>
          <w:sz w:val="28"/>
          <w:szCs w:val="28"/>
        </w:rPr>
      </w:pPr>
      <w:r>
        <w:rPr>
          <w:b/>
          <w:sz w:val="28"/>
          <w:szCs w:val="28"/>
        </w:rPr>
        <w:t xml:space="preserve">процесса о ходе подготовки и проведения выборов </w:t>
      </w:r>
    </w:p>
    <w:p w:rsidR="001D743C" w:rsidRDefault="001D743C" w:rsidP="001D743C">
      <w:pPr>
        <w:jc w:val="center"/>
        <w:rPr>
          <w:b/>
          <w:sz w:val="28"/>
          <w:szCs w:val="28"/>
        </w:rPr>
      </w:pPr>
      <w:r>
        <w:rPr>
          <w:b/>
          <w:sz w:val="28"/>
          <w:szCs w:val="28"/>
        </w:rPr>
        <w:t xml:space="preserve">депутатов Законодательного Собрания Приморского </w:t>
      </w:r>
    </w:p>
    <w:p w:rsidR="001D743C" w:rsidRPr="00B06517" w:rsidRDefault="001D743C" w:rsidP="001D743C">
      <w:pPr>
        <w:jc w:val="center"/>
        <w:rPr>
          <w:b/>
          <w:sz w:val="28"/>
          <w:szCs w:val="28"/>
        </w:rPr>
      </w:pPr>
      <w:r>
        <w:rPr>
          <w:b/>
          <w:sz w:val="28"/>
          <w:szCs w:val="28"/>
        </w:rPr>
        <w:t>края по одномандатному избирательному округу  № 17</w:t>
      </w:r>
      <w:r w:rsidRPr="002921C9">
        <w:rPr>
          <w:b/>
          <w:sz w:val="28"/>
          <w:szCs w:val="28"/>
        </w:rPr>
        <w:t xml:space="preserve"> </w:t>
      </w:r>
    </w:p>
    <w:p w:rsidR="001D743C" w:rsidRDefault="001D743C" w:rsidP="001D743C">
      <w:pPr>
        <w:rPr>
          <w:sz w:val="28"/>
          <w:szCs w:val="28"/>
        </w:rPr>
      </w:pPr>
    </w:p>
    <w:p w:rsidR="001D743C" w:rsidRDefault="001D743C" w:rsidP="001D743C">
      <w:pPr>
        <w:rPr>
          <w:sz w:val="28"/>
          <w:szCs w:val="28"/>
        </w:rPr>
      </w:pPr>
    </w:p>
    <w:p w:rsidR="001D743C" w:rsidRDefault="001D743C" w:rsidP="001D743C">
      <w:pPr>
        <w:spacing w:line="360" w:lineRule="auto"/>
        <w:ind w:firstLine="720"/>
        <w:jc w:val="both"/>
        <w:rPr>
          <w:rFonts w:eastAsia="SimSun"/>
          <w:sz w:val="28"/>
          <w:szCs w:val="28"/>
        </w:rPr>
      </w:pPr>
      <w:proofErr w:type="gramStart"/>
      <w:r w:rsidRPr="002F4474">
        <w:rPr>
          <w:rFonts w:eastAsia="SimSun"/>
          <w:sz w:val="28"/>
          <w:szCs w:val="28"/>
        </w:rPr>
        <w:t xml:space="preserve">В соответствии </w:t>
      </w:r>
      <w:r w:rsidR="004F701D">
        <w:rPr>
          <w:rFonts w:eastAsia="SimSun"/>
          <w:sz w:val="28"/>
          <w:szCs w:val="28"/>
        </w:rPr>
        <w:t xml:space="preserve">с частью 4 статьи 33 , </w:t>
      </w:r>
      <w:r>
        <w:rPr>
          <w:rFonts w:eastAsia="SimSun"/>
          <w:sz w:val="28"/>
          <w:szCs w:val="28"/>
        </w:rPr>
        <w:t>стать</w:t>
      </w:r>
      <w:r w:rsidR="004F701D">
        <w:rPr>
          <w:rFonts w:eastAsia="SimSun"/>
          <w:sz w:val="28"/>
          <w:szCs w:val="28"/>
        </w:rPr>
        <w:t>ей 56</w:t>
      </w:r>
      <w:r>
        <w:rPr>
          <w:rFonts w:eastAsia="SimSun"/>
          <w:sz w:val="28"/>
          <w:szCs w:val="28"/>
        </w:rPr>
        <w:t xml:space="preserve">  Избирательного кодекса Приморского края, руководствуясь  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w:t>
      </w:r>
      <w:proofErr w:type="gramEnd"/>
      <w:r>
        <w:rPr>
          <w:rFonts w:eastAsia="SimSun"/>
          <w:sz w:val="28"/>
          <w:szCs w:val="28"/>
        </w:rPr>
        <w:t xml:space="preserve"> выборам депутатов Законодательного Собрания Приморского края, территориальная и</w:t>
      </w:r>
      <w:r w:rsidRPr="002F4474">
        <w:rPr>
          <w:rFonts w:eastAsia="SimSun"/>
          <w:sz w:val="28"/>
          <w:szCs w:val="28"/>
        </w:rPr>
        <w:t xml:space="preserve">збирательная комиссия </w:t>
      </w:r>
      <w:r>
        <w:rPr>
          <w:rFonts w:eastAsia="SimSun"/>
          <w:sz w:val="28"/>
          <w:szCs w:val="28"/>
        </w:rPr>
        <w:t>города Дальнегорска</w:t>
      </w:r>
    </w:p>
    <w:p w:rsidR="001D743C" w:rsidRPr="002F4474" w:rsidRDefault="001D743C" w:rsidP="001D743C">
      <w:pPr>
        <w:spacing w:line="360" w:lineRule="auto"/>
        <w:ind w:firstLine="720"/>
        <w:jc w:val="both"/>
        <w:rPr>
          <w:rFonts w:eastAsia="SimSun"/>
          <w:sz w:val="28"/>
          <w:szCs w:val="28"/>
        </w:rPr>
      </w:pPr>
    </w:p>
    <w:p w:rsidR="001D743C" w:rsidRPr="002F4474" w:rsidRDefault="001D743C" w:rsidP="002667F2">
      <w:pPr>
        <w:pStyle w:val="2"/>
        <w:spacing w:after="0" w:line="360" w:lineRule="auto"/>
        <w:ind w:firstLine="720"/>
        <w:jc w:val="both"/>
        <w:rPr>
          <w:sz w:val="28"/>
          <w:szCs w:val="28"/>
        </w:rPr>
      </w:pPr>
      <w:r w:rsidRPr="002F4474">
        <w:rPr>
          <w:sz w:val="28"/>
          <w:szCs w:val="28"/>
        </w:rPr>
        <w:t>РЕШИЛА:</w:t>
      </w:r>
    </w:p>
    <w:p w:rsidR="002667F2" w:rsidRDefault="001D743C" w:rsidP="002667F2">
      <w:pPr>
        <w:spacing w:line="360" w:lineRule="auto"/>
        <w:ind w:firstLine="708"/>
        <w:jc w:val="both"/>
        <w:rPr>
          <w:rFonts w:eastAsia="SimSun"/>
          <w:sz w:val="28"/>
          <w:szCs w:val="28"/>
        </w:rPr>
      </w:pPr>
      <w:r w:rsidRPr="002F4474">
        <w:rPr>
          <w:rFonts w:eastAsia="SimSun"/>
          <w:sz w:val="28"/>
          <w:szCs w:val="28"/>
        </w:rPr>
        <w:t>1.</w:t>
      </w:r>
      <w:r w:rsidRPr="002F4474">
        <w:rPr>
          <w:rFonts w:eastAsia="SimSun"/>
          <w:sz w:val="28"/>
          <w:szCs w:val="28"/>
          <w:lang w:val="en-US"/>
        </w:rPr>
        <w:t> </w:t>
      </w:r>
      <w:r>
        <w:rPr>
          <w:rFonts w:eastAsia="SimSun"/>
          <w:sz w:val="28"/>
          <w:szCs w:val="28"/>
        </w:rPr>
        <w:t> </w:t>
      </w:r>
      <w:r w:rsidR="004F701D">
        <w:rPr>
          <w:rFonts w:eastAsia="SimSun"/>
          <w:sz w:val="28"/>
          <w:szCs w:val="28"/>
        </w:rPr>
        <w:t xml:space="preserve">Информирование участников избирательного процесса о ходе подготовки и проведения  выборов депутатов Законодательного Собрания Приморского края по одномандатному избирательному округу № 17 осуществлять путем размещения решений территориальной избирательной комиссии города Дальнегорска и другой информации на официальном сайте Дальнегорского городского округа в разделе «Территориальная </w:t>
      </w:r>
    </w:p>
    <w:p w:rsidR="002667F2" w:rsidRDefault="002667F2" w:rsidP="002667F2">
      <w:pPr>
        <w:spacing w:line="360" w:lineRule="auto"/>
        <w:ind w:firstLine="708"/>
        <w:jc w:val="both"/>
        <w:rPr>
          <w:rFonts w:eastAsia="SimSun"/>
          <w:sz w:val="28"/>
          <w:szCs w:val="28"/>
        </w:rPr>
      </w:pPr>
    </w:p>
    <w:p w:rsidR="001D743C" w:rsidRDefault="004F701D" w:rsidP="002667F2">
      <w:pPr>
        <w:spacing w:line="360" w:lineRule="auto"/>
        <w:jc w:val="both"/>
        <w:rPr>
          <w:sz w:val="28"/>
          <w:szCs w:val="28"/>
        </w:rPr>
      </w:pPr>
      <w:r>
        <w:rPr>
          <w:rFonts w:eastAsia="SimSun"/>
          <w:sz w:val="28"/>
          <w:szCs w:val="28"/>
        </w:rPr>
        <w:t xml:space="preserve">избирательная комиссия», на информационном стенде территориальной избирательной комиссии, </w:t>
      </w:r>
      <w:r w:rsidR="00421FAC">
        <w:rPr>
          <w:rFonts w:eastAsia="SimSun"/>
          <w:sz w:val="28"/>
          <w:szCs w:val="28"/>
        </w:rPr>
        <w:t>подлежащую официальному опубликованию информацию размещать в газете «Трудовое слово».</w:t>
      </w:r>
    </w:p>
    <w:p w:rsidR="001D743C" w:rsidRDefault="001D743C" w:rsidP="002667F2">
      <w:pPr>
        <w:tabs>
          <w:tab w:val="left" w:pos="570"/>
        </w:tabs>
        <w:suppressAutoHyphens/>
        <w:spacing w:line="360" w:lineRule="auto"/>
        <w:jc w:val="both"/>
        <w:rPr>
          <w:sz w:val="28"/>
          <w:szCs w:val="28"/>
        </w:rPr>
      </w:pPr>
    </w:p>
    <w:p w:rsidR="001D743C" w:rsidRDefault="001D743C" w:rsidP="001D743C">
      <w:pPr>
        <w:tabs>
          <w:tab w:val="left" w:pos="570"/>
        </w:tabs>
        <w:suppressAutoHyphens/>
        <w:spacing w:line="360" w:lineRule="auto"/>
        <w:jc w:val="both"/>
        <w:rPr>
          <w:sz w:val="28"/>
          <w:szCs w:val="28"/>
        </w:rPr>
      </w:pPr>
    </w:p>
    <w:p w:rsidR="001D743C" w:rsidRDefault="001D743C" w:rsidP="001D743C">
      <w:pPr>
        <w:tabs>
          <w:tab w:val="left" w:pos="570"/>
        </w:tabs>
        <w:suppressAutoHyphens/>
        <w:spacing w:line="360" w:lineRule="auto"/>
        <w:jc w:val="both"/>
        <w:rPr>
          <w:sz w:val="28"/>
          <w:szCs w:val="28"/>
        </w:rPr>
      </w:pPr>
    </w:p>
    <w:p w:rsidR="001D743C" w:rsidRDefault="001D743C" w:rsidP="001D743C">
      <w:pPr>
        <w:suppressAutoHyphens/>
        <w:spacing w:line="360" w:lineRule="auto"/>
        <w:rPr>
          <w:sz w:val="28"/>
          <w:szCs w:val="28"/>
        </w:rPr>
      </w:pPr>
      <w:r w:rsidRPr="00E517A0">
        <w:rPr>
          <w:sz w:val="28"/>
          <w:szCs w:val="28"/>
        </w:rPr>
        <w:t>Председатель комиссии</w:t>
      </w:r>
      <w:r w:rsidRPr="00E517A0">
        <w:rPr>
          <w:sz w:val="28"/>
          <w:szCs w:val="28"/>
        </w:rPr>
        <w:tab/>
      </w:r>
      <w:r w:rsidRPr="00E517A0">
        <w:rPr>
          <w:sz w:val="28"/>
          <w:szCs w:val="28"/>
        </w:rPr>
        <w:tab/>
      </w:r>
      <w:r w:rsidRPr="00E517A0">
        <w:rPr>
          <w:sz w:val="28"/>
          <w:szCs w:val="28"/>
        </w:rPr>
        <w:tab/>
      </w:r>
      <w:r>
        <w:rPr>
          <w:sz w:val="28"/>
          <w:szCs w:val="28"/>
        </w:rPr>
        <w:t xml:space="preserve">                                     С. Н. Зарецкая</w:t>
      </w:r>
    </w:p>
    <w:p w:rsidR="001D743C" w:rsidRPr="00E517A0" w:rsidRDefault="001D743C" w:rsidP="001D743C">
      <w:pPr>
        <w:suppressAutoHyphens/>
        <w:spacing w:line="360" w:lineRule="auto"/>
        <w:rPr>
          <w:sz w:val="28"/>
          <w:szCs w:val="28"/>
        </w:rPr>
      </w:pPr>
    </w:p>
    <w:p w:rsidR="001D743C" w:rsidRDefault="001D743C" w:rsidP="001D743C">
      <w:pPr>
        <w:pStyle w:val="-14"/>
        <w:suppressAutoHyphens/>
        <w:ind w:firstLine="0"/>
      </w:pPr>
      <w:r>
        <w:t>Секретарь комиссии                                                                   О. Д. Деремешко</w:t>
      </w: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Pr>
        <w:ind w:left="5670"/>
        <w:jc w:val="center"/>
      </w:pPr>
    </w:p>
    <w:p w:rsidR="001D743C" w:rsidRDefault="001D743C" w:rsidP="001D743C"/>
    <w:p w:rsidR="001D743C" w:rsidRDefault="001D743C" w:rsidP="001D743C"/>
    <w:p w:rsidR="00145CE5" w:rsidRDefault="00145CE5"/>
    <w:sectPr w:rsidR="00145CE5" w:rsidSect="001D743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D743C"/>
    <w:rsid w:val="00145CE5"/>
    <w:rsid w:val="001D743C"/>
    <w:rsid w:val="002667F2"/>
    <w:rsid w:val="00421FAC"/>
    <w:rsid w:val="004F7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43C"/>
    <w:rPr>
      <w:sz w:val="24"/>
      <w:szCs w:val="24"/>
    </w:rPr>
  </w:style>
  <w:style w:type="paragraph" w:styleId="3">
    <w:name w:val="heading 3"/>
    <w:basedOn w:val="a"/>
    <w:next w:val="a"/>
    <w:link w:val="30"/>
    <w:qFormat/>
    <w:rsid w:val="001D743C"/>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743C"/>
    <w:rPr>
      <w:sz w:val="24"/>
    </w:rPr>
  </w:style>
  <w:style w:type="paragraph" w:customStyle="1" w:styleId="14-15">
    <w:name w:val="текст14-15"/>
    <w:basedOn w:val="a"/>
    <w:rsid w:val="001D743C"/>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1D743C"/>
    <w:pPr>
      <w:spacing w:line="360" w:lineRule="auto"/>
      <w:ind w:firstLine="720"/>
      <w:jc w:val="both"/>
    </w:pPr>
    <w:rPr>
      <w:sz w:val="28"/>
      <w:szCs w:val="28"/>
    </w:rPr>
  </w:style>
  <w:style w:type="paragraph" w:styleId="2">
    <w:name w:val="Body Text 2"/>
    <w:basedOn w:val="a"/>
    <w:link w:val="20"/>
    <w:rsid w:val="001D743C"/>
    <w:pPr>
      <w:spacing w:after="120" w:line="480" w:lineRule="auto"/>
    </w:pPr>
    <w:rPr>
      <w:sz w:val="20"/>
      <w:szCs w:val="20"/>
    </w:rPr>
  </w:style>
  <w:style w:type="character" w:customStyle="1" w:styleId="20">
    <w:name w:val="Основной текст 2 Знак"/>
    <w:basedOn w:val="a0"/>
    <w:link w:val="2"/>
    <w:rsid w:val="001D743C"/>
  </w:style>
  <w:style w:type="paragraph" w:styleId="a3">
    <w:name w:val="Balloon Text"/>
    <w:basedOn w:val="a"/>
    <w:link w:val="a4"/>
    <w:rsid w:val="001D743C"/>
    <w:rPr>
      <w:rFonts w:ascii="Tahoma" w:hAnsi="Tahoma" w:cs="Tahoma"/>
      <w:sz w:val="16"/>
      <w:szCs w:val="16"/>
    </w:rPr>
  </w:style>
  <w:style w:type="character" w:customStyle="1" w:styleId="a4">
    <w:name w:val="Текст выноски Знак"/>
    <w:basedOn w:val="a0"/>
    <w:link w:val="a3"/>
    <w:rsid w:val="001D743C"/>
    <w:rPr>
      <w:rFonts w:ascii="Tahoma" w:hAnsi="Tahoma" w:cs="Tahoma"/>
      <w:sz w:val="16"/>
      <w:szCs w:val="16"/>
    </w:rPr>
  </w:style>
  <w:style w:type="paragraph" w:styleId="a5">
    <w:name w:val="List Paragraph"/>
    <w:basedOn w:val="a"/>
    <w:uiPriority w:val="34"/>
    <w:qFormat/>
    <w:rsid w:val="002667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9CD1-D53E-4CB3-9C38-FD95DED5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2016-06-30T05:36:00Z</cp:lastPrinted>
  <dcterms:created xsi:type="dcterms:W3CDTF">2016-06-30T04:25:00Z</dcterms:created>
  <dcterms:modified xsi:type="dcterms:W3CDTF">2016-06-30T05:37:00Z</dcterms:modified>
</cp:coreProperties>
</file>