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31" w:rsidRPr="003C1131" w:rsidRDefault="003C1131" w:rsidP="003C1131">
      <w:pPr>
        <w:autoSpaceDE w:val="0"/>
        <w:autoSpaceDN w:val="0"/>
        <w:adjustRightInd w:val="0"/>
        <w:ind w:firstLine="709"/>
        <w:jc w:val="center"/>
        <w:rPr>
          <w:rFonts w:ascii="Times New Roman" w:eastAsia="Calibri" w:hAnsi="Times New Roman" w:cs="Times New Roman"/>
          <w:b/>
          <w:bCs/>
          <w:color w:val="000000"/>
          <w:sz w:val="26"/>
          <w:szCs w:val="26"/>
        </w:rPr>
      </w:pPr>
      <w:r w:rsidRPr="003C1131">
        <w:rPr>
          <w:rFonts w:ascii="Times New Roman" w:eastAsia="Calibri" w:hAnsi="Times New Roman" w:cs="Times New Roman"/>
          <w:b/>
          <w:bCs/>
          <w:color w:val="000000"/>
          <w:sz w:val="26"/>
          <w:szCs w:val="26"/>
        </w:rPr>
        <w:t>Сведения о порядке досудебного обжалования решений контрольного органа, действий (бездействия) его должностных лиц</w:t>
      </w:r>
    </w:p>
    <w:p w:rsidR="003C1131" w:rsidRDefault="003C1131" w:rsidP="003C1131">
      <w:pPr>
        <w:autoSpaceDE w:val="0"/>
        <w:autoSpaceDN w:val="0"/>
        <w:adjustRightInd w:val="0"/>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4.2.1. Жалоба подается контролируемым лицом в Управление в электронном виде с использованием регионального портала государственных и муниципальных услуг и муниципальных услуг и (или) региональных порталов государственных и муниципальных услуг, за исключением случая, предусмотренного пунктом 4.2.1.1.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C1131" w:rsidRDefault="003C1131" w:rsidP="003C1131">
      <w:pPr>
        <w:autoSpaceDE w:val="0"/>
        <w:autoSpaceDN w:val="0"/>
        <w:adjustRightInd w:val="0"/>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4.2.1.1. Жалоба, содержащая сведения и документы, составляющие государственную или иную охраняемую законом тайну, подается контролируемым лицом в Управление,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4.2.2. Жалоба рассматривается начальником (заместителем начальника) Управления в течение 18 рабочих дней со дня ее регистрации.</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4.2.3.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3C1131" w:rsidRDefault="003C1131" w:rsidP="003C1131">
      <w:pPr>
        <w:autoSpaceDE w:val="0"/>
        <w:autoSpaceDN w:val="0"/>
        <w:adjustRightInd w:val="0"/>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4.2.3.1. Решений о проведении контрольных (надзорных) мероприятий;</w:t>
      </w:r>
    </w:p>
    <w:p w:rsidR="003C1131" w:rsidRDefault="003C1131" w:rsidP="003C1131">
      <w:pPr>
        <w:autoSpaceDE w:val="0"/>
        <w:autoSpaceDN w:val="0"/>
        <w:adjustRightInd w:val="0"/>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4.2.3.2. Актов контрольных (надзорных) мероприятий, предписаний об устранении выявленных нарушений;</w:t>
      </w:r>
    </w:p>
    <w:p w:rsidR="003C1131" w:rsidRDefault="003C1131" w:rsidP="003C1131">
      <w:pPr>
        <w:autoSpaceDE w:val="0"/>
        <w:autoSpaceDN w:val="0"/>
        <w:adjustRightInd w:val="0"/>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4.2.3.3 Действий (бездействия) должностных лиц контрольного (надзорного) органа в рамках контрольных (надзорных) мероприятий.</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4.2.4. Жалоба на решение Управления,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4.2.5. Жалоба на предписание Управления может быть подана в течение 10 рабочих дней с момента получения контролируемым лицом предписания.</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4.2.6. В случае пропуска по уважительной причине срока подачи жалобы этот срок по ходатайству лица, подающего жалобу, может быть восстановлен Управлением.</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4.2.8. Жалоба может содержать ходатайство о приостановлении исполнения обжалуемого решения Управления.</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4.2.9. Управление в срок не позднее двух рабочих дней со дня регистрации жалобы принимает решение:</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lastRenderedPageBreak/>
        <w:t>4.2.9.1. О приостановлении исполнения обжалуемого решения Управления.</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4.2.9.2. Об отказе в приостановлении исполнения обжалуемого решения Управления.</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 xml:space="preserve">4.2.10. Информация о решении по </w:t>
      </w:r>
      <w:proofErr w:type="gramStart"/>
      <w:r>
        <w:rPr>
          <w:sz w:val="26"/>
          <w:szCs w:val="26"/>
        </w:rPr>
        <w:t>ходатайству</w:t>
      </w:r>
      <w:proofErr w:type="gramEnd"/>
      <w:r>
        <w:rPr>
          <w:sz w:val="26"/>
          <w:szCs w:val="26"/>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4.2.11. Жалоба должна содержать:</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 xml:space="preserve">4.2.11.1. </w:t>
      </w:r>
      <w:proofErr w:type="gramStart"/>
      <w:r>
        <w:rPr>
          <w:sz w:val="26"/>
          <w:szCs w:val="26"/>
        </w:rPr>
        <w:t>Наименование Управления, фамилию, имя, отчество (при наличии) должностного лица, решение и (или) действие (бездействие) которых обжалуются.</w:t>
      </w:r>
      <w:proofErr w:type="gramEnd"/>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 xml:space="preserve">4.2.11.2. </w:t>
      </w:r>
      <w:proofErr w:type="gramStart"/>
      <w:r>
        <w:rPr>
          <w:sz w:val="26"/>
          <w:szCs w:val="26"/>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 xml:space="preserve">4.2.11.3. Сведения об обжалуемых </w:t>
      </w:r>
      <w:proofErr w:type="gramStart"/>
      <w:r>
        <w:rPr>
          <w:sz w:val="26"/>
          <w:szCs w:val="26"/>
        </w:rPr>
        <w:t>решении</w:t>
      </w:r>
      <w:proofErr w:type="gramEnd"/>
      <w:r w:rsidR="002855FA">
        <w:rPr>
          <w:sz w:val="26"/>
          <w:szCs w:val="26"/>
        </w:rPr>
        <w:t xml:space="preserve"> </w:t>
      </w:r>
      <w:r>
        <w:rPr>
          <w:sz w:val="26"/>
          <w:szCs w:val="26"/>
        </w:rPr>
        <w:t>Управления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4.2.11.4. Основания и доводы, на основании которых заявитель не согласен с решением Управления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4.2.11.5. Требования лица, подавшего жалобу.</w:t>
      </w:r>
    </w:p>
    <w:p w:rsidR="003C1131" w:rsidRDefault="003C1131" w:rsidP="003C1131">
      <w:pPr>
        <w:autoSpaceDE w:val="0"/>
        <w:autoSpaceDN w:val="0"/>
        <w:adjustRightInd w:val="0"/>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4.2.11.6.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4.2.12. Жалоба не должна содержать нецензурные либо оскорбительные выражения, угрозы жизни, здоровью и имуществу должностных лиц Управления либо членов их семей.</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4.2.14. К жалобе может быть приложена позиция Уполномоченного при Президенте Российской Федерации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направляется Управлением лицу, подавшему жалобу, в течение одного рабочего дня с момента принятия решения по жалобе.</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4.2.15. Начальник (заместитель начальника) Управления принимает решение об отказе в рассмотрении жалобы в течение 5 рабочих дней со дня получения жалобы, если:</w:t>
      </w:r>
    </w:p>
    <w:p w:rsidR="003C1131" w:rsidRDefault="003C1131" w:rsidP="003C1131">
      <w:pPr>
        <w:autoSpaceDE w:val="0"/>
        <w:autoSpaceDN w:val="0"/>
        <w:adjustRightInd w:val="0"/>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4.2.15.1. Жалоба подана после истечения сроков подачи жалобы, установленных </w:t>
      </w:r>
      <w:proofErr w:type="gramStart"/>
      <w:r>
        <w:rPr>
          <w:rFonts w:ascii="Times New Roman" w:hAnsi="Times New Roman" w:cs="Times New Roman"/>
          <w:sz w:val="26"/>
          <w:szCs w:val="26"/>
        </w:rPr>
        <w:t>пунктах</w:t>
      </w:r>
      <w:proofErr w:type="gramEnd"/>
      <w:r>
        <w:rPr>
          <w:rFonts w:ascii="Times New Roman" w:hAnsi="Times New Roman" w:cs="Times New Roman"/>
          <w:sz w:val="26"/>
          <w:szCs w:val="26"/>
        </w:rPr>
        <w:t xml:space="preserve"> 4.2.4 и 4.2.5 настоящего Положения, и не содержит ходатайства о восстановлении пропущенного срока на подачу жалобы.</w:t>
      </w:r>
    </w:p>
    <w:p w:rsidR="003C1131" w:rsidRDefault="003C1131" w:rsidP="003C1131">
      <w:pPr>
        <w:autoSpaceDE w:val="0"/>
        <w:autoSpaceDN w:val="0"/>
        <w:adjustRightInd w:val="0"/>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4.2.15.2. В удовлетворении ходатайства о восстановлении пропущенного срока на подачу жалобы отказано.</w:t>
      </w:r>
    </w:p>
    <w:p w:rsidR="003C1131" w:rsidRDefault="003C1131" w:rsidP="003C1131">
      <w:pPr>
        <w:autoSpaceDE w:val="0"/>
        <w:autoSpaceDN w:val="0"/>
        <w:adjustRightInd w:val="0"/>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4.2.15.3. До принятия решения по жалобе от контролируемого лица, ее подавшего, поступило заявление об отзыве жалобы.</w:t>
      </w:r>
    </w:p>
    <w:p w:rsidR="003C1131" w:rsidRDefault="003C1131" w:rsidP="003C1131">
      <w:pPr>
        <w:autoSpaceDE w:val="0"/>
        <w:autoSpaceDN w:val="0"/>
        <w:adjustRightInd w:val="0"/>
        <w:spacing w:after="0" w:line="276" w:lineRule="auto"/>
        <w:ind w:firstLine="540"/>
        <w:jc w:val="both"/>
        <w:rPr>
          <w:rFonts w:ascii="Times New Roman" w:hAnsi="Times New Roman" w:cs="Times New Roman"/>
          <w:sz w:val="26"/>
          <w:szCs w:val="26"/>
        </w:rPr>
      </w:pPr>
      <w:r>
        <w:rPr>
          <w:rFonts w:ascii="Times New Roman" w:hAnsi="Times New Roman" w:cs="Times New Roman"/>
          <w:sz w:val="26"/>
          <w:szCs w:val="26"/>
        </w:rPr>
        <w:t>4.2.15.4. Имеется решение суда по вопросам, поставленным в жалобе.</w:t>
      </w:r>
    </w:p>
    <w:p w:rsidR="003C1131" w:rsidRDefault="003C1131" w:rsidP="003C1131">
      <w:pPr>
        <w:autoSpaceDE w:val="0"/>
        <w:autoSpaceDN w:val="0"/>
        <w:adjustRightInd w:val="0"/>
        <w:spacing w:after="0" w:line="276" w:lineRule="auto"/>
        <w:ind w:firstLine="540"/>
        <w:jc w:val="both"/>
        <w:rPr>
          <w:rFonts w:ascii="Times New Roman" w:hAnsi="Times New Roman" w:cs="Times New Roman"/>
          <w:sz w:val="26"/>
          <w:szCs w:val="26"/>
        </w:rPr>
      </w:pPr>
      <w:r>
        <w:rPr>
          <w:rFonts w:ascii="Times New Roman" w:hAnsi="Times New Roman" w:cs="Times New Roman"/>
          <w:sz w:val="26"/>
          <w:szCs w:val="26"/>
        </w:rPr>
        <w:t>4.2.15.5.  Ранее в Управление была подана другая жалоба от того же контролируемого лица по тем же основаниям.</w:t>
      </w:r>
    </w:p>
    <w:p w:rsidR="003C1131" w:rsidRDefault="003C1131" w:rsidP="003C1131">
      <w:pPr>
        <w:autoSpaceDE w:val="0"/>
        <w:autoSpaceDN w:val="0"/>
        <w:adjustRightInd w:val="0"/>
        <w:spacing w:after="0" w:line="276" w:lineRule="auto"/>
        <w:ind w:firstLine="540"/>
        <w:jc w:val="both"/>
        <w:rPr>
          <w:rFonts w:ascii="Times New Roman" w:hAnsi="Times New Roman" w:cs="Times New Roman"/>
          <w:sz w:val="26"/>
          <w:szCs w:val="26"/>
        </w:rPr>
      </w:pPr>
      <w:r>
        <w:rPr>
          <w:rFonts w:ascii="Times New Roman" w:hAnsi="Times New Roman" w:cs="Times New Roman"/>
          <w:sz w:val="26"/>
          <w:szCs w:val="26"/>
        </w:rPr>
        <w:t>4.2.15.6.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C1131" w:rsidRDefault="003C1131" w:rsidP="003C1131">
      <w:pPr>
        <w:autoSpaceDE w:val="0"/>
        <w:autoSpaceDN w:val="0"/>
        <w:adjustRightInd w:val="0"/>
        <w:spacing w:after="0" w:line="276" w:lineRule="auto"/>
        <w:ind w:firstLine="540"/>
        <w:jc w:val="both"/>
        <w:rPr>
          <w:rFonts w:ascii="Times New Roman" w:hAnsi="Times New Roman" w:cs="Times New Roman"/>
          <w:sz w:val="26"/>
          <w:szCs w:val="26"/>
        </w:rPr>
      </w:pPr>
      <w:r>
        <w:rPr>
          <w:rFonts w:ascii="Times New Roman" w:hAnsi="Times New Roman" w:cs="Times New Roman"/>
          <w:sz w:val="26"/>
          <w:szCs w:val="26"/>
        </w:rPr>
        <w:t>4.2.15.7.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C1131" w:rsidRDefault="003C1131" w:rsidP="003C1131">
      <w:pPr>
        <w:autoSpaceDE w:val="0"/>
        <w:autoSpaceDN w:val="0"/>
        <w:adjustRightInd w:val="0"/>
        <w:spacing w:after="0" w:line="276" w:lineRule="auto"/>
        <w:ind w:firstLine="540"/>
        <w:jc w:val="both"/>
        <w:rPr>
          <w:rFonts w:ascii="Times New Roman" w:hAnsi="Times New Roman" w:cs="Times New Roman"/>
          <w:sz w:val="26"/>
          <w:szCs w:val="26"/>
        </w:rPr>
      </w:pPr>
      <w:r>
        <w:rPr>
          <w:rFonts w:ascii="Times New Roman" w:hAnsi="Times New Roman" w:cs="Times New Roman"/>
          <w:sz w:val="26"/>
          <w:szCs w:val="26"/>
        </w:rPr>
        <w:t>4.2.15.8.  Жалоба подана в ненадлежащий уполномоченный орган.</w:t>
      </w:r>
    </w:p>
    <w:p w:rsidR="003C1131" w:rsidRDefault="003C1131" w:rsidP="003C1131">
      <w:pPr>
        <w:autoSpaceDE w:val="0"/>
        <w:autoSpaceDN w:val="0"/>
        <w:adjustRightInd w:val="0"/>
        <w:spacing w:after="0" w:line="276" w:lineRule="auto"/>
        <w:ind w:firstLine="540"/>
        <w:jc w:val="both"/>
        <w:rPr>
          <w:rFonts w:ascii="Times New Roman" w:hAnsi="Times New Roman" w:cs="Times New Roman"/>
          <w:sz w:val="26"/>
          <w:szCs w:val="26"/>
        </w:rPr>
      </w:pPr>
      <w:r>
        <w:rPr>
          <w:rFonts w:ascii="Times New Roman" w:hAnsi="Times New Roman" w:cs="Times New Roman"/>
          <w:sz w:val="26"/>
          <w:szCs w:val="26"/>
        </w:rPr>
        <w:t>4.2.15.9.  Законодательством Российской Федерации предусмотрен только судебный порядок обжалования решений контрольного (надзорного) органа.</w:t>
      </w:r>
    </w:p>
    <w:p w:rsidR="003C1131" w:rsidRDefault="003C1131" w:rsidP="003C1131">
      <w:pPr>
        <w:pStyle w:val="formattext"/>
        <w:spacing w:before="0" w:beforeAutospacing="0" w:after="0" w:afterAutospacing="0" w:line="276" w:lineRule="auto"/>
        <w:ind w:firstLine="709"/>
        <w:jc w:val="both"/>
        <w:rPr>
          <w:sz w:val="26"/>
          <w:szCs w:val="26"/>
        </w:rPr>
      </w:pPr>
      <w:r>
        <w:rPr>
          <w:sz w:val="26"/>
          <w:szCs w:val="26"/>
        </w:rPr>
        <w:t>4.2.16. Отказ в рассмотрении жалобы по основаниям, указанным в пунктах 4.2.15.3-4.2.15.8 настоящего Положения, не является результатом досудебного обжалования и не может служить основанием для судебного обжалования решений Управления, действий (бездействия) его должностных лиц.</w:t>
      </w:r>
    </w:p>
    <w:p w:rsidR="003C1131" w:rsidRPr="00786074" w:rsidRDefault="003C1131" w:rsidP="003C1131">
      <w:pPr>
        <w:pStyle w:val="formattext"/>
        <w:spacing w:before="0" w:beforeAutospacing="0" w:after="0" w:afterAutospacing="0" w:line="276" w:lineRule="auto"/>
        <w:ind w:firstLine="709"/>
        <w:jc w:val="both"/>
        <w:rPr>
          <w:sz w:val="26"/>
          <w:szCs w:val="26"/>
        </w:rPr>
      </w:pPr>
      <w:r w:rsidRPr="00786074">
        <w:rPr>
          <w:sz w:val="26"/>
          <w:szCs w:val="26"/>
        </w:rPr>
        <w:t>4.5. Управления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Управлением,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C1131" w:rsidRPr="00786074" w:rsidRDefault="003C1131" w:rsidP="003C1131">
      <w:pPr>
        <w:pStyle w:val="formattext"/>
        <w:spacing w:before="0" w:beforeAutospacing="0" w:after="0" w:afterAutospacing="0" w:line="276" w:lineRule="auto"/>
        <w:ind w:firstLine="709"/>
        <w:jc w:val="both"/>
        <w:rPr>
          <w:sz w:val="26"/>
          <w:szCs w:val="26"/>
        </w:rPr>
      </w:pPr>
      <w:r w:rsidRPr="00786074">
        <w:rPr>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C1131" w:rsidRPr="00786074" w:rsidRDefault="003C1131" w:rsidP="003C1131">
      <w:pPr>
        <w:autoSpaceDE w:val="0"/>
        <w:autoSpaceDN w:val="0"/>
        <w:adjustRightInd w:val="0"/>
        <w:spacing w:after="0" w:line="276" w:lineRule="auto"/>
        <w:ind w:firstLine="540"/>
        <w:jc w:val="both"/>
        <w:rPr>
          <w:rFonts w:ascii="Times New Roman" w:hAnsi="Times New Roman" w:cs="Times New Roman"/>
          <w:sz w:val="26"/>
          <w:szCs w:val="26"/>
        </w:rPr>
      </w:pPr>
      <w:r w:rsidRPr="00786074">
        <w:rPr>
          <w:rFonts w:ascii="Times New Roman" w:hAnsi="Times New Roman" w:cs="Times New Roman"/>
          <w:sz w:val="26"/>
          <w:szCs w:val="26"/>
        </w:rPr>
        <w:t>4.5.1.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C1131" w:rsidRPr="00786074" w:rsidRDefault="003C1131" w:rsidP="003C1131">
      <w:pPr>
        <w:pStyle w:val="formattext"/>
        <w:spacing w:before="0" w:beforeAutospacing="0" w:after="0" w:afterAutospacing="0" w:line="276" w:lineRule="auto"/>
        <w:ind w:firstLine="709"/>
        <w:jc w:val="both"/>
        <w:rPr>
          <w:sz w:val="26"/>
          <w:szCs w:val="26"/>
        </w:rPr>
      </w:pPr>
      <w:r w:rsidRPr="00786074">
        <w:rPr>
          <w:sz w:val="26"/>
          <w:szCs w:val="26"/>
        </w:rPr>
        <w:lastRenderedPageBreak/>
        <w:t xml:space="preserve">4.6. </w:t>
      </w:r>
      <w:proofErr w:type="gramStart"/>
      <w:r w:rsidRPr="00786074">
        <w:rPr>
          <w:sz w:val="26"/>
          <w:szCs w:val="26"/>
        </w:rPr>
        <w:t>Обязанность доказывания законности и обоснованности принятого решения и (или) совершенного действия (бездействия) возлагается на Управление, решение и (или) действие (бездействие) должностного лица, которого обжалуются.</w:t>
      </w:r>
      <w:proofErr w:type="gramEnd"/>
    </w:p>
    <w:p w:rsidR="003C1131" w:rsidRPr="00786074" w:rsidRDefault="003C1131" w:rsidP="003C1131">
      <w:pPr>
        <w:pStyle w:val="formattext"/>
        <w:spacing w:before="0" w:beforeAutospacing="0" w:after="0" w:afterAutospacing="0" w:line="276" w:lineRule="auto"/>
        <w:ind w:firstLine="709"/>
        <w:jc w:val="both"/>
        <w:rPr>
          <w:sz w:val="26"/>
          <w:szCs w:val="26"/>
        </w:rPr>
      </w:pPr>
      <w:r w:rsidRPr="00786074">
        <w:rPr>
          <w:sz w:val="26"/>
          <w:szCs w:val="26"/>
        </w:rPr>
        <w:t>4.7. По итогам рассмотрения жалобы начальник (заместитель начальника) Управления принимает одно из следующих решений:</w:t>
      </w:r>
    </w:p>
    <w:p w:rsidR="003C1131" w:rsidRPr="00786074" w:rsidRDefault="003C1131" w:rsidP="003C1131">
      <w:pPr>
        <w:pStyle w:val="formattext"/>
        <w:spacing w:before="0" w:beforeAutospacing="0" w:after="0" w:afterAutospacing="0" w:line="276" w:lineRule="auto"/>
        <w:ind w:firstLine="709"/>
        <w:jc w:val="both"/>
        <w:rPr>
          <w:sz w:val="26"/>
          <w:szCs w:val="26"/>
        </w:rPr>
      </w:pPr>
      <w:r w:rsidRPr="00786074">
        <w:rPr>
          <w:sz w:val="26"/>
          <w:szCs w:val="26"/>
        </w:rPr>
        <w:t>4.7.1. Оставляет жалобу без удовлетворения.</w:t>
      </w:r>
    </w:p>
    <w:p w:rsidR="003C1131" w:rsidRPr="00786074" w:rsidRDefault="003C1131" w:rsidP="003C1131">
      <w:pPr>
        <w:pStyle w:val="formattext"/>
        <w:spacing w:before="0" w:beforeAutospacing="0" w:after="0" w:afterAutospacing="0" w:line="276" w:lineRule="auto"/>
        <w:ind w:firstLine="709"/>
        <w:jc w:val="both"/>
        <w:rPr>
          <w:sz w:val="26"/>
          <w:szCs w:val="26"/>
        </w:rPr>
      </w:pPr>
      <w:r w:rsidRPr="00786074">
        <w:rPr>
          <w:sz w:val="26"/>
          <w:szCs w:val="26"/>
        </w:rPr>
        <w:t>4.7.2. Отменяет решение Управления полностью или частично.</w:t>
      </w:r>
    </w:p>
    <w:p w:rsidR="003C1131" w:rsidRPr="00786074" w:rsidRDefault="003C1131" w:rsidP="003C1131">
      <w:pPr>
        <w:pStyle w:val="formattext"/>
        <w:spacing w:before="0" w:beforeAutospacing="0" w:after="0" w:afterAutospacing="0" w:line="276" w:lineRule="auto"/>
        <w:ind w:firstLine="709"/>
        <w:jc w:val="both"/>
        <w:rPr>
          <w:sz w:val="26"/>
          <w:szCs w:val="26"/>
        </w:rPr>
      </w:pPr>
      <w:r w:rsidRPr="00786074">
        <w:rPr>
          <w:sz w:val="26"/>
          <w:szCs w:val="26"/>
        </w:rPr>
        <w:t>4.7.3. Отменяет решение Управления полностью и принимает новое решение.</w:t>
      </w:r>
    </w:p>
    <w:p w:rsidR="003C1131" w:rsidRPr="00786074" w:rsidRDefault="003C1131" w:rsidP="003C1131">
      <w:pPr>
        <w:pStyle w:val="formattext"/>
        <w:spacing w:before="0" w:beforeAutospacing="0" w:after="0" w:afterAutospacing="0" w:line="276" w:lineRule="auto"/>
        <w:ind w:firstLine="709"/>
        <w:jc w:val="both"/>
        <w:rPr>
          <w:sz w:val="26"/>
          <w:szCs w:val="26"/>
        </w:rPr>
      </w:pPr>
      <w:r w:rsidRPr="00786074">
        <w:rPr>
          <w:sz w:val="26"/>
          <w:szCs w:val="26"/>
        </w:rPr>
        <w:t>4.7.4. Признает действия (бездействие) должностных лиц Управления незаконными и выносит решение, по существу, в том числе об осуществлении при необходимости определенных действий.</w:t>
      </w:r>
    </w:p>
    <w:p w:rsidR="003C1131" w:rsidRDefault="003C1131" w:rsidP="003C1131">
      <w:pPr>
        <w:pStyle w:val="formattext"/>
        <w:spacing w:before="0" w:beforeAutospacing="0" w:after="0" w:afterAutospacing="0" w:line="276" w:lineRule="auto"/>
        <w:ind w:firstLine="709"/>
        <w:jc w:val="both"/>
        <w:rPr>
          <w:sz w:val="26"/>
          <w:szCs w:val="26"/>
        </w:rPr>
      </w:pPr>
      <w:r w:rsidRPr="00786074">
        <w:rPr>
          <w:sz w:val="26"/>
          <w:szCs w:val="26"/>
        </w:rPr>
        <w:t>4.8. Решение начальника (заместителя начальника) Управления,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8D6670" w:rsidRDefault="008D6670"/>
    <w:sectPr w:rsidR="008D6670" w:rsidSect="008D66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C1131"/>
    <w:rsid w:val="00001DDC"/>
    <w:rsid w:val="0000325A"/>
    <w:rsid w:val="000033D1"/>
    <w:rsid w:val="00006E44"/>
    <w:rsid w:val="000112AD"/>
    <w:rsid w:val="00016196"/>
    <w:rsid w:val="0001628E"/>
    <w:rsid w:val="0001663F"/>
    <w:rsid w:val="00017138"/>
    <w:rsid w:val="0002258B"/>
    <w:rsid w:val="00022C2B"/>
    <w:rsid w:val="000243FA"/>
    <w:rsid w:val="000269B8"/>
    <w:rsid w:val="00027F63"/>
    <w:rsid w:val="000317AF"/>
    <w:rsid w:val="000322BF"/>
    <w:rsid w:val="000363B9"/>
    <w:rsid w:val="000367AF"/>
    <w:rsid w:val="000369EA"/>
    <w:rsid w:val="000408F4"/>
    <w:rsid w:val="00041064"/>
    <w:rsid w:val="000425E5"/>
    <w:rsid w:val="000472D7"/>
    <w:rsid w:val="00051029"/>
    <w:rsid w:val="0005223B"/>
    <w:rsid w:val="00053D36"/>
    <w:rsid w:val="00053EDB"/>
    <w:rsid w:val="00056AA6"/>
    <w:rsid w:val="00056E64"/>
    <w:rsid w:val="000621B1"/>
    <w:rsid w:val="0006230C"/>
    <w:rsid w:val="00062605"/>
    <w:rsid w:val="00065F84"/>
    <w:rsid w:val="00066CD2"/>
    <w:rsid w:val="0006741F"/>
    <w:rsid w:val="0007041F"/>
    <w:rsid w:val="000710DD"/>
    <w:rsid w:val="00071392"/>
    <w:rsid w:val="00071C4E"/>
    <w:rsid w:val="00072277"/>
    <w:rsid w:val="00073F2F"/>
    <w:rsid w:val="00073FEF"/>
    <w:rsid w:val="00074824"/>
    <w:rsid w:val="00076751"/>
    <w:rsid w:val="00080862"/>
    <w:rsid w:val="00081020"/>
    <w:rsid w:val="00081166"/>
    <w:rsid w:val="00083883"/>
    <w:rsid w:val="00085DBD"/>
    <w:rsid w:val="00092920"/>
    <w:rsid w:val="000939E4"/>
    <w:rsid w:val="000956E4"/>
    <w:rsid w:val="0009582F"/>
    <w:rsid w:val="0009586D"/>
    <w:rsid w:val="0009655B"/>
    <w:rsid w:val="000965E8"/>
    <w:rsid w:val="000A08D4"/>
    <w:rsid w:val="000A1BD3"/>
    <w:rsid w:val="000A3E51"/>
    <w:rsid w:val="000A637C"/>
    <w:rsid w:val="000A6C69"/>
    <w:rsid w:val="000B53E6"/>
    <w:rsid w:val="000B5BDF"/>
    <w:rsid w:val="000C02A9"/>
    <w:rsid w:val="000C0A36"/>
    <w:rsid w:val="000C2142"/>
    <w:rsid w:val="000C2C49"/>
    <w:rsid w:val="000C3599"/>
    <w:rsid w:val="000C3A8E"/>
    <w:rsid w:val="000C3C3D"/>
    <w:rsid w:val="000C46F4"/>
    <w:rsid w:val="000C4E40"/>
    <w:rsid w:val="000C529E"/>
    <w:rsid w:val="000C7B79"/>
    <w:rsid w:val="000D09E4"/>
    <w:rsid w:val="000D0B79"/>
    <w:rsid w:val="000D4807"/>
    <w:rsid w:val="000D665C"/>
    <w:rsid w:val="000E03CE"/>
    <w:rsid w:val="000E096C"/>
    <w:rsid w:val="000E1BB5"/>
    <w:rsid w:val="000E1DC0"/>
    <w:rsid w:val="000E2BE3"/>
    <w:rsid w:val="000E3F27"/>
    <w:rsid w:val="000E48D5"/>
    <w:rsid w:val="000E5673"/>
    <w:rsid w:val="000E6DB4"/>
    <w:rsid w:val="000E7C00"/>
    <w:rsid w:val="000E7C47"/>
    <w:rsid w:val="000E7CAA"/>
    <w:rsid w:val="000F7633"/>
    <w:rsid w:val="000F7730"/>
    <w:rsid w:val="000F7E11"/>
    <w:rsid w:val="0010031E"/>
    <w:rsid w:val="00100372"/>
    <w:rsid w:val="001028F1"/>
    <w:rsid w:val="00103E6F"/>
    <w:rsid w:val="00104EFD"/>
    <w:rsid w:val="00110A21"/>
    <w:rsid w:val="0011123C"/>
    <w:rsid w:val="00112FB9"/>
    <w:rsid w:val="001134F0"/>
    <w:rsid w:val="00113A96"/>
    <w:rsid w:val="001149F8"/>
    <w:rsid w:val="00114CC5"/>
    <w:rsid w:val="001160FA"/>
    <w:rsid w:val="00116C65"/>
    <w:rsid w:val="00122FDE"/>
    <w:rsid w:val="00123E1D"/>
    <w:rsid w:val="00124BC3"/>
    <w:rsid w:val="00127B8E"/>
    <w:rsid w:val="00130867"/>
    <w:rsid w:val="00130BDC"/>
    <w:rsid w:val="00132DBD"/>
    <w:rsid w:val="00134DA5"/>
    <w:rsid w:val="00140B4E"/>
    <w:rsid w:val="00141902"/>
    <w:rsid w:val="001425CD"/>
    <w:rsid w:val="00142BEC"/>
    <w:rsid w:val="00145BC3"/>
    <w:rsid w:val="00146789"/>
    <w:rsid w:val="0014706C"/>
    <w:rsid w:val="00151BF6"/>
    <w:rsid w:val="0015206B"/>
    <w:rsid w:val="00152C58"/>
    <w:rsid w:val="001533CE"/>
    <w:rsid w:val="00153E8F"/>
    <w:rsid w:val="00155611"/>
    <w:rsid w:val="001558E7"/>
    <w:rsid w:val="00155C81"/>
    <w:rsid w:val="00155D04"/>
    <w:rsid w:val="001573D4"/>
    <w:rsid w:val="00161390"/>
    <w:rsid w:val="00163A92"/>
    <w:rsid w:val="00164172"/>
    <w:rsid w:val="00165B9D"/>
    <w:rsid w:val="00166BFA"/>
    <w:rsid w:val="00167E2A"/>
    <w:rsid w:val="00170E13"/>
    <w:rsid w:val="00170E3C"/>
    <w:rsid w:val="00173CA3"/>
    <w:rsid w:val="00174272"/>
    <w:rsid w:val="001744DE"/>
    <w:rsid w:val="0017451B"/>
    <w:rsid w:val="0017454B"/>
    <w:rsid w:val="001746EA"/>
    <w:rsid w:val="00175E48"/>
    <w:rsid w:val="00184D10"/>
    <w:rsid w:val="0018520A"/>
    <w:rsid w:val="00185817"/>
    <w:rsid w:val="00186493"/>
    <w:rsid w:val="00186F2E"/>
    <w:rsid w:val="0019293C"/>
    <w:rsid w:val="0019489D"/>
    <w:rsid w:val="00195D21"/>
    <w:rsid w:val="00196F05"/>
    <w:rsid w:val="001A008A"/>
    <w:rsid w:val="001A1C9A"/>
    <w:rsid w:val="001A3E03"/>
    <w:rsid w:val="001A48EF"/>
    <w:rsid w:val="001A4B60"/>
    <w:rsid w:val="001A6EAC"/>
    <w:rsid w:val="001A70DD"/>
    <w:rsid w:val="001B28F7"/>
    <w:rsid w:val="001B2E98"/>
    <w:rsid w:val="001B3B15"/>
    <w:rsid w:val="001B3EDF"/>
    <w:rsid w:val="001B47F1"/>
    <w:rsid w:val="001B6110"/>
    <w:rsid w:val="001B7EF6"/>
    <w:rsid w:val="001C11D9"/>
    <w:rsid w:val="001C1324"/>
    <w:rsid w:val="001C1A30"/>
    <w:rsid w:val="001C518C"/>
    <w:rsid w:val="001C5739"/>
    <w:rsid w:val="001C5D5F"/>
    <w:rsid w:val="001C74FC"/>
    <w:rsid w:val="001C7C27"/>
    <w:rsid w:val="001D08A6"/>
    <w:rsid w:val="001D17BA"/>
    <w:rsid w:val="001D3B85"/>
    <w:rsid w:val="001D41C3"/>
    <w:rsid w:val="001D482F"/>
    <w:rsid w:val="001D4892"/>
    <w:rsid w:val="001D5D88"/>
    <w:rsid w:val="001E0488"/>
    <w:rsid w:val="001E3639"/>
    <w:rsid w:val="001E38F9"/>
    <w:rsid w:val="001E3FD7"/>
    <w:rsid w:val="001E4589"/>
    <w:rsid w:val="001E4DCD"/>
    <w:rsid w:val="001E5B88"/>
    <w:rsid w:val="001E7C50"/>
    <w:rsid w:val="001F0254"/>
    <w:rsid w:val="001F0522"/>
    <w:rsid w:val="001F1A88"/>
    <w:rsid w:val="001F4129"/>
    <w:rsid w:val="001F4ACF"/>
    <w:rsid w:val="001F4C00"/>
    <w:rsid w:val="001F4F4C"/>
    <w:rsid w:val="001F5AD4"/>
    <w:rsid w:val="00200B3F"/>
    <w:rsid w:val="00202267"/>
    <w:rsid w:val="00202B5C"/>
    <w:rsid w:val="00203C90"/>
    <w:rsid w:val="002040EB"/>
    <w:rsid w:val="00205631"/>
    <w:rsid w:val="00206995"/>
    <w:rsid w:val="0020779E"/>
    <w:rsid w:val="002079F5"/>
    <w:rsid w:val="00207FF8"/>
    <w:rsid w:val="002108F9"/>
    <w:rsid w:val="00210E0F"/>
    <w:rsid w:val="00210EBC"/>
    <w:rsid w:val="0021288E"/>
    <w:rsid w:val="0021409C"/>
    <w:rsid w:val="0021517B"/>
    <w:rsid w:val="002154EF"/>
    <w:rsid w:val="00215E03"/>
    <w:rsid w:val="002160E9"/>
    <w:rsid w:val="0021662C"/>
    <w:rsid w:val="002169D7"/>
    <w:rsid w:val="00221379"/>
    <w:rsid w:val="00222322"/>
    <w:rsid w:val="002223E1"/>
    <w:rsid w:val="00222BBB"/>
    <w:rsid w:val="00222EB7"/>
    <w:rsid w:val="002231F4"/>
    <w:rsid w:val="00223830"/>
    <w:rsid w:val="00223F4D"/>
    <w:rsid w:val="0022476F"/>
    <w:rsid w:val="00225A20"/>
    <w:rsid w:val="00225ED4"/>
    <w:rsid w:val="002315D3"/>
    <w:rsid w:val="002318D4"/>
    <w:rsid w:val="00231DC4"/>
    <w:rsid w:val="002339A2"/>
    <w:rsid w:val="00234552"/>
    <w:rsid w:val="00234C2E"/>
    <w:rsid w:val="002356C3"/>
    <w:rsid w:val="002367AE"/>
    <w:rsid w:val="00236B51"/>
    <w:rsid w:val="00237E5A"/>
    <w:rsid w:val="002402CB"/>
    <w:rsid w:val="00240CF6"/>
    <w:rsid w:val="002414B1"/>
    <w:rsid w:val="00241657"/>
    <w:rsid w:val="00241FBB"/>
    <w:rsid w:val="00243A45"/>
    <w:rsid w:val="00244B06"/>
    <w:rsid w:val="0024516E"/>
    <w:rsid w:val="00245CEC"/>
    <w:rsid w:val="0024645A"/>
    <w:rsid w:val="00247963"/>
    <w:rsid w:val="00247E46"/>
    <w:rsid w:val="00250F83"/>
    <w:rsid w:val="00251389"/>
    <w:rsid w:val="002514B0"/>
    <w:rsid w:val="00252B73"/>
    <w:rsid w:val="00252E54"/>
    <w:rsid w:val="00253032"/>
    <w:rsid w:val="00254481"/>
    <w:rsid w:val="002555AA"/>
    <w:rsid w:val="00255BCB"/>
    <w:rsid w:val="00256FA9"/>
    <w:rsid w:val="0026038D"/>
    <w:rsid w:val="002610AA"/>
    <w:rsid w:val="0026176A"/>
    <w:rsid w:val="0026216C"/>
    <w:rsid w:val="0026223E"/>
    <w:rsid w:val="00262A4F"/>
    <w:rsid w:val="002635F9"/>
    <w:rsid w:val="00265B98"/>
    <w:rsid w:val="002667A4"/>
    <w:rsid w:val="00266E13"/>
    <w:rsid w:val="002675D0"/>
    <w:rsid w:val="00267C89"/>
    <w:rsid w:val="00274FC6"/>
    <w:rsid w:val="002759A7"/>
    <w:rsid w:val="00276953"/>
    <w:rsid w:val="002800B9"/>
    <w:rsid w:val="00280ED0"/>
    <w:rsid w:val="00281B1B"/>
    <w:rsid w:val="00284559"/>
    <w:rsid w:val="002846E2"/>
    <w:rsid w:val="002855FA"/>
    <w:rsid w:val="002856E4"/>
    <w:rsid w:val="00285AEB"/>
    <w:rsid w:val="00285D91"/>
    <w:rsid w:val="002865B2"/>
    <w:rsid w:val="00286A73"/>
    <w:rsid w:val="002910A1"/>
    <w:rsid w:val="00291920"/>
    <w:rsid w:val="002936D8"/>
    <w:rsid w:val="00297A28"/>
    <w:rsid w:val="00297AB1"/>
    <w:rsid w:val="00297E82"/>
    <w:rsid w:val="002A2F81"/>
    <w:rsid w:val="002A5B8A"/>
    <w:rsid w:val="002B0172"/>
    <w:rsid w:val="002B1B79"/>
    <w:rsid w:val="002B1EBC"/>
    <w:rsid w:val="002B5949"/>
    <w:rsid w:val="002B7FFD"/>
    <w:rsid w:val="002C10F5"/>
    <w:rsid w:val="002C2797"/>
    <w:rsid w:val="002C2815"/>
    <w:rsid w:val="002C3AFF"/>
    <w:rsid w:val="002C4418"/>
    <w:rsid w:val="002C4748"/>
    <w:rsid w:val="002C4BA8"/>
    <w:rsid w:val="002C4D4A"/>
    <w:rsid w:val="002C58F2"/>
    <w:rsid w:val="002C7C89"/>
    <w:rsid w:val="002C7D8A"/>
    <w:rsid w:val="002D1652"/>
    <w:rsid w:val="002D2488"/>
    <w:rsid w:val="002E0810"/>
    <w:rsid w:val="002E17F0"/>
    <w:rsid w:val="002E4264"/>
    <w:rsid w:val="002E46CD"/>
    <w:rsid w:val="002E497B"/>
    <w:rsid w:val="002E5CB9"/>
    <w:rsid w:val="002E6555"/>
    <w:rsid w:val="002E71A5"/>
    <w:rsid w:val="002E754B"/>
    <w:rsid w:val="002E7629"/>
    <w:rsid w:val="002F0ADF"/>
    <w:rsid w:val="002F0D44"/>
    <w:rsid w:val="002F3141"/>
    <w:rsid w:val="002F7207"/>
    <w:rsid w:val="002F742A"/>
    <w:rsid w:val="002F7E59"/>
    <w:rsid w:val="003002D8"/>
    <w:rsid w:val="00300669"/>
    <w:rsid w:val="00301212"/>
    <w:rsid w:val="00302262"/>
    <w:rsid w:val="00302AC2"/>
    <w:rsid w:val="00302C54"/>
    <w:rsid w:val="00302F39"/>
    <w:rsid w:val="00303E93"/>
    <w:rsid w:val="0030493D"/>
    <w:rsid w:val="00306480"/>
    <w:rsid w:val="003070D2"/>
    <w:rsid w:val="00307CF5"/>
    <w:rsid w:val="003111B3"/>
    <w:rsid w:val="00313F82"/>
    <w:rsid w:val="00314C6B"/>
    <w:rsid w:val="003158C7"/>
    <w:rsid w:val="0031622D"/>
    <w:rsid w:val="0031624E"/>
    <w:rsid w:val="003168BE"/>
    <w:rsid w:val="003169EC"/>
    <w:rsid w:val="0031754C"/>
    <w:rsid w:val="00317A0E"/>
    <w:rsid w:val="00320442"/>
    <w:rsid w:val="00324BFB"/>
    <w:rsid w:val="00325929"/>
    <w:rsid w:val="00331E54"/>
    <w:rsid w:val="0033202C"/>
    <w:rsid w:val="00332EE0"/>
    <w:rsid w:val="00333263"/>
    <w:rsid w:val="0033330C"/>
    <w:rsid w:val="00334EB9"/>
    <w:rsid w:val="00340073"/>
    <w:rsid w:val="003402D8"/>
    <w:rsid w:val="003429FB"/>
    <w:rsid w:val="00343787"/>
    <w:rsid w:val="00343E3E"/>
    <w:rsid w:val="0034458D"/>
    <w:rsid w:val="00344F5F"/>
    <w:rsid w:val="00345047"/>
    <w:rsid w:val="00345568"/>
    <w:rsid w:val="00345CFB"/>
    <w:rsid w:val="00346AC9"/>
    <w:rsid w:val="00347479"/>
    <w:rsid w:val="00351934"/>
    <w:rsid w:val="0035277A"/>
    <w:rsid w:val="00353E31"/>
    <w:rsid w:val="00354880"/>
    <w:rsid w:val="003554C1"/>
    <w:rsid w:val="003554E4"/>
    <w:rsid w:val="00357382"/>
    <w:rsid w:val="00357F61"/>
    <w:rsid w:val="00362151"/>
    <w:rsid w:val="00362633"/>
    <w:rsid w:val="00362922"/>
    <w:rsid w:val="00364729"/>
    <w:rsid w:val="00370CFB"/>
    <w:rsid w:val="003717FF"/>
    <w:rsid w:val="00371F06"/>
    <w:rsid w:val="00374321"/>
    <w:rsid w:val="003754C4"/>
    <w:rsid w:val="00376A74"/>
    <w:rsid w:val="00380030"/>
    <w:rsid w:val="0038048D"/>
    <w:rsid w:val="003809A9"/>
    <w:rsid w:val="003828FB"/>
    <w:rsid w:val="00382E23"/>
    <w:rsid w:val="0038344A"/>
    <w:rsid w:val="00383487"/>
    <w:rsid w:val="00385144"/>
    <w:rsid w:val="00386F07"/>
    <w:rsid w:val="00387B21"/>
    <w:rsid w:val="00390421"/>
    <w:rsid w:val="00392242"/>
    <w:rsid w:val="00392AFA"/>
    <w:rsid w:val="00392D0F"/>
    <w:rsid w:val="0039441F"/>
    <w:rsid w:val="0039472A"/>
    <w:rsid w:val="00394F2A"/>
    <w:rsid w:val="003957BA"/>
    <w:rsid w:val="00396853"/>
    <w:rsid w:val="00397F5C"/>
    <w:rsid w:val="003A206F"/>
    <w:rsid w:val="003A3060"/>
    <w:rsid w:val="003A3CB1"/>
    <w:rsid w:val="003A7EEC"/>
    <w:rsid w:val="003B033D"/>
    <w:rsid w:val="003B0577"/>
    <w:rsid w:val="003B05F7"/>
    <w:rsid w:val="003B07D8"/>
    <w:rsid w:val="003B16D9"/>
    <w:rsid w:val="003B2CBE"/>
    <w:rsid w:val="003B2EB5"/>
    <w:rsid w:val="003B3104"/>
    <w:rsid w:val="003B44FC"/>
    <w:rsid w:val="003B5E5A"/>
    <w:rsid w:val="003B6083"/>
    <w:rsid w:val="003B6ABE"/>
    <w:rsid w:val="003C1131"/>
    <w:rsid w:val="003C119C"/>
    <w:rsid w:val="003C1C3F"/>
    <w:rsid w:val="003C3274"/>
    <w:rsid w:val="003C35E3"/>
    <w:rsid w:val="003C46FD"/>
    <w:rsid w:val="003C4DF3"/>
    <w:rsid w:val="003C5D01"/>
    <w:rsid w:val="003C69AF"/>
    <w:rsid w:val="003C6DE1"/>
    <w:rsid w:val="003D0B54"/>
    <w:rsid w:val="003D4E4E"/>
    <w:rsid w:val="003E020B"/>
    <w:rsid w:val="003E0D22"/>
    <w:rsid w:val="003E1063"/>
    <w:rsid w:val="003E3211"/>
    <w:rsid w:val="003E3369"/>
    <w:rsid w:val="003E3787"/>
    <w:rsid w:val="003E4122"/>
    <w:rsid w:val="003E47FF"/>
    <w:rsid w:val="003F325E"/>
    <w:rsid w:val="003F3E49"/>
    <w:rsid w:val="003F4F37"/>
    <w:rsid w:val="003F5A76"/>
    <w:rsid w:val="003F658C"/>
    <w:rsid w:val="003F6DAF"/>
    <w:rsid w:val="003F7128"/>
    <w:rsid w:val="003F7761"/>
    <w:rsid w:val="004020DD"/>
    <w:rsid w:val="004027D6"/>
    <w:rsid w:val="00403A19"/>
    <w:rsid w:val="0040560D"/>
    <w:rsid w:val="00405D44"/>
    <w:rsid w:val="004063ED"/>
    <w:rsid w:val="00406D90"/>
    <w:rsid w:val="00410C9A"/>
    <w:rsid w:val="00410D48"/>
    <w:rsid w:val="00412506"/>
    <w:rsid w:val="00413593"/>
    <w:rsid w:val="00414871"/>
    <w:rsid w:val="004156B4"/>
    <w:rsid w:val="004156E3"/>
    <w:rsid w:val="00415C3C"/>
    <w:rsid w:val="00420883"/>
    <w:rsid w:val="00421B09"/>
    <w:rsid w:val="004227B6"/>
    <w:rsid w:val="004227D1"/>
    <w:rsid w:val="00424E82"/>
    <w:rsid w:val="00426005"/>
    <w:rsid w:val="004269C5"/>
    <w:rsid w:val="00426FBB"/>
    <w:rsid w:val="004271E7"/>
    <w:rsid w:val="00430D69"/>
    <w:rsid w:val="0043217B"/>
    <w:rsid w:val="00432A77"/>
    <w:rsid w:val="00432E9D"/>
    <w:rsid w:val="004331F4"/>
    <w:rsid w:val="00433C0C"/>
    <w:rsid w:val="00435222"/>
    <w:rsid w:val="00435DBB"/>
    <w:rsid w:val="00436DE5"/>
    <w:rsid w:val="00437044"/>
    <w:rsid w:val="004374FE"/>
    <w:rsid w:val="00437F4A"/>
    <w:rsid w:val="0044015D"/>
    <w:rsid w:val="00440949"/>
    <w:rsid w:val="00440AB5"/>
    <w:rsid w:val="00443742"/>
    <w:rsid w:val="004437D9"/>
    <w:rsid w:val="004439D3"/>
    <w:rsid w:val="00443CF4"/>
    <w:rsid w:val="0044413B"/>
    <w:rsid w:val="004442D5"/>
    <w:rsid w:val="00444352"/>
    <w:rsid w:val="00444942"/>
    <w:rsid w:val="00444EF5"/>
    <w:rsid w:val="00445253"/>
    <w:rsid w:val="004505FF"/>
    <w:rsid w:val="00453681"/>
    <w:rsid w:val="00453EF0"/>
    <w:rsid w:val="00454844"/>
    <w:rsid w:val="00454DE3"/>
    <w:rsid w:val="004552B9"/>
    <w:rsid w:val="0046041A"/>
    <w:rsid w:val="00460535"/>
    <w:rsid w:val="00460800"/>
    <w:rsid w:val="00460F32"/>
    <w:rsid w:val="004610D9"/>
    <w:rsid w:val="004645FB"/>
    <w:rsid w:val="00464DE1"/>
    <w:rsid w:val="004653CE"/>
    <w:rsid w:val="00466290"/>
    <w:rsid w:val="00466459"/>
    <w:rsid w:val="00466D94"/>
    <w:rsid w:val="00466E0F"/>
    <w:rsid w:val="00466EC7"/>
    <w:rsid w:val="0046717E"/>
    <w:rsid w:val="004703F5"/>
    <w:rsid w:val="00470A4E"/>
    <w:rsid w:val="004725E4"/>
    <w:rsid w:val="00474043"/>
    <w:rsid w:val="00475BC4"/>
    <w:rsid w:val="00476F25"/>
    <w:rsid w:val="0047715A"/>
    <w:rsid w:val="00477F38"/>
    <w:rsid w:val="004811B7"/>
    <w:rsid w:val="00481296"/>
    <w:rsid w:val="00483E74"/>
    <w:rsid w:val="0048563E"/>
    <w:rsid w:val="004861A2"/>
    <w:rsid w:val="00486D3F"/>
    <w:rsid w:val="0049670F"/>
    <w:rsid w:val="004A0A9E"/>
    <w:rsid w:val="004A25FA"/>
    <w:rsid w:val="004A2B3F"/>
    <w:rsid w:val="004B2050"/>
    <w:rsid w:val="004B4076"/>
    <w:rsid w:val="004B498F"/>
    <w:rsid w:val="004B4D37"/>
    <w:rsid w:val="004B6AFE"/>
    <w:rsid w:val="004C0BB1"/>
    <w:rsid w:val="004C3BE3"/>
    <w:rsid w:val="004C452F"/>
    <w:rsid w:val="004C66F0"/>
    <w:rsid w:val="004D0C1B"/>
    <w:rsid w:val="004D2159"/>
    <w:rsid w:val="004D3360"/>
    <w:rsid w:val="004D3B08"/>
    <w:rsid w:val="004D3B5A"/>
    <w:rsid w:val="004D76B1"/>
    <w:rsid w:val="004E1675"/>
    <w:rsid w:val="004E2286"/>
    <w:rsid w:val="004E3BCF"/>
    <w:rsid w:val="004E40B9"/>
    <w:rsid w:val="004E4370"/>
    <w:rsid w:val="004E6158"/>
    <w:rsid w:val="004E757C"/>
    <w:rsid w:val="004E7B79"/>
    <w:rsid w:val="004F40E9"/>
    <w:rsid w:val="004F7680"/>
    <w:rsid w:val="005032EF"/>
    <w:rsid w:val="00503BD5"/>
    <w:rsid w:val="00505B8A"/>
    <w:rsid w:val="00505B92"/>
    <w:rsid w:val="005069A1"/>
    <w:rsid w:val="00507410"/>
    <w:rsid w:val="005110B2"/>
    <w:rsid w:val="00512FF4"/>
    <w:rsid w:val="00514A22"/>
    <w:rsid w:val="00516BBD"/>
    <w:rsid w:val="00516C14"/>
    <w:rsid w:val="005174E4"/>
    <w:rsid w:val="00517FEC"/>
    <w:rsid w:val="00520165"/>
    <w:rsid w:val="00520C2C"/>
    <w:rsid w:val="00521644"/>
    <w:rsid w:val="00522A7C"/>
    <w:rsid w:val="00523CB8"/>
    <w:rsid w:val="00524384"/>
    <w:rsid w:val="00525CCC"/>
    <w:rsid w:val="005273C0"/>
    <w:rsid w:val="00527B9D"/>
    <w:rsid w:val="00530FFC"/>
    <w:rsid w:val="00531315"/>
    <w:rsid w:val="00532F6B"/>
    <w:rsid w:val="00535F05"/>
    <w:rsid w:val="00537DF3"/>
    <w:rsid w:val="005409F6"/>
    <w:rsid w:val="00541431"/>
    <w:rsid w:val="00541663"/>
    <w:rsid w:val="005420BF"/>
    <w:rsid w:val="00542319"/>
    <w:rsid w:val="0054569E"/>
    <w:rsid w:val="00546F9F"/>
    <w:rsid w:val="00553648"/>
    <w:rsid w:val="00555563"/>
    <w:rsid w:val="005560D0"/>
    <w:rsid w:val="00557F5B"/>
    <w:rsid w:val="00563B45"/>
    <w:rsid w:val="00563C0C"/>
    <w:rsid w:val="00563F28"/>
    <w:rsid w:val="005640C1"/>
    <w:rsid w:val="0056462B"/>
    <w:rsid w:val="005650D0"/>
    <w:rsid w:val="00566DCE"/>
    <w:rsid w:val="00571195"/>
    <w:rsid w:val="00571209"/>
    <w:rsid w:val="00572B56"/>
    <w:rsid w:val="00574090"/>
    <w:rsid w:val="0057545B"/>
    <w:rsid w:val="00577263"/>
    <w:rsid w:val="00580AA7"/>
    <w:rsid w:val="00580ED0"/>
    <w:rsid w:val="005826D6"/>
    <w:rsid w:val="005839BF"/>
    <w:rsid w:val="0058454A"/>
    <w:rsid w:val="00585275"/>
    <w:rsid w:val="00585E00"/>
    <w:rsid w:val="005864F4"/>
    <w:rsid w:val="00586A7C"/>
    <w:rsid w:val="00587AF2"/>
    <w:rsid w:val="00590B79"/>
    <w:rsid w:val="00591F4F"/>
    <w:rsid w:val="00592ED1"/>
    <w:rsid w:val="00594727"/>
    <w:rsid w:val="00594979"/>
    <w:rsid w:val="00595246"/>
    <w:rsid w:val="005A0515"/>
    <w:rsid w:val="005A2902"/>
    <w:rsid w:val="005A3FD1"/>
    <w:rsid w:val="005A413F"/>
    <w:rsid w:val="005A71A0"/>
    <w:rsid w:val="005A7822"/>
    <w:rsid w:val="005A7CB6"/>
    <w:rsid w:val="005B0154"/>
    <w:rsid w:val="005B0D74"/>
    <w:rsid w:val="005B35C3"/>
    <w:rsid w:val="005B3B66"/>
    <w:rsid w:val="005C00B4"/>
    <w:rsid w:val="005C017E"/>
    <w:rsid w:val="005C0975"/>
    <w:rsid w:val="005C09FD"/>
    <w:rsid w:val="005C123F"/>
    <w:rsid w:val="005C25DA"/>
    <w:rsid w:val="005C496F"/>
    <w:rsid w:val="005C5EEB"/>
    <w:rsid w:val="005C679D"/>
    <w:rsid w:val="005C6F12"/>
    <w:rsid w:val="005C6F3C"/>
    <w:rsid w:val="005C77AE"/>
    <w:rsid w:val="005D187D"/>
    <w:rsid w:val="005D1DE8"/>
    <w:rsid w:val="005D2313"/>
    <w:rsid w:val="005D2910"/>
    <w:rsid w:val="005D2EAF"/>
    <w:rsid w:val="005D2ED6"/>
    <w:rsid w:val="005D3280"/>
    <w:rsid w:val="005D6706"/>
    <w:rsid w:val="005D732F"/>
    <w:rsid w:val="005D7705"/>
    <w:rsid w:val="005E44D3"/>
    <w:rsid w:val="005E65D9"/>
    <w:rsid w:val="005F0461"/>
    <w:rsid w:val="005F09F5"/>
    <w:rsid w:val="005F1967"/>
    <w:rsid w:val="005F2B25"/>
    <w:rsid w:val="005F40DD"/>
    <w:rsid w:val="005F5A00"/>
    <w:rsid w:val="00600EE7"/>
    <w:rsid w:val="0060238E"/>
    <w:rsid w:val="00603DA7"/>
    <w:rsid w:val="006066D4"/>
    <w:rsid w:val="00607392"/>
    <w:rsid w:val="00607CDF"/>
    <w:rsid w:val="00612340"/>
    <w:rsid w:val="00612851"/>
    <w:rsid w:val="00613470"/>
    <w:rsid w:val="00614B25"/>
    <w:rsid w:val="00617EDC"/>
    <w:rsid w:val="00621446"/>
    <w:rsid w:val="00623212"/>
    <w:rsid w:val="006245E9"/>
    <w:rsid w:val="00626907"/>
    <w:rsid w:val="00630506"/>
    <w:rsid w:val="006337B1"/>
    <w:rsid w:val="0063730F"/>
    <w:rsid w:val="00637FD6"/>
    <w:rsid w:val="0064266E"/>
    <w:rsid w:val="00642FBE"/>
    <w:rsid w:val="00643A55"/>
    <w:rsid w:val="00644705"/>
    <w:rsid w:val="00646766"/>
    <w:rsid w:val="0065149E"/>
    <w:rsid w:val="006526A5"/>
    <w:rsid w:val="0065476F"/>
    <w:rsid w:val="00657142"/>
    <w:rsid w:val="00657291"/>
    <w:rsid w:val="00657734"/>
    <w:rsid w:val="006603D4"/>
    <w:rsid w:val="006616DD"/>
    <w:rsid w:val="00663EDA"/>
    <w:rsid w:val="00666117"/>
    <w:rsid w:val="00666DE3"/>
    <w:rsid w:val="00666FBD"/>
    <w:rsid w:val="00670F7A"/>
    <w:rsid w:val="006723F3"/>
    <w:rsid w:val="00674C2B"/>
    <w:rsid w:val="00675944"/>
    <w:rsid w:val="00675D4F"/>
    <w:rsid w:val="00675FD2"/>
    <w:rsid w:val="00680108"/>
    <w:rsid w:val="00681BC2"/>
    <w:rsid w:val="006821B8"/>
    <w:rsid w:val="006827F9"/>
    <w:rsid w:val="00682F4B"/>
    <w:rsid w:val="00683412"/>
    <w:rsid w:val="0068432D"/>
    <w:rsid w:val="006858EF"/>
    <w:rsid w:val="006869A8"/>
    <w:rsid w:val="00686C5A"/>
    <w:rsid w:val="00686F75"/>
    <w:rsid w:val="006909D2"/>
    <w:rsid w:val="00690AA7"/>
    <w:rsid w:val="00691789"/>
    <w:rsid w:val="0069306B"/>
    <w:rsid w:val="00693B08"/>
    <w:rsid w:val="00695D1D"/>
    <w:rsid w:val="00697089"/>
    <w:rsid w:val="006971EC"/>
    <w:rsid w:val="006976E8"/>
    <w:rsid w:val="00697B85"/>
    <w:rsid w:val="006A24FD"/>
    <w:rsid w:val="006A4505"/>
    <w:rsid w:val="006A51B4"/>
    <w:rsid w:val="006A6266"/>
    <w:rsid w:val="006B0AF6"/>
    <w:rsid w:val="006B5571"/>
    <w:rsid w:val="006B691A"/>
    <w:rsid w:val="006C1A2A"/>
    <w:rsid w:val="006C1BA6"/>
    <w:rsid w:val="006C2711"/>
    <w:rsid w:val="006C39B8"/>
    <w:rsid w:val="006C46D3"/>
    <w:rsid w:val="006C4AC9"/>
    <w:rsid w:val="006C4BB6"/>
    <w:rsid w:val="006C56EA"/>
    <w:rsid w:val="006C621B"/>
    <w:rsid w:val="006C6C77"/>
    <w:rsid w:val="006C7460"/>
    <w:rsid w:val="006D13AE"/>
    <w:rsid w:val="006D2749"/>
    <w:rsid w:val="006D2975"/>
    <w:rsid w:val="006D29E1"/>
    <w:rsid w:val="006D328E"/>
    <w:rsid w:val="006D33B6"/>
    <w:rsid w:val="006D3A45"/>
    <w:rsid w:val="006D426F"/>
    <w:rsid w:val="006D467D"/>
    <w:rsid w:val="006D4FA5"/>
    <w:rsid w:val="006D602C"/>
    <w:rsid w:val="006D649C"/>
    <w:rsid w:val="006D6830"/>
    <w:rsid w:val="006D6BE2"/>
    <w:rsid w:val="006E0546"/>
    <w:rsid w:val="006E0C15"/>
    <w:rsid w:val="006E166C"/>
    <w:rsid w:val="006E1D06"/>
    <w:rsid w:val="006E35B7"/>
    <w:rsid w:val="006E42B2"/>
    <w:rsid w:val="006E58D7"/>
    <w:rsid w:val="006F047E"/>
    <w:rsid w:val="006F0BA3"/>
    <w:rsid w:val="006F0EFB"/>
    <w:rsid w:val="006F3272"/>
    <w:rsid w:val="006F387F"/>
    <w:rsid w:val="006F4DB0"/>
    <w:rsid w:val="006F5ECC"/>
    <w:rsid w:val="006F699D"/>
    <w:rsid w:val="006F7B47"/>
    <w:rsid w:val="006F7D7F"/>
    <w:rsid w:val="007012E9"/>
    <w:rsid w:val="00701D8D"/>
    <w:rsid w:val="00702EFC"/>
    <w:rsid w:val="00706679"/>
    <w:rsid w:val="00706A1D"/>
    <w:rsid w:val="00706AE9"/>
    <w:rsid w:val="00711009"/>
    <w:rsid w:val="00711DA0"/>
    <w:rsid w:val="00712C98"/>
    <w:rsid w:val="0071316A"/>
    <w:rsid w:val="007170C8"/>
    <w:rsid w:val="00720052"/>
    <w:rsid w:val="007200E4"/>
    <w:rsid w:val="00720BE4"/>
    <w:rsid w:val="00721377"/>
    <w:rsid w:val="00721B3B"/>
    <w:rsid w:val="00721F30"/>
    <w:rsid w:val="00722CDA"/>
    <w:rsid w:val="00724942"/>
    <w:rsid w:val="007250AA"/>
    <w:rsid w:val="007269BF"/>
    <w:rsid w:val="007279FA"/>
    <w:rsid w:val="00730C9E"/>
    <w:rsid w:val="00732FAE"/>
    <w:rsid w:val="0073313F"/>
    <w:rsid w:val="00733E19"/>
    <w:rsid w:val="00734E86"/>
    <w:rsid w:val="007351BC"/>
    <w:rsid w:val="007376BB"/>
    <w:rsid w:val="00740F60"/>
    <w:rsid w:val="00741E1D"/>
    <w:rsid w:val="0074288A"/>
    <w:rsid w:val="0074360E"/>
    <w:rsid w:val="00743771"/>
    <w:rsid w:val="00743EB7"/>
    <w:rsid w:val="00744D52"/>
    <w:rsid w:val="00745499"/>
    <w:rsid w:val="007461DA"/>
    <w:rsid w:val="00746B3C"/>
    <w:rsid w:val="00746DCD"/>
    <w:rsid w:val="00751854"/>
    <w:rsid w:val="00751C1A"/>
    <w:rsid w:val="00757A9A"/>
    <w:rsid w:val="00757CBD"/>
    <w:rsid w:val="00762039"/>
    <w:rsid w:val="007642E5"/>
    <w:rsid w:val="00765333"/>
    <w:rsid w:val="00765667"/>
    <w:rsid w:val="007676BA"/>
    <w:rsid w:val="00770E13"/>
    <w:rsid w:val="00771527"/>
    <w:rsid w:val="007739FC"/>
    <w:rsid w:val="00773D11"/>
    <w:rsid w:val="00774F40"/>
    <w:rsid w:val="0077573D"/>
    <w:rsid w:val="00780EBE"/>
    <w:rsid w:val="00782F7B"/>
    <w:rsid w:val="00786658"/>
    <w:rsid w:val="0079061B"/>
    <w:rsid w:val="00790A97"/>
    <w:rsid w:val="007915AE"/>
    <w:rsid w:val="007915E6"/>
    <w:rsid w:val="00791A53"/>
    <w:rsid w:val="00792D91"/>
    <w:rsid w:val="00793A84"/>
    <w:rsid w:val="00795FB3"/>
    <w:rsid w:val="007A173E"/>
    <w:rsid w:val="007A6440"/>
    <w:rsid w:val="007A6EC4"/>
    <w:rsid w:val="007A76F2"/>
    <w:rsid w:val="007A79D1"/>
    <w:rsid w:val="007A79D8"/>
    <w:rsid w:val="007B0496"/>
    <w:rsid w:val="007B39FE"/>
    <w:rsid w:val="007B3FCD"/>
    <w:rsid w:val="007B4009"/>
    <w:rsid w:val="007B41CB"/>
    <w:rsid w:val="007B5DDA"/>
    <w:rsid w:val="007C042D"/>
    <w:rsid w:val="007C0715"/>
    <w:rsid w:val="007C0EE6"/>
    <w:rsid w:val="007C1277"/>
    <w:rsid w:val="007C3893"/>
    <w:rsid w:val="007C3C8A"/>
    <w:rsid w:val="007C42F3"/>
    <w:rsid w:val="007C55E4"/>
    <w:rsid w:val="007C6A63"/>
    <w:rsid w:val="007C7F61"/>
    <w:rsid w:val="007C7F6C"/>
    <w:rsid w:val="007D0383"/>
    <w:rsid w:val="007D1E79"/>
    <w:rsid w:val="007D2893"/>
    <w:rsid w:val="007D4729"/>
    <w:rsid w:val="007D7C72"/>
    <w:rsid w:val="007D7CE0"/>
    <w:rsid w:val="007E0E9E"/>
    <w:rsid w:val="007E2C0A"/>
    <w:rsid w:val="007E57A2"/>
    <w:rsid w:val="007E5B86"/>
    <w:rsid w:val="007E6176"/>
    <w:rsid w:val="007E6F9C"/>
    <w:rsid w:val="007E7A0B"/>
    <w:rsid w:val="007F11C3"/>
    <w:rsid w:val="007F1CAF"/>
    <w:rsid w:val="007F4D52"/>
    <w:rsid w:val="00800BD6"/>
    <w:rsid w:val="0080102D"/>
    <w:rsid w:val="00801205"/>
    <w:rsid w:val="00802B8D"/>
    <w:rsid w:val="0080453F"/>
    <w:rsid w:val="00804FAB"/>
    <w:rsid w:val="00805999"/>
    <w:rsid w:val="00806F70"/>
    <w:rsid w:val="00807669"/>
    <w:rsid w:val="008126D0"/>
    <w:rsid w:val="008133BA"/>
    <w:rsid w:val="008149B1"/>
    <w:rsid w:val="008152CA"/>
    <w:rsid w:val="00816025"/>
    <w:rsid w:val="008164D1"/>
    <w:rsid w:val="00820454"/>
    <w:rsid w:val="00824AAD"/>
    <w:rsid w:val="00825419"/>
    <w:rsid w:val="008254C7"/>
    <w:rsid w:val="008258D4"/>
    <w:rsid w:val="008319E2"/>
    <w:rsid w:val="0083478C"/>
    <w:rsid w:val="008347C2"/>
    <w:rsid w:val="00835E48"/>
    <w:rsid w:val="008365E0"/>
    <w:rsid w:val="00836DC5"/>
    <w:rsid w:val="0083759E"/>
    <w:rsid w:val="00840FCC"/>
    <w:rsid w:val="00841491"/>
    <w:rsid w:val="0084206F"/>
    <w:rsid w:val="00842831"/>
    <w:rsid w:val="00842CAC"/>
    <w:rsid w:val="0084393E"/>
    <w:rsid w:val="00843FE3"/>
    <w:rsid w:val="00845FBB"/>
    <w:rsid w:val="0084650F"/>
    <w:rsid w:val="00847149"/>
    <w:rsid w:val="00847A8A"/>
    <w:rsid w:val="00851C10"/>
    <w:rsid w:val="0085295D"/>
    <w:rsid w:val="00855AB6"/>
    <w:rsid w:val="00855E5C"/>
    <w:rsid w:val="00856A5D"/>
    <w:rsid w:val="00856BC4"/>
    <w:rsid w:val="00857316"/>
    <w:rsid w:val="00860E5B"/>
    <w:rsid w:val="00865CCE"/>
    <w:rsid w:val="00866CE9"/>
    <w:rsid w:val="00871C28"/>
    <w:rsid w:val="00871F50"/>
    <w:rsid w:val="00872BD5"/>
    <w:rsid w:val="008743A3"/>
    <w:rsid w:val="00875C62"/>
    <w:rsid w:val="0087631E"/>
    <w:rsid w:val="0088128C"/>
    <w:rsid w:val="0088160D"/>
    <w:rsid w:val="008816A3"/>
    <w:rsid w:val="00882CC2"/>
    <w:rsid w:val="00883098"/>
    <w:rsid w:val="0088462A"/>
    <w:rsid w:val="00884BCA"/>
    <w:rsid w:val="008850D7"/>
    <w:rsid w:val="00886091"/>
    <w:rsid w:val="00886562"/>
    <w:rsid w:val="00887996"/>
    <w:rsid w:val="00891D17"/>
    <w:rsid w:val="00893B49"/>
    <w:rsid w:val="00894138"/>
    <w:rsid w:val="0089509E"/>
    <w:rsid w:val="00896F39"/>
    <w:rsid w:val="00897F66"/>
    <w:rsid w:val="008A2EC8"/>
    <w:rsid w:val="008A31A5"/>
    <w:rsid w:val="008A4031"/>
    <w:rsid w:val="008A5CB0"/>
    <w:rsid w:val="008A5FA1"/>
    <w:rsid w:val="008A69A5"/>
    <w:rsid w:val="008A6A3E"/>
    <w:rsid w:val="008A6BD6"/>
    <w:rsid w:val="008B0CDF"/>
    <w:rsid w:val="008B7104"/>
    <w:rsid w:val="008B7EA6"/>
    <w:rsid w:val="008C2605"/>
    <w:rsid w:val="008C2AF1"/>
    <w:rsid w:val="008C3B81"/>
    <w:rsid w:val="008C3FC8"/>
    <w:rsid w:val="008C417B"/>
    <w:rsid w:val="008C41EE"/>
    <w:rsid w:val="008C636E"/>
    <w:rsid w:val="008C6879"/>
    <w:rsid w:val="008C7E33"/>
    <w:rsid w:val="008D0255"/>
    <w:rsid w:val="008D26CF"/>
    <w:rsid w:val="008D2D6F"/>
    <w:rsid w:val="008D3146"/>
    <w:rsid w:val="008D3586"/>
    <w:rsid w:val="008D4245"/>
    <w:rsid w:val="008D4369"/>
    <w:rsid w:val="008D6670"/>
    <w:rsid w:val="008D6A97"/>
    <w:rsid w:val="008D71E3"/>
    <w:rsid w:val="008E08FE"/>
    <w:rsid w:val="008E0D48"/>
    <w:rsid w:val="008E1AD2"/>
    <w:rsid w:val="008E1CAC"/>
    <w:rsid w:val="008E4863"/>
    <w:rsid w:val="008E539D"/>
    <w:rsid w:val="008E623A"/>
    <w:rsid w:val="008E643D"/>
    <w:rsid w:val="008E79DE"/>
    <w:rsid w:val="008E7E76"/>
    <w:rsid w:val="008F0D7B"/>
    <w:rsid w:val="008F1CDC"/>
    <w:rsid w:val="008F339C"/>
    <w:rsid w:val="008F5881"/>
    <w:rsid w:val="008F6370"/>
    <w:rsid w:val="008F687C"/>
    <w:rsid w:val="00901A73"/>
    <w:rsid w:val="00901B28"/>
    <w:rsid w:val="009047CA"/>
    <w:rsid w:val="009065AF"/>
    <w:rsid w:val="00907CD2"/>
    <w:rsid w:val="00912BE3"/>
    <w:rsid w:val="00913848"/>
    <w:rsid w:val="00917269"/>
    <w:rsid w:val="00917DA9"/>
    <w:rsid w:val="00921D69"/>
    <w:rsid w:val="00921E5A"/>
    <w:rsid w:val="0092387D"/>
    <w:rsid w:val="00927870"/>
    <w:rsid w:val="00930891"/>
    <w:rsid w:val="009319B4"/>
    <w:rsid w:val="009363E1"/>
    <w:rsid w:val="00937344"/>
    <w:rsid w:val="009378C8"/>
    <w:rsid w:val="00937A9F"/>
    <w:rsid w:val="00937AF9"/>
    <w:rsid w:val="009400A4"/>
    <w:rsid w:val="00942F30"/>
    <w:rsid w:val="00945E3E"/>
    <w:rsid w:val="00946D4E"/>
    <w:rsid w:val="009511CD"/>
    <w:rsid w:val="00951747"/>
    <w:rsid w:val="00951C74"/>
    <w:rsid w:val="00953682"/>
    <w:rsid w:val="009549D3"/>
    <w:rsid w:val="00954A0B"/>
    <w:rsid w:val="009556EB"/>
    <w:rsid w:val="009619C3"/>
    <w:rsid w:val="0096233E"/>
    <w:rsid w:val="00962C70"/>
    <w:rsid w:val="00963927"/>
    <w:rsid w:val="00964E48"/>
    <w:rsid w:val="009652D2"/>
    <w:rsid w:val="00966DF5"/>
    <w:rsid w:val="00966E50"/>
    <w:rsid w:val="00967D64"/>
    <w:rsid w:val="00967F1D"/>
    <w:rsid w:val="00971A01"/>
    <w:rsid w:val="00973AD6"/>
    <w:rsid w:val="009769C6"/>
    <w:rsid w:val="00977555"/>
    <w:rsid w:val="00980544"/>
    <w:rsid w:val="00980930"/>
    <w:rsid w:val="00982097"/>
    <w:rsid w:val="009824E7"/>
    <w:rsid w:val="00983C1D"/>
    <w:rsid w:val="00984363"/>
    <w:rsid w:val="009847D8"/>
    <w:rsid w:val="00984C91"/>
    <w:rsid w:val="0098594D"/>
    <w:rsid w:val="0099014B"/>
    <w:rsid w:val="00990A62"/>
    <w:rsid w:val="009923B9"/>
    <w:rsid w:val="00994D7D"/>
    <w:rsid w:val="009960AD"/>
    <w:rsid w:val="00996E80"/>
    <w:rsid w:val="009971AA"/>
    <w:rsid w:val="009974F1"/>
    <w:rsid w:val="009A1589"/>
    <w:rsid w:val="009A455B"/>
    <w:rsid w:val="009A4A9D"/>
    <w:rsid w:val="009B1D18"/>
    <w:rsid w:val="009B2851"/>
    <w:rsid w:val="009B2F3A"/>
    <w:rsid w:val="009B3E00"/>
    <w:rsid w:val="009B4681"/>
    <w:rsid w:val="009B554A"/>
    <w:rsid w:val="009B63F2"/>
    <w:rsid w:val="009B6483"/>
    <w:rsid w:val="009B73A5"/>
    <w:rsid w:val="009C009F"/>
    <w:rsid w:val="009C0EAA"/>
    <w:rsid w:val="009C1468"/>
    <w:rsid w:val="009C4E31"/>
    <w:rsid w:val="009C7140"/>
    <w:rsid w:val="009D213B"/>
    <w:rsid w:val="009D29F9"/>
    <w:rsid w:val="009D40B6"/>
    <w:rsid w:val="009D4618"/>
    <w:rsid w:val="009D49C5"/>
    <w:rsid w:val="009D4EDB"/>
    <w:rsid w:val="009D521F"/>
    <w:rsid w:val="009D7D91"/>
    <w:rsid w:val="009E036F"/>
    <w:rsid w:val="009E386C"/>
    <w:rsid w:val="009E4D8B"/>
    <w:rsid w:val="009E5421"/>
    <w:rsid w:val="009F0107"/>
    <w:rsid w:val="009F1959"/>
    <w:rsid w:val="009F1B44"/>
    <w:rsid w:val="009F2C43"/>
    <w:rsid w:val="009F579B"/>
    <w:rsid w:val="009F67C3"/>
    <w:rsid w:val="009F7B1C"/>
    <w:rsid w:val="00A0043F"/>
    <w:rsid w:val="00A048DC"/>
    <w:rsid w:val="00A056D0"/>
    <w:rsid w:val="00A0785F"/>
    <w:rsid w:val="00A1075E"/>
    <w:rsid w:val="00A108F6"/>
    <w:rsid w:val="00A14703"/>
    <w:rsid w:val="00A1476E"/>
    <w:rsid w:val="00A14EBF"/>
    <w:rsid w:val="00A15D90"/>
    <w:rsid w:val="00A16CA4"/>
    <w:rsid w:val="00A211F2"/>
    <w:rsid w:val="00A23B72"/>
    <w:rsid w:val="00A24414"/>
    <w:rsid w:val="00A2668E"/>
    <w:rsid w:val="00A26A34"/>
    <w:rsid w:val="00A31921"/>
    <w:rsid w:val="00A33608"/>
    <w:rsid w:val="00A35F28"/>
    <w:rsid w:val="00A36DE2"/>
    <w:rsid w:val="00A429C5"/>
    <w:rsid w:val="00A43140"/>
    <w:rsid w:val="00A437DB"/>
    <w:rsid w:val="00A4399A"/>
    <w:rsid w:val="00A44833"/>
    <w:rsid w:val="00A45DD9"/>
    <w:rsid w:val="00A47EE1"/>
    <w:rsid w:val="00A52B57"/>
    <w:rsid w:val="00A54BEA"/>
    <w:rsid w:val="00A555E2"/>
    <w:rsid w:val="00A57AF9"/>
    <w:rsid w:val="00A6050A"/>
    <w:rsid w:val="00A6074B"/>
    <w:rsid w:val="00A615DD"/>
    <w:rsid w:val="00A63354"/>
    <w:rsid w:val="00A634A7"/>
    <w:rsid w:val="00A63DEB"/>
    <w:rsid w:val="00A645DB"/>
    <w:rsid w:val="00A649C2"/>
    <w:rsid w:val="00A6729C"/>
    <w:rsid w:val="00A67B39"/>
    <w:rsid w:val="00A75080"/>
    <w:rsid w:val="00A758F0"/>
    <w:rsid w:val="00A75B20"/>
    <w:rsid w:val="00A75CD0"/>
    <w:rsid w:val="00A80EEA"/>
    <w:rsid w:val="00A82AEA"/>
    <w:rsid w:val="00A87177"/>
    <w:rsid w:val="00A92C29"/>
    <w:rsid w:val="00A93E25"/>
    <w:rsid w:val="00A949E5"/>
    <w:rsid w:val="00A94ACB"/>
    <w:rsid w:val="00A95158"/>
    <w:rsid w:val="00A9605F"/>
    <w:rsid w:val="00AA0F25"/>
    <w:rsid w:val="00AA1107"/>
    <w:rsid w:val="00AA2645"/>
    <w:rsid w:val="00AA2C49"/>
    <w:rsid w:val="00AA2D33"/>
    <w:rsid w:val="00AA4228"/>
    <w:rsid w:val="00AA45FE"/>
    <w:rsid w:val="00AA6741"/>
    <w:rsid w:val="00AA6C80"/>
    <w:rsid w:val="00AA7A41"/>
    <w:rsid w:val="00AB17B8"/>
    <w:rsid w:val="00AB17C5"/>
    <w:rsid w:val="00AB3D61"/>
    <w:rsid w:val="00AB4AB7"/>
    <w:rsid w:val="00AB4C42"/>
    <w:rsid w:val="00AB56F5"/>
    <w:rsid w:val="00AB78B6"/>
    <w:rsid w:val="00AB7F0B"/>
    <w:rsid w:val="00AC0508"/>
    <w:rsid w:val="00AC0577"/>
    <w:rsid w:val="00AC05EF"/>
    <w:rsid w:val="00AC11CC"/>
    <w:rsid w:val="00AC14CB"/>
    <w:rsid w:val="00AC1B57"/>
    <w:rsid w:val="00AC1ED5"/>
    <w:rsid w:val="00AC2576"/>
    <w:rsid w:val="00AC3381"/>
    <w:rsid w:val="00AC572D"/>
    <w:rsid w:val="00AC6D2B"/>
    <w:rsid w:val="00AC74ED"/>
    <w:rsid w:val="00AD012A"/>
    <w:rsid w:val="00AD135D"/>
    <w:rsid w:val="00AD283F"/>
    <w:rsid w:val="00AD3DD3"/>
    <w:rsid w:val="00AD58FD"/>
    <w:rsid w:val="00AD6760"/>
    <w:rsid w:val="00AE07EB"/>
    <w:rsid w:val="00AE25B6"/>
    <w:rsid w:val="00AE269F"/>
    <w:rsid w:val="00AE4BE8"/>
    <w:rsid w:val="00AE4E9F"/>
    <w:rsid w:val="00AE5689"/>
    <w:rsid w:val="00AE642F"/>
    <w:rsid w:val="00AE7E89"/>
    <w:rsid w:val="00AF0C9A"/>
    <w:rsid w:val="00AF3050"/>
    <w:rsid w:val="00AF3746"/>
    <w:rsid w:val="00AF7B24"/>
    <w:rsid w:val="00B01166"/>
    <w:rsid w:val="00B015CD"/>
    <w:rsid w:val="00B04C22"/>
    <w:rsid w:val="00B05183"/>
    <w:rsid w:val="00B0563F"/>
    <w:rsid w:val="00B07EA5"/>
    <w:rsid w:val="00B1078E"/>
    <w:rsid w:val="00B1191A"/>
    <w:rsid w:val="00B12235"/>
    <w:rsid w:val="00B1223C"/>
    <w:rsid w:val="00B125A6"/>
    <w:rsid w:val="00B12B31"/>
    <w:rsid w:val="00B12BDC"/>
    <w:rsid w:val="00B16BAF"/>
    <w:rsid w:val="00B20600"/>
    <w:rsid w:val="00B210E7"/>
    <w:rsid w:val="00B21C7F"/>
    <w:rsid w:val="00B2256D"/>
    <w:rsid w:val="00B25BCB"/>
    <w:rsid w:val="00B3092D"/>
    <w:rsid w:val="00B31656"/>
    <w:rsid w:val="00B339FE"/>
    <w:rsid w:val="00B33B0E"/>
    <w:rsid w:val="00B34E1E"/>
    <w:rsid w:val="00B357F6"/>
    <w:rsid w:val="00B3605F"/>
    <w:rsid w:val="00B4196F"/>
    <w:rsid w:val="00B41AAC"/>
    <w:rsid w:val="00B43E9E"/>
    <w:rsid w:val="00B466B3"/>
    <w:rsid w:val="00B46A41"/>
    <w:rsid w:val="00B515B9"/>
    <w:rsid w:val="00B51A65"/>
    <w:rsid w:val="00B51B01"/>
    <w:rsid w:val="00B51DC1"/>
    <w:rsid w:val="00B53CE8"/>
    <w:rsid w:val="00B5512E"/>
    <w:rsid w:val="00B6014C"/>
    <w:rsid w:val="00B603A6"/>
    <w:rsid w:val="00B6150E"/>
    <w:rsid w:val="00B6331F"/>
    <w:rsid w:val="00B65EDB"/>
    <w:rsid w:val="00B65FBB"/>
    <w:rsid w:val="00B67DEA"/>
    <w:rsid w:val="00B70302"/>
    <w:rsid w:val="00B71975"/>
    <w:rsid w:val="00B72C37"/>
    <w:rsid w:val="00B73154"/>
    <w:rsid w:val="00B73404"/>
    <w:rsid w:val="00B73481"/>
    <w:rsid w:val="00B75102"/>
    <w:rsid w:val="00B7746E"/>
    <w:rsid w:val="00B77E53"/>
    <w:rsid w:val="00B81A51"/>
    <w:rsid w:val="00B81DF5"/>
    <w:rsid w:val="00B851DE"/>
    <w:rsid w:val="00B85C5C"/>
    <w:rsid w:val="00B87D90"/>
    <w:rsid w:val="00B90445"/>
    <w:rsid w:val="00B936F9"/>
    <w:rsid w:val="00B93950"/>
    <w:rsid w:val="00B94A4D"/>
    <w:rsid w:val="00B951DB"/>
    <w:rsid w:val="00B95797"/>
    <w:rsid w:val="00BA0F1D"/>
    <w:rsid w:val="00BA190E"/>
    <w:rsid w:val="00BA1C77"/>
    <w:rsid w:val="00BA3A8B"/>
    <w:rsid w:val="00BA534D"/>
    <w:rsid w:val="00BA7DC3"/>
    <w:rsid w:val="00BB0C22"/>
    <w:rsid w:val="00BB358C"/>
    <w:rsid w:val="00BB426B"/>
    <w:rsid w:val="00BB4F1D"/>
    <w:rsid w:val="00BC01C7"/>
    <w:rsid w:val="00BC07D8"/>
    <w:rsid w:val="00BC0F80"/>
    <w:rsid w:val="00BC1D25"/>
    <w:rsid w:val="00BC29D6"/>
    <w:rsid w:val="00BC2A7E"/>
    <w:rsid w:val="00BC3CD8"/>
    <w:rsid w:val="00BC4601"/>
    <w:rsid w:val="00BC6706"/>
    <w:rsid w:val="00BC6ABA"/>
    <w:rsid w:val="00BC729C"/>
    <w:rsid w:val="00BD0080"/>
    <w:rsid w:val="00BD131A"/>
    <w:rsid w:val="00BD152A"/>
    <w:rsid w:val="00BD38BA"/>
    <w:rsid w:val="00BD4ACB"/>
    <w:rsid w:val="00BD4B9D"/>
    <w:rsid w:val="00BD62F0"/>
    <w:rsid w:val="00BD69FB"/>
    <w:rsid w:val="00BD6EC2"/>
    <w:rsid w:val="00BD6F48"/>
    <w:rsid w:val="00BD70F6"/>
    <w:rsid w:val="00BD7FAD"/>
    <w:rsid w:val="00BE028B"/>
    <w:rsid w:val="00BE147F"/>
    <w:rsid w:val="00BE7152"/>
    <w:rsid w:val="00BE7DFC"/>
    <w:rsid w:val="00BF06F1"/>
    <w:rsid w:val="00BF23EF"/>
    <w:rsid w:val="00C02E4B"/>
    <w:rsid w:val="00C0324D"/>
    <w:rsid w:val="00C03642"/>
    <w:rsid w:val="00C03FE0"/>
    <w:rsid w:val="00C05506"/>
    <w:rsid w:val="00C065A9"/>
    <w:rsid w:val="00C07926"/>
    <w:rsid w:val="00C10027"/>
    <w:rsid w:val="00C10151"/>
    <w:rsid w:val="00C10993"/>
    <w:rsid w:val="00C121F2"/>
    <w:rsid w:val="00C138DC"/>
    <w:rsid w:val="00C17322"/>
    <w:rsid w:val="00C17C5E"/>
    <w:rsid w:val="00C21028"/>
    <w:rsid w:val="00C21C39"/>
    <w:rsid w:val="00C2299C"/>
    <w:rsid w:val="00C22A69"/>
    <w:rsid w:val="00C23CB0"/>
    <w:rsid w:val="00C246B0"/>
    <w:rsid w:val="00C25670"/>
    <w:rsid w:val="00C2581E"/>
    <w:rsid w:val="00C26C09"/>
    <w:rsid w:val="00C32254"/>
    <w:rsid w:val="00C33262"/>
    <w:rsid w:val="00C33753"/>
    <w:rsid w:val="00C3587A"/>
    <w:rsid w:val="00C36057"/>
    <w:rsid w:val="00C36B68"/>
    <w:rsid w:val="00C3736D"/>
    <w:rsid w:val="00C41007"/>
    <w:rsid w:val="00C44783"/>
    <w:rsid w:val="00C4757A"/>
    <w:rsid w:val="00C50750"/>
    <w:rsid w:val="00C5123C"/>
    <w:rsid w:val="00C51248"/>
    <w:rsid w:val="00C52EED"/>
    <w:rsid w:val="00C53A58"/>
    <w:rsid w:val="00C54400"/>
    <w:rsid w:val="00C54C91"/>
    <w:rsid w:val="00C551A3"/>
    <w:rsid w:val="00C55E5A"/>
    <w:rsid w:val="00C610F1"/>
    <w:rsid w:val="00C62E65"/>
    <w:rsid w:val="00C65638"/>
    <w:rsid w:val="00C65CD6"/>
    <w:rsid w:val="00C66228"/>
    <w:rsid w:val="00C66DEE"/>
    <w:rsid w:val="00C7760D"/>
    <w:rsid w:val="00C777E2"/>
    <w:rsid w:val="00C77A04"/>
    <w:rsid w:val="00C800F8"/>
    <w:rsid w:val="00C8019A"/>
    <w:rsid w:val="00C81B79"/>
    <w:rsid w:val="00C821BB"/>
    <w:rsid w:val="00C82207"/>
    <w:rsid w:val="00C834E5"/>
    <w:rsid w:val="00C83C2D"/>
    <w:rsid w:val="00C84875"/>
    <w:rsid w:val="00C84CA3"/>
    <w:rsid w:val="00C862BB"/>
    <w:rsid w:val="00C8641B"/>
    <w:rsid w:val="00C86AB2"/>
    <w:rsid w:val="00C87299"/>
    <w:rsid w:val="00C91E5B"/>
    <w:rsid w:val="00C92F1D"/>
    <w:rsid w:val="00C95483"/>
    <w:rsid w:val="00C95B2A"/>
    <w:rsid w:val="00C975E9"/>
    <w:rsid w:val="00CA05FE"/>
    <w:rsid w:val="00CA42E3"/>
    <w:rsid w:val="00CA5458"/>
    <w:rsid w:val="00CA5A5E"/>
    <w:rsid w:val="00CA6723"/>
    <w:rsid w:val="00CA6CA4"/>
    <w:rsid w:val="00CB157D"/>
    <w:rsid w:val="00CB334E"/>
    <w:rsid w:val="00CB3580"/>
    <w:rsid w:val="00CB3804"/>
    <w:rsid w:val="00CB40F8"/>
    <w:rsid w:val="00CB5528"/>
    <w:rsid w:val="00CB5683"/>
    <w:rsid w:val="00CB675E"/>
    <w:rsid w:val="00CB7915"/>
    <w:rsid w:val="00CC0A62"/>
    <w:rsid w:val="00CC0EE1"/>
    <w:rsid w:val="00CC291C"/>
    <w:rsid w:val="00CC2A32"/>
    <w:rsid w:val="00CC3553"/>
    <w:rsid w:val="00CC3CAF"/>
    <w:rsid w:val="00CC5869"/>
    <w:rsid w:val="00CC790A"/>
    <w:rsid w:val="00CD3441"/>
    <w:rsid w:val="00CD4587"/>
    <w:rsid w:val="00CD470C"/>
    <w:rsid w:val="00CD58E8"/>
    <w:rsid w:val="00CD5ACB"/>
    <w:rsid w:val="00CD6A99"/>
    <w:rsid w:val="00CD6EFD"/>
    <w:rsid w:val="00CD7DB7"/>
    <w:rsid w:val="00CE0EC7"/>
    <w:rsid w:val="00CE1457"/>
    <w:rsid w:val="00CE2EC2"/>
    <w:rsid w:val="00CE32D6"/>
    <w:rsid w:val="00CE3D4F"/>
    <w:rsid w:val="00CE3F03"/>
    <w:rsid w:val="00CE5A90"/>
    <w:rsid w:val="00CE7AF3"/>
    <w:rsid w:val="00CF13AB"/>
    <w:rsid w:val="00CF1600"/>
    <w:rsid w:val="00CF3406"/>
    <w:rsid w:val="00CF4D0A"/>
    <w:rsid w:val="00CF668F"/>
    <w:rsid w:val="00CF7A07"/>
    <w:rsid w:val="00CF7E32"/>
    <w:rsid w:val="00D00F43"/>
    <w:rsid w:val="00D022AC"/>
    <w:rsid w:val="00D049F3"/>
    <w:rsid w:val="00D06894"/>
    <w:rsid w:val="00D06DC4"/>
    <w:rsid w:val="00D07048"/>
    <w:rsid w:val="00D07300"/>
    <w:rsid w:val="00D1063D"/>
    <w:rsid w:val="00D10DBA"/>
    <w:rsid w:val="00D11ABC"/>
    <w:rsid w:val="00D11FE3"/>
    <w:rsid w:val="00D12978"/>
    <w:rsid w:val="00D13B05"/>
    <w:rsid w:val="00D144E6"/>
    <w:rsid w:val="00D16275"/>
    <w:rsid w:val="00D16DBB"/>
    <w:rsid w:val="00D201E4"/>
    <w:rsid w:val="00D205AC"/>
    <w:rsid w:val="00D2157B"/>
    <w:rsid w:val="00D25A78"/>
    <w:rsid w:val="00D2679C"/>
    <w:rsid w:val="00D26E08"/>
    <w:rsid w:val="00D27B84"/>
    <w:rsid w:val="00D30D24"/>
    <w:rsid w:val="00D32FE7"/>
    <w:rsid w:val="00D3312E"/>
    <w:rsid w:val="00D332A8"/>
    <w:rsid w:val="00D34F0A"/>
    <w:rsid w:val="00D40485"/>
    <w:rsid w:val="00D40CD6"/>
    <w:rsid w:val="00D410AF"/>
    <w:rsid w:val="00D41C5F"/>
    <w:rsid w:val="00D42452"/>
    <w:rsid w:val="00D42E26"/>
    <w:rsid w:val="00D43698"/>
    <w:rsid w:val="00D452F8"/>
    <w:rsid w:val="00D4573B"/>
    <w:rsid w:val="00D45AFD"/>
    <w:rsid w:val="00D46AC7"/>
    <w:rsid w:val="00D51CC3"/>
    <w:rsid w:val="00D523B6"/>
    <w:rsid w:val="00D53574"/>
    <w:rsid w:val="00D56A52"/>
    <w:rsid w:val="00D56A78"/>
    <w:rsid w:val="00D576B7"/>
    <w:rsid w:val="00D57BB2"/>
    <w:rsid w:val="00D60AB3"/>
    <w:rsid w:val="00D61D93"/>
    <w:rsid w:val="00D6254D"/>
    <w:rsid w:val="00D6367D"/>
    <w:rsid w:val="00D668DB"/>
    <w:rsid w:val="00D669FF"/>
    <w:rsid w:val="00D7084A"/>
    <w:rsid w:val="00D74027"/>
    <w:rsid w:val="00D742AE"/>
    <w:rsid w:val="00D75E41"/>
    <w:rsid w:val="00D8309A"/>
    <w:rsid w:val="00D830CF"/>
    <w:rsid w:val="00D83AA7"/>
    <w:rsid w:val="00D85139"/>
    <w:rsid w:val="00D85E4D"/>
    <w:rsid w:val="00D864D8"/>
    <w:rsid w:val="00D91154"/>
    <w:rsid w:val="00D9135E"/>
    <w:rsid w:val="00D91979"/>
    <w:rsid w:val="00D938A3"/>
    <w:rsid w:val="00D94344"/>
    <w:rsid w:val="00D95AA4"/>
    <w:rsid w:val="00D96236"/>
    <w:rsid w:val="00DA00ED"/>
    <w:rsid w:val="00DA1945"/>
    <w:rsid w:val="00DA38EC"/>
    <w:rsid w:val="00DA3C8C"/>
    <w:rsid w:val="00DA3EB8"/>
    <w:rsid w:val="00DA746F"/>
    <w:rsid w:val="00DB00F2"/>
    <w:rsid w:val="00DB2C40"/>
    <w:rsid w:val="00DB33D0"/>
    <w:rsid w:val="00DB5C45"/>
    <w:rsid w:val="00DC02AE"/>
    <w:rsid w:val="00DC4C85"/>
    <w:rsid w:val="00DC58A6"/>
    <w:rsid w:val="00DD177C"/>
    <w:rsid w:val="00DD1854"/>
    <w:rsid w:val="00DD1F3E"/>
    <w:rsid w:val="00DD41BA"/>
    <w:rsid w:val="00DD5737"/>
    <w:rsid w:val="00DD5DCC"/>
    <w:rsid w:val="00DD6CEF"/>
    <w:rsid w:val="00DD6D47"/>
    <w:rsid w:val="00DD719F"/>
    <w:rsid w:val="00DD7B76"/>
    <w:rsid w:val="00DE02F7"/>
    <w:rsid w:val="00DE232D"/>
    <w:rsid w:val="00DE2AC9"/>
    <w:rsid w:val="00DE32B9"/>
    <w:rsid w:val="00DE4416"/>
    <w:rsid w:val="00DE477E"/>
    <w:rsid w:val="00DE7DFC"/>
    <w:rsid w:val="00DF021C"/>
    <w:rsid w:val="00DF3BF5"/>
    <w:rsid w:val="00DF5A13"/>
    <w:rsid w:val="00DF5AAA"/>
    <w:rsid w:val="00DF6CBE"/>
    <w:rsid w:val="00DF6ED2"/>
    <w:rsid w:val="00DF7D71"/>
    <w:rsid w:val="00E00EC3"/>
    <w:rsid w:val="00E03162"/>
    <w:rsid w:val="00E03954"/>
    <w:rsid w:val="00E042E2"/>
    <w:rsid w:val="00E06108"/>
    <w:rsid w:val="00E1014C"/>
    <w:rsid w:val="00E11CCE"/>
    <w:rsid w:val="00E120C6"/>
    <w:rsid w:val="00E12AD1"/>
    <w:rsid w:val="00E13A2F"/>
    <w:rsid w:val="00E13EAF"/>
    <w:rsid w:val="00E13F36"/>
    <w:rsid w:val="00E17AAF"/>
    <w:rsid w:val="00E20237"/>
    <w:rsid w:val="00E2059D"/>
    <w:rsid w:val="00E236F0"/>
    <w:rsid w:val="00E238E7"/>
    <w:rsid w:val="00E240FC"/>
    <w:rsid w:val="00E2591A"/>
    <w:rsid w:val="00E27E9D"/>
    <w:rsid w:val="00E30D1B"/>
    <w:rsid w:val="00E30EBA"/>
    <w:rsid w:val="00E340C0"/>
    <w:rsid w:val="00E34102"/>
    <w:rsid w:val="00E3629A"/>
    <w:rsid w:val="00E3657E"/>
    <w:rsid w:val="00E45EFC"/>
    <w:rsid w:val="00E46720"/>
    <w:rsid w:val="00E505AD"/>
    <w:rsid w:val="00E52D81"/>
    <w:rsid w:val="00E53BEB"/>
    <w:rsid w:val="00E5422F"/>
    <w:rsid w:val="00E54378"/>
    <w:rsid w:val="00E558CF"/>
    <w:rsid w:val="00E5597F"/>
    <w:rsid w:val="00E56881"/>
    <w:rsid w:val="00E57692"/>
    <w:rsid w:val="00E57F1F"/>
    <w:rsid w:val="00E61401"/>
    <w:rsid w:val="00E622E5"/>
    <w:rsid w:val="00E6406F"/>
    <w:rsid w:val="00E6440A"/>
    <w:rsid w:val="00E66B2B"/>
    <w:rsid w:val="00E678AE"/>
    <w:rsid w:val="00E72670"/>
    <w:rsid w:val="00E72945"/>
    <w:rsid w:val="00E73828"/>
    <w:rsid w:val="00E75113"/>
    <w:rsid w:val="00E75291"/>
    <w:rsid w:val="00E75E07"/>
    <w:rsid w:val="00E80D2F"/>
    <w:rsid w:val="00E81427"/>
    <w:rsid w:val="00E829A2"/>
    <w:rsid w:val="00E82AE7"/>
    <w:rsid w:val="00E8383A"/>
    <w:rsid w:val="00E83A7A"/>
    <w:rsid w:val="00E843BF"/>
    <w:rsid w:val="00E84625"/>
    <w:rsid w:val="00E85280"/>
    <w:rsid w:val="00E858C7"/>
    <w:rsid w:val="00E85EA7"/>
    <w:rsid w:val="00E85F82"/>
    <w:rsid w:val="00E876D3"/>
    <w:rsid w:val="00E87A16"/>
    <w:rsid w:val="00E90220"/>
    <w:rsid w:val="00E921AF"/>
    <w:rsid w:val="00E9248D"/>
    <w:rsid w:val="00E92AED"/>
    <w:rsid w:val="00E948BD"/>
    <w:rsid w:val="00E94DAB"/>
    <w:rsid w:val="00EA03CD"/>
    <w:rsid w:val="00EA2BDC"/>
    <w:rsid w:val="00EA2D68"/>
    <w:rsid w:val="00EA358C"/>
    <w:rsid w:val="00EA38DB"/>
    <w:rsid w:val="00EA5630"/>
    <w:rsid w:val="00EB1CBD"/>
    <w:rsid w:val="00EB4895"/>
    <w:rsid w:val="00EB5434"/>
    <w:rsid w:val="00EB58CE"/>
    <w:rsid w:val="00EB5EB8"/>
    <w:rsid w:val="00EB69B6"/>
    <w:rsid w:val="00EB6E34"/>
    <w:rsid w:val="00EB7454"/>
    <w:rsid w:val="00EB7537"/>
    <w:rsid w:val="00EC12AC"/>
    <w:rsid w:val="00EC1E0F"/>
    <w:rsid w:val="00EC25B6"/>
    <w:rsid w:val="00EC42F4"/>
    <w:rsid w:val="00EC704E"/>
    <w:rsid w:val="00EC78F7"/>
    <w:rsid w:val="00ED0290"/>
    <w:rsid w:val="00ED2C57"/>
    <w:rsid w:val="00ED56C8"/>
    <w:rsid w:val="00ED6030"/>
    <w:rsid w:val="00ED6BB1"/>
    <w:rsid w:val="00ED7781"/>
    <w:rsid w:val="00ED7CD4"/>
    <w:rsid w:val="00EE0229"/>
    <w:rsid w:val="00EE2970"/>
    <w:rsid w:val="00EE2A68"/>
    <w:rsid w:val="00EE2AE6"/>
    <w:rsid w:val="00EE39C3"/>
    <w:rsid w:val="00EE7690"/>
    <w:rsid w:val="00EE7858"/>
    <w:rsid w:val="00EF1D75"/>
    <w:rsid w:val="00EF303A"/>
    <w:rsid w:val="00EF451B"/>
    <w:rsid w:val="00EF4F02"/>
    <w:rsid w:val="00EF6566"/>
    <w:rsid w:val="00F00035"/>
    <w:rsid w:val="00F0066B"/>
    <w:rsid w:val="00F00F84"/>
    <w:rsid w:val="00F01943"/>
    <w:rsid w:val="00F02E58"/>
    <w:rsid w:val="00F03729"/>
    <w:rsid w:val="00F03956"/>
    <w:rsid w:val="00F0410F"/>
    <w:rsid w:val="00F04E42"/>
    <w:rsid w:val="00F0510C"/>
    <w:rsid w:val="00F072D7"/>
    <w:rsid w:val="00F10546"/>
    <w:rsid w:val="00F11680"/>
    <w:rsid w:val="00F1442B"/>
    <w:rsid w:val="00F1514C"/>
    <w:rsid w:val="00F1517C"/>
    <w:rsid w:val="00F1583A"/>
    <w:rsid w:val="00F16E41"/>
    <w:rsid w:val="00F174C0"/>
    <w:rsid w:val="00F176DE"/>
    <w:rsid w:val="00F17DEA"/>
    <w:rsid w:val="00F25252"/>
    <w:rsid w:val="00F2629E"/>
    <w:rsid w:val="00F272E5"/>
    <w:rsid w:val="00F27448"/>
    <w:rsid w:val="00F30735"/>
    <w:rsid w:val="00F30766"/>
    <w:rsid w:val="00F323BF"/>
    <w:rsid w:val="00F33CB3"/>
    <w:rsid w:val="00F35AFC"/>
    <w:rsid w:val="00F36E6E"/>
    <w:rsid w:val="00F41E5F"/>
    <w:rsid w:val="00F42D77"/>
    <w:rsid w:val="00F42E9A"/>
    <w:rsid w:val="00F44642"/>
    <w:rsid w:val="00F45E4C"/>
    <w:rsid w:val="00F51019"/>
    <w:rsid w:val="00F53629"/>
    <w:rsid w:val="00F55B56"/>
    <w:rsid w:val="00F57F29"/>
    <w:rsid w:val="00F62ACD"/>
    <w:rsid w:val="00F63C02"/>
    <w:rsid w:val="00F67125"/>
    <w:rsid w:val="00F6717B"/>
    <w:rsid w:val="00F67D42"/>
    <w:rsid w:val="00F712D3"/>
    <w:rsid w:val="00F71DBB"/>
    <w:rsid w:val="00F71FF5"/>
    <w:rsid w:val="00F72074"/>
    <w:rsid w:val="00F7298E"/>
    <w:rsid w:val="00F73B49"/>
    <w:rsid w:val="00F76887"/>
    <w:rsid w:val="00F777F7"/>
    <w:rsid w:val="00F802E4"/>
    <w:rsid w:val="00F82367"/>
    <w:rsid w:val="00F8280E"/>
    <w:rsid w:val="00F8354D"/>
    <w:rsid w:val="00F843F0"/>
    <w:rsid w:val="00F84EA3"/>
    <w:rsid w:val="00F86C84"/>
    <w:rsid w:val="00F918B0"/>
    <w:rsid w:val="00F91E2E"/>
    <w:rsid w:val="00F920F2"/>
    <w:rsid w:val="00F93803"/>
    <w:rsid w:val="00F94B05"/>
    <w:rsid w:val="00F95499"/>
    <w:rsid w:val="00FA389F"/>
    <w:rsid w:val="00FA4F24"/>
    <w:rsid w:val="00FA5FC6"/>
    <w:rsid w:val="00FA7B3C"/>
    <w:rsid w:val="00FB062E"/>
    <w:rsid w:val="00FB10DA"/>
    <w:rsid w:val="00FB1507"/>
    <w:rsid w:val="00FB177F"/>
    <w:rsid w:val="00FB195C"/>
    <w:rsid w:val="00FB2E0D"/>
    <w:rsid w:val="00FB3FEC"/>
    <w:rsid w:val="00FB56A2"/>
    <w:rsid w:val="00FB6B16"/>
    <w:rsid w:val="00FB7157"/>
    <w:rsid w:val="00FB739E"/>
    <w:rsid w:val="00FC19B6"/>
    <w:rsid w:val="00FC1BF2"/>
    <w:rsid w:val="00FC2602"/>
    <w:rsid w:val="00FC2E3B"/>
    <w:rsid w:val="00FC413E"/>
    <w:rsid w:val="00FC4640"/>
    <w:rsid w:val="00FC5417"/>
    <w:rsid w:val="00FC7324"/>
    <w:rsid w:val="00FC7664"/>
    <w:rsid w:val="00FD0FF0"/>
    <w:rsid w:val="00FD41A5"/>
    <w:rsid w:val="00FD5AFB"/>
    <w:rsid w:val="00FE1D29"/>
    <w:rsid w:val="00FE364A"/>
    <w:rsid w:val="00FE5B52"/>
    <w:rsid w:val="00FE5D06"/>
    <w:rsid w:val="00FF01B8"/>
    <w:rsid w:val="00FF0DDF"/>
    <w:rsid w:val="00FF120C"/>
    <w:rsid w:val="00FF13B1"/>
    <w:rsid w:val="00FF1B72"/>
    <w:rsid w:val="00FF1D4A"/>
    <w:rsid w:val="00FF2C69"/>
    <w:rsid w:val="00FF31E3"/>
    <w:rsid w:val="00FF3A4D"/>
    <w:rsid w:val="00FF4A51"/>
    <w:rsid w:val="00FF5455"/>
    <w:rsid w:val="00FF5737"/>
    <w:rsid w:val="00FF6DFB"/>
    <w:rsid w:val="00FF6FDE"/>
    <w:rsid w:val="00FF7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3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3C11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69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 Дальнегорск</dc:creator>
  <cp:lastModifiedBy>КУМИ Дальнегорск</cp:lastModifiedBy>
  <cp:revision>1</cp:revision>
  <dcterms:created xsi:type="dcterms:W3CDTF">2022-04-11T06:29:00Z</dcterms:created>
  <dcterms:modified xsi:type="dcterms:W3CDTF">2022-04-11T07:03:00Z</dcterms:modified>
</cp:coreProperties>
</file>