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4E" w:rsidRPr="00677FC3" w:rsidRDefault="00CF1B4E" w:rsidP="00037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C3">
        <w:rPr>
          <w:rFonts w:ascii="Times New Roman" w:hAnsi="Times New Roman" w:cs="Times New Roman"/>
          <w:b/>
          <w:sz w:val="26"/>
          <w:szCs w:val="26"/>
        </w:rPr>
        <w:t>По</w:t>
      </w:r>
      <w:bookmarkStart w:id="0" w:name="_GoBack"/>
      <w:bookmarkEnd w:id="0"/>
      <w:r w:rsidRPr="00677FC3">
        <w:rPr>
          <w:rFonts w:ascii="Times New Roman" w:hAnsi="Times New Roman" w:cs="Times New Roman"/>
          <w:b/>
          <w:sz w:val="26"/>
          <w:szCs w:val="26"/>
        </w:rPr>
        <w:t>яснительная записка</w:t>
      </w:r>
    </w:p>
    <w:p w:rsidR="00FF49AF" w:rsidRPr="00677FC3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C3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</w:t>
      </w:r>
      <w:r w:rsidR="00037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FC3">
        <w:rPr>
          <w:rFonts w:ascii="Times New Roman" w:hAnsi="Times New Roman" w:cs="Times New Roman"/>
          <w:b/>
          <w:sz w:val="26"/>
          <w:szCs w:val="26"/>
        </w:rPr>
        <w:t xml:space="preserve">Дальнегорского </w:t>
      </w:r>
      <w:r w:rsidR="00037F9D">
        <w:rPr>
          <w:rFonts w:ascii="Times New Roman" w:hAnsi="Times New Roman" w:cs="Times New Roman"/>
          <w:b/>
          <w:sz w:val="26"/>
          <w:szCs w:val="26"/>
        </w:rPr>
        <w:br/>
      </w:r>
      <w:r w:rsidRPr="00677FC3">
        <w:rPr>
          <w:rFonts w:ascii="Times New Roman" w:hAnsi="Times New Roman" w:cs="Times New Roman"/>
          <w:b/>
          <w:sz w:val="26"/>
          <w:szCs w:val="26"/>
        </w:rPr>
        <w:t>городского округа на 201</w:t>
      </w:r>
      <w:r w:rsidR="003165A9">
        <w:rPr>
          <w:rFonts w:ascii="Times New Roman" w:hAnsi="Times New Roman" w:cs="Times New Roman"/>
          <w:b/>
          <w:sz w:val="26"/>
          <w:szCs w:val="26"/>
        </w:rPr>
        <w:t>9</w:t>
      </w:r>
      <w:r w:rsidRPr="00677FC3">
        <w:rPr>
          <w:rFonts w:ascii="Times New Roman" w:hAnsi="Times New Roman" w:cs="Times New Roman"/>
          <w:b/>
          <w:sz w:val="26"/>
          <w:szCs w:val="26"/>
        </w:rPr>
        <w:t xml:space="preserve"> год и на </w:t>
      </w:r>
      <w:r w:rsidR="00EA4381" w:rsidRPr="00677FC3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3165A9">
        <w:rPr>
          <w:rFonts w:ascii="Times New Roman" w:hAnsi="Times New Roman" w:cs="Times New Roman"/>
          <w:b/>
          <w:sz w:val="26"/>
          <w:szCs w:val="26"/>
        </w:rPr>
        <w:t>20</w:t>
      </w:r>
      <w:r w:rsidR="00EA4381" w:rsidRPr="00677FC3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165A9">
        <w:rPr>
          <w:rFonts w:ascii="Times New Roman" w:hAnsi="Times New Roman" w:cs="Times New Roman"/>
          <w:b/>
          <w:sz w:val="26"/>
          <w:szCs w:val="26"/>
        </w:rPr>
        <w:t>1</w:t>
      </w:r>
      <w:r w:rsidR="00EA4381" w:rsidRPr="00677FC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37F9D" w:rsidRDefault="00037F9D" w:rsidP="007225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677FC3" w:rsidRDefault="00EA4381" w:rsidP="007225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C3">
        <w:rPr>
          <w:rFonts w:ascii="Times New Roman" w:hAnsi="Times New Roman" w:cs="Times New Roman"/>
          <w:sz w:val="26"/>
          <w:szCs w:val="26"/>
        </w:rPr>
        <w:t>П</w:t>
      </w:r>
      <w:r w:rsidR="00FF49AF" w:rsidRPr="00677FC3">
        <w:rPr>
          <w:rFonts w:ascii="Times New Roman" w:hAnsi="Times New Roman" w:cs="Times New Roman"/>
          <w:sz w:val="26"/>
          <w:szCs w:val="26"/>
        </w:rPr>
        <w:t xml:space="preserve">рогноз Дальнегорского городского округа на </w:t>
      </w:r>
      <w:r w:rsidRPr="00677FC3">
        <w:rPr>
          <w:rFonts w:ascii="Times New Roman" w:hAnsi="Times New Roman" w:cs="Times New Roman"/>
          <w:sz w:val="26"/>
          <w:szCs w:val="26"/>
        </w:rPr>
        <w:t>201</w:t>
      </w:r>
      <w:r w:rsidR="00A76A25">
        <w:rPr>
          <w:rFonts w:ascii="Times New Roman" w:hAnsi="Times New Roman" w:cs="Times New Roman"/>
          <w:sz w:val="26"/>
          <w:szCs w:val="26"/>
        </w:rPr>
        <w:t>9</w:t>
      </w:r>
      <w:r w:rsidRPr="00677FC3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76A25">
        <w:rPr>
          <w:rFonts w:ascii="Times New Roman" w:hAnsi="Times New Roman" w:cs="Times New Roman"/>
          <w:sz w:val="26"/>
          <w:szCs w:val="26"/>
        </w:rPr>
        <w:t>20</w:t>
      </w:r>
      <w:r w:rsidRPr="00677FC3">
        <w:rPr>
          <w:rFonts w:ascii="Times New Roman" w:hAnsi="Times New Roman" w:cs="Times New Roman"/>
          <w:sz w:val="26"/>
          <w:szCs w:val="26"/>
        </w:rPr>
        <w:t xml:space="preserve"> и 202</w:t>
      </w:r>
      <w:r w:rsidR="00A76A25">
        <w:rPr>
          <w:rFonts w:ascii="Times New Roman" w:hAnsi="Times New Roman" w:cs="Times New Roman"/>
          <w:sz w:val="26"/>
          <w:szCs w:val="26"/>
        </w:rPr>
        <w:t>1</w:t>
      </w:r>
      <w:r w:rsidRPr="00677FC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F49AF" w:rsidRPr="00677FC3">
        <w:rPr>
          <w:rFonts w:ascii="Times New Roman" w:hAnsi="Times New Roman" w:cs="Times New Roman"/>
          <w:sz w:val="26"/>
          <w:szCs w:val="26"/>
        </w:rPr>
        <w:t xml:space="preserve"> разрабатывается </w:t>
      </w:r>
      <w:r w:rsidR="00CE59C3" w:rsidRPr="00677FC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44571" w:rsidRPr="00677FC3">
        <w:rPr>
          <w:rFonts w:ascii="Times New Roman" w:hAnsi="Times New Roman" w:cs="Times New Roman"/>
          <w:sz w:val="26"/>
          <w:szCs w:val="26"/>
        </w:rPr>
        <w:t>определения приоритетов социально-экономической политики, задач социально-экономического</w:t>
      </w:r>
      <w:r w:rsidR="00AF34CC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F44571" w:rsidRPr="00677FC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отдельных отраслей и сфер муниципального управления</w:t>
      </w:r>
      <w:r w:rsidR="00BF294B" w:rsidRPr="00677FC3">
        <w:rPr>
          <w:rFonts w:ascii="Times New Roman" w:hAnsi="Times New Roman" w:cs="Times New Roman"/>
          <w:sz w:val="26"/>
          <w:szCs w:val="26"/>
        </w:rPr>
        <w:t>.</w:t>
      </w:r>
    </w:p>
    <w:p w:rsidR="00FF49AF" w:rsidRPr="00677FC3" w:rsidRDefault="00FF49AF" w:rsidP="00B260E4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7FC3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</w:t>
      </w:r>
      <w:r w:rsidR="00F44571" w:rsidRPr="00677FC3">
        <w:rPr>
          <w:rFonts w:ascii="Times New Roman" w:hAnsi="Times New Roman" w:cs="Times New Roman"/>
          <w:sz w:val="26"/>
          <w:szCs w:val="26"/>
        </w:rPr>
        <w:t>явля</w:t>
      </w:r>
      <w:r w:rsidR="007E1DB5" w:rsidRPr="00677FC3">
        <w:rPr>
          <w:rFonts w:ascii="Times New Roman" w:hAnsi="Times New Roman" w:cs="Times New Roman"/>
          <w:sz w:val="26"/>
          <w:szCs w:val="26"/>
        </w:rPr>
        <w:t>ю</w:t>
      </w:r>
      <w:r w:rsidR="00F44571" w:rsidRPr="00677FC3">
        <w:rPr>
          <w:rFonts w:ascii="Times New Roman" w:hAnsi="Times New Roman" w:cs="Times New Roman"/>
          <w:sz w:val="26"/>
          <w:szCs w:val="26"/>
        </w:rPr>
        <w:t>тся основой для составления проекта бюджета на очередной финансовый год и плановый период</w:t>
      </w:r>
      <w:r w:rsidR="007E1DB5" w:rsidRPr="00677FC3">
        <w:rPr>
          <w:rFonts w:ascii="Times New Roman" w:hAnsi="Times New Roman" w:cs="Times New Roman"/>
          <w:sz w:val="26"/>
          <w:szCs w:val="26"/>
        </w:rPr>
        <w:t>.</w:t>
      </w:r>
    </w:p>
    <w:p w:rsidR="00FF49AF" w:rsidRPr="00677FC3" w:rsidRDefault="00FF49AF" w:rsidP="00B260E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8B508F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152557187"/>
      <w:r w:rsidRPr="008B508F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  <w:r w:rsidR="00037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7F9D">
        <w:rPr>
          <w:rFonts w:ascii="Times New Roman" w:hAnsi="Times New Roman" w:cs="Times New Roman"/>
          <w:b/>
          <w:sz w:val="26"/>
          <w:szCs w:val="26"/>
        </w:rPr>
        <w:br/>
      </w:r>
      <w:r w:rsidRPr="008B508F">
        <w:rPr>
          <w:rFonts w:ascii="Times New Roman" w:hAnsi="Times New Roman" w:cs="Times New Roman"/>
          <w:b/>
          <w:sz w:val="26"/>
          <w:szCs w:val="26"/>
        </w:rPr>
        <w:t>социально-экономического развития</w:t>
      </w:r>
    </w:p>
    <w:p w:rsidR="00F44571" w:rsidRPr="008B508F" w:rsidRDefault="00FF49AF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Прогноз подготовлен на основе</w:t>
      </w:r>
      <w:r w:rsidR="00F44571" w:rsidRPr="008B508F">
        <w:rPr>
          <w:rFonts w:ascii="Times New Roman" w:hAnsi="Times New Roman" w:cs="Times New Roman"/>
          <w:sz w:val="26"/>
          <w:szCs w:val="26"/>
        </w:rPr>
        <w:t>: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571" w:rsidRPr="008B508F" w:rsidRDefault="00F44571" w:rsidP="00037F9D">
      <w:pPr>
        <w:spacing w:after="0" w:line="276" w:lineRule="auto"/>
        <w:ind w:firstLine="709"/>
        <w:jc w:val="both"/>
        <w:rPr>
          <w:sz w:val="26"/>
          <w:szCs w:val="26"/>
        </w:rPr>
      </w:pPr>
      <w:r w:rsidRPr="008B508F">
        <w:rPr>
          <w:sz w:val="26"/>
          <w:szCs w:val="26"/>
        </w:rPr>
        <w:t xml:space="preserve">- </w:t>
      </w:r>
      <w:r w:rsidRPr="008B508F">
        <w:rPr>
          <w:rFonts w:ascii="Times New Roman" w:hAnsi="Times New Roman" w:cs="Times New Roman"/>
          <w:sz w:val="26"/>
          <w:szCs w:val="26"/>
        </w:rPr>
        <w:t>основных макроэкономических показателей социально-экономического развития городского округа за 201</w:t>
      </w:r>
      <w:r w:rsidR="006731D9" w:rsidRPr="008B508F">
        <w:rPr>
          <w:rFonts w:ascii="Times New Roman" w:hAnsi="Times New Roman" w:cs="Times New Roman"/>
          <w:sz w:val="26"/>
          <w:szCs w:val="26"/>
        </w:rPr>
        <w:t>6</w:t>
      </w:r>
      <w:r w:rsidRPr="008B508F">
        <w:rPr>
          <w:rFonts w:ascii="Times New Roman" w:hAnsi="Times New Roman" w:cs="Times New Roman"/>
          <w:sz w:val="26"/>
          <w:szCs w:val="26"/>
        </w:rPr>
        <w:t>-201</w:t>
      </w:r>
      <w:r w:rsidR="006731D9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годы;</w:t>
      </w:r>
      <w:r w:rsidRPr="008B508F">
        <w:rPr>
          <w:sz w:val="26"/>
          <w:szCs w:val="26"/>
        </w:rPr>
        <w:t xml:space="preserve">            </w:t>
      </w:r>
    </w:p>
    <w:p w:rsidR="00F44571" w:rsidRPr="008B508F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основных направлений и тенденций развития экономики городского округа, определяющих стратегию социально</w:t>
      </w:r>
      <w:r w:rsidR="006731D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-</w:t>
      </w:r>
      <w:r w:rsidR="006731D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экономического развития Дальнегорского городского округа на соответствующий период, согласованных со сценарными условиями развития Российской экономики и экономики Дальнегорского городского округа, с учетом экономической политики, осуществ</w:t>
      </w:r>
      <w:r w:rsidR="00722544" w:rsidRPr="008B508F">
        <w:rPr>
          <w:rFonts w:ascii="Times New Roman" w:hAnsi="Times New Roman" w:cs="Times New Roman"/>
          <w:sz w:val="26"/>
          <w:szCs w:val="26"/>
        </w:rPr>
        <w:t>ляемой на федеральном и краевом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уровнях;          </w:t>
      </w:r>
    </w:p>
    <w:p w:rsidR="00F44571" w:rsidRPr="008B508F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- дефляторов по видам экономической деятельности и индексов цен производителей на внутреннем рынке;            </w:t>
      </w:r>
    </w:p>
    <w:p w:rsidR="00F44571" w:rsidRPr="008B508F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предложений (намерений) структурных подразделений администрации Дальнегорского городского округа на среднесрочную перспективу, планов организаций, осуществляющих деятельность на территории Дальнегорского городского округа (в том числе оценка перспектив развития системообразующих предприятий</w:t>
      </w:r>
      <w:r w:rsidR="007E1DB5" w:rsidRPr="008B508F">
        <w:rPr>
          <w:rFonts w:ascii="Times New Roman" w:hAnsi="Times New Roman" w:cs="Times New Roman"/>
          <w:sz w:val="26"/>
          <w:szCs w:val="26"/>
        </w:rPr>
        <w:t>).</w:t>
      </w:r>
    </w:p>
    <w:p w:rsidR="00926F82" w:rsidRPr="008B508F" w:rsidRDefault="00926F82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Поставленные цели </w:t>
      </w:r>
      <w:r w:rsidR="00CE0298" w:rsidRPr="008B508F">
        <w:rPr>
          <w:rFonts w:ascii="Times New Roman" w:hAnsi="Times New Roman" w:cs="Times New Roman"/>
          <w:sz w:val="26"/>
          <w:szCs w:val="26"/>
        </w:rPr>
        <w:t xml:space="preserve">и задачи и степень их выполнения в рамках прогноза социально-экономического развития Дальнегорского городского округа </w:t>
      </w:r>
      <w:r w:rsidRPr="008B508F">
        <w:rPr>
          <w:rFonts w:ascii="Times New Roman" w:hAnsi="Times New Roman" w:cs="Times New Roman"/>
          <w:sz w:val="26"/>
          <w:szCs w:val="26"/>
        </w:rPr>
        <w:t>соответствуют приоритетам</w:t>
      </w:r>
      <w:r w:rsidR="00CE0298" w:rsidRPr="008B508F">
        <w:rPr>
          <w:rFonts w:ascii="Times New Roman" w:hAnsi="Times New Roman" w:cs="Times New Roman"/>
          <w:sz w:val="26"/>
          <w:szCs w:val="26"/>
        </w:rPr>
        <w:t>,</w:t>
      </w:r>
      <w:r w:rsidRPr="008B508F">
        <w:rPr>
          <w:rFonts w:ascii="Times New Roman" w:hAnsi="Times New Roman" w:cs="Times New Roman"/>
          <w:sz w:val="26"/>
          <w:szCs w:val="26"/>
        </w:rPr>
        <w:t xml:space="preserve"> целям и </w:t>
      </w:r>
      <w:r w:rsidR="00CE0298" w:rsidRPr="008B508F">
        <w:rPr>
          <w:rFonts w:ascii="Times New Roman" w:hAnsi="Times New Roman" w:cs="Times New Roman"/>
          <w:sz w:val="26"/>
          <w:szCs w:val="26"/>
        </w:rPr>
        <w:t xml:space="preserve">задачам, </w:t>
      </w:r>
      <w:r w:rsidRPr="008B508F">
        <w:rPr>
          <w:rFonts w:ascii="Times New Roman" w:hAnsi="Times New Roman" w:cs="Times New Roman"/>
          <w:sz w:val="26"/>
          <w:szCs w:val="26"/>
        </w:rPr>
        <w:t>определ</w:t>
      </w:r>
      <w:r w:rsidR="00CE0298" w:rsidRPr="008B508F">
        <w:rPr>
          <w:rFonts w:ascii="Times New Roman" w:hAnsi="Times New Roman" w:cs="Times New Roman"/>
          <w:sz w:val="26"/>
          <w:szCs w:val="26"/>
        </w:rPr>
        <w:t>енны</w:t>
      </w:r>
      <w:r w:rsidR="007E1DB5" w:rsidRPr="008B508F">
        <w:rPr>
          <w:rFonts w:ascii="Times New Roman" w:hAnsi="Times New Roman" w:cs="Times New Roman"/>
          <w:sz w:val="26"/>
          <w:szCs w:val="26"/>
        </w:rPr>
        <w:t>м</w:t>
      </w:r>
      <w:r w:rsidR="00CE0298" w:rsidRPr="008B508F">
        <w:rPr>
          <w:rFonts w:ascii="Times New Roman" w:hAnsi="Times New Roman" w:cs="Times New Roman"/>
          <w:sz w:val="26"/>
          <w:szCs w:val="26"/>
        </w:rPr>
        <w:t xml:space="preserve"> в муниципальных программах Дальнегорского городского округа.</w:t>
      </w:r>
    </w:p>
    <w:p w:rsidR="00FF49AF" w:rsidRPr="008B508F" w:rsidRDefault="00145E36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eastAsia="Calibri" w:hAnsi="Times New Roman" w:cs="Times New Roman"/>
          <w:sz w:val="26"/>
          <w:szCs w:val="26"/>
        </w:rPr>
        <w:t>Прогноз на 201</w:t>
      </w:r>
      <w:r w:rsidR="006731D9" w:rsidRPr="008B508F">
        <w:rPr>
          <w:rFonts w:ascii="Times New Roman" w:eastAsia="Calibri" w:hAnsi="Times New Roman" w:cs="Times New Roman"/>
          <w:sz w:val="26"/>
          <w:szCs w:val="26"/>
        </w:rPr>
        <w:t>9</w:t>
      </w:r>
      <w:r w:rsidRPr="008B508F">
        <w:rPr>
          <w:rFonts w:ascii="Times New Roman" w:eastAsia="Calibri" w:hAnsi="Times New Roman" w:cs="Times New Roman"/>
          <w:sz w:val="26"/>
          <w:szCs w:val="26"/>
        </w:rPr>
        <w:t> – 20</w:t>
      </w:r>
      <w:r w:rsidR="00722544" w:rsidRPr="008B508F">
        <w:rPr>
          <w:rFonts w:ascii="Times New Roman" w:eastAsia="Calibri" w:hAnsi="Times New Roman" w:cs="Times New Roman"/>
          <w:sz w:val="26"/>
          <w:szCs w:val="26"/>
        </w:rPr>
        <w:t>2</w:t>
      </w:r>
      <w:r w:rsidR="006731D9" w:rsidRPr="008B508F">
        <w:rPr>
          <w:rFonts w:ascii="Times New Roman" w:eastAsia="Calibri" w:hAnsi="Times New Roman" w:cs="Times New Roman"/>
          <w:sz w:val="26"/>
          <w:szCs w:val="26"/>
        </w:rPr>
        <w:t>1</w:t>
      </w:r>
      <w:r w:rsidRPr="008B508F">
        <w:rPr>
          <w:rFonts w:ascii="Times New Roman" w:eastAsia="Calibri" w:hAnsi="Times New Roman" w:cs="Times New Roman"/>
          <w:sz w:val="26"/>
          <w:szCs w:val="26"/>
        </w:rPr>
        <w:t xml:space="preserve"> гг. разработан на основе </w:t>
      </w:r>
      <w:r w:rsidR="00610B70" w:rsidRPr="008B508F">
        <w:rPr>
          <w:rFonts w:ascii="Times New Roman" w:eastAsia="Calibri" w:hAnsi="Times New Roman" w:cs="Times New Roman"/>
          <w:sz w:val="26"/>
          <w:szCs w:val="26"/>
        </w:rPr>
        <w:t>двух</w:t>
      </w:r>
      <w:r w:rsidRPr="008B508F">
        <w:rPr>
          <w:rFonts w:ascii="Times New Roman" w:eastAsia="Calibri" w:hAnsi="Times New Roman" w:cs="Times New Roman"/>
          <w:sz w:val="26"/>
          <w:szCs w:val="26"/>
        </w:rPr>
        <w:t xml:space="preserve"> основных </w:t>
      </w:r>
      <w:r w:rsidR="00BF294B" w:rsidRPr="008B508F">
        <w:rPr>
          <w:rFonts w:ascii="Times New Roman" w:eastAsia="Calibri" w:hAnsi="Times New Roman" w:cs="Times New Roman"/>
          <w:sz w:val="26"/>
          <w:szCs w:val="26"/>
        </w:rPr>
        <w:t>сценариев</w:t>
      </w:r>
      <w:r w:rsidRPr="008B508F">
        <w:rPr>
          <w:rFonts w:ascii="Times New Roman" w:eastAsia="Calibri" w:hAnsi="Times New Roman" w:cs="Times New Roman"/>
          <w:sz w:val="26"/>
          <w:szCs w:val="26"/>
        </w:rPr>
        <w:t xml:space="preserve"> –консервативного</w:t>
      </w:r>
      <w:r w:rsidR="00362605" w:rsidRPr="008B508F">
        <w:rPr>
          <w:rFonts w:ascii="Times New Roman" w:eastAsia="Calibri" w:hAnsi="Times New Roman" w:cs="Times New Roman"/>
          <w:sz w:val="26"/>
          <w:szCs w:val="26"/>
        </w:rPr>
        <w:t xml:space="preserve"> (далее - 1 вариант), базового (далее - 2 вариант)</w:t>
      </w:r>
      <w:r w:rsidRPr="008B508F">
        <w:rPr>
          <w:rFonts w:ascii="Times New Roman" w:eastAsia="Calibri" w:hAnsi="Times New Roman" w:cs="Times New Roman"/>
          <w:sz w:val="26"/>
          <w:szCs w:val="26"/>
        </w:rPr>
        <w:t>.</w:t>
      </w:r>
      <w:r w:rsidR="00217174" w:rsidRPr="008B50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1"/>
    <w:p w:rsidR="00FF49AF" w:rsidRPr="008B508F" w:rsidRDefault="00FF49AF" w:rsidP="00B260E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42DAB" w:rsidRPr="008B508F" w:rsidRDefault="007D054F" w:rsidP="00037F9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Демографическая ситуация, динамика численности н</w:t>
      </w:r>
      <w:r w:rsidR="00442DAB" w:rsidRPr="008B508F">
        <w:rPr>
          <w:rFonts w:ascii="Times New Roman" w:hAnsi="Times New Roman" w:cs="Times New Roman"/>
          <w:b/>
          <w:sz w:val="26"/>
          <w:szCs w:val="26"/>
        </w:rPr>
        <w:t>аселени</w:t>
      </w:r>
      <w:r w:rsidRPr="008B508F">
        <w:rPr>
          <w:rFonts w:ascii="Times New Roman" w:hAnsi="Times New Roman" w:cs="Times New Roman"/>
          <w:b/>
          <w:sz w:val="26"/>
          <w:szCs w:val="26"/>
        </w:rPr>
        <w:t>я</w:t>
      </w:r>
      <w:r w:rsidR="009672BE" w:rsidRPr="008B50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2DAB" w:rsidRPr="008B508F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8B508F">
        <w:rPr>
          <w:szCs w:val="26"/>
        </w:rPr>
        <w:t>Демографический прогноз разработан на основании статистических данных за 201</w:t>
      </w:r>
      <w:r w:rsidR="00505547" w:rsidRPr="008B508F">
        <w:rPr>
          <w:szCs w:val="26"/>
        </w:rPr>
        <w:t>6</w:t>
      </w:r>
      <w:r w:rsidRPr="008B508F">
        <w:rPr>
          <w:szCs w:val="26"/>
        </w:rPr>
        <w:t>-201</w:t>
      </w:r>
      <w:r w:rsidR="00505547" w:rsidRPr="008B508F">
        <w:rPr>
          <w:szCs w:val="26"/>
        </w:rPr>
        <w:t>7</w:t>
      </w:r>
      <w:r w:rsidRPr="008B508F">
        <w:rPr>
          <w:szCs w:val="26"/>
        </w:rPr>
        <w:t xml:space="preserve"> годы и с учетом оценки численности населения на 201</w:t>
      </w:r>
      <w:r w:rsidR="00505547" w:rsidRPr="008B508F">
        <w:rPr>
          <w:szCs w:val="26"/>
        </w:rPr>
        <w:t>8</w:t>
      </w:r>
      <w:r w:rsidRPr="008B508F">
        <w:rPr>
          <w:szCs w:val="26"/>
        </w:rPr>
        <w:t xml:space="preserve"> год. </w:t>
      </w:r>
    </w:p>
    <w:p w:rsidR="00442DAB" w:rsidRPr="008B508F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8B508F">
        <w:rPr>
          <w:szCs w:val="26"/>
        </w:rPr>
        <w:lastRenderedPageBreak/>
        <w:t>На территории Дальнегорского городского округа на протяжении ряда лет отмечается тенденция сокращения численности населения.</w:t>
      </w:r>
    </w:p>
    <w:p w:rsidR="00442DAB" w:rsidRPr="008B508F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8B508F">
        <w:rPr>
          <w:szCs w:val="26"/>
        </w:rPr>
        <w:t>В 201</w:t>
      </w:r>
      <w:r w:rsidR="00505547" w:rsidRPr="008B508F">
        <w:rPr>
          <w:szCs w:val="26"/>
        </w:rPr>
        <w:t>6</w:t>
      </w:r>
      <w:r w:rsidRPr="008B508F">
        <w:rPr>
          <w:szCs w:val="26"/>
        </w:rPr>
        <w:t xml:space="preserve"> году числ</w:t>
      </w:r>
      <w:r w:rsidR="00B26139" w:rsidRPr="008B508F">
        <w:rPr>
          <w:szCs w:val="26"/>
        </w:rPr>
        <w:t xml:space="preserve">енность  постоянного населения </w:t>
      </w:r>
      <w:r w:rsidRPr="008B508F">
        <w:rPr>
          <w:szCs w:val="26"/>
        </w:rPr>
        <w:t xml:space="preserve">составляла </w:t>
      </w:r>
      <w:r w:rsidR="00AD0915" w:rsidRPr="008B508F">
        <w:rPr>
          <w:szCs w:val="26"/>
        </w:rPr>
        <w:t>43,</w:t>
      </w:r>
      <w:r w:rsidR="00505547" w:rsidRPr="008B508F">
        <w:rPr>
          <w:szCs w:val="26"/>
        </w:rPr>
        <w:t>46</w:t>
      </w:r>
      <w:r w:rsidRPr="008B508F">
        <w:rPr>
          <w:szCs w:val="26"/>
        </w:rPr>
        <w:t xml:space="preserve"> тыс. человек (</w:t>
      </w:r>
      <w:r w:rsidR="00AD0915" w:rsidRPr="008B508F">
        <w:rPr>
          <w:szCs w:val="26"/>
        </w:rPr>
        <w:t>99,</w:t>
      </w:r>
      <w:r w:rsidR="00505547" w:rsidRPr="008B508F">
        <w:rPr>
          <w:szCs w:val="26"/>
        </w:rPr>
        <w:t>1</w:t>
      </w:r>
      <w:r w:rsidRPr="008B508F">
        <w:rPr>
          <w:szCs w:val="26"/>
        </w:rPr>
        <w:t>% к предыдущему году), в 201</w:t>
      </w:r>
      <w:r w:rsidR="00505547" w:rsidRPr="008B508F">
        <w:rPr>
          <w:szCs w:val="26"/>
        </w:rPr>
        <w:t>7</w:t>
      </w:r>
      <w:r w:rsidRPr="008B508F">
        <w:rPr>
          <w:szCs w:val="26"/>
        </w:rPr>
        <w:t xml:space="preserve"> году – </w:t>
      </w:r>
      <w:r w:rsidR="00505547" w:rsidRPr="008B508F">
        <w:rPr>
          <w:szCs w:val="26"/>
        </w:rPr>
        <w:t>42,96</w:t>
      </w:r>
      <w:r w:rsidRPr="008B508F">
        <w:rPr>
          <w:szCs w:val="26"/>
        </w:rPr>
        <w:t xml:space="preserve"> тыс. человек (</w:t>
      </w:r>
      <w:r w:rsidR="00505547" w:rsidRPr="008B508F">
        <w:rPr>
          <w:szCs w:val="26"/>
        </w:rPr>
        <w:t>98,9</w:t>
      </w:r>
      <w:r w:rsidRPr="008B508F">
        <w:rPr>
          <w:szCs w:val="26"/>
        </w:rPr>
        <w:t>% к предыдущему году). В 201</w:t>
      </w:r>
      <w:r w:rsidR="006D4BFE" w:rsidRPr="008B508F">
        <w:rPr>
          <w:szCs w:val="26"/>
        </w:rPr>
        <w:t>8</w:t>
      </w:r>
      <w:r w:rsidRPr="008B508F">
        <w:rPr>
          <w:szCs w:val="26"/>
        </w:rPr>
        <w:t xml:space="preserve"> году (по оценке) она уменьшится еще на 0,</w:t>
      </w:r>
      <w:r w:rsidR="00AD0915" w:rsidRPr="008B508F">
        <w:rPr>
          <w:szCs w:val="26"/>
        </w:rPr>
        <w:t>4</w:t>
      </w:r>
      <w:r w:rsidR="00880DEC" w:rsidRPr="008B508F">
        <w:rPr>
          <w:szCs w:val="26"/>
        </w:rPr>
        <w:t>7</w:t>
      </w:r>
      <w:r w:rsidRPr="008B508F">
        <w:rPr>
          <w:szCs w:val="26"/>
        </w:rPr>
        <w:t xml:space="preserve"> тыс. человек и составит 4</w:t>
      </w:r>
      <w:r w:rsidR="006D4BFE" w:rsidRPr="008B508F">
        <w:rPr>
          <w:szCs w:val="26"/>
        </w:rPr>
        <w:t>2</w:t>
      </w:r>
      <w:r w:rsidRPr="008B508F">
        <w:rPr>
          <w:szCs w:val="26"/>
        </w:rPr>
        <w:t>,</w:t>
      </w:r>
      <w:r w:rsidR="00880DEC" w:rsidRPr="008B508F">
        <w:rPr>
          <w:szCs w:val="26"/>
        </w:rPr>
        <w:t>49</w:t>
      </w:r>
      <w:r w:rsidRPr="008B508F">
        <w:rPr>
          <w:szCs w:val="26"/>
        </w:rPr>
        <w:t xml:space="preserve"> тыс. человек (</w:t>
      </w:r>
      <w:r w:rsidR="006D4BFE" w:rsidRPr="008B508F">
        <w:rPr>
          <w:szCs w:val="26"/>
        </w:rPr>
        <w:t>98,9</w:t>
      </w:r>
      <w:r w:rsidRPr="008B508F">
        <w:rPr>
          <w:szCs w:val="26"/>
        </w:rPr>
        <w:t xml:space="preserve">% к предыдущему году). В последующие годы </w:t>
      </w:r>
      <w:r w:rsidR="00AD0915" w:rsidRPr="008B508F">
        <w:rPr>
          <w:szCs w:val="26"/>
        </w:rPr>
        <w:t xml:space="preserve">в вариантах 1 и 2 </w:t>
      </w:r>
      <w:r w:rsidR="006D0DB0" w:rsidRPr="008B508F">
        <w:rPr>
          <w:szCs w:val="26"/>
        </w:rPr>
        <w:t xml:space="preserve">прогнозируется сокращение </w:t>
      </w:r>
      <w:r w:rsidRPr="008B508F">
        <w:rPr>
          <w:szCs w:val="26"/>
        </w:rPr>
        <w:t>численност</w:t>
      </w:r>
      <w:r w:rsidR="006D0DB0" w:rsidRPr="008B508F">
        <w:rPr>
          <w:szCs w:val="26"/>
        </w:rPr>
        <w:t>и</w:t>
      </w:r>
      <w:r w:rsidRPr="008B508F">
        <w:rPr>
          <w:szCs w:val="26"/>
        </w:rPr>
        <w:t xml:space="preserve"> населения: в 201</w:t>
      </w:r>
      <w:r w:rsidR="006D4BFE" w:rsidRPr="008B508F">
        <w:rPr>
          <w:szCs w:val="26"/>
        </w:rPr>
        <w:t>9</w:t>
      </w:r>
      <w:r w:rsidRPr="008B508F">
        <w:rPr>
          <w:szCs w:val="26"/>
        </w:rPr>
        <w:t xml:space="preserve"> году численность населения городского округа в 1 варианте предположительно составит – </w:t>
      </w:r>
      <w:r w:rsidR="00831BDB" w:rsidRPr="008B508F">
        <w:rPr>
          <w:szCs w:val="26"/>
        </w:rPr>
        <w:t>42,05</w:t>
      </w:r>
      <w:r w:rsidRPr="008B508F">
        <w:rPr>
          <w:szCs w:val="26"/>
        </w:rPr>
        <w:t xml:space="preserve"> тыс. человек (</w:t>
      </w:r>
      <w:r w:rsidR="00831BDB" w:rsidRPr="008B508F">
        <w:rPr>
          <w:szCs w:val="26"/>
        </w:rPr>
        <w:t>99,0</w:t>
      </w:r>
      <w:r w:rsidRPr="008B508F">
        <w:rPr>
          <w:szCs w:val="26"/>
        </w:rPr>
        <w:t xml:space="preserve">% к предыдущему году), во </w:t>
      </w:r>
      <w:r w:rsidR="00880DEC" w:rsidRPr="008B508F">
        <w:rPr>
          <w:szCs w:val="26"/>
        </w:rPr>
        <w:t>2</w:t>
      </w:r>
      <w:r w:rsidRPr="008B508F">
        <w:rPr>
          <w:szCs w:val="26"/>
        </w:rPr>
        <w:t xml:space="preserve"> варианте – </w:t>
      </w:r>
      <w:r w:rsidR="00AD0915" w:rsidRPr="008B508F">
        <w:rPr>
          <w:szCs w:val="26"/>
        </w:rPr>
        <w:t>42,</w:t>
      </w:r>
      <w:r w:rsidR="00880DEC" w:rsidRPr="008B508F">
        <w:rPr>
          <w:szCs w:val="26"/>
        </w:rPr>
        <w:t>11</w:t>
      </w:r>
      <w:r w:rsidRPr="008B508F">
        <w:rPr>
          <w:szCs w:val="26"/>
        </w:rPr>
        <w:t xml:space="preserve"> тыс.</w:t>
      </w:r>
      <w:r w:rsidR="006A426D" w:rsidRPr="008B508F">
        <w:rPr>
          <w:szCs w:val="26"/>
        </w:rPr>
        <w:t xml:space="preserve"> </w:t>
      </w:r>
      <w:r w:rsidRPr="008B508F">
        <w:rPr>
          <w:szCs w:val="26"/>
        </w:rPr>
        <w:t>человек</w:t>
      </w:r>
      <w:r w:rsidR="006A426D" w:rsidRPr="008B508F">
        <w:rPr>
          <w:szCs w:val="26"/>
        </w:rPr>
        <w:t xml:space="preserve"> (99,</w:t>
      </w:r>
      <w:r w:rsidR="00880DEC" w:rsidRPr="008B508F">
        <w:rPr>
          <w:szCs w:val="26"/>
        </w:rPr>
        <w:t>10</w:t>
      </w:r>
      <w:r w:rsidR="006A426D" w:rsidRPr="008B508F">
        <w:rPr>
          <w:szCs w:val="26"/>
        </w:rPr>
        <w:t xml:space="preserve"> % к предыдущему году)</w:t>
      </w:r>
      <w:r w:rsidRPr="008B508F">
        <w:rPr>
          <w:szCs w:val="26"/>
        </w:rPr>
        <w:t>. В 20</w:t>
      </w:r>
      <w:r w:rsidR="006D4BFE" w:rsidRPr="008B508F">
        <w:rPr>
          <w:szCs w:val="26"/>
        </w:rPr>
        <w:t>20</w:t>
      </w:r>
      <w:r w:rsidRPr="008B508F">
        <w:rPr>
          <w:szCs w:val="26"/>
        </w:rPr>
        <w:t xml:space="preserve"> году 1 варианте – </w:t>
      </w:r>
      <w:r w:rsidR="006D4BFE" w:rsidRPr="008B508F">
        <w:rPr>
          <w:szCs w:val="26"/>
        </w:rPr>
        <w:t>41,</w:t>
      </w:r>
      <w:r w:rsidR="00831BDB" w:rsidRPr="008B508F">
        <w:rPr>
          <w:szCs w:val="26"/>
        </w:rPr>
        <w:t>62</w:t>
      </w:r>
      <w:r w:rsidRPr="008B508F">
        <w:rPr>
          <w:szCs w:val="26"/>
        </w:rPr>
        <w:t xml:space="preserve"> тыс.</w:t>
      </w:r>
      <w:r w:rsidR="006D4BFE" w:rsidRPr="008B508F">
        <w:rPr>
          <w:szCs w:val="26"/>
        </w:rPr>
        <w:t xml:space="preserve"> </w:t>
      </w:r>
      <w:r w:rsidRPr="008B508F">
        <w:rPr>
          <w:szCs w:val="26"/>
        </w:rPr>
        <w:t>человек (</w:t>
      </w:r>
      <w:r w:rsidR="00831BDB" w:rsidRPr="008B508F">
        <w:rPr>
          <w:szCs w:val="26"/>
        </w:rPr>
        <w:t>99,0</w:t>
      </w:r>
      <w:r w:rsidRPr="008B508F">
        <w:rPr>
          <w:szCs w:val="26"/>
        </w:rPr>
        <w:t xml:space="preserve">%), во втором </w:t>
      </w:r>
      <w:r w:rsidR="006D4BFE" w:rsidRPr="008B508F">
        <w:rPr>
          <w:szCs w:val="26"/>
        </w:rPr>
        <w:t>41,</w:t>
      </w:r>
      <w:r w:rsidR="00880DEC" w:rsidRPr="008B508F">
        <w:rPr>
          <w:szCs w:val="26"/>
        </w:rPr>
        <w:t>76</w:t>
      </w:r>
      <w:r w:rsidRPr="008B508F">
        <w:rPr>
          <w:szCs w:val="26"/>
        </w:rPr>
        <w:t xml:space="preserve"> тыс.</w:t>
      </w:r>
      <w:r w:rsidR="00880DEC" w:rsidRPr="008B508F">
        <w:rPr>
          <w:szCs w:val="26"/>
        </w:rPr>
        <w:t xml:space="preserve"> </w:t>
      </w:r>
      <w:r w:rsidRPr="008B508F">
        <w:rPr>
          <w:szCs w:val="26"/>
        </w:rPr>
        <w:t>человек</w:t>
      </w:r>
      <w:r w:rsidR="00880DEC" w:rsidRPr="008B508F">
        <w:rPr>
          <w:szCs w:val="26"/>
        </w:rPr>
        <w:t xml:space="preserve"> (99,2%)</w:t>
      </w:r>
      <w:r w:rsidRPr="008B508F">
        <w:rPr>
          <w:szCs w:val="26"/>
        </w:rPr>
        <w:t xml:space="preserve"> и к 20</w:t>
      </w:r>
      <w:r w:rsidR="00AD0915" w:rsidRPr="008B508F">
        <w:rPr>
          <w:szCs w:val="26"/>
        </w:rPr>
        <w:t>2</w:t>
      </w:r>
      <w:r w:rsidR="006D4BFE" w:rsidRPr="008B508F">
        <w:rPr>
          <w:szCs w:val="26"/>
        </w:rPr>
        <w:t>1</w:t>
      </w:r>
      <w:r w:rsidRPr="008B508F">
        <w:rPr>
          <w:szCs w:val="26"/>
        </w:rPr>
        <w:t xml:space="preserve"> году достигнет в 1 варианте – </w:t>
      </w:r>
      <w:r w:rsidR="00831BDB" w:rsidRPr="008B508F">
        <w:rPr>
          <w:szCs w:val="26"/>
        </w:rPr>
        <w:t>41,20</w:t>
      </w:r>
      <w:r w:rsidRPr="008B508F">
        <w:rPr>
          <w:szCs w:val="26"/>
        </w:rPr>
        <w:t xml:space="preserve"> тыс. человек (</w:t>
      </w:r>
      <w:r w:rsidR="00831BDB" w:rsidRPr="008B508F">
        <w:rPr>
          <w:szCs w:val="26"/>
        </w:rPr>
        <w:t>99,0</w:t>
      </w:r>
      <w:r w:rsidRPr="008B508F">
        <w:rPr>
          <w:szCs w:val="26"/>
        </w:rPr>
        <w:t xml:space="preserve">% к предыдущему году), во 2 варианте – </w:t>
      </w:r>
      <w:r w:rsidR="00903378" w:rsidRPr="008B508F">
        <w:rPr>
          <w:szCs w:val="26"/>
        </w:rPr>
        <w:t>41,</w:t>
      </w:r>
      <w:r w:rsidR="00880DEC" w:rsidRPr="008B508F">
        <w:rPr>
          <w:szCs w:val="26"/>
        </w:rPr>
        <w:t>43</w:t>
      </w:r>
      <w:r w:rsidRPr="008B508F">
        <w:rPr>
          <w:szCs w:val="26"/>
        </w:rPr>
        <w:t xml:space="preserve"> тыс. человек (99,</w:t>
      </w:r>
      <w:r w:rsidR="00880DEC" w:rsidRPr="008B508F">
        <w:rPr>
          <w:szCs w:val="26"/>
        </w:rPr>
        <w:t>2</w:t>
      </w:r>
      <w:r w:rsidRPr="008B508F">
        <w:rPr>
          <w:szCs w:val="26"/>
        </w:rPr>
        <w:t>% к предыдущему году).</w:t>
      </w:r>
    </w:p>
    <w:p w:rsidR="00241DE4" w:rsidRPr="008B508F" w:rsidRDefault="00241DE4" w:rsidP="00241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Продолжительность жизни за 2017 год составила 69,20 лет, ожидается к 2021 году 69,51 лет, 70,02 лет (67,50 лет в 2013 году).</w:t>
      </w:r>
    </w:p>
    <w:p w:rsidR="00442DAB" w:rsidRPr="008B508F" w:rsidRDefault="00B26139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О</w:t>
      </w:r>
      <w:r w:rsidR="00442DAB" w:rsidRPr="008B508F">
        <w:rPr>
          <w:rFonts w:ascii="Times New Roman" w:hAnsi="Times New Roman" w:cs="Times New Roman"/>
          <w:sz w:val="26"/>
          <w:szCs w:val="26"/>
        </w:rPr>
        <w:t>бщий коэффициент рождаемости (число родившихся на 1000 человек населения) в 201</w:t>
      </w:r>
      <w:r w:rsidR="00575AC8" w:rsidRPr="008B508F">
        <w:rPr>
          <w:rFonts w:ascii="Times New Roman" w:hAnsi="Times New Roman" w:cs="Times New Roman"/>
          <w:sz w:val="26"/>
          <w:szCs w:val="26"/>
        </w:rPr>
        <w:t>7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году составил</w:t>
      </w:r>
      <w:r w:rsidR="002241A3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B3497C" w:rsidRPr="008B508F">
        <w:rPr>
          <w:rFonts w:ascii="Times New Roman" w:hAnsi="Times New Roman" w:cs="Times New Roman"/>
          <w:sz w:val="26"/>
          <w:szCs w:val="26"/>
        </w:rPr>
        <w:t>10,</w:t>
      </w:r>
      <w:r w:rsidR="00575AC8" w:rsidRPr="008B508F">
        <w:rPr>
          <w:rFonts w:ascii="Times New Roman" w:hAnsi="Times New Roman" w:cs="Times New Roman"/>
          <w:sz w:val="26"/>
          <w:szCs w:val="26"/>
        </w:rPr>
        <w:t>70</w:t>
      </w:r>
      <w:r w:rsidR="002241A3" w:rsidRPr="008B508F">
        <w:rPr>
          <w:rFonts w:ascii="Times New Roman" w:hAnsi="Times New Roman" w:cs="Times New Roman"/>
          <w:sz w:val="26"/>
          <w:szCs w:val="26"/>
        </w:rPr>
        <w:t>,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в 201</w:t>
      </w:r>
      <w:r w:rsidR="00575AC8" w:rsidRPr="008B508F">
        <w:rPr>
          <w:rFonts w:ascii="Times New Roman" w:hAnsi="Times New Roman" w:cs="Times New Roman"/>
          <w:sz w:val="26"/>
          <w:szCs w:val="26"/>
        </w:rPr>
        <w:t>8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году - ожидается – </w:t>
      </w:r>
      <w:r w:rsidR="00B3497C" w:rsidRPr="008B508F">
        <w:rPr>
          <w:rFonts w:ascii="Times New Roman" w:hAnsi="Times New Roman" w:cs="Times New Roman"/>
          <w:sz w:val="26"/>
          <w:szCs w:val="26"/>
        </w:rPr>
        <w:t>11,1</w:t>
      </w:r>
      <w:r w:rsidR="002241A3" w:rsidRPr="008B508F">
        <w:rPr>
          <w:rFonts w:ascii="Times New Roman" w:hAnsi="Times New Roman" w:cs="Times New Roman"/>
          <w:sz w:val="26"/>
          <w:szCs w:val="26"/>
        </w:rPr>
        <w:t>0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. </w:t>
      </w:r>
      <w:r w:rsidR="006D0DB0" w:rsidRPr="008B508F">
        <w:rPr>
          <w:rFonts w:ascii="Times New Roman" w:hAnsi="Times New Roman" w:cs="Times New Roman"/>
          <w:sz w:val="26"/>
          <w:szCs w:val="26"/>
        </w:rPr>
        <w:t>В последующие годы предполагается рост о</w:t>
      </w:r>
      <w:r w:rsidR="00442DAB" w:rsidRPr="008B508F">
        <w:rPr>
          <w:rFonts w:ascii="Times New Roman" w:hAnsi="Times New Roman" w:cs="Times New Roman"/>
          <w:sz w:val="26"/>
          <w:szCs w:val="26"/>
        </w:rPr>
        <w:t>бщ</w:t>
      </w:r>
      <w:r w:rsidR="006D0DB0" w:rsidRPr="008B508F">
        <w:rPr>
          <w:rFonts w:ascii="Times New Roman" w:hAnsi="Times New Roman" w:cs="Times New Roman"/>
          <w:sz w:val="26"/>
          <w:szCs w:val="26"/>
        </w:rPr>
        <w:t>его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6D0DB0" w:rsidRPr="008B508F">
        <w:rPr>
          <w:rFonts w:ascii="Times New Roman" w:hAnsi="Times New Roman" w:cs="Times New Roman"/>
          <w:sz w:val="26"/>
          <w:szCs w:val="26"/>
        </w:rPr>
        <w:t>а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рождаемости, заложенный в сценарии демографического прогноза. Этому способствует реализация государственных мер поддержки молодых и многодетных семей. В 201</w:t>
      </w:r>
      <w:r w:rsidR="00575AC8" w:rsidRPr="008B508F">
        <w:rPr>
          <w:rFonts w:ascii="Times New Roman" w:hAnsi="Times New Roman" w:cs="Times New Roman"/>
          <w:sz w:val="26"/>
          <w:szCs w:val="26"/>
        </w:rPr>
        <w:t>9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году</w:t>
      </w:r>
      <w:r w:rsidR="0053660B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75A69" w:rsidRPr="008B508F">
        <w:rPr>
          <w:rFonts w:ascii="Times New Roman" w:hAnsi="Times New Roman" w:cs="Times New Roman"/>
          <w:sz w:val="26"/>
          <w:szCs w:val="26"/>
        </w:rPr>
        <w:t>по двум вариантам</w:t>
      </w:r>
      <w:r w:rsidR="00575AC8" w:rsidRPr="008B508F">
        <w:rPr>
          <w:rFonts w:ascii="Times New Roman" w:hAnsi="Times New Roman" w:cs="Times New Roman"/>
          <w:sz w:val="26"/>
          <w:szCs w:val="26"/>
        </w:rPr>
        <w:t xml:space="preserve"> - 11,20</w:t>
      </w:r>
      <w:r w:rsidR="00D75A6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8B508F">
        <w:rPr>
          <w:rFonts w:ascii="Times New Roman" w:hAnsi="Times New Roman" w:cs="Times New Roman"/>
          <w:sz w:val="26"/>
          <w:szCs w:val="26"/>
        </w:rPr>
        <w:t>родившихся на 1000 человек населения</w:t>
      </w:r>
      <w:r w:rsidR="00575AC8" w:rsidRPr="008B508F">
        <w:rPr>
          <w:rFonts w:ascii="Times New Roman" w:hAnsi="Times New Roman" w:cs="Times New Roman"/>
          <w:sz w:val="26"/>
          <w:szCs w:val="26"/>
        </w:rPr>
        <w:t>,</w:t>
      </w:r>
      <w:r w:rsidR="006A426D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8B508F">
        <w:rPr>
          <w:rFonts w:ascii="Times New Roman" w:hAnsi="Times New Roman" w:cs="Times New Roman"/>
          <w:sz w:val="26"/>
          <w:szCs w:val="26"/>
        </w:rPr>
        <w:t>и к 20</w:t>
      </w:r>
      <w:r w:rsidR="00696D75" w:rsidRPr="008B508F">
        <w:rPr>
          <w:rFonts w:ascii="Times New Roman" w:hAnsi="Times New Roman" w:cs="Times New Roman"/>
          <w:sz w:val="26"/>
          <w:szCs w:val="26"/>
        </w:rPr>
        <w:t>2</w:t>
      </w:r>
      <w:r w:rsidR="00575AC8" w:rsidRPr="008B508F">
        <w:rPr>
          <w:rFonts w:ascii="Times New Roman" w:hAnsi="Times New Roman" w:cs="Times New Roman"/>
          <w:sz w:val="26"/>
          <w:szCs w:val="26"/>
        </w:rPr>
        <w:t>1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году составит– </w:t>
      </w:r>
      <w:r w:rsidR="00696D75" w:rsidRPr="008B508F">
        <w:rPr>
          <w:rFonts w:ascii="Times New Roman" w:hAnsi="Times New Roman" w:cs="Times New Roman"/>
          <w:sz w:val="26"/>
          <w:szCs w:val="26"/>
        </w:rPr>
        <w:t>11,</w:t>
      </w:r>
      <w:r w:rsidR="00831BDB" w:rsidRPr="008B508F">
        <w:rPr>
          <w:rFonts w:ascii="Times New Roman" w:hAnsi="Times New Roman" w:cs="Times New Roman"/>
          <w:sz w:val="26"/>
          <w:szCs w:val="26"/>
        </w:rPr>
        <w:t>7</w:t>
      </w:r>
      <w:r w:rsidR="002241A3" w:rsidRPr="008B508F">
        <w:rPr>
          <w:rFonts w:ascii="Times New Roman" w:hAnsi="Times New Roman" w:cs="Times New Roman"/>
          <w:sz w:val="26"/>
          <w:szCs w:val="26"/>
        </w:rPr>
        <w:t>0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родившихся на 1000 человек населения в 1 </w:t>
      </w:r>
      <w:r w:rsidR="00831BDB" w:rsidRPr="008B508F">
        <w:rPr>
          <w:rFonts w:ascii="Times New Roman" w:hAnsi="Times New Roman" w:cs="Times New Roman"/>
          <w:sz w:val="26"/>
          <w:szCs w:val="26"/>
        </w:rPr>
        <w:t xml:space="preserve">варианте </w:t>
      </w:r>
      <w:r w:rsidR="00BD6D3A" w:rsidRPr="008B508F">
        <w:rPr>
          <w:rFonts w:ascii="Times New Roman" w:hAnsi="Times New Roman" w:cs="Times New Roman"/>
          <w:sz w:val="26"/>
          <w:szCs w:val="26"/>
        </w:rPr>
        <w:t xml:space="preserve">и </w:t>
      </w:r>
      <w:r w:rsidR="00831BDB" w:rsidRPr="008B508F">
        <w:rPr>
          <w:rFonts w:ascii="Times New Roman" w:hAnsi="Times New Roman" w:cs="Times New Roman"/>
          <w:sz w:val="26"/>
          <w:szCs w:val="26"/>
        </w:rPr>
        <w:t xml:space="preserve">11,80 - во </w:t>
      </w:r>
      <w:r w:rsidR="00BD6D3A" w:rsidRPr="008B508F">
        <w:rPr>
          <w:rFonts w:ascii="Times New Roman" w:hAnsi="Times New Roman" w:cs="Times New Roman"/>
          <w:sz w:val="26"/>
          <w:szCs w:val="26"/>
        </w:rPr>
        <w:t xml:space="preserve">2 </w:t>
      </w:r>
      <w:r w:rsidR="00575AC8" w:rsidRPr="008B508F">
        <w:rPr>
          <w:rFonts w:ascii="Times New Roman" w:hAnsi="Times New Roman" w:cs="Times New Roman"/>
          <w:sz w:val="26"/>
          <w:szCs w:val="26"/>
        </w:rPr>
        <w:t>вариант</w:t>
      </w:r>
      <w:r w:rsidR="00831BDB" w:rsidRPr="008B508F">
        <w:rPr>
          <w:rFonts w:ascii="Times New Roman" w:hAnsi="Times New Roman" w:cs="Times New Roman"/>
          <w:sz w:val="26"/>
          <w:szCs w:val="26"/>
        </w:rPr>
        <w:t>е</w:t>
      </w:r>
      <w:r w:rsidR="00BD6D3A" w:rsidRPr="008B508F">
        <w:rPr>
          <w:rFonts w:ascii="Times New Roman" w:hAnsi="Times New Roman" w:cs="Times New Roman"/>
          <w:sz w:val="26"/>
          <w:szCs w:val="26"/>
        </w:rPr>
        <w:t>.</w:t>
      </w:r>
      <w:r w:rsidR="00575AC8"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DAB" w:rsidRPr="008B508F" w:rsidRDefault="00442DAB" w:rsidP="00B260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связи с тем, что наблюдаются тенденции демографического старения населения, общий коэффициент смертности в 201</w:t>
      </w:r>
      <w:r w:rsidR="00575AC8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575AC8" w:rsidRPr="008B508F">
        <w:rPr>
          <w:rFonts w:ascii="Times New Roman" w:hAnsi="Times New Roman" w:cs="Times New Roman"/>
          <w:sz w:val="26"/>
          <w:szCs w:val="26"/>
        </w:rPr>
        <w:t>18,30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умерших на 1000 человек населения, в 201</w:t>
      </w:r>
      <w:r w:rsidR="00575AC8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в оценке коэффициент составит </w:t>
      </w:r>
      <w:r w:rsidR="00C70654" w:rsidRPr="008B508F">
        <w:rPr>
          <w:rFonts w:ascii="Times New Roman" w:hAnsi="Times New Roman" w:cs="Times New Roman"/>
          <w:sz w:val="26"/>
          <w:szCs w:val="26"/>
        </w:rPr>
        <w:t>18,</w:t>
      </w:r>
      <w:r w:rsidR="00575AC8" w:rsidRPr="008B508F">
        <w:rPr>
          <w:rFonts w:ascii="Times New Roman" w:hAnsi="Times New Roman" w:cs="Times New Roman"/>
          <w:sz w:val="26"/>
          <w:szCs w:val="26"/>
        </w:rPr>
        <w:t>7</w:t>
      </w:r>
      <w:r w:rsidR="00CC7E86" w:rsidRPr="008B508F">
        <w:rPr>
          <w:rFonts w:ascii="Times New Roman" w:hAnsi="Times New Roman" w:cs="Times New Roman"/>
          <w:sz w:val="26"/>
          <w:szCs w:val="26"/>
        </w:rPr>
        <w:t>0,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201</w:t>
      </w:r>
      <w:r w:rsidR="00575AC8" w:rsidRPr="008B508F">
        <w:rPr>
          <w:rFonts w:ascii="Times New Roman" w:hAnsi="Times New Roman" w:cs="Times New Roman"/>
          <w:sz w:val="26"/>
          <w:szCs w:val="26"/>
        </w:rPr>
        <w:t>9</w:t>
      </w:r>
      <w:r w:rsidR="0053660B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г</w:t>
      </w:r>
      <w:r w:rsidR="00D608CB" w:rsidRPr="008B508F">
        <w:rPr>
          <w:rFonts w:ascii="Times New Roman" w:hAnsi="Times New Roman" w:cs="Times New Roman"/>
          <w:sz w:val="26"/>
          <w:szCs w:val="26"/>
        </w:rPr>
        <w:t xml:space="preserve">оду </w:t>
      </w:r>
      <w:r w:rsidRPr="008B508F">
        <w:rPr>
          <w:rFonts w:ascii="Times New Roman" w:hAnsi="Times New Roman" w:cs="Times New Roman"/>
          <w:sz w:val="26"/>
          <w:szCs w:val="26"/>
        </w:rPr>
        <w:t>– 18,</w:t>
      </w:r>
      <w:r w:rsidR="00D608CB" w:rsidRPr="008B508F">
        <w:rPr>
          <w:rFonts w:ascii="Times New Roman" w:hAnsi="Times New Roman" w:cs="Times New Roman"/>
          <w:sz w:val="26"/>
          <w:szCs w:val="26"/>
        </w:rPr>
        <w:t>9</w:t>
      </w:r>
      <w:r w:rsidR="00CC7E86" w:rsidRPr="008B508F">
        <w:rPr>
          <w:rFonts w:ascii="Times New Roman" w:hAnsi="Times New Roman" w:cs="Times New Roman"/>
          <w:sz w:val="26"/>
          <w:szCs w:val="26"/>
        </w:rPr>
        <w:t>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1</w:t>
      </w:r>
      <w:r w:rsidR="00D608CB" w:rsidRPr="008B508F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C70654" w:rsidRPr="008B508F">
        <w:rPr>
          <w:rFonts w:ascii="Times New Roman" w:hAnsi="Times New Roman" w:cs="Times New Roman"/>
          <w:sz w:val="26"/>
          <w:szCs w:val="26"/>
        </w:rPr>
        <w:t xml:space="preserve"> и </w:t>
      </w:r>
      <w:r w:rsidR="00D608CB" w:rsidRPr="008B508F">
        <w:rPr>
          <w:rFonts w:ascii="Times New Roman" w:hAnsi="Times New Roman" w:cs="Times New Roman"/>
          <w:sz w:val="26"/>
          <w:szCs w:val="26"/>
        </w:rPr>
        <w:t xml:space="preserve">18,80 - во </w:t>
      </w:r>
      <w:r w:rsidR="00C70654" w:rsidRPr="008B508F">
        <w:rPr>
          <w:rFonts w:ascii="Times New Roman" w:hAnsi="Times New Roman" w:cs="Times New Roman"/>
          <w:sz w:val="26"/>
          <w:szCs w:val="26"/>
        </w:rPr>
        <w:t xml:space="preserve">2 </w:t>
      </w:r>
      <w:r w:rsidRPr="008B508F">
        <w:rPr>
          <w:rFonts w:ascii="Times New Roman" w:hAnsi="Times New Roman" w:cs="Times New Roman"/>
          <w:sz w:val="26"/>
          <w:szCs w:val="26"/>
        </w:rPr>
        <w:t>вариант</w:t>
      </w:r>
      <w:r w:rsidR="00D608CB" w:rsidRPr="008B508F">
        <w:rPr>
          <w:rFonts w:ascii="Times New Roman" w:hAnsi="Times New Roman" w:cs="Times New Roman"/>
          <w:sz w:val="26"/>
          <w:szCs w:val="26"/>
        </w:rPr>
        <w:t>е,</w:t>
      </w:r>
      <w:r w:rsidRPr="008B508F">
        <w:rPr>
          <w:rFonts w:ascii="Times New Roman" w:hAnsi="Times New Roman" w:cs="Times New Roman"/>
          <w:sz w:val="26"/>
          <w:szCs w:val="26"/>
        </w:rPr>
        <w:t xml:space="preserve"> и к 20</w:t>
      </w:r>
      <w:r w:rsidR="008625AA" w:rsidRPr="008B508F">
        <w:rPr>
          <w:rFonts w:ascii="Times New Roman" w:hAnsi="Times New Roman" w:cs="Times New Roman"/>
          <w:sz w:val="26"/>
          <w:szCs w:val="26"/>
        </w:rPr>
        <w:t>2</w:t>
      </w:r>
      <w:r w:rsidR="00D608CB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D608CB" w:rsidRPr="008B508F">
        <w:rPr>
          <w:rFonts w:ascii="Times New Roman" w:hAnsi="Times New Roman" w:cs="Times New Roman"/>
          <w:sz w:val="26"/>
          <w:szCs w:val="26"/>
        </w:rPr>
        <w:t>19,</w:t>
      </w:r>
      <w:r w:rsidR="00831BDB" w:rsidRPr="008B508F">
        <w:rPr>
          <w:rFonts w:ascii="Times New Roman" w:hAnsi="Times New Roman" w:cs="Times New Roman"/>
          <w:sz w:val="26"/>
          <w:szCs w:val="26"/>
        </w:rPr>
        <w:t>1</w:t>
      </w:r>
      <w:r w:rsidR="00CC7E86" w:rsidRPr="008B508F">
        <w:rPr>
          <w:rFonts w:ascii="Times New Roman" w:hAnsi="Times New Roman" w:cs="Times New Roman"/>
          <w:sz w:val="26"/>
          <w:szCs w:val="26"/>
        </w:rPr>
        <w:t>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умерших на 1000 человек населения в 1</w:t>
      </w:r>
      <w:r w:rsidR="00CD5C70" w:rsidRPr="008B508F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608CB" w:rsidRPr="008B508F">
        <w:rPr>
          <w:rFonts w:ascii="Times New Roman" w:hAnsi="Times New Roman" w:cs="Times New Roman"/>
          <w:sz w:val="26"/>
          <w:szCs w:val="26"/>
        </w:rPr>
        <w:t xml:space="preserve">и </w:t>
      </w:r>
      <w:r w:rsidR="00CD5C70" w:rsidRPr="008B508F">
        <w:rPr>
          <w:rFonts w:ascii="Times New Roman" w:hAnsi="Times New Roman" w:cs="Times New Roman"/>
          <w:sz w:val="26"/>
          <w:szCs w:val="26"/>
        </w:rPr>
        <w:t xml:space="preserve">18,90 - во </w:t>
      </w:r>
      <w:r w:rsidR="00D608CB" w:rsidRPr="008B508F">
        <w:rPr>
          <w:rFonts w:ascii="Times New Roman" w:hAnsi="Times New Roman" w:cs="Times New Roman"/>
          <w:sz w:val="26"/>
          <w:szCs w:val="26"/>
        </w:rPr>
        <w:t xml:space="preserve">2 </w:t>
      </w:r>
      <w:r w:rsidRPr="008B508F">
        <w:rPr>
          <w:rFonts w:ascii="Times New Roman" w:hAnsi="Times New Roman" w:cs="Times New Roman"/>
          <w:sz w:val="26"/>
          <w:szCs w:val="26"/>
        </w:rPr>
        <w:t>вариант</w:t>
      </w:r>
      <w:r w:rsidR="00CD5C70" w:rsidRPr="008B508F">
        <w:rPr>
          <w:rFonts w:ascii="Times New Roman" w:hAnsi="Times New Roman" w:cs="Times New Roman"/>
          <w:sz w:val="26"/>
          <w:szCs w:val="26"/>
        </w:rPr>
        <w:t>е</w:t>
      </w:r>
      <w:r w:rsidRPr="008B50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1DB5" w:rsidRPr="008B508F" w:rsidRDefault="000440E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</w:t>
      </w:r>
      <w:r w:rsidR="00611F90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годы» планируется привлечение на постоянное место жительства в Дальнегорский городской округ соотечественников, проживающих за рубежом, квалифицированных специалистов, перспективной молодежи</w:t>
      </w:r>
      <w:r w:rsidRPr="008B508F">
        <w:rPr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и к</w:t>
      </w:r>
      <w:r w:rsidRPr="008B508F">
        <w:rPr>
          <w:szCs w:val="26"/>
        </w:rPr>
        <w:t xml:space="preserve"> </w:t>
      </w:r>
      <w:r w:rsidR="00442DAB" w:rsidRPr="008B508F">
        <w:rPr>
          <w:rFonts w:ascii="Times New Roman" w:hAnsi="Times New Roman" w:cs="Times New Roman"/>
          <w:sz w:val="26"/>
          <w:szCs w:val="26"/>
        </w:rPr>
        <w:t>20</w:t>
      </w:r>
      <w:r w:rsidR="001817E0" w:rsidRPr="008B508F">
        <w:rPr>
          <w:rFonts w:ascii="Times New Roman" w:hAnsi="Times New Roman" w:cs="Times New Roman"/>
          <w:sz w:val="26"/>
          <w:szCs w:val="26"/>
        </w:rPr>
        <w:t>2</w:t>
      </w:r>
      <w:r w:rsidR="00DF3D9C" w:rsidRPr="008B508F">
        <w:rPr>
          <w:rFonts w:ascii="Times New Roman" w:hAnsi="Times New Roman" w:cs="Times New Roman"/>
          <w:sz w:val="26"/>
          <w:szCs w:val="26"/>
        </w:rPr>
        <w:t>1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году численность населения, прибывшего на территорию городского округа, </w:t>
      </w:r>
      <w:r w:rsidR="001817E0" w:rsidRPr="008B508F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в оценке в 1 варианте </w:t>
      </w:r>
      <w:r w:rsidR="001817E0" w:rsidRPr="008B508F">
        <w:rPr>
          <w:rFonts w:ascii="Times New Roman" w:hAnsi="Times New Roman" w:cs="Times New Roman"/>
          <w:sz w:val="26"/>
          <w:szCs w:val="26"/>
        </w:rPr>
        <w:t>1,</w:t>
      </w:r>
      <w:r w:rsidR="00831BDB" w:rsidRPr="008B508F">
        <w:rPr>
          <w:rFonts w:ascii="Times New Roman" w:hAnsi="Times New Roman" w:cs="Times New Roman"/>
          <w:sz w:val="26"/>
          <w:szCs w:val="26"/>
        </w:rPr>
        <w:t>56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тыс. человек, во 2 варианте - 1,</w:t>
      </w:r>
      <w:r w:rsidR="00FB78B8" w:rsidRPr="008B508F">
        <w:rPr>
          <w:rFonts w:ascii="Times New Roman" w:hAnsi="Times New Roman" w:cs="Times New Roman"/>
          <w:sz w:val="26"/>
          <w:szCs w:val="26"/>
        </w:rPr>
        <w:t>5</w:t>
      </w:r>
      <w:r w:rsidR="00CE4DDF" w:rsidRPr="008B508F">
        <w:rPr>
          <w:rFonts w:ascii="Times New Roman" w:hAnsi="Times New Roman" w:cs="Times New Roman"/>
          <w:sz w:val="26"/>
          <w:szCs w:val="26"/>
        </w:rPr>
        <w:t>7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="001F4C10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8B508F">
        <w:rPr>
          <w:rFonts w:ascii="Times New Roman" w:hAnsi="Times New Roman" w:cs="Times New Roman"/>
          <w:sz w:val="26"/>
          <w:szCs w:val="26"/>
        </w:rPr>
        <w:t>человек, против 1,</w:t>
      </w:r>
      <w:r w:rsidR="00CE4DDF" w:rsidRPr="008B508F">
        <w:rPr>
          <w:rFonts w:ascii="Times New Roman" w:hAnsi="Times New Roman" w:cs="Times New Roman"/>
          <w:sz w:val="26"/>
          <w:szCs w:val="26"/>
        </w:rPr>
        <w:t>55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тыс. человек в 201</w:t>
      </w:r>
      <w:r w:rsidR="00CE4DDF" w:rsidRPr="008B508F">
        <w:rPr>
          <w:rFonts w:ascii="Times New Roman" w:hAnsi="Times New Roman" w:cs="Times New Roman"/>
          <w:sz w:val="26"/>
          <w:szCs w:val="26"/>
        </w:rPr>
        <w:t>7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году. Рост составит </w:t>
      </w:r>
      <w:r w:rsidR="00E54B89" w:rsidRPr="008B508F">
        <w:rPr>
          <w:rFonts w:ascii="Times New Roman" w:hAnsi="Times New Roman" w:cs="Times New Roman"/>
          <w:sz w:val="26"/>
          <w:szCs w:val="26"/>
        </w:rPr>
        <w:t>0,</w:t>
      </w:r>
      <w:r w:rsidR="00831BDB" w:rsidRPr="008B508F">
        <w:rPr>
          <w:rFonts w:ascii="Times New Roman" w:hAnsi="Times New Roman" w:cs="Times New Roman"/>
          <w:sz w:val="26"/>
          <w:szCs w:val="26"/>
        </w:rPr>
        <w:t>5</w:t>
      </w:r>
      <w:r w:rsidR="00E54B89" w:rsidRPr="008B508F">
        <w:rPr>
          <w:rFonts w:ascii="Times New Roman" w:hAnsi="Times New Roman" w:cs="Times New Roman"/>
          <w:sz w:val="26"/>
          <w:szCs w:val="26"/>
        </w:rPr>
        <w:t>%</w:t>
      </w:r>
      <w:r w:rsidR="0018559B" w:rsidRPr="008B508F">
        <w:rPr>
          <w:rFonts w:ascii="Times New Roman" w:hAnsi="Times New Roman" w:cs="Times New Roman"/>
          <w:sz w:val="26"/>
          <w:szCs w:val="26"/>
        </w:rPr>
        <w:t xml:space="preserve"> и</w:t>
      </w:r>
      <w:r w:rsidR="00E54B8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18559B" w:rsidRPr="008B508F">
        <w:rPr>
          <w:rFonts w:ascii="Times New Roman" w:hAnsi="Times New Roman" w:cs="Times New Roman"/>
          <w:sz w:val="26"/>
          <w:szCs w:val="26"/>
        </w:rPr>
        <w:t>0,6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% </w:t>
      </w:r>
      <w:r w:rsidR="00E54B89" w:rsidRPr="008B508F">
        <w:rPr>
          <w:rFonts w:ascii="Times New Roman" w:hAnsi="Times New Roman" w:cs="Times New Roman"/>
          <w:sz w:val="26"/>
          <w:szCs w:val="26"/>
        </w:rPr>
        <w:t>соответственно</w:t>
      </w:r>
      <w:r w:rsidR="00442DAB" w:rsidRPr="008B508F">
        <w:rPr>
          <w:rFonts w:ascii="Times New Roman" w:hAnsi="Times New Roman" w:cs="Times New Roman"/>
          <w:sz w:val="26"/>
          <w:szCs w:val="26"/>
        </w:rPr>
        <w:t>.</w:t>
      </w:r>
    </w:p>
    <w:p w:rsidR="009B17A1" w:rsidRPr="008B508F" w:rsidRDefault="00442DA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201</w:t>
      </w:r>
      <w:r w:rsidR="00BD54A6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440E5" w:rsidRPr="008B508F">
        <w:rPr>
          <w:rFonts w:ascii="Times New Roman" w:hAnsi="Times New Roman" w:cs="Times New Roman"/>
          <w:sz w:val="26"/>
          <w:szCs w:val="26"/>
        </w:rPr>
        <w:t xml:space="preserve">(по данным статистики) </w:t>
      </w:r>
      <w:r w:rsidRPr="008B508F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D22C0C" w:rsidRPr="008B508F">
        <w:rPr>
          <w:rFonts w:ascii="Times New Roman" w:hAnsi="Times New Roman" w:cs="Times New Roman"/>
          <w:sz w:val="26"/>
          <w:szCs w:val="26"/>
        </w:rPr>
        <w:t>вы</w:t>
      </w:r>
      <w:r w:rsidRPr="008B508F">
        <w:rPr>
          <w:rFonts w:ascii="Times New Roman" w:hAnsi="Times New Roman" w:cs="Times New Roman"/>
          <w:sz w:val="26"/>
          <w:szCs w:val="26"/>
        </w:rPr>
        <w:t xml:space="preserve">бывших </w:t>
      </w:r>
      <w:r w:rsidR="009F39DD" w:rsidRPr="008B508F">
        <w:rPr>
          <w:rFonts w:ascii="Times New Roman" w:hAnsi="Times New Roman" w:cs="Times New Roman"/>
          <w:sz w:val="26"/>
          <w:szCs w:val="26"/>
        </w:rPr>
        <w:t>из</w:t>
      </w:r>
      <w:r w:rsidRPr="008B508F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9F39DD" w:rsidRPr="008B508F">
        <w:rPr>
          <w:rFonts w:ascii="Times New Roman" w:hAnsi="Times New Roman" w:cs="Times New Roman"/>
          <w:sz w:val="26"/>
          <w:szCs w:val="26"/>
        </w:rPr>
        <w:t>и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превышает число </w:t>
      </w:r>
      <w:r w:rsidR="00D22C0C" w:rsidRPr="008B508F">
        <w:rPr>
          <w:rFonts w:ascii="Times New Roman" w:hAnsi="Times New Roman" w:cs="Times New Roman"/>
          <w:sz w:val="26"/>
          <w:szCs w:val="26"/>
        </w:rPr>
        <w:t>при</w:t>
      </w:r>
      <w:r w:rsidRPr="008B508F">
        <w:rPr>
          <w:rFonts w:ascii="Times New Roman" w:hAnsi="Times New Roman" w:cs="Times New Roman"/>
          <w:sz w:val="26"/>
          <w:szCs w:val="26"/>
        </w:rPr>
        <w:t xml:space="preserve">бывших на </w:t>
      </w:r>
      <w:r w:rsidR="00BD54A6" w:rsidRPr="008B508F">
        <w:rPr>
          <w:rFonts w:ascii="Times New Roman" w:hAnsi="Times New Roman" w:cs="Times New Roman"/>
          <w:sz w:val="26"/>
          <w:szCs w:val="26"/>
        </w:rPr>
        <w:t>3,8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человека на 1000 населения. </w:t>
      </w:r>
      <w:r w:rsidR="009B17A1" w:rsidRPr="008B508F">
        <w:rPr>
          <w:rFonts w:ascii="Times New Roman" w:hAnsi="Times New Roman" w:cs="Times New Roman"/>
          <w:sz w:val="26"/>
          <w:szCs w:val="26"/>
        </w:rPr>
        <w:t xml:space="preserve">В </w:t>
      </w:r>
      <w:r w:rsidR="000440E5" w:rsidRPr="008B508F">
        <w:rPr>
          <w:rFonts w:ascii="Times New Roman" w:hAnsi="Times New Roman" w:cs="Times New Roman"/>
          <w:sz w:val="26"/>
          <w:szCs w:val="26"/>
        </w:rPr>
        <w:t xml:space="preserve">оценке </w:t>
      </w:r>
      <w:r w:rsidR="009B17A1" w:rsidRPr="008B508F">
        <w:rPr>
          <w:rFonts w:ascii="Times New Roman" w:hAnsi="Times New Roman" w:cs="Times New Roman"/>
          <w:sz w:val="26"/>
          <w:szCs w:val="26"/>
        </w:rPr>
        <w:t>201</w:t>
      </w:r>
      <w:r w:rsidR="00BD54A6" w:rsidRPr="008B508F">
        <w:rPr>
          <w:rFonts w:ascii="Times New Roman" w:hAnsi="Times New Roman" w:cs="Times New Roman"/>
          <w:sz w:val="26"/>
          <w:szCs w:val="26"/>
        </w:rPr>
        <w:t>8</w:t>
      </w:r>
      <w:r w:rsidR="009B17A1" w:rsidRPr="008B508F">
        <w:rPr>
          <w:rFonts w:ascii="Times New Roman" w:hAnsi="Times New Roman" w:cs="Times New Roman"/>
          <w:sz w:val="26"/>
          <w:szCs w:val="26"/>
        </w:rPr>
        <w:t xml:space="preserve"> год</w:t>
      </w:r>
      <w:r w:rsidR="000440E5" w:rsidRPr="008B508F">
        <w:rPr>
          <w:rFonts w:ascii="Times New Roman" w:hAnsi="Times New Roman" w:cs="Times New Roman"/>
          <w:sz w:val="26"/>
          <w:szCs w:val="26"/>
        </w:rPr>
        <w:t>а</w:t>
      </w:r>
      <w:r w:rsidR="009B17A1" w:rsidRPr="008B508F">
        <w:rPr>
          <w:rFonts w:ascii="Times New Roman" w:hAnsi="Times New Roman" w:cs="Times New Roman"/>
          <w:sz w:val="26"/>
          <w:szCs w:val="26"/>
        </w:rPr>
        <w:t xml:space="preserve"> к</w:t>
      </w:r>
      <w:r w:rsidRPr="008B508F">
        <w:rPr>
          <w:rFonts w:ascii="Times New Roman" w:hAnsi="Times New Roman" w:cs="Times New Roman"/>
          <w:sz w:val="26"/>
          <w:szCs w:val="26"/>
        </w:rPr>
        <w:t>оэффициент миграционн</w:t>
      </w:r>
      <w:r w:rsidR="009B17A1" w:rsidRPr="008B508F">
        <w:rPr>
          <w:rFonts w:ascii="Times New Roman" w:hAnsi="Times New Roman" w:cs="Times New Roman"/>
          <w:sz w:val="26"/>
          <w:szCs w:val="26"/>
        </w:rPr>
        <w:t>ой убыли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 городскому округу в оценке составит </w:t>
      </w:r>
      <w:r w:rsidR="00BD54A6" w:rsidRPr="008B508F">
        <w:rPr>
          <w:rFonts w:ascii="Times New Roman" w:hAnsi="Times New Roman" w:cs="Times New Roman"/>
          <w:sz w:val="26"/>
          <w:szCs w:val="26"/>
        </w:rPr>
        <w:t>3,</w:t>
      </w:r>
      <w:r w:rsidR="00AC5155" w:rsidRPr="008B508F">
        <w:rPr>
          <w:rFonts w:ascii="Times New Roman" w:hAnsi="Times New Roman" w:cs="Times New Roman"/>
          <w:sz w:val="26"/>
          <w:szCs w:val="26"/>
        </w:rPr>
        <w:t>4</w:t>
      </w:r>
      <w:r w:rsidR="009B17A1" w:rsidRPr="008B508F">
        <w:rPr>
          <w:rFonts w:ascii="Times New Roman" w:hAnsi="Times New Roman" w:cs="Times New Roman"/>
          <w:sz w:val="26"/>
          <w:szCs w:val="26"/>
        </w:rPr>
        <w:t>.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8DF" w:rsidRPr="008B508F" w:rsidRDefault="002B48D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lastRenderedPageBreak/>
        <w:t>Численность на</w:t>
      </w:r>
      <w:r w:rsidR="00B26139" w:rsidRPr="008B508F">
        <w:rPr>
          <w:rFonts w:ascii="Times New Roman" w:hAnsi="Times New Roman" w:cs="Times New Roman"/>
          <w:sz w:val="26"/>
          <w:szCs w:val="26"/>
        </w:rPr>
        <w:t xml:space="preserve">селения, выбывшего с территории, </w:t>
      </w:r>
      <w:r w:rsidRPr="008B508F">
        <w:rPr>
          <w:rFonts w:ascii="Times New Roman" w:hAnsi="Times New Roman" w:cs="Times New Roman"/>
          <w:sz w:val="26"/>
          <w:szCs w:val="26"/>
        </w:rPr>
        <w:t>в оценке в 20</w:t>
      </w:r>
      <w:r w:rsidR="009F39DD" w:rsidRPr="008B508F">
        <w:rPr>
          <w:rFonts w:ascii="Times New Roman" w:hAnsi="Times New Roman" w:cs="Times New Roman"/>
          <w:sz w:val="26"/>
          <w:szCs w:val="26"/>
        </w:rPr>
        <w:t>2</w:t>
      </w:r>
      <w:r w:rsidR="00693CDB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8C6878" w:rsidRPr="008B508F">
        <w:rPr>
          <w:rFonts w:ascii="Times New Roman" w:hAnsi="Times New Roman" w:cs="Times New Roman"/>
          <w:sz w:val="26"/>
          <w:szCs w:val="26"/>
        </w:rPr>
        <w:t xml:space="preserve">в </w:t>
      </w:r>
      <w:r w:rsidRPr="008B508F">
        <w:rPr>
          <w:rFonts w:ascii="Times New Roman" w:hAnsi="Times New Roman" w:cs="Times New Roman"/>
          <w:sz w:val="26"/>
          <w:szCs w:val="26"/>
        </w:rPr>
        <w:t>1 варианте 1,6</w:t>
      </w:r>
      <w:r w:rsidR="00693CDB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тыс. человек, во 2 варианте - 1,</w:t>
      </w:r>
      <w:r w:rsidR="00693CDB" w:rsidRPr="008B508F">
        <w:rPr>
          <w:rFonts w:ascii="Times New Roman" w:hAnsi="Times New Roman" w:cs="Times New Roman"/>
          <w:sz w:val="26"/>
          <w:szCs w:val="26"/>
        </w:rPr>
        <w:t>59</w:t>
      </w:r>
      <w:r w:rsidRPr="008B508F">
        <w:rPr>
          <w:rFonts w:ascii="Times New Roman" w:hAnsi="Times New Roman" w:cs="Times New Roman"/>
          <w:sz w:val="26"/>
          <w:szCs w:val="26"/>
        </w:rPr>
        <w:t xml:space="preserve"> тыс. человек,</w:t>
      </w:r>
      <w:r w:rsidR="00CB1C52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против 1,</w:t>
      </w:r>
      <w:r w:rsidR="00693CDB" w:rsidRPr="008B508F">
        <w:rPr>
          <w:rFonts w:ascii="Times New Roman" w:hAnsi="Times New Roman" w:cs="Times New Roman"/>
          <w:sz w:val="26"/>
          <w:szCs w:val="26"/>
        </w:rPr>
        <w:t>71</w:t>
      </w:r>
      <w:r w:rsidRPr="008B508F">
        <w:rPr>
          <w:rFonts w:ascii="Times New Roman" w:hAnsi="Times New Roman" w:cs="Times New Roman"/>
          <w:sz w:val="26"/>
          <w:szCs w:val="26"/>
        </w:rPr>
        <w:t xml:space="preserve"> тыс. человек в 201</w:t>
      </w:r>
      <w:r w:rsidR="00693CDB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8C6878" w:rsidRPr="008B508F">
        <w:rPr>
          <w:rFonts w:ascii="Times New Roman" w:hAnsi="Times New Roman" w:cs="Times New Roman"/>
          <w:sz w:val="26"/>
          <w:szCs w:val="26"/>
        </w:rPr>
        <w:t>Снижение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93CDB" w:rsidRPr="008B508F">
        <w:rPr>
          <w:rFonts w:ascii="Times New Roman" w:hAnsi="Times New Roman" w:cs="Times New Roman"/>
          <w:sz w:val="26"/>
          <w:szCs w:val="26"/>
        </w:rPr>
        <w:t xml:space="preserve">составит в 1 варианте - 2,2%, </w:t>
      </w:r>
      <w:r w:rsidR="008C6878" w:rsidRPr="008B508F">
        <w:rPr>
          <w:rFonts w:ascii="Times New Roman" w:hAnsi="Times New Roman" w:cs="Times New Roman"/>
          <w:sz w:val="26"/>
          <w:szCs w:val="26"/>
        </w:rPr>
        <w:t>во 2 вариант</w:t>
      </w:r>
      <w:r w:rsidR="00CB1C52" w:rsidRPr="008B508F">
        <w:rPr>
          <w:rFonts w:ascii="Times New Roman" w:hAnsi="Times New Roman" w:cs="Times New Roman"/>
          <w:sz w:val="26"/>
          <w:szCs w:val="26"/>
        </w:rPr>
        <w:t>е</w:t>
      </w:r>
      <w:r w:rsidR="008C687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93CDB" w:rsidRPr="008B508F">
        <w:rPr>
          <w:rFonts w:ascii="Times New Roman" w:hAnsi="Times New Roman" w:cs="Times New Roman"/>
          <w:sz w:val="26"/>
          <w:szCs w:val="26"/>
        </w:rPr>
        <w:t>-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93CDB" w:rsidRPr="008B508F">
        <w:rPr>
          <w:rFonts w:ascii="Times New Roman" w:hAnsi="Times New Roman" w:cs="Times New Roman"/>
          <w:sz w:val="26"/>
          <w:szCs w:val="26"/>
        </w:rPr>
        <w:t>6,2</w:t>
      </w:r>
      <w:r w:rsidR="00CB1C52" w:rsidRPr="008B508F">
        <w:rPr>
          <w:rFonts w:ascii="Times New Roman" w:hAnsi="Times New Roman" w:cs="Times New Roman"/>
          <w:sz w:val="26"/>
          <w:szCs w:val="26"/>
        </w:rPr>
        <w:t>%.</w:t>
      </w:r>
    </w:p>
    <w:p w:rsidR="00442DAB" w:rsidRPr="008B508F" w:rsidRDefault="000440E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В последующие годы </w:t>
      </w:r>
      <w:r w:rsidR="00BF29A4" w:rsidRPr="008B508F">
        <w:rPr>
          <w:rFonts w:ascii="Times New Roman" w:hAnsi="Times New Roman" w:cs="Times New Roman"/>
          <w:sz w:val="26"/>
          <w:szCs w:val="26"/>
        </w:rPr>
        <w:t>в перв</w:t>
      </w:r>
      <w:r w:rsidR="00CE59C3" w:rsidRPr="008B508F">
        <w:rPr>
          <w:rFonts w:ascii="Times New Roman" w:hAnsi="Times New Roman" w:cs="Times New Roman"/>
          <w:sz w:val="26"/>
          <w:szCs w:val="26"/>
        </w:rPr>
        <w:t>ом</w:t>
      </w:r>
      <w:r w:rsidR="00BF29A4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A64181" w:rsidRPr="008B508F">
        <w:rPr>
          <w:rFonts w:ascii="Times New Roman" w:hAnsi="Times New Roman" w:cs="Times New Roman"/>
          <w:sz w:val="26"/>
          <w:szCs w:val="26"/>
        </w:rPr>
        <w:t xml:space="preserve">и втором </w:t>
      </w:r>
      <w:r w:rsidR="00BF29A4" w:rsidRPr="008B508F">
        <w:rPr>
          <w:rFonts w:ascii="Times New Roman" w:hAnsi="Times New Roman" w:cs="Times New Roman"/>
          <w:sz w:val="26"/>
          <w:szCs w:val="26"/>
        </w:rPr>
        <w:t>вариант</w:t>
      </w:r>
      <w:r w:rsidR="00A64181" w:rsidRPr="008B508F">
        <w:rPr>
          <w:rFonts w:ascii="Times New Roman" w:hAnsi="Times New Roman" w:cs="Times New Roman"/>
          <w:sz w:val="26"/>
          <w:szCs w:val="26"/>
        </w:rPr>
        <w:t>ах</w:t>
      </w:r>
      <w:r w:rsidR="00BF29A4" w:rsidRPr="008B508F">
        <w:rPr>
          <w:rFonts w:ascii="Times New Roman" w:hAnsi="Times New Roman" w:cs="Times New Roman"/>
          <w:sz w:val="26"/>
          <w:szCs w:val="26"/>
        </w:rPr>
        <w:t xml:space="preserve"> предполагается превышение количества выбывших за пределы территории Дальнегорского городского округа над количеством прибывшего населения. Таким образом, в</w:t>
      </w:r>
      <w:r w:rsidR="00D3316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8B508F">
        <w:rPr>
          <w:rFonts w:ascii="Times New Roman" w:hAnsi="Times New Roman" w:cs="Times New Roman"/>
          <w:sz w:val="26"/>
          <w:szCs w:val="26"/>
        </w:rPr>
        <w:t>201</w:t>
      </w:r>
      <w:r w:rsidR="00A2032C" w:rsidRPr="008B508F">
        <w:rPr>
          <w:rFonts w:ascii="Times New Roman" w:hAnsi="Times New Roman" w:cs="Times New Roman"/>
          <w:sz w:val="26"/>
          <w:szCs w:val="26"/>
        </w:rPr>
        <w:t>9</w:t>
      </w:r>
      <w:r w:rsidR="00D33168" w:rsidRPr="008B508F">
        <w:rPr>
          <w:rFonts w:ascii="Times New Roman" w:hAnsi="Times New Roman" w:cs="Times New Roman"/>
          <w:sz w:val="26"/>
          <w:szCs w:val="26"/>
        </w:rPr>
        <w:t xml:space="preserve"> году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9B17A1" w:rsidRPr="008B508F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составит </w:t>
      </w:r>
      <w:r w:rsidR="00A2032C" w:rsidRPr="008B508F">
        <w:rPr>
          <w:rFonts w:ascii="Times New Roman" w:hAnsi="Times New Roman" w:cs="Times New Roman"/>
          <w:sz w:val="26"/>
          <w:szCs w:val="26"/>
        </w:rPr>
        <w:t>2,80</w:t>
      </w:r>
      <w:r w:rsidR="00A64181" w:rsidRPr="008B508F">
        <w:rPr>
          <w:rFonts w:ascii="Times New Roman" w:hAnsi="Times New Roman" w:cs="Times New Roman"/>
          <w:sz w:val="26"/>
          <w:szCs w:val="26"/>
        </w:rPr>
        <w:t>, во 2 варианте –</w:t>
      </w:r>
      <w:r w:rsidR="00A2032C" w:rsidRPr="008B508F">
        <w:rPr>
          <w:rFonts w:ascii="Times New Roman" w:hAnsi="Times New Roman" w:cs="Times New Roman"/>
          <w:sz w:val="26"/>
          <w:szCs w:val="26"/>
        </w:rPr>
        <w:t xml:space="preserve"> 1,40</w:t>
      </w:r>
      <w:r w:rsidR="00A64181"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="00F744AE" w:rsidRPr="008B508F">
        <w:rPr>
          <w:rFonts w:ascii="Times New Roman" w:hAnsi="Times New Roman" w:cs="Times New Roman"/>
          <w:sz w:val="26"/>
          <w:szCs w:val="26"/>
        </w:rPr>
        <w:t>в прогнозе 20</w:t>
      </w:r>
      <w:r w:rsidR="00952383" w:rsidRPr="008B508F">
        <w:rPr>
          <w:rFonts w:ascii="Times New Roman" w:hAnsi="Times New Roman" w:cs="Times New Roman"/>
          <w:sz w:val="26"/>
          <w:szCs w:val="26"/>
        </w:rPr>
        <w:t>2</w:t>
      </w:r>
      <w:r w:rsidR="00A2032C" w:rsidRPr="008B508F">
        <w:rPr>
          <w:rFonts w:ascii="Times New Roman" w:hAnsi="Times New Roman" w:cs="Times New Roman"/>
          <w:sz w:val="26"/>
          <w:szCs w:val="26"/>
        </w:rPr>
        <w:t>1</w:t>
      </w:r>
      <w:r w:rsidR="00F744AE" w:rsidRPr="008B50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на 1 000 человек населения </w:t>
      </w:r>
      <w:r w:rsidR="00F744AE" w:rsidRPr="008B508F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ожидается </w:t>
      </w:r>
      <w:r w:rsidR="00A2032C" w:rsidRPr="008B508F">
        <w:rPr>
          <w:rFonts w:ascii="Times New Roman" w:hAnsi="Times New Roman" w:cs="Times New Roman"/>
          <w:sz w:val="26"/>
          <w:szCs w:val="26"/>
        </w:rPr>
        <w:t>2,90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952383" w:rsidRPr="008B508F">
        <w:rPr>
          <w:rFonts w:ascii="Times New Roman" w:hAnsi="Times New Roman" w:cs="Times New Roman"/>
          <w:sz w:val="26"/>
          <w:szCs w:val="26"/>
        </w:rPr>
        <w:t>,</w:t>
      </w:r>
      <w:r w:rsidR="00442DAB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F744AE" w:rsidRPr="008B508F">
        <w:rPr>
          <w:rFonts w:ascii="Times New Roman" w:hAnsi="Times New Roman" w:cs="Times New Roman"/>
          <w:sz w:val="26"/>
          <w:szCs w:val="26"/>
        </w:rPr>
        <w:t xml:space="preserve">во 2 варианте </w:t>
      </w:r>
      <w:r w:rsidR="00A8361D" w:rsidRPr="008B508F">
        <w:rPr>
          <w:rFonts w:ascii="Times New Roman" w:hAnsi="Times New Roman" w:cs="Times New Roman"/>
          <w:sz w:val="26"/>
          <w:szCs w:val="26"/>
        </w:rPr>
        <w:t xml:space="preserve">убыль - </w:t>
      </w:r>
      <w:r w:rsidR="00A2032C" w:rsidRPr="008B508F">
        <w:rPr>
          <w:rFonts w:ascii="Times New Roman" w:hAnsi="Times New Roman" w:cs="Times New Roman"/>
          <w:sz w:val="26"/>
          <w:szCs w:val="26"/>
        </w:rPr>
        <w:t>0,7</w:t>
      </w:r>
      <w:r w:rsidR="00B915C0" w:rsidRPr="008B508F">
        <w:rPr>
          <w:rFonts w:ascii="Times New Roman" w:hAnsi="Times New Roman" w:cs="Times New Roman"/>
          <w:sz w:val="26"/>
          <w:szCs w:val="26"/>
        </w:rPr>
        <w:t>0</w:t>
      </w:r>
      <w:r w:rsidR="00442DAB" w:rsidRPr="008B508F">
        <w:rPr>
          <w:rFonts w:ascii="Times New Roman" w:hAnsi="Times New Roman" w:cs="Times New Roman"/>
          <w:sz w:val="26"/>
          <w:szCs w:val="26"/>
        </w:rPr>
        <w:t>.</w:t>
      </w:r>
    </w:p>
    <w:p w:rsidR="00FF49AF" w:rsidRPr="008B508F" w:rsidRDefault="00FF49A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8B508F" w:rsidRDefault="00FF49AF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FF49AF" w:rsidRPr="008B508F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Доходы населения за 201</w:t>
      </w:r>
      <w:r w:rsidR="00645447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645447" w:rsidRPr="008B508F">
        <w:rPr>
          <w:rFonts w:ascii="Times New Roman" w:hAnsi="Times New Roman" w:cs="Times New Roman"/>
          <w:sz w:val="26"/>
          <w:szCs w:val="26"/>
        </w:rPr>
        <w:t>11 314,93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8B508F">
        <w:rPr>
          <w:rFonts w:ascii="Times New Roman" w:hAnsi="Times New Roman" w:cs="Times New Roman"/>
          <w:sz w:val="26"/>
          <w:szCs w:val="26"/>
        </w:rPr>
        <w:t>В</w:t>
      </w:r>
      <w:r w:rsidRPr="008B508F">
        <w:rPr>
          <w:rFonts w:ascii="Times New Roman" w:hAnsi="Times New Roman" w:cs="Times New Roman"/>
          <w:sz w:val="26"/>
          <w:szCs w:val="26"/>
        </w:rPr>
        <w:t xml:space="preserve"> 201</w:t>
      </w:r>
      <w:r w:rsidR="00645447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8B508F">
        <w:rPr>
          <w:rFonts w:ascii="Times New Roman" w:hAnsi="Times New Roman" w:cs="Times New Roman"/>
          <w:sz w:val="26"/>
          <w:szCs w:val="26"/>
        </w:rPr>
        <w:t>у</w:t>
      </w:r>
      <w:r w:rsidRPr="008B508F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645447" w:rsidRPr="008B508F">
        <w:rPr>
          <w:rFonts w:ascii="Times New Roman" w:hAnsi="Times New Roman" w:cs="Times New Roman"/>
          <w:sz w:val="26"/>
          <w:szCs w:val="26"/>
        </w:rPr>
        <w:t>11 885,13</w:t>
      </w:r>
      <w:r w:rsidR="003F1D6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млн.</w:t>
      </w:r>
      <w:r w:rsidR="000320A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рублей (рост </w:t>
      </w:r>
      <w:r w:rsidR="00645447" w:rsidRPr="008B508F">
        <w:rPr>
          <w:rFonts w:ascii="Times New Roman" w:hAnsi="Times New Roman" w:cs="Times New Roman"/>
          <w:sz w:val="26"/>
          <w:szCs w:val="26"/>
        </w:rPr>
        <w:t>5,0</w:t>
      </w:r>
      <w:r w:rsidRPr="008B508F">
        <w:rPr>
          <w:rFonts w:ascii="Times New Roman" w:hAnsi="Times New Roman" w:cs="Times New Roman"/>
          <w:sz w:val="26"/>
          <w:szCs w:val="26"/>
        </w:rPr>
        <w:t>%). На 201</w:t>
      </w:r>
      <w:r w:rsidR="00645447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 в 1 варианте </w:t>
      </w:r>
      <w:r w:rsidR="003B56EA" w:rsidRPr="008B508F">
        <w:rPr>
          <w:rFonts w:ascii="Times New Roman" w:hAnsi="Times New Roman" w:cs="Times New Roman"/>
          <w:sz w:val="26"/>
          <w:szCs w:val="26"/>
        </w:rPr>
        <w:t>12</w:t>
      </w:r>
      <w:r w:rsidR="00645447" w:rsidRPr="008B508F">
        <w:rPr>
          <w:rFonts w:ascii="Times New Roman" w:hAnsi="Times New Roman" w:cs="Times New Roman"/>
          <w:sz w:val="26"/>
          <w:szCs w:val="26"/>
        </w:rPr>
        <w:t> 203,96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рублей, во 2 варианте </w:t>
      </w:r>
      <w:r w:rsidR="00645447" w:rsidRPr="008B508F">
        <w:rPr>
          <w:rFonts w:ascii="Times New Roman" w:hAnsi="Times New Roman" w:cs="Times New Roman"/>
          <w:sz w:val="26"/>
          <w:szCs w:val="26"/>
        </w:rPr>
        <w:t>12 309,67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рублей. В 20</w:t>
      </w:r>
      <w:r w:rsidR="00645447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45447" w:rsidRPr="008B508F">
        <w:rPr>
          <w:rFonts w:ascii="Times New Roman" w:hAnsi="Times New Roman" w:cs="Times New Roman"/>
          <w:sz w:val="26"/>
          <w:szCs w:val="26"/>
        </w:rPr>
        <w:t>12 550,69</w:t>
      </w:r>
      <w:r w:rsidR="00E93629"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E93629" w:rsidRPr="008B508F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645447" w:rsidRPr="008B508F">
        <w:rPr>
          <w:rFonts w:ascii="Times New Roman" w:hAnsi="Times New Roman" w:cs="Times New Roman"/>
          <w:sz w:val="26"/>
          <w:szCs w:val="26"/>
        </w:rPr>
        <w:t>12 758,92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</w:t>
      </w:r>
      <w:r w:rsidR="00E93629" w:rsidRPr="008B508F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8B508F">
        <w:rPr>
          <w:rFonts w:ascii="Times New Roman" w:hAnsi="Times New Roman" w:cs="Times New Roman"/>
          <w:sz w:val="26"/>
          <w:szCs w:val="26"/>
        </w:rPr>
        <w:t>. К 20</w:t>
      </w:r>
      <w:r w:rsidR="00E93629" w:rsidRPr="008B508F">
        <w:rPr>
          <w:rFonts w:ascii="Times New Roman" w:hAnsi="Times New Roman" w:cs="Times New Roman"/>
          <w:sz w:val="26"/>
          <w:szCs w:val="26"/>
        </w:rPr>
        <w:t>2</w:t>
      </w:r>
      <w:r w:rsidR="00645447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денежные доходы населения составят в 1 варианте </w:t>
      </w:r>
      <w:r w:rsidR="00645447" w:rsidRPr="008B508F">
        <w:rPr>
          <w:rFonts w:ascii="Times New Roman" w:hAnsi="Times New Roman" w:cs="Times New Roman"/>
          <w:sz w:val="26"/>
          <w:szCs w:val="26"/>
        </w:rPr>
        <w:t>12 916,99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8B508F">
        <w:rPr>
          <w:rFonts w:ascii="Times New Roman" w:hAnsi="Times New Roman" w:cs="Times New Roman"/>
          <w:sz w:val="26"/>
          <w:szCs w:val="26"/>
        </w:rPr>
        <w:t>–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45447" w:rsidRPr="008B508F">
        <w:rPr>
          <w:rFonts w:ascii="Times New Roman" w:hAnsi="Times New Roman" w:cs="Times New Roman"/>
          <w:sz w:val="26"/>
          <w:szCs w:val="26"/>
        </w:rPr>
        <w:t>13 282,38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рублей. Рост к 201</w:t>
      </w:r>
      <w:r w:rsidR="00645447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в 1 варианте составит </w:t>
      </w:r>
      <w:r w:rsidR="00364306" w:rsidRPr="008B508F">
        <w:rPr>
          <w:rFonts w:ascii="Times New Roman" w:hAnsi="Times New Roman" w:cs="Times New Roman"/>
          <w:sz w:val="26"/>
          <w:szCs w:val="26"/>
        </w:rPr>
        <w:t>14,</w:t>
      </w:r>
      <w:r w:rsidR="00645447" w:rsidRPr="008B508F">
        <w:rPr>
          <w:rFonts w:ascii="Times New Roman" w:hAnsi="Times New Roman" w:cs="Times New Roman"/>
          <w:sz w:val="26"/>
          <w:szCs w:val="26"/>
        </w:rPr>
        <w:t>2</w:t>
      </w:r>
      <w:r w:rsidRPr="008B508F">
        <w:rPr>
          <w:rFonts w:ascii="Times New Roman" w:hAnsi="Times New Roman" w:cs="Times New Roman"/>
          <w:sz w:val="26"/>
          <w:szCs w:val="26"/>
        </w:rPr>
        <w:t xml:space="preserve"> %, во втором –</w:t>
      </w:r>
      <w:r w:rsidR="00645447" w:rsidRPr="008B508F">
        <w:rPr>
          <w:rFonts w:ascii="Times New Roman" w:hAnsi="Times New Roman" w:cs="Times New Roman"/>
          <w:sz w:val="26"/>
          <w:szCs w:val="26"/>
        </w:rPr>
        <w:t xml:space="preserve"> 17,4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680B58" w:rsidRPr="008B508F">
        <w:rPr>
          <w:rFonts w:ascii="Times New Roman" w:hAnsi="Times New Roman" w:cs="Times New Roman"/>
          <w:sz w:val="26"/>
          <w:szCs w:val="26"/>
        </w:rPr>
        <w:t>.</w:t>
      </w:r>
    </w:p>
    <w:p w:rsidR="003F1D68" w:rsidRPr="008B508F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3F1D68" w:rsidRPr="008B508F">
        <w:rPr>
          <w:rFonts w:ascii="Times New Roman" w:hAnsi="Times New Roman" w:cs="Times New Roman"/>
          <w:sz w:val="26"/>
          <w:szCs w:val="26"/>
        </w:rPr>
        <w:t xml:space="preserve">в общем объеме доходов составляет </w:t>
      </w:r>
      <w:r w:rsidR="0011515B" w:rsidRPr="008B508F">
        <w:rPr>
          <w:rFonts w:ascii="Times New Roman" w:hAnsi="Times New Roman" w:cs="Times New Roman"/>
          <w:sz w:val="26"/>
          <w:szCs w:val="26"/>
        </w:rPr>
        <w:t>около</w:t>
      </w:r>
      <w:r w:rsidR="003F1D68" w:rsidRPr="008B508F">
        <w:rPr>
          <w:rFonts w:ascii="Times New Roman" w:hAnsi="Times New Roman" w:cs="Times New Roman"/>
          <w:sz w:val="26"/>
          <w:szCs w:val="26"/>
        </w:rPr>
        <w:t xml:space="preserve"> 30%.</w:t>
      </w:r>
    </w:p>
    <w:p w:rsidR="003F1D68" w:rsidRPr="008B508F" w:rsidRDefault="003F1D68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8B508F">
        <w:rPr>
          <w:rFonts w:ascii="Times New Roman" w:hAnsi="Times New Roman" w:cs="Times New Roman"/>
          <w:sz w:val="26"/>
          <w:szCs w:val="26"/>
        </w:rPr>
        <w:t>201</w:t>
      </w:r>
      <w:r w:rsidR="006A1CD2" w:rsidRPr="008B508F">
        <w:rPr>
          <w:rFonts w:ascii="Times New Roman" w:hAnsi="Times New Roman" w:cs="Times New Roman"/>
          <w:sz w:val="26"/>
          <w:szCs w:val="26"/>
        </w:rPr>
        <w:t>7</w:t>
      </w:r>
      <w:r w:rsidR="00FF49AF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B508F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="006A1CD2" w:rsidRPr="008B508F">
        <w:rPr>
          <w:rFonts w:ascii="Times New Roman" w:hAnsi="Times New Roman" w:cs="Times New Roman"/>
          <w:sz w:val="26"/>
          <w:szCs w:val="26"/>
        </w:rPr>
        <w:t>3 633,11</w:t>
      </w:r>
      <w:r w:rsidR="00FF49AF" w:rsidRPr="008B508F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8B508F">
        <w:rPr>
          <w:rFonts w:ascii="Times New Roman" w:hAnsi="Times New Roman" w:cs="Times New Roman"/>
          <w:sz w:val="26"/>
          <w:szCs w:val="26"/>
        </w:rPr>
        <w:t>В оценке 201</w:t>
      </w:r>
      <w:r w:rsidR="006A1CD2" w:rsidRPr="008B508F">
        <w:rPr>
          <w:rFonts w:ascii="Times New Roman" w:hAnsi="Times New Roman" w:cs="Times New Roman"/>
          <w:sz w:val="26"/>
          <w:szCs w:val="26"/>
        </w:rPr>
        <w:t>8</w:t>
      </w:r>
      <w:r w:rsidR="00BE672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года данный показатель составит </w:t>
      </w:r>
      <w:r w:rsidR="00AF0E3F" w:rsidRPr="008B508F">
        <w:rPr>
          <w:rFonts w:ascii="Times New Roman" w:hAnsi="Times New Roman" w:cs="Times New Roman"/>
          <w:sz w:val="26"/>
          <w:szCs w:val="26"/>
        </w:rPr>
        <w:t>3</w:t>
      </w:r>
      <w:r w:rsidR="006A1CD2" w:rsidRPr="008B508F">
        <w:rPr>
          <w:rFonts w:ascii="Times New Roman" w:hAnsi="Times New Roman" w:cs="Times New Roman"/>
          <w:sz w:val="26"/>
          <w:szCs w:val="26"/>
        </w:rPr>
        <w:t> 960,09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AF0E3F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8B508F">
        <w:rPr>
          <w:rFonts w:ascii="Times New Roman" w:hAnsi="Times New Roman" w:cs="Times New Roman"/>
          <w:sz w:val="26"/>
          <w:szCs w:val="26"/>
        </w:rPr>
        <w:t>рублей. Рост к уровню 201</w:t>
      </w:r>
      <w:r w:rsidR="006A1CD2" w:rsidRPr="008B508F">
        <w:rPr>
          <w:rFonts w:ascii="Times New Roman" w:hAnsi="Times New Roman" w:cs="Times New Roman"/>
          <w:sz w:val="26"/>
          <w:szCs w:val="26"/>
        </w:rPr>
        <w:t>7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6A1CD2" w:rsidRPr="008B508F">
        <w:rPr>
          <w:rFonts w:ascii="Times New Roman" w:hAnsi="Times New Roman" w:cs="Times New Roman"/>
          <w:sz w:val="26"/>
          <w:szCs w:val="26"/>
        </w:rPr>
        <w:t>9,0</w:t>
      </w:r>
      <w:r w:rsidR="00A162CE" w:rsidRPr="008B508F">
        <w:rPr>
          <w:rFonts w:ascii="Times New Roman" w:hAnsi="Times New Roman" w:cs="Times New Roman"/>
          <w:sz w:val="26"/>
          <w:szCs w:val="26"/>
        </w:rPr>
        <w:t>%. К 20</w:t>
      </w:r>
      <w:r w:rsidR="00AF0E3F" w:rsidRPr="008B508F">
        <w:rPr>
          <w:rFonts w:ascii="Times New Roman" w:hAnsi="Times New Roman" w:cs="Times New Roman"/>
          <w:sz w:val="26"/>
          <w:szCs w:val="26"/>
        </w:rPr>
        <w:t>2</w:t>
      </w:r>
      <w:r w:rsidR="006A1CD2" w:rsidRPr="008B508F">
        <w:rPr>
          <w:rFonts w:ascii="Times New Roman" w:hAnsi="Times New Roman" w:cs="Times New Roman"/>
          <w:sz w:val="26"/>
          <w:szCs w:val="26"/>
        </w:rPr>
        <w:t>1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 году фонд начисленной заработной платы к уровню 201</w:t>
      </w:r>
      <w:r w:rsidR="006A1CD2" w:rsidRPr="008B508F">
        <w:rPr>
          <w:rFonts w:ascii="Times New Roman" w:hAnsi="Times New Roman" w:cs="Times New Roman"/>
          <w:sz w:val="26"/>
          <w:szCs w:val="26"/>
        </w:rPr>
        <w:t>7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 года возрасте</w:t>
      </w:r>
      <w:r w:rsidR="00AC7DCD" w:rsidRPr="008B508F">
        <w:rPr>
          <w:rFonts w:ascii="Times New Roman" w:hAnsi="Times New Roman" w:cs="Times New Roman"/>
          <w:sz w:val="26"/>
          <w:szCs w:val="26"/>
        </w:rPr>
        <w:t>т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 в 1 варианте на </w:t>
      </w:r>
      <w:r w:rsidR="006A1CD2" w:rsidRPr="008B508F">
        <w:rPr>
          <w:rFonts w:ascii="Times New Roman" w:hAnsi="Times New Roman" w:cs="Times New Roman"/>
          <w:sz w:val="26"/>
          <w:szCs w:val="26"/>
        </w:rPr>
        <w:t>23,6</w:t>
      </w:r>
      <w:r w:rsidR="00A162CE" w:rsidRPr="008B508F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6A1CD2" w:rsidRPr="008B508F">
        <w:rPr>
          <w:rFonts w:ascii="Times New Roman" w:hAnsi="Times New Roman" w:cs="Times New Roman"/>
          <w:sz w:val="26"/>
          <w:szCs w:val="26"/>
        </w:rPr>
        <w:t>28,2</w:t>
      </w:r>
      <w:r w:rsidR="00B7130D" w:rsidRPr="008B508F">
        <w:rPr>
          <w:rFonts w:ascii="Times New Roman" w:hAnsi="Times New Roman" w:cs="Times New Roman"/>
          <w:sz w:val="26"/>
          <w:szCs w:val="26"/>
        </w:rPr>
        <w:t>%</w:t>
      </w:r>
      <w:r w:rsidR="00A162CE" w:rsidRPr="008B508F">
        <w:rPr>
          <w:rFonts w:ascii="Times New Roman" w:hAnsi="Times New Roman" w:cs="Times New Roman"/>
          <w:sz w:val="26"/>
          <w:szCs w:val="26"/>
        </w:rPr>
        <w:t>.</w:t>
      </w:r>
    </w:p>
    <w:p w:rsidR="00FF49AF" w:rsidRPr="008B508F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007FA7" w:rsidRPr="008B508F">
        <w:rPr>
          <w:rFonts w:ascii="Times New Roman" w:hAnsi="Times New Roman" w:cs="Times New Roman"/>
          <w:sz w:val="26"/>
          <w:szCs w:val="26"/>
        </w:rPr>
        <w:t>68</w:t>
      </w:r>
      <w:r w:rsidRPr="008B508F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201</w:t>
      </w:r>
      <w:r w:rsidR="00007FA7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</w:t>
      </w:r>
      <w:r w:rsidR="00007FA7" w:rsidRPr="008B508F">
        <w:rPr>
          <w:rFonts w:ascii="Times New Roman" w:hAnsi="Times New Roman" w:cs="Times New Roman"/>
          <w:sz w:val="26"/>
          <w:szCs w:val="26"/>
        </w:rPr>
        <w:t>у</w:t>
      </w:r>
      <w:r w:rsidRPr="008B508F">
        <w:rPr>
          <w:rFonts w:ascii="Times New Roman" w:hAnsi="Times New Roman" w:cs="Times New Roman"/>
          <w:sz w:val="26"/>
          <w:szCs w:val="26"/>
        </w:rPr>
        <w:t xml:space="preserve"> сумма пенсий состав</w:t>
      </w:r>
      <w:r w:rsidR="00D95D6B" w:rsidRPr="008B508F">
        <w:rPr>
          <w:rFonts w:ascii="Times New Roman" w:hAnsi="Times New Roman" w:cs="Times New Roman"/>
          <w:sz w:val="26"/>
          <w:szCs w:val="26"/>
        </w:rPr>
        <w:t>ляла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007FA7" w:rsidRPr="008B508F">
        <w:rPr>
          <w:rFonts w:ascii="Times New Roman" w:hAnsi="Times New Roman" w:cs="Times New Roman"/>
          <w:sz w:val="26"/>
          <w:szCs w:val="26"/>
        </w:rPr>
        <w:t>3 655,84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рублей. К 20</w:t>
      </w:r>
      <w:r w:rsidR="00184E27" w:rsidRPr="008B508F">
        <w:rPr>
          <w:rFonts w:ascii="Times New Roman" w:hAnsi="Times New Roman" w:cs="Times New Roman"/>
          <w:sz w:val="26"/>
          <w:szCs w:val="26"/>
        </w:rPr>
        <w:t>2</w:t>
      </w:r>
      <w:r w:rsidR="00007FA7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8B508F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Pr="008B508F">
        <w:rPr>
          <w:rFonts w:ascii="Times New Roman" w:hAnsi="Times New Roman" w:cs="Times New Roman"/>
          <w:sz w:val="26"/>
          <w:szCs w:val="26"/>
        </w:rPr>
        <w:t xml:space="preserve">составят </w:t>
      </w:r>
      <w:r w:rsidR="00007FA7" w:rsidRPr="008B508F">
        <w:rPr>
          <w:rFonts w:ascii="Times New Roman" w:hAnsi="Times New Roman" w:cs="Times New Roman"/>
          <w:sz w:val="26"/>
          <w:szCs w:val="26"/>
        </w:rPr>
        <w:t>4 130,95</w:t>
      </w:r>
      <w:r w:rsidR="00184E27" w:rsidRPr="008B508F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007FA7" w:rsidRPr="008B508F">
        <w:rPr>
          <w:rFonts w:ascii="Times New Roman" w:hAnsi="Times New Roman" w:cs="Times New Roman"/>
          <w:sz w:val="26"/>
          <w:szCs w:val="26"/>
        </w:rPr>
        <w:t>4 164,32</w:t>
      </w:r>
      <w:r w:rsidR="00D95D6B"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6B20B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8B508F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184E27" w:rsidRPr="008B508F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8B508F">
        <w:rPr>
          <w:rFonts w:ascii="Times New Roman" w:hAnsi="Times New Roman" w:cs="Times New Roman"/>
          <w:sz w:val="26"/>
          <w:szCs w:val="26"/>
        </w:rPr>
        <w:t xml:space="preserve"> Рост составит </w:t>
      </w:r>
      <w:r w:rsidR="00007FA7" w:rsidRPr="008B508F">
        <w:rPr>
          <w:rFonts w:ascii="Times New Roman" w:hAnsi="Times New Roman" w:cs="Times New Roman"/>
          <w:sz w:val="26"/>
          <w:szCs w:val="26"/>
        </w:rPr>
        <w:t>13,0</w:t>
      </w:r>
      <w:r w:rsidR="00D95D6B" w:rsidRPr="008B508F">
        <w:rPr>
          <w:rFonts w:ascii="Times New Roman" w:hAnsi="Times New Roman" w:cs="Times New Roman"/>
          <w:sz w:val="26"/>
          <w:szCs w:val="26"/>
        </w:rPr>
        <w:t xml:space="preserve">% </w:t>
      </w:r>
      <w:r w:rsidR="00184E27" w:rsidRPr="008B508F">
        <w:rPr>
          <w:rFonts w:ascii="Times New Roman" w:hAnsi="Times New Roman" w:cs="Times New Roman"/>
          <w:sz w:val="26"/>
          <w:szCs w:val="26"/>
        </w:rPr>
        <w:t>в 1</w:t>
      </w:r>
      <w:r w:rsidR="00007FA7" w:rsidRPr="008B508F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184E27" w:rsidRPr="008B508F">
        <w:rPr>
          <w:rFonts w:ascii="Times New Roman" w:hAnsi="Times New Roman" w:cs="Times New Roman"/>
          <w:sz w:val="26"/>
          <w:szCs w:val="26"/>
        </w:rPr>
        <w:t xml:space="preserve"> и </w:t>
      </w:r>
      <w:r w:rsidR="00007FA7" w:rsidRPr="008B508F">
        <w:rPr>
          <w:rFonts w:ascii="Times New Roman" w:hAnsi="Times New Roman" w:cs="Times New Roman"/>
          <w:sz w:val="26"/>
          <w:szCs w:val="26"/>
        </w:rPr>
        <w:t xml:space="preserve">13,9 во </w:t>
      </w:r>
      <w:r w:rsidR="00184E27" w:rsidRPr="008B508F">
        <w:rPr>
          <w:rFonts w:ascii="Times New Roman" w:hAnsi="Times New Roman" w:cs="Times New Roman"/>
          <w:sz w:val="26"/>
          <w:szCs w:val="26"/>
        </w:rPr>
        <w:t>2 вариант</w:t>
      </w:r>
      <w:r w:rsidR="00007FA7" w:rsidRPr="008B508F">
        <w:rPr>
          <w:rFonts w:ascii="Times New Roman" w:hAnsi="Times New Roman" w:cs="Times New Roman"/>
          <w:sz w:val="26"/>
          <w:szCs w:val="26"/>
        </w:rPr>
        <w:t>е</w:t>
      </w:r>
      <w:r w:rsidR="00D95D6B" w:rsidRPr="008B508F">
        <w:rPr>
          <w:rFonts w:ascii="Times New Roman" w:hAnsi="Times New Roman" w:cs="Times New Roman"/>
          <w:sz w:val="26"/>
          <w:szCs w:val="26"/>
        </w:rPr>
        <w:t>.</w:t>
      </w:r>
    </w:p>
    <w:p w:rsidR="00FF49AF" w:rsidRPr="008B508F" w:rsidRDefault="00FF49AF" w:rsidP="00B260E4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201</w:t>
      </w:r>
      <w:r w:rsidR="00AF0F03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AF0F03" w:rsidRPr="008B508F">
        <w:rPr>
          <w:rFonts w:ascii="Times New Roman" w:hAnsi="Times New Roman" w:cs="Times New Roman"/>
          <w:sz w:val="26"/>
          <w:szCs w:val="26"/>
        </w:rPr>
        <w:t>23 308,36</w:t>
      </w:r>
      <w:r w:rsidRPr="008B508F">
        <w:rPr>
          <w:rFonts w:ascii="Times New Roman" w:hAnsi="Times New Roman" w:cs="Times New Roman"/>
          <w:sz w:val="26"/>
          <w:szCs w:val="26"/>
        </w:rPr>
        <w:t xml:space="preserve"> рублей, что к уровню 201</w:t>
      </w:r>
      <w:r w:rsidR="00AF0F03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8B508F">
        <w:rPr>
          <w:rFonts w:ascii="Times New Roman" w:hAnsi="Times New Roman" w:cs="Times New Roman"/>
          <w:sz w:val="26"/>
          <w:szCs w:val="26"/>
        </w:rPr>
        <w:t>–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AF0F03" w:rsidRPr="008B508F">
        <w:rPr>
          <w:rFonts w:ascii="Times New Roman" w:hAnsi="Times New Roman" w:cs="Times New Roman"/>
          <w:sz w:val="26"/>
          <w:szCs w:val="26"/>
        </w:rPr>
        <w:t>106,2</w:t>
      </w:r>
      <w:r w:rsidRPr="008B508F">
        <w:rPr>
          <w:rFonts w:ascii="Times New Roman" w:hAnsi="Times New Roman" w:cs="Times New Roman"/>
          <w:sz w:val="26"/>
          <w:szCs w:val="26"/>
        </w:rPr>
        <w:t xml:space="preserve"> %, в прогнозе 201</w:t>
      </w:r>
      <w:r w:rsidR="00AF0F03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AF0F03" w:rsidRPr="008B508F">
        <w:rPr>
          <w:rFonts w:ascii="Times New Roman" w:hAnsi="Times New Roman" w:cs="Times New Roman"/>
          <w:sz w:val="26"/>
          <w:szCs w:val="26"/>
        </w:rPr>
        <w:t>24 183,36</w:t>
      </w:r>
      <w:r w:rsidRPr="008B508F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AF0F03" w:rsidRPr="008B508F">
        <w:rPr>
          <w:rFonts w:ascii="Times New Roman" w:hAnsi="Times New Roman" w:cs="Times New Roman"/>
          <w:sz w:val="26"/>
          <w:szCs w:val="26"/>
        </w:rPr>
        <w:t>24 357,97</w:t>
      </w:r>
      <w:r w:rsidR="00CC41F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</w:t>
      </w:r>
      <w:r w:rsidR="00CD34AD" w:rsidRPr="008B508F">
        <w:rPr>
          <w:rFonts w:ascii="Times New Roman" w:hAnsi="Times New Roman" w:cs="Times New Roman"/>
          <w:sz w:val="26"/>
          <w:szCs w:val="26"/>
        </w:rPr>
        <w:t>,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20</w:t>
      </w:r>
      <w:r w:rsidR="00AF0F03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AD6D85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AF0F03" w:rsidRPr="008B508F">
        <w:rPr>
          <w:rFonts w:ascii="Times New Roman" w:hAnsi="Times New Roman" w:cs="Times New Roman"/>
          <w:sz w:val="26"/>
          <w:szCs w:val="26"/>
        </w:rPr>
        <w:t>25 129,33</w:t>
      </w:r>
      <w:r w:rsidR="00F97EED" w:rsidRPr="008B508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D6D85"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="00AF0F03" w:rsidRPr="008B508F">
        <w:rPr>
          <w:rFonts w:ascii="Times New Roman" w:hAnsi="Times New Roman" w:cs="Times New Roman"/>
          <w:sz w:val="26"/>
          <w:szCs w:val="26"/>
        </w:rPr>
        <w:t>25 461,26</w:t>
      </w:r>
      <w:r w:rsidR="00AD6D85" w:rsidRPr="008B508F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B508F">
        <w:rPr>
          <w:rFonts w:ascii="Times New Roman" w:hAnsi="Times New Roman" w:cs="Times New Roman"/>
          <w:sz w:val="26"/>
          <w:szCs w:val="26"/>
        </w:rPr>
        <w:t>, в 20</w:t>
      </w:r>
      <w:r w:rsidR="00AD6D85" w:rsidRPr="008B508F">
        <w:rPr>
          <w:rFonts w:ascii="Times New Roman" w:hAnsi="Times New Roman" w:cs="Times New Roman"/>
          <w:sz w:val="26"/>
          <w:szCs w:val="26"/>
        </w:rPr>
        <w:t>2</w:t>
      </w:r>
      <w:r w:rsidR="00AF0F03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22E82" w:rsidRPr="008B508F">
        <w:rPr>
          <w:rFonts w:ascii="Times New Roman" w:hAnsi="Times New Roman" w:cs="Times New Roman"/>
          <w:sz w:val="26"/>
          <w:szCs w:val="26"/>
        </w:rPr>
        <w:t>26 127,16</w:t>
      </w:r>
      <w:r w:rsidR="00AD6D85" w:rsidRPr="008B508F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522E82" w:rsidRPr="008B508F">
        <w:rPr>
          <w:rFonts w:ascii="Times New Roman" w:hAnsi="Times New Roman" w:cs="Times New Roman"/>
          <w:sz w:val="26"/>
          <w:szCs w:val="26"/>
        </w:rPr>
        <w:t>26 713,79</w:t>
      </w:r>
      <w:r w:rsidR="00AD6D85" w:rsidRPr="008B508F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8B508F">
        <w:rPr>
          <w:rFonts w:ascii="Times New Roman" w:hAnsi="Times New Roman" w:cs="Times New Roman"/>
          <w:sz w:val="26"/>
          <w:szCs w:val="26"/>
        </w:rPr>
        <w:t>.</w:t>
      </w:r>
    </w:p>
    <w:p w:rsidR="00FF49AF" w:rsidRPr="008B508F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Расходы населения в 201</w:t>
      </w:r>
      <w:r w:rsidR="003E4DF6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475DC7" w:rsidRPr="008B508F">
        <w:rPr>
          <w:rFonts w:ascii="Times New Roman" w:hAnsi="Times New Roman" w:cs="Times New Roman"/>
          <w:sz w:val="26"/>
          <w:szCs w:val="26"/>
        </w:rPr>
        <w:t>11 259,74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F97EED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рублей. В 201</w:t>
      </w:r>
      <w:r w:rsidR="00475DC7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475DC7" w:rsidRPr="008B508F">
        <w:rPr>
          <w:rFonts w:ascii="Times New Roman" w:hAnsi="Times New Roman" w:cs="Times New Roman"/>
          <w:sz w:val="26"/>
          <w:szCs w:val="26"/>
        </w:rPr>
        <w:t>11 833,22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F97EED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рублей, что на </w:t>
      </w:r>
      <w:r w:rsidR="00475DC7" w:rsidRPr="008B508F">
        <w:rPr>
          <w:rFonts w:ascii="Times New Roman" w:hAnsi="Times New Roman" w:cs="Times New Roman"/>
          <w:sz w:val="26"/>
          <w:szCs w:val="26"/>
        </w:rPr>
        <w:t>5,1</w:t>
      </w:r>
      <w:r w:rsidRPr="008B508F">
        <w:rPr>
          <w:rFonts w:ascii="Times New Roman" w:hAnsi="Times New Roman" w:cs="Times New Roman"/>
          <w:sz w:val="26"/>
          <w:szCs w:val="26"/>
        </w:rPr>
        <w:t>% выше, по сравнению с 201</w:t>
      </w:r>
      <w:r w:rsidR="00475DC7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8B508F" w:rsidRDefault="00FF49AF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около 80%.</w:t>
      </w:r>
    </w:p>
    <w:p w:rsidR="0020534F" w:rsidRPr="008B508F" w:rsidRDefault="0020534F" w:rsidP="001D0B9D">
      <w:pPr>
        <w:spacing w:after="0" w:line="276" w:lineRule="auto"/>
        <w:ind w:right="-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lastRenderedPageBreak/>
        <w:t>Превышение доходов населения над расходами в 201</w:t>
      </w:r>
      <w:r w:rsidR="00475DC7" w:rsidRPr="008B508F">
        <w:rPr>
          <w:rFonts w:ascii="Times New Roman" w:hAnsi="Times New Roman" w:cs="Times New Roman"/>
          <w:sz w:val="26"/>
          <w:szCs w:val="26"/>
        </w:rPr>
        <w:t>7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475DC7" w:rsidRPr="008B508F">
        <w:rPr>
          <w:rFonts w:ascii="Times New Roman" w:hAnsi="Times New Roman" w:cs="Times New Roman"/>
          <w:sz w:val="26"/>
          <w:szCs w:val="26"/>
        </w:rPr>
        <w:t>55,19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475DC7" w:rsidRPr="008B508F">
        <w:rPr>
          <w:rFonts w:ascii="Times New Roman" w:hAnsi="Times New Roman" w:cs="Times New Roman"/>
          <w:sz w:val="26"/>
          <w:szCs w:val="26"/>
        </w:rPr>
        <w:t>44,12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млн. рублей в 201</w:t>
      </w:r>
      <w:r w:rsidR="00475DC7" w:rsidRPr="008B508F">
        <w:rPr>
          <w:rFonts w:ascii="Times New Roman" w:hAnsi="Times New Roman" w:cs="Times New Roman"/>
          <w:sz w:val="26"/>
          <w:szCs w:val="26"/>
        </w:rPr>
        <w:t>6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году). В 201</w:t>
      </w:r>
      <w:r w:rsidR="00475DC7" w:rsidRPr="008B508F">
        <w:rPr>
          <w:rFonts w:ascii="Times New Roman" w:hAnsi="Times New Roman" w:cs="Times New Roman"/>
          <w:sz w:val="26"/>
          <w:szCs w:val="26"/>
        </w:rPr>
        <w:t>8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- </w:t>
      </w:r>
      <w:r w:rsidR="00475DC7" w:rsidRPr="008B508F">
        <w:rPr>
          <w:rFonts w:ascii="Times New Roman" w:hAnsi="Times New Roman" w:cs="Times New Roman"/>
          <w:sz w:val="26"/>
          <w:szCs w:val="26"/>
        </w:rPr>
        <w:t>51,91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млн. рублей. К 202</w:t>
      </w:r>
      <w:r w:rsidR="00475DC7" w:rsidRPr="008B508F">
        <w:rPr>
          <w:rFonts w:ascii="Times New Roman" w:hAnsi="Times New Roman" w:cs="Times New Roman"/>
          <w:sz w:val="26"/>
          <w:szCs w:val="26"/>
        </w:rPr>
        <w:t>1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году ожидается рост показателя по 1 и 2 вариантам, и составит </w:t>
      </w:r>
      <w:r w:rsidR="00475DC7" w:rsidRPr="008B508F">
        <w:rPr>
          <w:rFonts w:ascii="Times New Roman" w:hAnsi="Times New Roman" w:cs="Times New Roman"/>
          <w:sz w:val="26"/>
          <w:szCs w:val="26"/>
        </w:rPr>
        <w:t>60,80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млн. рублей и </w:t>
      </w:r>
      <w:r w:rsidR="00475DC7" w:rsidRPr="008B508F">
        <w:rPr>
          <w:rFonts w:ascii="Times New Roman" w:hAnsi="Times New Roman" w:cs="Times New Roman"/>
          <w:sz w:val="26"/>
          <w:szCs w:val="26"/>
        </w:rPr>
        <w:t>62,49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млн. рублей соответственно. Рост к 201</w:t>
      </w:r>
      <w:r w:rsidR="00475DC7" w:rsidRPr="008B508F">
        <w:rPr>
          <w:rFonts w:ascii="Times New Roman" w:hAnsi="Times New Roman" w:cs="Times New Roman"/>
          <w:sz w:val="26"/>
          <w:szCs w:val="26"/>
        </w:rPr>
        <w:t>7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475DC7" w:rsidRPr="008B508F">
        <w:rPr>
          <w:rFonts w:ascii="Times New Roman" w:hAnsi="Times New Roman" w:cs="Times New Roman"/>
          <w:sz w:val="26"/>
          <w:szCs w:val="26"/>
        </w:rPr>
        <w:t>10,2</w:t>
      </w:r>
      <w:r w:rsidR="001D0B9D" w:rsidRPr="008B508F">
        <w:rPr>
          <w:rFonts w:ascii="Times New Roman" w:hAnsi="Times New Roman" w:cs="Times New Roman"/>
          <w:sz w:val="26"/>
          <w:szCs w:val="26"/>
        </w:rPr>
        <w:t xml:space="preserve">% и </w:t>
      </w:r>
      <w:r w:rsidR="00720265" w:rsidRPr="008B508F">
        <w:rPr>
          <w:rFonts w:ascii="Times New Roman" w:hAnsi="Times New Roman" w:cs="Times New Roman"/>
          <w:sz w:val="26"/>
          <w:szCs w:val="26"/>
        </w:rPr>
        <w:t>13,2</w:t>
      </w:r>
      <w:r w:rsidR="001D0B9D" w:rsidRPr="008B508F">
        <w:rPr>
          <w:rFonts w:ascii="Times New Roman" w:hAnsi="Times New Roman" w:cs="Times New Roman"/>
          <w:sz w:val="26"/>
          <w:szCs w:val="26"/>
        </w:rPr>
        <w:t>%.</w:t>
      </w:r>
    </w:p>
    <w:p w:rsidR="004B6CD7" w:rsidRPr="008B508F" w:rsidRDefault="004B6CD7" w:rsidP="004B6CD7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Величина прожиточного минимума в среднем на душу населения в месяц в 201</w:t>
      </w:r>
      <w:r w:rsidR="00720265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720265" w:rsidRPr="008B508F">
        <w:rPr>
          <w:rFonts w:ascii="Times New Roman" w:hAnsi="Times New Roman" w:cs="Times New Roman"/>
          <w:sz w:val="26"/>
          <w:szCs w:val="26"/>
        </w:rPr>
        <w:t>12 408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рублей. В оценке 201</w:t>
      </w:r>
      <w:r w:rsidR="00720265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данный показатель составит 12</w:t>
      </w:r>
      <w:r w:rsidR="00720265" w:rsidRPr="008B508F">
        <w:rPr>
          <w:rFonts w:ascii="Times New Roman" w:hAnsi="Times New Roman" w:cs="Times New Roman"/>
          <w:sz w:val="26"/>
          <w:szCs w:val="26"/>
        </w:rPr>
        <w:t xml:space="preserve"> 479</w:t>
      </w:r>
      <w:r w:rsidRPr="008B50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20265" w:rsidRPr="008B508F">
        <w:rPr>
          <w:rFonts w:ascii="Times New Roman" w:hAnsi="Times New Roman" w:cs="Times New Roman"/>
          <w:sz w:val="26"/>
          <w:szCs w:val="26"/>
        </w:rPr>
        <w:t>ей</w:t>
      </w:r>
      <w:r w:rsidRPr="008B508F">
        <w:rPr>
          <w:rFonts w:ascii="Times New Roman" w:hAnsi="Times New Roman" w:cs="Times New Roman"/>
          <w:sz w:val="26"/>
          <w:szCs w:val="26"/>
        </w:rPr>
        <w:t>. К 202</w:t>
      </w:r>
      <w:r w:rsidR="00720265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величина прожиточного минимума в среднем на душу населения в месяц к уровню 201</w:t>
      </w:r>
      <w:r w:rsidR="00720265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возрастет в 1 варианте на </w:t>
      </w:r>
      <w:r w:rsidR="00720265" w:rsidRPr="008B508F">
        <w:rPr>
          <w:rFonts w:ascii="Times New Roman" w:hAnsi="Times New Roman" w:cs="Times New Roman"/>
          <w:sz w:val="26"/>
          <w:szCs w:val="26"/>
        </w:rPr>
        <w:t>3,6</w:t>
      </w:r>
      <w:r w:rsidRPr="008B508F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720265" w:rsidRPr="008B508F">
        <w:rPr>
          <w:rFonts w:ascii="Times New Roman" w:hAnsi="Times New Roman" w:cs="Times New Roman"/>
          <w:sz w:val="26"/>
          <w:szCs w:val="26"/>
        </w:rPr>
        <w:t>9,1</w:t>
      </w:r>
      <w:r w:rsidRPr="008B508F">
        <w:rPr>
          <w:rFonts w:ascii="Times New Roman" w:hAnsi="Times New Roman" w:cs="Times New Roman"/>
          <w:sz w:val="26"/>
          <w:szCs w:val="26"/>
        </w:rPr>
        <w:t>%.</w:t>
      </w:r>
    </w:p>
    <w:p w:rsidR="001D0B9D" w:rsidRPr="008B508F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Численность населения с денежными доходами ниже величины прожиточного минимума (по полному кругу) в 201</w:t>
      </w:r>
      <w:r w:rsidR="00720265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720265" w:rsidRPr="008B508F">
        <w:rPr>
          <w:rFonts w:ascii="Times New Roman" w:hAnsi="Times New Roman" w:cs="Times New Roman"/>
          <w:sz w:val="26"/>
          <w:szCs w:val="26"/>
        </w:rPr>
        <w:t>15,08</w:t>
      </w:r>
      <w:r w:rsidRPr="008B508F">
        <w:rPr>
          <w:rFonts w:ascii="Times New Roman" w:hAnsi="Times New Roman" w:cs="Times New Roman"/>
          <w:sz w:val="26"/>
          <w:szCs w:val="26"/>
        </w:rPr>
        <w:t>% ко всему населению городского округа. К 202</w:t>
      </w:r>
      <w:r w:rsidR="00720265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планируется размер показателя </w:t>
      </w:r>
      <w:r w:rsidR="00720265" w:rsidRPr="008B508F">
        <w:rPr>
          <w:rFonts w:ascii="Times New Roman" w:hAnsi="Times New Roman" w:cs="Times New Roman"/>
          <w:sz w:val="26"/>
          <w:szCs w:val="26"/>
        </w:rPr>
        <w:t>14,08</w:t>
      </w:r>
      <w:r w:rsidRPr="008B508F">
        <w:rPr>
          <w:rFonts w:ascii="Times New Roman" w:hAnsi="Times New Roman" w:cs="Times New Roman"/>
          <w:sz w:val="26"/>
          <w:szCs w:val="26"/>
        </w:rPr>
        <w:t xml:space="preserve">% по 1 варианту и </w:t>
      </w:r>
      <w:r w:rsidR="00720265" w:rsidRPr="008B508F">
        <w:rPr>
          <w:rFonts w:ascii="Times New Roman" w:hAnsi="Times New Roman" w:cs="Times New Roman"/>
          <w:sz w:val="26"/>
          <w:szCs w:val="26"/>
        </w:rPr>
        <w:t>14,00</w:t>
      </w:r>
      <w:r w:rsidRPr="008B508F">
        <w:rPr>
          <w:rFonts w:ascii="Times New Roman" w:hAnsi="Times New Roman" w:cs="Times New Roman"/>
          <w:sz w:val="26"/>
          <w:szCs w:val="26"/>
        </w:rPr>
        <w:t>% по 2 варианту.</w:t>
      </w:r>
    </w:p>
    <w:p w:rsidR="00150DF0" w:rsidRPr="008B508F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Среднемесячная заработная плата одного работника по крупным и средним предприятиям в 201</w:t>
      </w:r>
      <w:r w:rsidR="00C54ABD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оду составила </w:t>
      </w:r>
      <w:r w:rsidR="00C54ABD" w:rsidRPr="008B508F">
        <w:rPr>
          <w:rFonts w:ascii="Times New Roman" w:hAnsi="Times New Roman" w:cs="Times New Roman"/>
          <w:sz w:val="26"/>
          <w:szCs w:val="26"/>
        </w:rPr>
        <w:t>30 700,30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Pr="008B508F">
        <w:rPr>
          <w:rFonts w:ascii="Times New Roman" w:hAnsi="Times New Roman" w:cs="Times New Roman"/>
          <w:sz w:val="26"/>
          <w:szCs w:val="26"/>
        </w:rPr>
        <w:t xml:space="preserve">рост на </w:t>
      </w:r>
      <w:r w:rsidR="00C54ABD" w:rsidRPr="008B508F">
        <w:rPr>
          <w:rFonts w:ascii="Times New Roman" w:hAnsi="Times New Roman" w:cs="Times New Roman"/>
          <w:sz w:val="26"/>
          <w:szCs w:val="26"/>
        </w:rPr>
        <w:t>2</w:t>
      </w:r>
      <w:r w:rsidRPr="008B508F">
        <w:rPr>
          <w:rFonts w:ascii="Times New Roman" w:hAnsi="Times New Roman" w:cs="Times New Roman"/>
          <w:sz w:val="26"/>
          <w:szCs w:val="26"/>
        </w:rPr>
        <w:t>,90% к 201</w:t>
      </w:r>
      <w:r w:rsidR="00C54ABD" w:rsidRPr="008B508F">
        <w:rPr>
          <w:rFonts w:ascii="Times New Roman" w:hAnsi="Times New Roman" w:cs="Times New Roman"/>
          <w:sz w:val="26"/>
          <w:szCs w:val="26"/>
        </w:rPr>
        <w:t>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году), в 201</w:t>
      </w:r>
      <w:r w:rsidR="00783F53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предположительно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B03C3" w:rsidRPr="008B508F">
        <w:rPr>
          <w:rFonts w:ascii="Times New Roman" w:hAnsi="Times New Roman" w:cs="Times New Roman"/>
          <w:sz w:val="26"/>
          <w:szCs w:val="26"/>
        </w:rPr>
        <w:t>32 634,42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рублей (рост на </w:t>
      </w:r>
      <w:r w:rsidR="002B03C3" w:rsidRPr="008B508F">
        <w:rPr>
          <w:rFonts w:ascii="Times New Roman" w:hAnsi="Times New Roman" w:cs="Times New Roman"/>
          <w:sz w:val="26"/>
          <w:szCs w:val="26"/>
        </w:rPr>
        <w:t>6</w:t>
      </w:r>
      <w:r w:rsidR="00D06959" w:rsidRPr="008B508F">
        <w:rPr>
          <w:rFonts w:ascii="Times New Roman" w:hAnsi="Times New Roman" w:cs="Times New Roman"/>
          <w:sz w:val="26"/>
          <w:szCs w:val="26"/>
        </w:rPr>
        <w:t>,3 % к уровню 201</w:t>
      </w:r>
      <w:r w:rsidR="00783F53" w:rsidRPr="008B508F">
        <w:rPr>
          <w:rFonts w:ascii="Times New Roman" w:hAnsi="Times New Roman" w:cs="Times New Roman"/>
          <w:sz w:val="26"/>
          <w:szCs w:val="26"/>
        </w:rPr>
        <w:t>7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года). </w:t>
      </w:r>
      <w:r w:rsidR="00783F53" w:rsidRPr="008B508F">
        <w:rPr>
          <w:rFonts w:ascii="Times New Roman" w:hAnsi="Times New Roman" w:cs="Times New Roman"/>
          <w:sz w:val="26"/>
          <w:szCs w:val="26"/>
        </w:rPr>
        <w:t xml:space="preserve">К </w:t>
      </w:r>
      <w:r w:rsidR="00D06959" w:rsidRPr="008B508F">
        <w:rPr>
          <w:rFonts w:ascii="Times New Roman" w:hAnsi="Times New Roman" w:cs="Times New Roman"/>
          <w:sz w:val="26"/>
          <w:szCs w:val="26"/>
        </w:rPr>
        <w:t>202</w:t>
      </w:r>
      <w:r w:rsidR="00783F53" w:rsidRPr="008B508F">
        <w:rPr>
          <w:rFonts w:ascii="Times New Roman" w:hAnsi="Times New Roman" w:cs="Times New Roman"/>
          <w:sz w:val="26"/>
          <w:szCs w:val="26"/>
        </w:rPr>
        <w:t>1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году по 1 варианту - </w:t>
      </w:r>
      <w:r w:rsidR="002B03C3" w:rsidRPr="008B508F">
        <w:rPr>
          <w:rFonts w:ascii="Times New Roman" w:hAnsi="Times New Roman" w:cs="Times New Roman"/>
          <w:sz w:val="26"/>
          <w:szCs w:val="26"/>
        </w:rPr>
        <w:t>33 389,91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рублей (рост к 201</w:t>
      </w:r>
      <w:r w:rsidR="002B03C3" w:rsidRPr="008B508F">
        <w:rPr>
          <w:rFonts w:ascii="Times New Roman" w:hAnsi="Times New Roman" w:cs="Times New Roman"/>
          <w:sz w:val="26"/>
          <w:szCs w:val="26"/>
        </w:rPr>
        <w:t>7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B03C3" w:rsidRPr="008B508F">
        <w:rPr>
          <w:rFonts w:ascii="Times New Roman" w:hAnsi="Times New Roman" w:cs="Times New Roman"/>
          <w:sz w:val="26"/>
          <w:szCs w:val="26"/>
        </w:rPr>
        <w:t>8,8</w:t>
      </w:r>
      <w:r w:rsidR="00D06959" w:rsidRPr="008B508F">
        <w:rPr>
          <w:rFonts w:ascii="Times New Roman" w:hAnsi="Times New Roman" w:cs="Times New Roman"/>
          <w:sz w:val="26"/>
          <w:szCs w:val="26"/>
        </w:rPr>
        <w:t>%)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и </w:t>
      </w:r>
      <w:r w:rsidR="002B03C3" w:rsidRPr="008B508F">
        <w:rPr>
          <w:rFonts w:ascii="Times New Roman" w:hAnsi="Times New Roman" w:cs="Times New Roman"/>
          <w:sz w:val="26"/>
          <w:szCs w:val="26"/>
        </w:rPr>
        <w:t>34 156,87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рублей - по 2 варианту (рост к 201</w:t>
      </w:r>
      <w:r w:rsidR="002B03C3" w:rsidRPr="008B508F">
        <w:rPr>
          <w:rFonts w:ascii="Times New Roman" w:hAnsi="Times New Roman" w:cs="Times New Roman"/>
          <w:sz w:val="26"/>
          <w:szCs w:val="26"/>
        </w:rPr>
        <w:t>7</w:t>
      </w:r>
      <w:r w:rsidR="00D06959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B03C3" w:rsidRPr="008B508F">
        <w:rPr>
          <w:rFonts w:ascii="Times New Roman" w:hAnsi="Times New Roman" w:cs="Times New Roman"/>
          <w:sz w:val="26"/>
          <w:szCs w:val="26"/>
        </w:rPr>
        <w:t>11,3</w:t>
      </w:r>
      <w:r w:rsidR="00D06959" w:rsidRPr="008B508F">
        <w:rPr>
          <w:rFonts w:ascii="Times New Roman" w:hAnsi="Times New Roman" w:cs="Times New Roman"/>
          <w:sz w:val="26"/>
          <w:szCs w:val="26"/>
        </w:rPr>
        <w:t>%).</w:t>
      </w:r>
    </w:p>
    <w:p w:rsidR="00CC41FE" w:rsidRPr="008B508F" w:rsidRDefault="00CC41FE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8B508F" w:rsidRDefault="0020126B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6212A7" w:rsidRPr="008B508F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по полному кругу име</w:t>
      </w:r>
      <w:r w:rsidR="00677C85" w:rsidRPr="008B508F">
        <w:rPr>
          <w:rFonts w:ascii="Times New Roman" w:hAnsi="Times New Roman" w:cs="Times New Roman"/>
          <w:sz w:val="26"/>
          <w:szCs w:val="26"/>
        </w:rPr>
        <w:t>ла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тенденцию к снижению. В 201</w:t>
      </w:r>
      <w:r w:rsidR="00C061C3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>году к уровню 201</w:t>
      </w:r>
      <w:r w:rsidR="00C061C3" w:rsidRPr="008B508F">
        <w:rPr>
          <w:rFonts w:ascii="Times New Roman" w:hAnsi="Times New Roman" w:cs="Times New Roman"/>
          <w:sz w:val="26"/>
          <w:szCs w:val="26"/>
        </w:rPr>
        <w:t>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показатель уменьшился на </w:t>
      </w:r>
      <w:r w:rsidR="00677C85" w:rsidRPr="008B508F">
        <w:rPr>
          <w:rFonts w:ascii="Times New Roman" w:hAnsi="Times New Roman" w:cs="Times New Roman"/>
          <w:sz w:val="26"/>
          <w:szCs w:val="26"/>
        </w:rPr>
        <w:t>3,3</w:t>
      </w:r>
      <w:r w:rsidRPr="008B508F">
        <w:rPr>
          <w:rFonts w:ascii="Times New Roman" w:hAnsi="Times New Roman" w:cs="Times New Roman"/>
          <w:sz w:val="26"/>
          <w:szCs w:val="26"/>
        </w:rPr>
        <w:t xml:space="preserve">% и составил </w:t>
      </w:r>
      <w:r w:rsidR="00677C85" w:rsidRPr="008B508F">
        <w:rPr>
          <w:rFonts w:ascii="Times New Roman" w:hAnsi="Times New Roman" w:cs="Times New Roman"/>
          <w:sz w:val="26"/>
          <w:szCs w:val="26"/>
        </w:rPr>
        <w:t>16658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1AFE" w:rsidRPr="008B508F">
        <w:rPr>
          <w:rFonts w:ascii="Times New Roman" w:hAnsi="Times New Roman" w:cs="Times New Roman"/>
          <w:sz w:val="26"/>
          <w:szCs w:val="26"/>
        </w:rPr>
        <w:t xml:space="preserve">. </w:t>
      </w:r>
      <w:r w:rsidRPr="008B508F">
        <w:rPr>
          <w:rFonts w:ascii="Times New Roman" w:hAnsi="Times New Roman" w:cs="Times New Roman"/>
          <w:sz w:val="26"/>
          <w:szCs w:val="26"/>
        </w:rPr>
        <w:t>В оценке 201</w:t>
      </w:r>
      <w:r w:rsidR="00677C85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77C85" w:rsidRPr="008B508F">
        <w:rPr>
          <w:rFonts w:ascii="Times New Roman" w:hAnsi="Times New Roman" w:cs="Times New Roman"/>
          <w:sz w:val="26"/>
          <w:szCs w:val="26"/>
        </w:rPr>
        <w:t xml:space="preserve">прогнозируется рост </w:t>
      </w:r>
      <w:r w:rsidRPr="008B508F">
        <w:rPr>
          <w:rFonts w:ascii="Times New Roman" w:hAnsi="Times New Roman" w:cs="Times New Roman"/>
          <w:sz w:val="26"/>
          <w:szCs w:val="26"/>
        </w:rPr>
        <w:t>среднесписочн</w:t>
      </w:r>
      <w:r w:rsidR="00677C85" w:rsidRPr="008B508F">
        <w:rPr>
          <w:rFonts w:ascii="Times New Roman" w:hAnsi="Times New Roman" w:cs="Times New Roman"/>
          <w:sz w:val="26"/>
          <w:szCs w:val="26"/>
        </w:rPr>
        <w:t>ой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численност</w:t>
      </w:r>
      <w:r w:rsidR="00677C85" w:rsidRPr="008B508F">
        <w:rPr>
          <w:rFonts w:ascii="Times New Roman" w:hAnsi="Times New Roman" w:cs="Times New Roman"/>
          <w:sz w:val="26"/>
          <w:szCs w:val="26"/>
        </w:rPr>
        <w:t xml:space="preserve">и до </w:t>
      </w:r>
      <w:r w:rsidR="00A71AFE" w:rsidRPr="008B508F">
        <w:rPr>
          <w:rFonts w:ascii="Times New Roman" w:hAnsi="Times New Roman" w:cs="Times New Roman"/>
          <w:sz w:val="26"/>
          <w:szCs w:val="26"/>
        </w:rPr>
        <w:t>16</w:t>
      </w:r>
      <w:r w:rsidR="00677C85" w:rsidRPr="008B508F">
        <w:rPr>
          <w:rFonts w:ascii="Times New Roman" w:hAnsi="Times New Roman" w:cs="Times New Roman"/>
          <w:sz w:val="26"/>
          <w:szCs w:val="26"/>
        </w:rPr>
        <w:t>906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1AFE" w:rsidRPr="008B508F">
        <w:rPr>
          <w:rFonts w:ascii="Times New Roman" w:hAnsi="Times New Roman" w:cs="Times New Roman"/>
          <w:sz w:val="26"/>
          <w:szCs w:val="26"/>
        </w:rPr>
        <w:t xml:space="preserve">. Далее по первым двум вариантам предполагается сохранение тенденции к </w:t>
      </w:r>
      <w:r w:rsidR="00677C85" w:rsidRPr="008B508F">
        <w:rPr>
          <w:rFonts w:ascii="Times New Roman" w:hAnsi="Times New Roman" w:cs="Times New Roman"/>
          <w:sz w:val="26"/>
          <w:szCs w:val="26"/>
        </w:rPr>
        <w:t>незначительному росту</w:t>
      </w:r>
      <w:r w:rsidR="00A71AFE" w:rsidRPr="008B508F"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Pr="008B508F">
        <w:rPr>
          <w:rFonts w:ascii="Times New Roman" w:hAnsi="Times New Roman" w:cs="Times New Roman"/>
          <w:sz w:val="26"/>
          <w:szCs w:val="26"/>
        </w:rPr>
        <w:t>, в 1 варианте 201</w:t>
      </w:r>
      <w:r w:rsidR="00677C85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A71AFE" w:rsidRPr="008B508F">
        <w:rPr>
          <w:rFonts w:ascii="Times New Roman" w:hAnsi="Times New Roman" w:cs="Times New Roman"/>
          <w:sz w:val="26"/>
          <w:szCs w:val="26"/>
        </w:rPr>
        <w:t>16</w:t>
      </w:r>
      <w:r w:rsidR="00677C85" w:rsidRPr="008B508F">
        <w:rPr>
          <w:rFonts w:ascii="Times New Roman" w:hAnsi="Times New Roman" w:cs="Times New Roman"/>
          <w:sz w:val="26"/>
          <w:szCs w:val="26"/>
        </w:rPr>
        <w:t>909</w:t>
      </w:r>
      <w:r w:rsidR="00021A3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A71AFE" w:rsidRPr="008B508F">
        <w:rPr>
          <w:rFonts w:ascii="Times New Roman" w:hAnsi="Times New Roman" w:cs="Times New Roman"/>
          <w:sz w:val="26"/>
          <w:szCs w:val="26"/>
        </w:rPr>
        <w:t>16</w:t>
      </w:r>
      <w:r w:rsidR="00677C85" w:rsidRPr="008B508F">
        <w:rPr>
          <w:rFonts w:ascii="Times New Roman" w:hAnsi="Times New Roman" w:cs="Times New Roman"/>
          <w:sz w:val="26"/>
          <w:szCs w:val="26"/>
        </w:rPr>
        <w:t>914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677C85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8B508F">
        <w:rPr>
          <w:rFonts w:ascii="Times New Roman" w:hAnsi="Times New Roman" w:cs="Times New Roman"/>
          <w:sz w:val="26"/>
          <w:szCs w:val="26"/>
        </w:rPr>
        <w:t>16912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365ECB" w:rsidRPr="008B508F">
        <w:rPr>
          <w:rFonts w:ascii="Times New Roman" w:hAnsi="Times New Roman" w:cs="Times New Roman"/>
          <w:sz w:val="26"/>
          <w:szCs w:val="26"/>
        </w:rPr>
        <w:t>16</w:t>
      </w:r>
      <w:r w:rsidR="00677C85" w:rsidRPr="008B508F">
        <w:rPr>
          <w:rFonts w:ascii="Times New Roman" w:hAnsi="Times New Roman" w:cs="Times New Roman"/>
          <w:sz w:val="26"/>
          <w:szCs w:val="26"/>
        </w:rPr>
        <w:t>922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65ECB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>, в 20</w:t>
      </w:r>
      <w:r w:rsidR="00365ECB" w:rsidRPr="008B508F">
        <w:rPr>
          <w:rFonts w:ascii="Times New Roman" w:hAnsi="Times New Roman" w:cs="Times New Roman"/>
          <w:sz w:val="26"/>
          <w:szCs w:val="26"/>
        </w:rPr>
        <w:t>2</w:t>
      </w:r>
      <w:r w:rsidR="00677C85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8B508F">
        <w:rPr>
          <w:rFonts w:ascii="Times New Roman" w:hAnsi="Times New Roman" w:cs="Times New Roman"/>
          <w:sz w:val="26"/>
          <w:szCs w:val="26"/>
        </w:rPr>
        <w:t>16915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677C85" w:rsidRPr="008B508F">
        <w:rPr>
          <w:rFonts w:ascii="Times New Roman" w:hAnsi="Times New Roman" w:cs="Times New Roman"/>
          <w:sz w:val="26"/>
          <w:szCs w:val="26"/>
        </w:rPr>
        <w:t>16930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соответственно.</w:t>
      </w:r>
      <w:r w:rsidR="00365ECB"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26B" w:rsidRPr="008B508F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201</w:t>
      </w:r>
      <w:r w:rsidR="00E36826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численность работников, предполагаемых к увольнению с градообразующего предприятия состави</w:t>
      </w:r>
      <w:r w:rsidR="009D7439" w:rsidRPr="008B508F">
        <w:rPr>
          <w:rFonts w:ascii="Times New Roman" w:hAnsi="Times New Roman" w:cs="Times New Roman"/>
          <w:sz w:val="26"/>
          <w:szCs w:val="26"/>
        </w:rPr>
        <w:t>ла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E36826" w:rsidRPr="008B508F">
        <w:rPr>
          <w:rFonts w:ascii="Times New Roman" w:hAnsi="Times New Roman" w:cs="Times New Roman"/>
          <w:sz w:val="26"/>
          <w:szCs w:val="26"/>
        </w:rPr>
        <w:t>74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307A5" w:rsidRPr="008B508F">
        <w:rPr>
          <w:rFonts w:ascii="Times New Roman" w:hAnsi="Times New Roman" w:cs="Times New Roman"/>
          <w:sz w:val="26"/>
          <w:szCs w:val="26"/>
        </w:rPr>
        <w:t>а</w:t>
      </w:r>
      <w:r w:rsidR="009D7439" w:rsidRPr="008B508F">
        <w:rPr>
          <w:rFonts w:ascii="Times New Roman" w:hAnsi="Times New Roman" w:cs="Times New Roman"/>
          <w:sz w:val="26"/>
          <w:szCs w:val="26"/>
        </w:rPr>
        <w:t>.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8B508F">
        <w:rPr>
          <w:rFonts w:ascii="Times New Roman" w:hAnsi="Times New Roman" w:cs="Times New Roman"/>
          <w:sz w:val="26"/>
          <w:szCs w:val="26"/>
        </w:rPr>
        <w:t>31 марта 2016 года, в связи с банкротством АО «ГХК Бор» 2371 работник предприятия уволен с последующим трудоустройством в ООО «ДХК Бор».</w:t>
      </w:r>
      <w:r w:rsidR="002324F6" w:rsidRPr="008B508F">
        <w:rPr>
          <w:rFonts w:ascii="Times New Roman" w:hAnsi="Times New Roman" w:cs="Times New Roman"/>
          <w:sz w:val="26"/>
          <w:szCs w:val="26"/>
        </w:rPr>
        <w:t xml:space="preserve"> Окончательное увольнение </w:t>
      </w:r>
      <w:r w:rsidR="00E36826" w:rsidRPr="008B508F">
        <w:rPr>
          <w:rFonts w:ascii="Times New Roman" w:hAnsi="Times New Roman" w:cs="Times New Roman"/>
          <w:sz w:val="26"/>
          <w:szCs w:val="26"/>
        </w:rPr>
        <w:t>2</w:t>
      </w:r>
      <w:r w:rsidR="002324F6" w:rsidRPr="008B508F">
        <w:rPr>
          <w:rFonts w:ascii="Times New Roman" w:hAnsi="Times New Roman" w:cs="Times New Roman"/>
          <w:sz w:val="26"/>
          <w:szCs w:val="26"/>
        </w:rPr>
        <w:t xml:space="preserve"> человек с градообразующего предприятия </w:t>
      </w:r>
      <w:r w:rsidR="00E36826" w:rsidRPr="008B508F">
        <w:rPr>
          <w:rFonts w:ascii="Times New Roman" w:hAnsi="Times New Roman" w:cs="Times New Roman"/>
          <w:sz w:val="26"/>
          <w:szCs w:val="26"/>
        </w:rPr>
        <w:t>произошло</w:t>
      </w:r>
      <w:r w:rsidR="002324F6" w:rsidRPr="008B508F">
        <w:rPr>
          <w:rFonts w:ascii="Times New Roman" w:hAnsi="Times New Roman" w:cs="Times New Roman"/>
          <w:sz w:val="26"/>
          <w:szCs w:val="26"/>
        </w:rPr>
        <w:t xml:space="preserve"> в 201</w:t>
      </w:r>
      <w:r w:rsidR="00E36826" w:rsidRPr="008B508F">
        <w:rPr>
          <w:rFonts w:ascii="Times New Roman" w:hAnsi="Times New Roman" w:cs="Times New Roman"/>
          <w:sz w:val="26"/>
          <w:szCs w:val="26"/>
        </w:rPr>
        <w:t>8</w:t>
      </w:r>
      <w:r w:rsidR="002324F6" w:rsidRPr="008B508F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6F563E" w:rsidRPr="008B508F" w:rsidRDefault="006F563E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7795A" w:rsidRPr="008B508F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  <w:r w:rsidR="002410C0" w:rsidRPr="008B508F">
        <w:rPr>
          <w:rFonts w:ascii="Times New Roman" w:hAnsi="Times New Roman" w:cs="Times New Roman"/>
          <w:b/>
          <w:sz w:val="26"/>
          <w:szCs w:val="26"/>
        </w:rPr>
        <w:t xml:space="preserve"> и состояние на рынке труда</w:t>
      </w:r>
      <w:r w:rsidR="009672BE" w:rsidRPr="008B50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2DF7" w:rsidRPr="008B508F" w:rsidRDefault="00D52DF7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</w:t>
      </w:r>
    </w:p>
    <w:p w:rsidR="008F6164" w:rsidRPr="008B508F" w:rsidRDefault="005C39D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lastRenderedPageBreak/>
        <w:t>Численность населения в трудоспособном возрасте в 201</w:t>
      </w:r>
      <w:r w:rsidR="00C76463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составляла </w:t>
      </w:r>
      <w:r w:rsidR="002324F6" w:rsidRPr="008B508F">
        <w:rPr>
          <w:rFonts w:ascii="Times New Roman" w:hAnsi="Times New Roman" w:cs="Times New Roman"/>
          <w:sz w:val="26"/>
          <w:szCs w:val="26"/>
        </w:rPr>
        <w:t>21</w:t>
      </w:r>
      <w:r w:rsidR="00C76463" w:rsidRPr="008B508F">
        <w:rPr>
          <w:rFonts w:ascii="Times New Roman" w:hAnsi="Times New Roman" w:cs="Times New Roman"/>
          <w:sz w:val="26"/>
          <w:szCs w:val="26"/>
        </w:rPr>
        <w:t>173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76463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(</w:t>
      </w:r>
      <w:r w:rsidR="00C76463" w:rsidRPr="008B508F">
        <w:rPr>
          <w:rFonts w:ascii="Times New Roman" w:hAnsi="Times New Roman" w:cs="Times New Roman"/>
          <w:sz w:val="26"/>
          <w:szCs w:val="26"/>
        </w:rPr>
        <w:t>97,8</w:t>
      </w:r>
      <w:r w:rsidRPr="008B508F">
        <w:rPr>
          <w:rFonts w:ascii="Times New Roman" w:hAnsi="Times New Roman" w:cs="Times New Roman"/>
          <w:sz w:val="26"/>
          <w:szCs w:val="26"/>
        </w:rPr>
        <w:t>% к 201</w:t>
      </w:r>
      <w:r w:rsidR="00C76463" w:rsidRPr="008B508F">
        <w:rPr>
          <w:rFonts w:ascii="Times New Roman" w:hAnsi="Times New Roman" w:cs="Times New Roman"/>
          <w:sz w:val="26"/>
          <w:szCs w:val="26"/>
        </w:rPr>
        <w:t>6</w:t>
      </w:r>
      <w:r w:rsidR="00BE672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г</w:t>
      </w:r>
      <w:r w:rsidR="00BE6728" w:rsidRPr="008B508F">
        <w:rPr>
          <w:rFonts w:ascii="Times New Roman" w:hAnsi="Times New Roman" w:cs="Times New Roman"/>
          <w:sz w:val="26"/>
          <w:szCs w:val="26"/>
        </w:rPr>
        <w:t>.</w:t>
      </w:r>
      <w:r w:rsidRPr="008B508F">
        <w:rPr>
          <w:rFonts w:ascii="Times New Roman" w:hAnsi="Times New Roman" w:cs="Times New Roman"/>
          <w:sz w:val="26"/>
          <w:szCs w:val="26"/>
        </w:rPr>
        <w:t>), к 20</w:t>
      </w:r>
      <w:r w:rsidR="002324F6" w:rsidRPr="008B508F">
        <w:rPr>
          <w:rFonts w:ascii="Times New Roman" w:hAnsi="Times New Roman" w:cs="Times New Roman"/>
          <w:sz w:val="26"/>
          <w:szCs w:val="26"/>
        </w:rPr>
        <w:t>2</w:t>
      </w:r>
      <w:r w:rsidR="00C76463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составит</w:t>
      </w:r>
      <w:r w:rsidR="000E7D69" w:rsidRPr="008B508F">
        <w:rPr>
          <w:rFonts w:ascii="Times New Roman" w:hAnsi="Times New Roman" w:cs="Times New Roman"/>
          <w:sz w:val="26"/>
          <w:szCs w:val="26"/>
        </w:rPr>
        <w:t xml:space="preserve"> (по оценке)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1 варианте </w:t>
      </w:r>
      <w:r w:rsidR="00C76463" w:rsidRPr="008B508F">
        <w:rPr>
          <w:rFonts w:ascii="Times New Roman" w:hAnsi="Times New Roman" w:cs="Times New Roman"/>
          <w:sz w:val="26"/>
          <w:szCs w:val="26"/>
        </w:rPr>
        <w:t>19016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D41B3" w:rsidRPr="008B508F">
        <w:rPr>
          <w:rFonts w:ascii="Times New Roman" w:hAnsi="Times New Roman" w:cs="Times New Roman"/>
          <w:sz w:val="26"/>
          <w:szCs w:val="26"/>
        </w:rPr>
        <w:t>,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во втором варианте </w:t>
      </w:r>
      <w:r w:rsidR="00C76463" w:rsidRPr="008B508F">
        <w:rPr>
          <w:rFonts w:ascii="Times New Roman" w:hAnsi="Times New Roman" w:cs="Times New Roman"/>
          <w:sz w:val="26"/>
          <w:szCs w:val="26"/>
        </w:rPr>
        <w:t>19193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76463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>.</w:t>
      </w:r>
      <w:r w:rsidR="008F6164"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164" w:rsidRPr="008B508F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Общая численность безработных в 201</w:t>
      </w:r>
      <w:r w:rsidR="00BF6020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- 5</w:t>
      </w:r>
      <w:r w:rsidR="00BF6020" w:rsidRPr="008B508F">
        <w:rPr>
          <w:rFonts w:ascii="Times New Roman" w:hAnsi="Times New Roman" w:cs="Times New Roman"/>
          <w:sz w:val="26"/>
          <w:szCs w:val="26"/>
        </w:rPr>
        <w:t>18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BF6020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</w:t>
      </w:r>
      <w:r w:rsidR="00041624" w:rsidRPr="008B508F">
        <w:rPr>
          <w:rFonts w:ascii="Times New Roman" w:hAnsi="Times New Roman" w:cs="Times New Roman"/>
          <w:sz w:val="26"/>
          <w:szCs w:val="26"/>
        </w:rPr>
        <w:t>360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 В последующие годы предполагается снижение общей численности безработных. В 202</w:t>
      </w:r>
      <w:r w:rsidR="00041624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в 1 варианте - </w:t>
      </w:r>
      <w:r w:rsidR="00041624" w:rsidRPr="008B508F">
        <w:rPr>
          <w:rFonts w:ascii="Times New Roman" w:hAnsi="Times New Roman" w:cs="Times New Roman"/>
          <w:sz w:val="26"/>
          <w:szCs w:val="26"/>
        </w:rPr>
        <w:t>358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во 2 варианте - </w:t>
      </w:r>
      <w:r w:rsidR="00041624" w:rsidRPr="008B508F">
        <w:rPr>
          <w:rFonts w:ascii="Times New Roman" w:hAnsi="Times New Roman" w:cs="Times New Roman"/>
          <w:sz w:val="26"/>
          <w:szCs w:val="26"/>
        </w:rPr>
        <w:t>353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1624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39D2" w:rsidRPr="008B508F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201</w:t>
      </w:r>
      <w:r w:rsidR="00041624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41624" w:rsidRPr="008B508F">
        <w:rPr>
          <w:rFonts w:ascii="Times New Roman" w:hAnsi="Times New Roman" w:cs="Times New Roman"/>
          <w:sz w:val="26"/>
          <w:szCs w:val="26"/>
        </w:rPr>
        <w:t>342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1624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>. В 201</w:t>
      </w:r>
      <w:r w:rsidR="00041624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041624" w:rsidRPr="008B508F">
        <w:rPr>
          <w:rFonts w:ascii="Times New Roman" w:hAnsi="Times New Roman" w:cs="Times New Roman"/>
          <w:sz w:val="26"/>
          <w:szCs w:val="26"/>
        </w:rPr>
        <w:t>3</w:t>
      </w:r>
      <w:r w:rsidR="00ED4306" w:rsidRPr="008B508F">
        <w:rPr>
          <w:rFonts w:ascii="Times New Roman" w:hAnsi="Times New Roman" w:cs="Times New Roman"/>
          <w:sz w:val="26"/>
          <w:szCs w:val="26"/>
        </w:rPr>
        <w:t>3</w:t>
      </w:r>
      <w:r w:rsidR="00041624" w:rsidRPr="008B508F">
        <w:rPr>
          <w:rFonts w:ascii="Times New Roman" w:hAnsi="Times New Roman" w:cs="Times New Roman"/>
          <w:sz w:val="26"/>
          <w:szCs w:val="26"/>
        </w:rPr>
        <w:t>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безработных. В 201</w:t>
      </w:r>
      <w:r w:rsidR="00041624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по 1 варианту в количестве </w:t>
      </w:r>
      <w:r w:rsidR="00ED4306" w:rsidRPr="008B508F">
        <w:rPr>
          <w:rFonts w:ascii="Times New Roman" w:hAnsi="Times New Roman" w:cs="Times New Roman"/>
          <w:sz w:val="26"/>
          <w:szCs w:val="26"/>
        </w:rPr>
        <w:t>325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во 2 варианте - </w:t>
      </w:r>
      <w:r w:rsidR="00041624" w:rsidRPr="008B508F">
        <w:rPr>
          <w:rFonts w:ascii="Times New Roman" w:hAnsi="Times New Roman" w:cs="Times New Roman"/>
          <w:sz w:val="26"/>
          <w:szCs w:val="26"/>
        </w:rPr>
        <w:t>320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041624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D4306" w:rsidRPr="008B508F">
        <w:rPr>
          <w:rFonts w:ascii="Times New Roman" w:hAnsi="Times New Roman" w:cs="Times New Roman"/>
          <w:sz w:val="26"/>
          <w:szCs w:val="26"/>
        </w:rPr>
        <w:t>310</w:t>
      </w:r>
      <w:r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="00041624" w:rsidRPr="008B508F">
        <w:rPr>
          <w:rFonts w:ascii="Times New Roman" w:hAnsi="Times New Roman" w:cs="Times New Roman"/>
          <w:sz w:val="26"/>
          <w:szCs w:val="26"/>
        </w:rPr>
        <w:t>300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43E5" w:rsidRPr="008B508F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8B508F">
        <w:rPr>
          <w:rFonts w:ascii="Times New Roman" w:hAnsi="Times New Roman" w:cs="Times New Roman"/>
          <w:sz w:val="26"/>
          <w:szCs w:val="26"/>
        </w:rPr>
        <w:t>, в 202</w:t>
      </w:r>
      <w:r w:rsidR="00041624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году– </w:t>
      </w:r>
      <w:r w:rsidR="00041624" w:rsidRPr="008B508F">
        <w:rPr>
          <w:rFonts w:ascii="Times New Roman" w:hAnsi="Times New Roman" w:cs="Times New Roman"/>
          <w:sz w:val="26"/>
          <w:szCs w:val="26"/>
        </w:rPr>
        <w:t>3</w:t>
      </w:r>
      <w:r w:rsidR="00ED4306" w:rsidRPr="008B508F">
        <w:rPr>
          <w:rFonts w:ascii="Times New Roman" w:hAnsi="Times New Roman" w:cs="Times New Roman"/>
          <w:sz w:val="26"/>
          <w:szCs w:val="26"/>
        </w:rPr>
        <w:t>0</w:t>
      </w:r>
      <w:r w:rsidR="00041624" w:rsidRPr="008B508F">
        <w:rPr>
          <w:rFonts w:ascii="Times New Roman" w:hAnsi="Times New Roman" w:cs="Times New Roman"/>
          <w:sz w:val="26"/>
          <w:szCs w:val="26"/>
        </w:rPr>
        <w:t>0</w:t>
      </w:r>
      <w:r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="00041624" w:rsidRPr="008B508F">
        <w:rPr>
          <w:rFonts w:ascii="Times New Roman" w:hAnsi="Times New Roman" w:cs="Times New Roman"/>
          <w:sz w:val="26"/>
          <w:szCs w:val="26"/>
        </w:rPr>
        <w:t>2</w:t>
      </w:r>
      <w:r w:rsidRPr="008B508F">
        <w:rPr>
          <w:rFonts w:ascii="Times New Roman" w:hAnsi="Times New Roman" w:cs="Times New Roman"/>
          <w:sz w:val="26"/>
          <w:szCs w:val="26"/>
        </w:rPr>
        <w:t>80 человек безработных</w:t>
      </w:r>
      <w:r w:rsidR="009F43E5" w:rsidRPr="008B508F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8B508F">
        <w:rPr>
          <w:rFonts w:ascii="Times New Roman" w:hAnsi="Times New Roman" w:cs="Times New Roman"/>
          <w:sz w:val="26"/>
          <w:szCs w:val="26"/>
        </w:rPr>
        <w:t>.</w:t>
      </w:r>
    </w:p>
    <w:p w:rsidR="008139A2" w:rsidRPr="008B508F" w:rsidRDefault="0056210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Уровень регистрируемой безработицы в 201</w:t>
      </w:r>
      <w:r w:rsidR="00660BC0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году- 1,</w:t>
      </w:r>
      <w:r w:rsidR="00660BC0" w:rsidRPr="008B508F">
        <w:rPr>
          <w:rFonts w:ascii="Times New Roman" w:hAnsi="Times New Roman" w:cs="Times New Roman"/>
          <w:sz w:val="26"/>
          <w:szCs w:val="26"/>
        </w:rPr>
        <w:t>5</w:t>
      </w:r>
      <w:r w:rsidRPr="008B508F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201</w:t>
      </w:r>
      <w:r w:rsidR="00660BC0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60BC0" w:rsidRPr="008B508F">
        <w:rPr>
          <w:rFonts w:ascii="Times New Roman" w:hAnsi="Times New Roman" w:cs="Times New Roman"/>
          <w:sz w:val="26"/>
          <w:szCs w:val="26"/>
        </w:rPr>
        <w:t>снизится</w:t>
      </w:r>
      <w:r w:rsidRPr="008B508F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6662FB" w:rsidRPr="008B508F">
        <w:rPr>
          <w:rFonts w:ascii="Times New Roman" w:hAnsi="Times New Roman" w:cs="Times New Roman"/>
          <w:sz w:val="26"/>
          <w:szCs w:val="26"/>
        </w:rPr>
        <w:t>1,</w:t>
      </w:r>
      <w:r w:rsidR="00660BC0" w:rsidRPr="008B508F">
        <w:rPr>
          <w:rFonts w:ascii="Times New Roman" w:hAnsi="Times New Roman" w:cs="Times New Roman"/>
          <w:sz w:val="26"/>
          <w:szCs w:val="26"/>
        </w:rPr>
        <w:t>4</w:t>
      </w:r>
      <w:r w:rsidRPr="008B508F">
        <w:rPr>
          <w:rFonts w:ascii="Times New Roman" w:hAnsi="Times New Roman" w:cs="Times New Roman"/>
          <w:sz w:val="26"/>
          <w:szCs w:val="26"/>
        </w:rPr>
        <w:t>%. В прогнозе на 201</w:t>
      </w:r>
      <w:r w:rsidR="00660BC0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6662FB" w:rsidRPr="008B508F">
        <w:rPr>
          <w:rFonts w:ascii="Times New Roman" w:hAnsi="Times New Roman" w:cs="Times New Roman"/>
          <w:sz w:val="26"/>
          <w:szCs w:val="26"/>
        </w:rPr>
        <w:t>1,9</w:t>
      </w:r>
      <w:r w:rsidR="0057070E" w:rsidRPr="008B508F">
        <w:rPr>
          <w:rFonts w:ascii="Times New Roman" w:hAnsi="Times New Roman" w:cs="Times New Roman"/>
          <w:sz w:val="26"/>
          <w:szCs w:val="26"/>
        </w:rPr>
        <w:t>%</w:t>
      </w:r>
      <w:r w:rsidR="006662FB" w:rsidRPr="008B508F">
        <w:rPr>
          <w:rFonts w:ascii="Times New Roman" w:hAnsi="Times New Roman" w:cs="Times New Roman"/>
          <w:sz w:val="26"/>
          <w:szCs w:val="26"/>
        </w:rPr>
        <w:t>, 1,</w:t>
      </w:r>
      <w:r w:rsidR="00660BC0" w:rsidRPr="008B508F">
        <w:rPr>
          <w:rFonts w:ascii="Times New Roman" w:hAnsi="Times New Roman" w:cs="Times New Roman"/>
          <w:sz w:val="26"/>
          <w:szCs w:val="26"/>
        </w:rPr>
        <w:t>4</w:t>
      </w:r>
      <w:r w:rsidR="006662FB" w:rsidRPr="008B508F">
        <w:rPr>
          <w:rFonts w:ascii="Times New Roman" w:hAnsi="Times New Roman" w:cs="Times New Roman"/>
          <w:sz w:val="26"/>
          <w:szCs w:val="26"/>
        </w:rPr>
        <w:t>%</w:t>
      </w:r>
      <w:r w:rsidR="009F43E5" w:rsidRPr="008B508F">
        <w:rPr>
          <w:rFonts w:ascii="Times New Roman" w:hAnsi="Times New Roman" w:cs="Times New Roman"/>
          <w:sz w:val="26"/>
          <w:szCs w:val="26"/>
        </w:rPr>
        <w:t xml:space="preserve"> по 1 и 2 вариантам</w:t>
      </w:r>
      <w:r w:rsidRPr="008B508F">
        <w:rPr>
          <w:rFonts w:ascii="Times New Roman" w:hAnsi="Times New Roman" w:cs="Times New Roman"/>
          <w:sz w:val="26"/>
          <w:szCs w:val="26"/>
        </w:rPr>
        <w:t>, в 20</w:t>
      </w:r>
      <w:r w:rsidR="00660BC0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62FB" w:rsidRPr="008B508F">
        <w:rPr>
          <w:rFonts w:ascii="Times New Roman" w:hAnsi="Times New Roman" w:cs="Times New Roman"/>
          <w:sz w:val="26"/>
          <w:szCs w:val="26"/>
        </w:rPr>
        <w:t>1,8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6662FB" w:rsidRPr="008B508F">
        <w:rPr>
          <w:rFonts w:ascii="Times New Roman" w:hAnsi="Times New Roman" w:cs="Times New Roman"/>
          <w:sz w:val="26"/>
          <w:szCs w:val="26"/>
        </w:rPr>
        <w:t>, 1,</w:t>
      </w:r>
      <w:r w:rsidR="00660BC0" w:rsidRPr="008B508F">
        <w:rPr>
          <w:rFonts w:ascii="Times New Roman" w:hAnsi="Times New Roman" w:cs="Times New Roman"/>
          <w:sz w:val="26"/>
          <w:szCs w:val="26"/>
        </w:rPr>
        <w:t>3</w:t>
      </w:r>
      <w:r w:rsidR="006662FB" w:rsidRPr="008B508F">
        <w:rPr>
          <w:rFonts w:ascii="Times New Roman" w:hAnsi="Times New Roman" w:cs="Times New Roman"/>
          <w:sz w:val="26"/>
          <w:szCs w:val="26"/>
        </w:rPr>
        <w:t>%</w:t>
      </w:r>
      <w:r w:rsidR="009F43E5" w:rsidRPr="008B508F">
        <w:rPr>
          <w:rFonts w:ascii="Times New Roman" w:hAnsi="Times New Roman" w:cs="Times New Roman"/>
          <w:sz w:val="26"/>
          <w:szCs w:val="26"/>
        </w:rPr>
        <w:t xml:space="preserve"> в обоих вариантах</w:t>
      </w:r>
      <w:r w:rsidRPr="008B508F">
        <w:rPr>
          <w:rFonts w:ascii="Times New Roman" w:hAnsi="Times New Roman" w:cs="Times New Roman"/>
          <w:sz w:val="26"/>
          <w:szCs w:val="26"/>
        </w:rPr>
        <w:t>, в 20</w:t>
      </w:r>
      <w:r w:rsidR="006662FB" w:rsidRPr="008B508F">
        <w:rPr>
          <w:rFonts w:ascii="Times New Roman" w:hAnsi="Times New Roman" w:cs="Times New Roman"/>
          <w:sz w:val="26"/>
          <w:szCs w:val="26"/>
        </w:rPr>
        <w:t>2</w:t>
      </w:r>
      <w:r w:rsidR="00660BC0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62FB" w:rsidRPr="008B508F">
        <w:rPr>
          <w:rFonts w:ascii="Times New Roman" w:hAnsi="Times New Roman" w:cs="Times New Roman"/>
          <w:sz w:val="26"/>
          <w:szCs w:val="26"/>
        </w:rPr>
        <w:t>1,</w:t>
      </w:r>
      <w:r w:rsidR="00660BC0" w:rsidRPr="008B508F">
        <w:rPr>
          <w:rFonts w:ascii="Times New Roman" w:hAnsi="Times New Roman" w:cs="Times New Roman"/>
          <w:sz w:val="26"/>
          <w:szCs w:val="26"/>
        </w:rPr>
        <w:t>5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9F43E5" w:rsidRPr="008B508F">
        <w:rPr>
          <w:rFonts w:ascii="Times New Roman" w:hAnsi="Times New Roman" w:cs="Times New Roman"/>
          <w:sz w:val="26"/>
          <w:szCs w:val="26"/>
        </w:rPr>
        <w:t xml:space="preserve"> - по 1 варианту</w:t>
      </w:r>
      <w:r w:rsidR="006662FB" w:rsidRPr="008B508F">
        <w:rPr>
          <w:rFonts w:ascii="Times New Roman" w:hAnsi="Times New Roman" w:cs="Times New Roman"/>
          <w:sz w:val="26"/>
          <w:szCs w:val="26"/>
        </w:rPr>
        <w:t>, 1,</w:t>
      </w:r>
      <w:r w:rsidR="00660BC0" w:rsidRPr="008B508F">
        <w:rPr>
          <w:rFonts w:ascii="Times New Roman" w:hAnsi="Times New Roman" w:cs="Times New Roman"/>
          <w:sz w:val="26"/>
          <w:szCs w:val="26"/>
        </w:rPr>
        <w:t>2</w:t>
      </w:r>
      <w:r w:rsidR="006662FB" w:rsidRPr="008B508F">
        <w:rPr>
          <w:rFonts w:ascii="Times New Roman" w:hAnsi="Times New Roman" w:cs="Times New Roman"/>
          <w:sz w:val="26"/>
          <w:szCs w:val="26"/>
        </w:rPr>
        <w:t>%</w:t>
      </w:r>
      <w:r w:rsidR="009F43E5" w:rsidRPr="008B508F">
        <w:rPr>
          <w:rFonts w:ascii="Times New Roman" w:hAnsi="Times New Roman" w:cs="Times New Roman"/>
          <w:sz w:val="26"/>
          <w:szCs w:val="26"/>
        </w:rPr>
        <w:t xml:space="preserve"> - по 2 варианту</w:t>
      </w:r>
      <w:r w:rsidR="00315CBE" w:rsidRPr="008B508F">
        <w:rPr>
          <w:rFonts w:ascii="Times New Roman" w:hAnsi="Times New Roman" w:cs="Times New Roman"/>
          <w:sz w:val="26"/>
          <w:szCs w:val="26"/>
        </w:rPr>
        <w:t>.</w:t>
      </w:r>
    </w:p>
    <w:p w:rsidR="00562101" w:rsidRPr="008B508F" w:rsidRDefault="008139A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Уровень общей безработицы </w:t>
      </w:r>
      <w:r w:rsidR="00580B80" w:rsidRPr="008B508F">
        <w:rPr>
          <w:rFonts w:ascii="Times New Roman" w:hAnsi="Times New Roman" w:cs="Times New Roman"/>
          <w:sz w:val="26"/>
          <w:szCs w:val="26"/>
        </w:rPr>
        <w:t>в 201</w:t>
      </w:r>
      <w:r w:rsidR="00215285" w:rsidRPr="008B508F">
        <w:rPr>
          <w:rFonts w:ascii="Times New Roman" w:hAnsi="Times New Roman" w:cs="Times New Roman"/>
          <w:sz w:val="26"/>
          <w:szCs w:val="26"/>
        </w:rPr>
        <w:t>7</w:t>
      </w:r>
      <w:r w:rsidR="00580B80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B508F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57070E" w:rsidRPr="008B508F">
        <w:rPr>
          <w:rFonts w:ascii="Times New Roman" w:hAnsi="Times New Roman" w:cs="Times New Roman"/>
          <w:sz w:val="26"/>
          <w:szCs w:val="26"/>
        </w:rPr>
        <w:t>2,2</w:t>
      </w:r>
      <w:r w:rsidRPr="008B508F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8B508F">
        <w:rPr>
          <w:rFonts w:ascii="Times New Roman" w:hAnsi="Times New Roman" w:cs="Times New Roman"/>
          <w:sz w:val="26"/>
          <w:szCs w:val="26"/>
        </w:rPr>
        <w:t>, в 201</w:t>
      </w:r>
      <w:r w:rsidR="00215285" w:rsidRPr="008B508F">
        <w:rPr>
          <w:rFonts w:ascii="Times New Roman" w:hAnsi="Times New Roman" w:cs="Times New Roman"/>
          <w:sz w:val="26"/>
          <w:szCs w:val="26"/>
        </w:rPr>
        <w:t>8</w:t>
      </w:r>
      <w:r w:rsidR="000E0F5C" w:rsidRPr="008B508F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215285" w:rsidRPr="008B508F">
        <w:rPr>
          <w:rFonts w:ascii="Times New Roman" w:hAnsi="Times New Roman" w:cs="Times New Roman"/>
          <w:sz w:val="26"/>
          <w:szCs w:val="26"/>
        </w:rPr>
        <w:t>1,55</w:t>
      </w:r>
      <w:r w:rsidR="000E0F5C" w:rsidRPr="008B508F">
        <w:rPr>
          <w:rFonts w:ascii="Times New Roman" w:hAnsi="Times New Roman" w:cs="Times New Roman"/>
          <w:sz w:val="26"/>
          <w:szCs w:val="26"/>
        </w:rPr>
        <w:t>%, на 201</w:t>
      </w:r>
      <w:r w:rsidR="00215285" w:rsidRPr="008B508F">
        <w:rPr>
          <w:rFonts w:ascii="Times New Roman" w:hAnsi="Times New Roman" w:cs="Times New Roman"/>
          <w:sz w:val="26"/>
          <w:szCs w:val="26"/>
        </w:rPr>
        <w:t>9</w:t>
      </w:r>
      <w:r w:rsidR="00BE6728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8B508F">
        <w:rPr>
          <w:rFonts w:ascii="Times New Roman" w:hAnsi="Times New Roman" w:cs="Times New Roman"/>
          <w:sz w:val="26"/>
          <w:szCs w:val="26"/>
        </w:rPr>
        <w:t>год</w:t>
      </w:r>
      <w:r w:rsidR="00215285" w:rsidRPr="008B508F">
        <w:rPr>
          <w:rFonts w:ascii="Times New Roman" w:hAnsi="Times New Roman" w:cs="Times New Roman"/>
          <w:sz w:val="26"/>
          <w:szCs w:val="26"/>
        </w:rPr>
        <w:t xml:space="preserve"> прогнозируется </w:t>
      </w:r>
      <w:r w:rsidR="000E0F5C" w:rsidRPr="008B508F">
        <w:rPr>
          <w:rFonts w:ascii="Times New Roman" w:hAnsi="Times New Roman" w:cs="Times New Roman"/>
          <w:sz w:val="26"/>
          <w:szCs w:val="26"/>
        </w:rPr>
        <w:t xml:space="preserve">– </w:t>
      </w:r>
      <w:r w:rsidR="00215285" w:rsidRPr="008B508F">
        <w:rPr>
          <w:rFonts w:ascii="Times New Roman" w:hAnsi="Times New Roman" w:cs="Times New Roman"/>
          <w:sz w:val="26"/>
          <w:szCs w:val="26"/>
        </w:rPr>
        <w:t>1,56</w:t>
      </w:r>
      <w:r w:rsidR="000E0F5C" w:rsidRPr="008B508F">
        <w:rPr>
          <w:rFonts w:ascii="Times New Roman" w:hAnsi="Times New Roman" w:cs="Times New Roman"/>
          <w:sz w:val="26"/>
          <w:szCs w:val="26"/>
        </w:rPr>
        <w:t>%</w:t>
      </w:r>
      <w:r w:rsidR="0057070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215285" w:rsidRPr="008B508F">
        <w:rPr>
          <w:rFonts w:ascii="Times New Roman" w:hAnsi="Times New Roman" w:cs="Times New Roman"/>
          <w:sz w:val="26"/>
          <w:szCs w:val="26"/>
        </w:rPr>
        <w:t xml:space="preserve">по 1 варианту и 1,55 по 2 варианту, </w:t>
      </w:r>
      <w:r w:rsidR="000E0F5C" w:rsidRPr="008B508F">
        <w:rPr>
          <w:rFonts w:ascii="Times New Roman" w:hAnsi="Times New Roman" w:cs="Times New Roman"/>
          <w:sz w:val="26"/>
          <w:szCs w:val="26"/>
        </w:rPr>
        <w:t>в 20</w:t>
      </w:r>
      <w:r w:rsidR="00215285" w:rsidRPr="008B508F">
        <w:rPr>
          <w:rFonts w:ascii="Times New Roman" w:hAnsi="Times New Roman" w:cs="Times New Roman"/>
          <w:sz w:val="26"/>
          <w:szCs w:val="26"/>
        </w:rPr>
        <w:t>20</w:t>
      </w:r>
      <w:r w:rsidR="000E0F5C"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5285" w:rsidRPr="008B508F">
        <w:rPr>
          <w:rFonts w:ascii="Times New Roman" w:hAnsi="Times New Roman" w:cs="Times New Roman"/>
          <w:sz w:val="26"/>
          <w:szCs w:val="26"/>
        </w:rPr>
        <w:t>1,56</w:t>
      </w:r>
      <w:r w:rsidR="0057070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8B508F">
        <w:rPr>
          <w:rFonts w:ascii="Times New Roman" w:hAnsi="Times New Roman" w:cs="Times New Roman"/>
          <w:sz w:val="26"/>
          <w:szCs w:val="26"/>
        </w:rPr>
        <w:t>%</w:t>
      </w:r>
      <w:r w:rsidR="00215285" w:rsidRPr="008B508F">
        <w:rPr>
          <w:rFonts w:ascii="Times New Roman" w:hAnsi="Times New Roman" w:cs="Times New Roman"/>
          <w:sz w:val="26"/>
          <w:szCs w:val="26"/>
        </w:rPr>
        <w:t xml:space="preserve"> и 1,54% соответственно</w:t>
      </w:r>
      <w:r w:rsidR="000E0F5C" w:rsidRPr="008B508F">
        <w:rPr>
          <w:rFonts w:ascii="Times New Roman" w:hAnsi="Times New Roman" w:cs="Times New Roman"/>
          <w:sz w:val="26"/>
          <w:szCs w:val="26"/>
        </w:rPr>
        <w:t>, в 20</w:t>
      </w:r>
      <w:r w:rsidR="00D9379B" w:rsidRPr="008B508F">
        <w:rPr>
          <w:rFonts w:ascii="Times New Roman" w:hAnsi="Times New Roman" w:cs="Times New Roman"/>
          <w:sz w:val="26"/>
          <w:szCs w:val="26"/>
        </w:rPr>
        <w:t>2</w:t>
      </w:r>
      <w:r w:rsidR="00215285" w:rsidRPr="008B508F">
        <w:rPr>
          <w:rFonts w:ascii="Times New Roman" w:hAnsi="Times New Roman" w:cs="Times New Roman"/>
          <w:sz w:val="26"/>
          <w:szCs w:val="26"/>
        </w:rPr>
        <w:t>1</w:t>
      </w:r>
      <w:r w:rsidR="000E0F5C"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15285" w:rsidRPr="008B508F">
        <w:rPr>
          <w:rFonts w:ascii="Times New Roman" w:hAnsi="Times New Roman" w:cs="Times New Roman"/>
          <w:sz w:val="26"/>
          <w:szCs w:val="26"/>
        </w:rPr>
        <w:t>1,57</w:t>
      </w:r>
      <w:r w:rsidR="0057070E" w:rsidRPr="008B508F">
        <w:rPr>
          <w:rFonts w:ascii="Times New Roman" w:hAnsi="Times New Roman" w:cs="Times New Roman"/>
          <w:sz w:val="26"/>
          <w:szCs w:val="26"/>
        </w:rPr>
        <w:t>%</w:t>
      </w:r>
      <w:r w:rsidR="00D9379B" w:rsidRPr="008B508F">
        <w:rPr>
          <w:rFonts w:ascii="Times New Roman" w:hAnsi="Times New Roman" w:cs="Times New Roman"/>
          <w:sz w:val="26"/>
          <w:szCs w:val="26"/>
        </w:rPr>
        <w:t xml:space="preserve"> в первом варианте</w:t>
      </w:r>
      <w:r w:rsidR="006310D9" w:rsidRPr="008B508F">
        <w:rPr>
          <w:rFonts w:ascii="Times New Roman" w:hAnsi="Times New Roman" w:cs="Times New Roman"/>
          <w:sz w:val="26"/>
          <w:szCs w:val="26"/>
        </w:rPr>
        <w:t>, 1,</w:t>
      </w:r>
      <w:r w:rsidR="00215285" w:rsidRPr="008B508F">
        <w:rPr>
          <w:rFonts w:ascii="Times New Roman" w:hAnsi="Times New Roman" w:cs="Times New Roman"/>
          <w:sz w:val="26"/>
          <w:szCs w:val="26"/>
        </w:rPr>
        <w:t>54</w:t>
      </w:r>
      <w:r w:rsidR="006310D9" w:rsidRPr="008B508F">
        <w:rPr>
          <w:rFonts w:ascii="Times New Roman" w:hAnsi="Times New Roman" w:cs="Times New Roman"/>
          <w:sz w:val="26"/>
          <w:szCs w:val="26"/>
        </w:rPr>
        <w:t>% - во втором варианте.</w:t>
      </w:r>
    </w:p>
    <w:p w:rsidR="0097795A" w:rsidRPr="008B508F" w:rsidRDefault="0097795A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B3E2D" w:rsidRPr="008B508F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Промышленность</w:t>
      </w:r>
    </w:p>
    <w:p w:rsidR="00CD41C4" w:rsidRPr="008B508F" w:rsidRDefault="00CD41C4" w:rsidP="00B26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201</w:t>
      </w:r>
      <w:r w:rsidR="00D02FED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8B508F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8B508F">
        <w:rPr>
          <w:rFonts w:ascii="Times New Roman" w:hAnsi="Times New Roman" w:cs="Times New Roman"/>
          <w:sz w:val="26"/>
          <w:szCs w:val="26"/>
        </w:rPr>
        <w:t>по</w:t>
      </w:r>
      <w:r w:rsidRPr="008B508F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D02FED" w:rsidRPr="008B508F">
        <w:rPr>
          <w:rFonts w:ascii="Times New Roman" w:hAnsi="Times New Roman" w:cs="Times New Roman"/>
          <w:sz w:val="26"/>
          <w:szCs w:val="26"/>
        </w:rPr>
        <w:t>6</w:t>
      </w:r>
      <w:r w:rsidR="005722D1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02FED" w:rsidRPr="008B508F">
        <w:rPr>
          <w:rFonts w:ascii="Times New Roman" w:hAnsi="Times New Roman" w:cs="Times New Roman"/>
          <w:sz w:val="26"/>
          <w:szCs w:val="26"/>
        </w:rPr>
        <w:t>343,50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8B508F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2D558E" w:rsidRPr="008B508F" w:rsidRDefault="002D558E" w:rsidP="00B260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Прогнозируемые изменения данного раздела рассчитаны на основании планов организаций, осуществляющих деятельность по данному виду деятельности на территории Дальнегорского городского округа</w:t>
      </w:r>
      <w:r w:rsidR="005364C3" w:rsidRPr="008B508F">
        <w:rPr>
          <w:rFonts w:ascii="Times New Roman" w:hAnsi="Times New Roman" w:cs="Times New Roman"/>
          <w:sz w:val="26"/>
          <w:szCs w:val="26"/>
        </w:rPr>
        <w:t xml:space="preserve"> с учетом индексов-дефляторов по видам экономической деятельности.</w:t>
      </w:r>
    </w:p>
    <w:p w:rsidR="00CD41C4" w:rsidRPr="008B508F" w:rsidRDefault="00CD41C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По оценке предприятий основных отраслей промышленности в 201</w:t>
      </w:r>
      <w:r w:rsidR="008E26F6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составит </w:t>
      </w:r>
      <w:r w:rsidR="008E26F6" w:rsidRPr="008B508F">
        <w:rPr>
          <w:rFonts w:ascii="Times New Roman" w:hAnsi="Times New Roman" w:cs="Times New Roman"/>
          <w:sz w:val="26"/>
          <w:szCs w:val="26"/>
        </w:rPr>
        <w:t>8 373,95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рублей, в 201</w:t>
      </w:r>
      <w:r w:rsidR="008E26F6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8B508F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8E26F6" w:rsidRPr="008B508F">
        <w:rPr>
          <w:rFonts w:ascii="Times New Roman" w:hAnsi="Times New Roman" w:cs="Times New Roman"/>
          <w:sz w:val="26"/>
          <w:szCs w:val="26"/>
        </w:rPr>
        <w:t>8 681,40</w:t>
      </w:r>
      <w:r w:rsidR="006816E5"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960BFC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8B508F">
        <w:rPr>
          <w:rFonts w:ascii="Times New Roman" w:hAnsi="Times New Roman" w:cs="Times New Roman"/>
          <w:sz w:val="26"/>
          <w:szCs w:val="26"/>
        </w:rPr>
        <w:t>рублей, во 2 варианте –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8E26F6" w:rsidRPr="008B508F">
        <w:rPr>
          <w:rFonts w:ascii="Times New Roman" w:hAnsi="Times New Roman" w:cs="Times New Roman"/>
          <w:sz w:val="26"/>
          <w:szCs w:val="26"/>
        </w:rPr>
        <w:t>8 719,70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Pr="008B508F">
        <w:rPr>
          <w:rFonts w:ascii="Times New Roman" w:hAnsi="Times New Roman" w:cs="Times New Roman"/>
          <w:sz w:val="26"/>
          <w:szCs w:val="26"/>
        </w:rPr>
        <w:t>в 20</w:t>
      </w:r>
      <w:r w:rsidR="008E26F6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2C67E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8E26F6" w:rsidRPr="008B508F">
        <w:rPr>
          <w:rFonts w:ascii="Times New Roman" w:hAnsi="Times New Roman" w:cs="Times New Roman"/>
          <w:sz w:val="26"/>
          <w:szCs w:val="26"/>
        </w:rPr>
        <w:t>8 974,71</w:t>
      </w:r>
      <w:r w:rsidR="006816E5"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2C67E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8B508F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="008E26F6" w:rsidRPr="008B508F">
        <w:rPr>
          <w:rFonts w:ascii="Times New Roman" w:hAnsi="Times New Roman" w:cs="Times New Roman"/>
          <w:sz w:val="26"/>
          <w:szCs w:val="26"/>
        </w:rPr>
        <w:t>9 045,66</w:t>
      </w:r>
      <w:r w:rsidR="002C67EA" w:rsidRPr="008B508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8B508F">
        <w:rPr>
          <w:rFonts w:ascii="Times New Roman" w:hAnsi="Times New Roman" w:cs="Times New Roman"/>
          <w:sz w:val="26"/>
          <w:szCs w:val="26"/>
        </w:rPr>
        <w:t>, в 20</w:t>
      </w:r>
      <w:r w:rsidR="002C67EA" w:rsidRPr="008B508F">
        <w:rPr>
          <w:rFonts w:ascii="Times New Roman" w:hAnsi="Times New Roman" w:cs="Times New Roman"/>
          <w:sz w:val="26"/>
          <w:szCs w:val="26"/>
        </w:rPr>
        <w:t>2</w:t>
      </w:r>
      <w:r w:rsidR="008E26F6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E26F6" w:rsidRPr="008B508F">
        <w:rPr>
          <w:rFonts w:ascii="Times New Roman" w:hAnsi="Times New Roman" w:cs="Times New Roman"/>
          <w:sz w:val="26"/>
          <w:szCs w:val="26"/>
        </w:rPr>
        <w:t>9 280,35</w:t>
      </w:r>
      <w:r w:rsidR="006816E5"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9F0444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8B508F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8B508F">
        <w:rPr>
          <w:rFonts w:ascii="Times New Roman" w:hAnsi="Times New Roman" w:cs="Times New Roman"/>
          <w:sz w:val="26"/>
          <w:szCs w:val="26"/>
        </w:rPr>
        <w:t>,</w:t>
      </w:r>
      <w:r w:rsidR="006816E5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8E26F6" w:rsidRPr="008B508F">
        <w:rPr>
          <w:rFonts w:ascii="Times New Roman" w:hAnsi="Times New Roman" w:cs="Times New Roman"/>
          <w:sz w:val="26"/>
          <w:szCs w:val="26"/>
        </w:rPr>
        <w:t>9 376,79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рублей. В </w:t>
      </w:r>
      <w:r w:rsidR="00A830F1" w:rsidRPr="008B508F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8B508F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9B3CB7" w:rsidRPr="008B508F" w:rsidRDefault="00FA4CCA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По виду деятельности «Добыча полезных ископаемых» (</w:t>
      </w:r>
      <w:r w:rsidR="005722D1" w:rsidRPr="008B508F">
        <w:rPr>
          <w:rFonts w:ascii="Times New Roman" w:hAnsi="Times New Roman" w:cs="Times New Roman"/>
          <w:sz w:val="26"/>
          <w:szCs w:val="26"/>
        </w:rPr>
        <w:t>3 067,30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рублей) </w:t>
      </w:r>
      <w:r w:rsidR="005722D1" w:rsidRPr="008B508F">
        <w:rPr>
          <w:rFonts w:ascii="Times New Roman" w:hAnsi="Times New Roman" w:cs="Times New Roman"/>
          <w:sz w:val="26"/>
          <w:szCs w:val="26"/>
        </w:rPr>
        <w:t>рост</w:t>
      </w:r>
      <w:r w:rsidR="0021593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к уровню прошлого года составил </w:t>
      </w:r>
      <w:r w:rsidR="005722D1" w:rsidRPr="008B508F">
        <w:rPr>
          <w:rFonts w:ascii="Times New Roman" w:hAnsi="Times New Roman" w:cs="Times New Roman"/>
          <w:sz w:val="26"/>
          <w:szCs w:val="26"/>
        </w:rPr>
        <w:t>5,4</w:t>
      </w:r>
      <w:r w:rsidRPr="008B508F">
        <w:rPr>
          <w:rFonts w:ascii="Times New Roman" w:hAnsi="Times New Roman" w:cs="Times New Roman"/>
          <w:sz w:val="26"/>
          <w:szCs w:val="26"/>
        </w:rPr>
        <w:t xml:space="preserve">%, в сопоставимых ценах – </w:t>
      </w:r>
      <w:r w:rsidR="005722D1" w:rsidRPr="008B508F">
        <w:rPr>
          <w:rFonts w:ascii="Times New Roman" w:hAnsi="Times New Roman" w:cs="Times New Roman"/>
          <w:sz w:val="26"/>
          <w:szCs w:val="26"/>
        </w:rPr>
        <w:t>10,1</w:t>
      </w:r>
      <w:r w:rsidRPr="008B508F">
        <w:rPr>
          <w:rFonts w:ascii="Times New Roman" w:hAnsi="Times New Roman" w:cs="Times New Roman"/>
          <w:sz w:val="26"/>
          <w:szCs w:val="26"/>
        </w:rPr>
        <w:t>%. В оценке 201</w:t>
      </w:r>
      <w:r w:rsidR="005722D1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составит </w:t>
      </w:r>
      <w:r w:rsidR="005722D1" w:rsidRPr="008B508F">
        <w:rPr>
          <w:rFonts w:ascii="Times New Roman" w:hAnsi="Times New Roman" w:cs="Times New Roman"/>
          <w:sz w:val="26"/>
          <w:szCs w:val="26"/>
        </w:rPr>
        <w:t>4 302,30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рублей, в </w:t>
      </w:r>
      <w:r w:rsidR="004F69B0" w:rsidRPr="008B508F">
        <w:rPr>
          <w:rFonts w:ascii="Times New Roman" w:hAnsi="Times New Roman" w:cs="Times New Roman"/>
          <w:sz w:val="26"/>
          <w:szCs w:val="26"/>
        </w:rPr>
        <w:t>действующих ценах рост составит</w:t>
      </w:r>
      <w:r w:rsidR="00F744AE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5722D1" w:rsidRPr="008B508F">
        <w:rPr>
          <w:rFonts w:ascii="Times New Roman" w:hAnsi="Times New Roman" w:cs="Times New Roman"/>
          <w:sz w:val="26"/>
          <w:szCs w:val="26"/>
        </w:rPr>
        <w:t>40,3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712871">
        <w:rPr>
          <w:rFonts w:ascii="Times New Roman" w:hAnsi="Times New Roman" w:cs="Times New Roman"/>
          <w:sz w:val="26"/>
          <w:szCs w:val="26"/>
        </w:rPr>
        <w:t>, в сопоставимых ценах рост 31,5%</w:t>
      </w:r>
      <w:r w:rsidRPr="008B508F">
        <w:rPr>
          <w:rFonts w:ascii="Times New Roman" w:hAnsi="Times New Roman" w:cs="Times New Roman"/>
          <w:sz w:val="26"/>
          <w:szCs w:val="26"/>
        </w:rPr>
        <w:t xml:space="preserve">. </w:t>
      </w:r>
      <w:r w:rsidR="009B3CB7" w:rsidRPr="008B508F">
        <w:rPr>
          <w:rFonts w:ascii="Times New Roman" w:hAnsi="Times New Roman" w:cs="Times New Roman"/>
          <w:sz w:val="26"/>
          <w:szCs w:val="26"/>
        </w:rPr>
        <w:t>В 201</w:t>
      </w:r>
      <w:r w:rsidR="00E72045" w:rsidRPr="008B508F">
        <w:rPr>
          <w:rFonts w:ascii="Times New Roman" w:hAnsi="Times New Roman" w:cs="Times New Roman"/>
          <w:sz w:val="26"/>
          <w:szCs w:val="26"/>
        </w:rPr>
        <w:t>9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году предполагается рост </w:t>
      </w:r>
      <w:r w:rsidR="00E72045" w:rsidRPr="008B508F">
        <w:rPr>
          <w:rFonts w:ascii="Times New Roman" w:hAnsi="Times New Roman" w:cs="Times New Roman"/>
          <w:sz w:val="26"/>
          <w:szCs w:val="26"/>
        </w:rPr>
        <w:t xml:space="preserve">в действующих ценах на </w:t>
      </w:r>
      <w:r w:rsidR="009B3CB7" w:rsidRPr="008B508F">
        <w:rPr>
          <w:rFonts w:ascii="Times New Roman" w:hAnsi="Times New Roman" w:cs="Times New Roman"/>
          <w:sz w:val="26"/>
          <w:szCs w:val="26"/>
        </w:rPr>
        <w:t>3,</w:t>
      </w:r>
      <w:r w:rsidR="00E72045" w:rsidRPr="008B508F">
        <w:rPr>
          <w:rFonts w:ascii="Times New Roman" w:hAnsi="Times New Roman" w:cs="Times New Roman"/>
          <w:sz w:val="26"/>
          <w:szCs w:val="26"/>
        </w:rPr>
        <w:t>0</w:t>
      </w:r>
      <w:r w:rsidR="009F0444" w:rsidRPr="008B508F">
        <w:rPr>
          <w:rFonts w:ascii="Times New Roman" w:hAnsi="Times New Roman" w:cs="Times New Roman"/>
          <w:sz w:val="26"/>
          <w:szCs w:val="26"/>
        </w:rPr>
        <w:t>0</w:t>
      </w:r>
      <w:r w:rsidR="004F69B0" w:rsidRPr="008B508F">
        <w:rPr>
          <w:rFonts w:ascii="Times New Roman" w:hAnsi="Times New Roman" w:cs="Times New Roman"/>
          <w:sz w:val="26"/>
          <w:szCs w:val="26"/>
        </w:rPr>
        <w:t xml:space="preserve">% в 1 </w:t>
      </w:r>
      <w:r w:rsidR="004F69B0" w:rsidRPr="008B508F">
        <w:rPr>
          <w:rFonts w:ascii="Times New Roman" w:hAnsi="Times New Roman" w:cs="Times New Roman"/>
          <w:sz w:val="26"/>
          <w:szCs w:val="26"/>
        </w:rPr>
        <w:lastRenderedPageBreak/>
        <w:t>варианте,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E72045" w:rsidRPr="008B508F">
        <w:rPr>
          <w:rFonts w:ascii="Times New Roman" w:hAnsi="Times New Roman" w:cs="Times New Roman"/>
          <w:sz w:val="26"/>
          <w:szCs w:val="26"/>
        </w:rPr>
        <w:t>3,60</w:t>
      </w:r>
      <w:r w:rsidR="009B3CB7" w:rsidRPr="008B508F">
        <w:rPr>
          <w:rFonts w:ascii="Times New Roman" w:hAnsi="Times New Roman" w:cs="Times New Roman"/>
          <w:sz w:val="26"/>
          <w:szCs w:val="26"/>
        </w:rPr>
        <w:t>% во втором,</w:t>
      </w:r>
      <w:r w:rsidR="00712871">
        <w:rPr>
          <w:rFonts w:ascii="Times New Roman" w:hAnsi="Times New Roman" w:cs="Times New Roman"/>
          <w:sz w:val="26"/>
          <w:szCs w:val="26"/>
        </w:rPr>
        <w:t xml:space="preserve"> в сопоставимых ценах снижение по 1 варианту на 1,10%, по 2 варианту снижение на 0,40%.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712871">
        <w:rPr>
          <w:rFonts w:ascii="Times New Roman" w:hAnsi="Times New Roman" w:cs="Times New Roman"/>
          <w:sz w:val="26"/>
          <w:szCs w:val="26"/>
        </w:rPr>
        <w:t>В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20</w:t>
      </w:r>
      <w:r w:rsidR="00E72045" w:rsidRPr="008B508F">
        <w:rPr>
          <w:rFonts w:ascii="Times New Roman" w:hAnsi="Times New Roman" w:cs="Times New Roman"/>
          <w:sz w:val="26"/>
          <w:szCs w:val="26"/>
        </w:rPr>
        <w:t>20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12871">
        <w:rPr>
          <w:rFonts w:ascii="Times New Roman" w:hAnsi="Times New Roman" w:cs="Times New Roman"/>
          <w:sz w:val="26"/>
          <w:szCs w:val="26"/>
        </w:rPr>
        <w:t xml:space="preserve">в действующих ценах </w:t>
      </w:r>
      <w:r w:rsidR="004F69B0" w:rsidRPr="008B508F">
        <w:rPr>
          <w:rFonts w:ascii="Times New Roman" w:hAnsi="Times New Roman" w:cs="Times New Roman"/>
          <w:sz w:val="26"/>
          <w:szCs w:val="26"/>
        </w:rPr>
        <w:t>рост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F69B0" w:rsidRPr="008B508F">
        <w:rPr>
          <w:rFonts w:ascii="Times New Roman" w:hAnsi="Times New Roman" w:cs="Times New Roman"/>
          <w:sz w:val="26"/>
          <w:szCs w:val="26"/>
        </w:rPr>
        <w:t xml:space="preserve"> на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E72045" w:rsidRPr="008B508F">
        <w:rPr>
          <w:rFonts w:ascii="Times New Roman" w:hAnsi="Times New Roman" w:cs="Times New Roman"/>
          <w:sz w:val="26"/>
          <w:szCs w:val="26"/>
        </w:rPr>
        <w:t>2,5</w:t>
      </w:r>
      <w:r w:rsidR="009F0444" w:rsidRPr="008B508F">
        <w:rPr>
          <w:rFonts w:ascii="Times New Roman" w:hAnsi="Times New Roman" w:cs="Times New Roman"/>
          <w:sz w:val="26"/>
          <w:szCs w:val="26"/>
        </w:rPr>
        <w:t>0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% в 1 варианте</w:t>
      </w:r>
      <w:r w:rsidR="004F69B0"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="00E72045" w:rsidRPr="008B508F">
        <w:rPr>
          <w:rFonts w:ascii="Times New Roman" w:hAnsi="Times New Roman" w:cs="Times New Roman"/>
          <w:sz w:val="26"/>
          <w:szCs w:val="26"/>
        </w:rPr>
        <w:t>3,0</w:t>
      </w:r>
      <w:r w:rsidR="009F0444" w:rsidRPr="008B508F">
        <w:rPr>
          <w:rFonts w:ascii="Times New Roman" w:hAnsi="Times New Roman" w:cs="Times New Roman"/>
          <w:sz w:val="26"/>
          <w:szCs w:val="26"/>
        </w:rPr>
        <w:t>0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% во </w:t>
      </w:r>
      <w:r w:rsidR="00190FBF">
        <w:rPr>
          <w:rFonts w:ascii="Times New Roman" w:hAnsi="Times New Roman" w:cs="Times New Roman"/>
          <w:sz w:val="26"/>
          <w:szCs w:val="26"/>
        </w:rPr>
        <w:t>2</w:t>
      </w:r>
      <w:r w:rsidR="004F69B0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19789C" w:rsidRPr="008B508F">
        <w:rPr>
          <w:rFonts w:ascii="Times New Roman" w:hAnsi="Times New Roman" w:cs="Times New Roman"/>
          <w:sz w:val="26"/>
          <w:szCs w:val="26"/>
        </w:rPr>
        <w:t>в</w:t>
      </w:r>
      <w:r w:rsidR="004F69B0" w:rsidRPr="008B508F">
        <w:rPr>
          <w:rFonts w:ascii="Times New Roman" w:hAnsi="Times New Roman" w:cs="Times New Roman"/>
          <w:sz w:val="26"/>
          <w:szCs w:val="26"/>
        </w:rPr>
        <w:t>арианте</w:t>
      </w:r>
      <w:r w:rsidR="00190FBF">
        <w:rPr>
          <w:rFonts w:ascii="Times New Roman" w:hAnsi="Times New Roman" w:cs="Times New Roman"/>
          <w:sz w:val="26"/>
          <w:szCs w:val="26"/>
        </w:rPr>
        <w:t>, в сопоставимых ценах по 1 варианту предполагается снижение на 0,3%, по 2 варианту - рост на 0,4%.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190FBF">
        <w:rPr>
          <w:rFonts w:ascii="Times New Roman" w:hAnsi="Times New Roman" w:cs="Times New Roman"/>
          <w:sz w:val="26"/>
          <w:szCs w:val="26"/>
        </w:rPr>
        <w:t>К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20</w:t>
      </w:r>
      <w:r w:rsidR="004F69B0" w:rsidRPr="008B508F">
        <w:rPr>
          <w:rFonts w:ascii="Times New Roman" w:hAnsi="Times New Roman" w:cs="Times New Roman"/>
          <w:sz w:val="26"/>
          <w:szCs w:val="26"/>
        </w:rPr>
        <w:t>2</w:t>
      </w:r>
      <w:r w:rsidR="00E72045" w:rsidRPr="008B508F">
        <w:rPr>
          <w:rFonts w:ascii="Times New Roman" w:hAnsi="Times New Roman" w:cs="Times New Roman"/>
          <w:sz w:val="26"/>
          <w:szCs w:val="26"/>
        </w:rPr>
        <w:t>1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году</w:t>
      </w:r>
      <w:r w:rsidR="00190FBF">
        <w:rPr>
          <w:rFonts w:ascii="Times New Roman" w:hAnsi="Times New Roman" w:cs="Times New Roman"/>
          <w:sz w:val="26"/>
          <w:szCs w:val="26"/>
        </w:rPr>
        <w:t xml:space="preserve"> в действующих ценах прогнозируется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в 1 варианте </w:t>
      </w:r>
      <w:r w:rsidR="004F69B0" w:rsidRPr="008B508F">
        <w:rPr>
          <w:rFonts w:ascii="Times New Roman" w:hAnsi="Times New Roman" w:cs="Times New Roman"/>
          <w:sz w:val="26"/>
          <w:szCs w:val="26"/>
        </w:rPr>
        <w:t>рост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– на </w:t>
      </w:r>
      <w:r w:rsidR="00E72045" w:rsidRPr="008B508F">
        <w:rPr>
          <w:rFonts w:ascii="Times New Roman" w:hAnsi="Times New Roman" w:cs="Times New Roman"/>
          <w:sz w:val="26"/>
          <w:szCs w:val="26"/>
        </w:rPr>
        <w:t>2,7</w:t>
      </w:r>
      <w:r w:rsidR="009F0444" w:rsidRPr="008B508F">
        <w:rPr>
          <w:rFonts w:ascii="Times New Roman" w:hAnsi="Times New Roman" w:cs="Times New Roman"/>
          <w:sz w:val="26"/>
          <w:szCs w:val="26"/>
        </w:rPr>
        <w:t>0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%, во 2 варианте – </w:t>
      </w:r>
      <w:r w:rsidR="00E72045" w:rsidRPr="008B508F">
        <w:rPr>
          <w:rFonts w:ascii="Times New Roman" w:hAnsi="Times New Roman" w:cs="Times New Roman"/>
          <w:sz w:val="26"/>
          <w:szCs w:val="26"/>
        </w:rPr>
        <w:t>3,0</w:t>
      </w:r>
      <w:r w:rsidR="009F0444" w:rsidRPr="008B508F">
        <w:rPr>
          <w:rFonts w:ascii="Times New Roman" w:hAnsi="Times New Roman" w:cs="Times New Roman"/>
          <w:sz w:val="26"/>
          <w:szCs w:val="26"/>
        </w:rPr>
        <w:t>0</w:t>
      </w:r>
      <w:r w:rsidR="0019789C" w:rsidRPr="008B508F">
        <w:rPr>
          <w:rFonts w:ascii="Times New Roman" w:hAnsi="Times New Roman" w:cs="Times New Roman"/>
          <w:sz w:val="26"/>
          <w:szCs w:val="26"/>
        </w:rPr>
        <w:t>%</w:t>
      </w:r>
      <w:r w:rsidR="00190FBF">
        <w:rPr>
          <w:rFonts w:ascii="Times New Roman" w:hAnsi="Times New Roman" w:cs="Times New Roman"/>
          <w:sz w:val="26"/>
          <w:szCs w:val="26"/>
        </w:rPr>
        <w:t>, в сопоставимых ценах в 1 варианте - снижение на 0,4%, в</w:t>
      </w:r>
      <w:r w:rsidR="004D3D85">
        <w:rPr>
          <w:rFonts w:ascii="Times New Roman" w:hAnsi="Times New Roman" w:cs="Times New Roman"/>
          <w:sz w:val="26"/>
          <w:szCs w:val="26"/>
        </w:rPr>
        <w:t>о</w:t>
      </w:r>
      <w:r w:rsidR="00190FBF">
        <w:rPr>
          <w:rFonts w:ascii="Times New Roman" w:hAnsi="Times New Roman" w:cs="Times New Roman"/>
          <w:sz w:val="26"/>
          <w:szCs w:val="26"/>
        </w:rPr>
        <w:t xml:space="preserve"> 2 варианте </w:t>
      </w:r>
      <w:r w:rsidR="004D3D85">
        <w:rPr>
          <w:rFonts w:ascii="Times New Roman" w:hAnsi="Times New Roman" w:cs="Times New Roman"/>
          <w:sz w:val="26"/>
          <w:szCs w:val="26"/>
        </w:rPr>
        <w:t>рост на 0,1%</w:t>
      </w:r>
      <w:r w:rsidR="009B3CB7" w:rsidRPr="008B508F">
        <w:rPr>
          <w:rFonts w:ascii="Times New Roman" w:hAnsi="Times New Roman" w:cs="Times New Roman"/>
          <w:sz w:val="26"/>
          <w:szCs w:val="26"/>
        </w:rPr>
        <w:t>.</w:t>
      </w:r>
    </w:p>
    <w:p w:rsidR="00FA4CCA" w:rsidRPr="008B508F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обрабатывающем производстве в 201</w:t>
      </w:r>
      <w:r w:rsidR="00AE00F8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AE00F8" w:rsidRPr="008B508F">
        <w:rPr>
          <w:rFonts w:ascii="Times New Roman" w:hAnsi="Times New Roman" w:cs="Times New Roman"/>
          <w:sz w:val="26"/>
          <w:szCs w:val="26"/>
        </w:rPr>
        <w:t>2 653,80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что в действующих ценах составило </w:t>
      </w:r>
      <w:r w:rsidR="00AE00F8" w:rsidRPr="008B508F">
        <w:rPr>
          <w:rFonts w:ascii="Times New Roman" w:hAnsi="Times New Roman" w:cs="Times New Roman"/>
          <w:sz w:val="26"/>
          <w:szCs w:val="26"/>
        </w:rPr>
        <w:t>85,5</w:t>
      </w:r>
      <w:r w:rsidR="00CA50A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E443D2" w:rsidRPr="008B508F">
        <w:rPr>
          <w:rFonts w:ascii="Times New Roman" w:hAnsi="Times New Roman" w:cs="Times New Roman"/>
          <w:sz w:val="26"/>
          <w:szCs w:val="26"/>
        </w:rPr>
        <w:t xml:space="preserve"> к предыдущему году</w:t>
      </w:r>
      <w:r w:rsidRPr="008B508F">
        <w:rPr>
          <w:rFonts w:ascii="Times New Roman" w:hAnsi="Times New Roman" w:cs="Times New Roman"/>
          <w:sz w:val="26"/>
          <w:szCs w:val="26"/>
        </w:rPr>
        <w:t>,</w:t>
      </w:r>
      <w:r w:rsidR="00067F9D" w:rsidRPr="008B508F">
        <w:rPr>
          <w:rFonts w:ascii="Times New Roman" w:hAnsi="Times New Roman" w:cs="Times New Roman"/>
          <w:sz w:val="26"/>
          <w:szCs w:val="26"/>
        </w:rPr>
        <w:t xml:space="preserve"> в сопоставимых ценах снижение составило </w:t>
      </w:r>
      <w:r w:rsidR="00E443D2" w:rsidRPr="008B508F">
        <w:rPr>
          <w:rFonts w:ascii="Times New Roman" w:hAnsi="Times New Roman" w:cs="Times New Roman"/>
          <w:sz w:val="26"/>
          <w:szCs w:val="26"/>
        </w:rPr>
        <w:t>19,6</w:t>
      </w:r>
      <w:r w:rsidR="00067F9D" w:rsidRPr="008B508F">
        <w:rPr>
          <w:rFonts w:ascii="Times New Roman" w:hAnsi="Times New Roman" w:cs="Times New Roman"/>
          <w:sz w:val="26"/>
          <w:szCs w:val="26"/>
        </w:rPr>
        <w:t>%</w:t>
      </w:r>
      <w:r w:rsidRPr="008B508F">
        <w:rPr>
          <w:rFonts w:ascii="Times New Roman" w:hAnsi="Times New Roman" w:cs="Times New Roman"/>
          <w:sz w:val="26"/>
          <w:szCs w:val="26"/>
        </w:rPr>
        <w:t>.</w:t>
      </w:r>
    </w:p>
    <w:p w:rsidR="009B3CB7" w:rsidRPr="008B508F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 xml:space="preserve">Основной удельный вес в обрабатывающих производствах занимает продукция химического производства – </w:t>
      </w:r>
      <w:r w:rsidR="002A178B" w:rsidRPr="008B508F">
        <w:rPr>
          <w:rFonts w:ascii="Times New Roman" w:hAnsi="Times New Roman" w:cs="Times New Roman"/>
          <w:sz w:val="26"/>
          <w:szCs w:val="26"/>
        </w:rPr>
        <w:t>89,6</w:t>
      </w:r>
      <w:r w:rsidRPr="008B508F">
        <w:rPr>
          <w:rFonts w:ascii="Times New Roman" w:hAnsi="Times New Roman" w:cs="Times New Roman"/>
          <w:sz w:val="26"/>
          <w:szCs w:val="26"/>
        </w:rPr>
        <w:t>%.</w:t>
      </w:r>
    </w:p>
    <w:p w:rsidR="00FA4CCA" w:rsidRPr="008B508F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В 201</w:t>
      </w:r>
      <w:r w:rsidR="002A178B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8B508F">
        <w:rPr>
          <w:rFonts w:ascii="Times New Roman" w:hAnsi="Times New Roman" w:cs="Times New Roman"/>
          <w:sz w:val="26"/>
          <w:szCs w:val="26"/>
        </w:rPr>
        <w:t xml:space="preserve">производства в обрабатывающей промышленности </w:t>
      </w:r>
      <w:r w:rsidR="00A85787" w:rsidRPr="008B508F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8B508F">
        <w:rPr>
          <w:rFonts w:ascii="Times New Roman" w:hAnsi="Times New Roman" w:cs="Times New Roman"/>
          <w:sz w:val="26"/>
          <w:szCs w:val="26"/>
        </w:rPr>
        <w:t>составит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2A178B" w:rsidRPr="008B508F">
        <w:rPr>
          <w:rFonts w:ascii="Times New Roman" w:hAnsi="Times New Roman" w:cs="Times New Roman"/>
          <w:sz w:val="26"/>
          <w:szCs w:val="26"/>
        </w:rPr>
        <w:t>18,1</w:t>
      </w:r>
      <w:r w:rsidR="00CA50A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2A178B" w:rsidRPr="008B508F">
        <w:rPr>
          <w:rFonts w:ascii="Times New Roman" w:hAnsi="Times New Roman" w:cs="Times New Roman"/>
          <w:sz w:val="26"/>
          <w:szCs w:val="26"/>
        </w:rPr>
        <w:t xml:space="preserve"> в сопоставимых ценах и 26,8% в действующих ценах</w:t>
      </w:r>
      <w:r w:rsidRPr="008B508F">
        <w:rPr>
          <w:rFonts w:ascii="Times New Roman" w:hAnsi="Times New Roman" w:cs="Times New Roman"/>
          <w:sz w:val="26"/>
          <w:szCs w:val="26"/>
        </w:rPr>
        <w:t xml:space="preserve"> (</w:t>
      </w:r>
      <w:r w:rsidR="002A178B" w:rsidRPr="008B508F">
        <w:rPr>
          <w:rFonts w:ascii="Times New Roman" w:hAnsi="Times New Roman" w:cs="Times New Roman"/>
          <w:sz w:val="26"/>
          <w:szCs w:val="26"/>
        </w:rPr>
        <w:t>3 366,19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рублей). В 201</w:t>
      </w:r>
      <w:r w:rsidR="002A178B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5787" w:rsidRPr="008B508F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2A178B" w:rsidRPr="008B508F">
        <w:rPr>
          <w:rFonts w:ascii="Times New Roman" w:hAnsi="Times New Roman" w:cs="Times New Roman"/>
          <w:sz w:val="26"/>
          <w:szCs w:val="26"/>
        </w:rPr>
        <w:t xml:space="preserve">в </w:t>
      </w:r>
      <w:r w:rsidR="00D31E42" w:rsidRPr="008B508F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680EAA" w:rsidRPr="008B508F">
        <w:rPr>
          <w:rFonts w:ascii="Times New Roman" w:hAnsi="Times New Roman" w:cs="Times New Roman"/>
          <w:sz w:val="26"/>
          <w:szCs w:val="26"/>
        </w:rPr>
        <w:t>рост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31E42" w:rsidRPr="008B508F">
        <w:rPr>
          <w:rFonts w:ascii="Times New Roman" w:hAnsi="Times New Roman" w:cs="Times New Roman"/>
          <w:sz w:val="26"/>
          <w:szCs w:val="26"/>
        </w:rPr>
        <w:t>4,33</w:t>
      </w:r>
      <w:r w:rsidRPr="008B508F">
        <w:rPr>
          <w:rFonts w:ascii="Times New Roman" w:hAnsi="Times New Roman" w:cs="Times New Roman"/>
          <w:sz w:val="26"/>
          <w:szCs w:val="26"/>
        </w:rPr>
        <w:t>% в 1</w:t>
      </w:r>
      <w:r w:rsidR="00680EA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8B508F">
        <w:rPr>
          <w:rFonts w:ascii="Times New Roman" w:hAnsi="Times New Roman" w:cs="Times New Roman"/>
          <w:sz w:val="26"/>
          <w:szCs w:val="26"/>
        </w:rPr>
        <w:t>е</w:t>
      </w:r>
      <w:r w:rsidR="00680EAA" w:rsidRPr="008B508F">
        <w:rPr>
          <w:rFonts w:ascii="Times New Roman" w:hAnsi="Times New Roman" w:cs="Times New Roman"/>
          <w:sz w:val="26"/>
          <w:szCs w:val="26"/>
        </w:rPr>
        <w:t xml:space="preserve"> и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31E42" w:rsidRPr="008B508F">
        <w:rPr>
          <w:rFonts w:ascii="Times New Roman" w:hAnsi="Times New Roman" w:cs="Times New Roman"/>
          <w:sz w:val="26"/>
          <w:szCs w:val="26"/>
        </w:rPr>
        <w:t>4,65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во втором</w:t>
      </w:r>
      <w:r w:rsidR="004D3D85">
        <w:rPr>
          <w:rFonts w:ascii="Times New Roman" w:hAnsi="Times New Roman" w:cs="Times New Roman"/>
          <w:sz w:val="26"/>
          <w:szCs w:val="26"/>
        </w:rPr>
        <w:t>, в сопоставимых ценах рост в 1 варианте на 0,3%, во 2 варианте на 0,7%.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4D3D85">
        <w:rPr>
          <w:rFonts w:ascii="Times New Roman" w:hAnsi="Times New Roman" w:cs="Times New Roman"/>
          <w:sz w:val="26"/>
          <w:szCs w:val="26"/>
        </w:rPr>
        <w:t>В</w:t>
      </w:r>
      <w:r w:rsidRPr="008B508F">
        <w:rPr>
          <w:rFonts w:ascii="Times New Roman" w:hAnsi="Times New Roman" w:cs="Times New Roman"/>
          <w:sz w:val="26"/>
          <w:szCs w:val="26"/>
        </w:rPr>
        <w:t xml:space="preserve"> 20</w:t>
      </w:r>
      <w:r w:rsidR="00D31E42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0EAA" w:rsidRPr="008B508F">
        <w:rPr>
          <w:rFonts w:ascii="Times New Roman" w:hAnsi="Times New Roman" w:cs="Times New Roman"/>
          <w:sz w:val="26"/>
          <w:szCs w:val="26"/>
        </w:rPr>
        <w:t>рост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D3D85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80EAA" w:rsidRPr="008B508F">
        <w:rPr>
          <w:rFonts w:ascii="Times New Roman" w:hAnsi="Times New Roman" w:cs="Times New Roman"/>
          <w:sz w:val="26"/>
          <w:szCs w:val="26"/>
        </w:rPr>
        <w:t xml:space="preserve">на </w:t>
      </w:r>
      <w:r w:rsidR="00D31E42" w:rsidRPr="008B508F">
        <w:rPr>
          <w:rFonts w:ascii="Times New Roman" w:hAnsi="Times New Roman" w:cs="Times New Roman"/>
          <w:sz w:val="26"/>
          <w:szCs w:val="26"/>
        </w:rPr>
        <w:t>4,38</w:t>
      </w:r>
      <w:r w:rsidRPr="008B508F">
        <w:rPr>
          <w:rFonts w:ascii="Times New Roman" w:hAnsi="Times New Roman" w:cs="Times New Roman"/>
          <w:sz w:val="26"/>
          <w:szCs w:val="26"/>
        </w:rPr>
        <w:t xml:space="preserve"> % в 1 варианте и </w:t>
      </w:r>
      <w:r w:rsidR="009B3CB7" w:rsidRPr="008B508F">
        <w:rPr>
          <w:rFonts w:ascii="Times New Roman" w:hAnsi="Times New Roman" w:cs="Times New Roman"/>
          <w:sz w:val="26"/>
          <w:szCs w:val="26"/>
        </w:rPr>
        <w:t>4,</w:t>
      </w:r>
      <w:r w:rsidR="00D31E42" w:rsidRPr="008B508F">
        <w:rPr>
          <w:rFonts w:ascii="Times New Roman" w:hAnsi="Times New Roman" w:cs="Times New Roman"/>
          <w:sz w:val="26"/>
          <w:szCs w:val="26"/>
        </w:rPr>
        <w:t>58</w:t>
      </w:r>
      <w:r w:rsidRPr="008B508F">
        <w:rPr>
          <w:rFonts w:ascii="Times New Roman" w:hAnsi="Times New Roman" w:cs="Times New Roman"/>
          <w:sz w:val="26"/>
          <w:szCs w:val="26"/>
        </w:rPr>
        <w:t>% во втором</w:t>
      </w:r>
      <w:r w:rsidR="00106EE1" w:rsidRPr="008B508F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4D3D85">
        <w:rPr>
          <w:rFonts w:ascii="Times New Roman" w:hAnsi="Times New Roman" w:cs="Times New Roman"/>
          <w:sz w:val="26"/>
          <w:szCs w:val="26"/>
        </w:rPr>
        <w:t>, в сопоставимых ценах рост на 0,8% и</w:t>
      </w:r>
      <w:r w:rsidR="002E779E">
        <w:rPr>
          <w:rFonts w:ascii="Times New Roman" w:hAnsi="Times New Roman" w:cs="Times New Roman"/>
          <w:sz w:val="26"/>
          <w:szCs w:val="26"/>
        </w:rPr>
        <w:t xml:space="preserve"> 1,0% соответственно.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2E779E">
        <w:rPr>
          <w:rFonts w:ascii="Times New Roman" w:hAnsi="Times New Roman" w:cs="Times New Roman"/>
          <w:sz w:val="26"/>
          <w:szCs w:val="26"/>
        </w:rPr>
        <w:t>К</w:t>
      </w:r>
      <w:r w:rsidRPr="008B508F">
        <w:rPr>
          <w:rFonts w:ascii="Times New Roman" w:hAnsi="Times New Roman" w:cs="Times New Roman"/>
          <w:sz w:val="26"/>
          <w:szCs w:val="26"/>
        </w:rPr>
        <w:t xml:space="preserve"> 20</w:t>
      </w:r>
      <w:r w:rsidR="00680EAA" w:rsidRPr="008B508F">
        <w:rPr>
          <w:rFonts w:ascii="Times New Roman" w:hAnsi="Times New Roman" w:cs="Times New Roman"/>
          <w:sz w:val="26"/>
          <w:szCs w:val="26"/>
        </w:rPr>
        <w:t>2</w:t>
      </w:r>
      <w:r w:rsidR="00D31E42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в </w:t>
      </w:r>
      <w:r w:rsidR="002E779E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1 варианте рост – на </w:t>
      </w:r>
      <w:r w:rsidR="00D31E42" w:rsidRPr="008B508F">
        <w:rPr>
          <w:rFonts w:ascii="Times New Roman" w:hAnsi="Times New Roman" w:cs="Times New Roman"/>
          <w:sz w:val="26"/>
          <w:szCs w:val="26"/>
        </w:rPr>
        <w:t>4,20</w:t>
      </w:r>
      <w:r w:rsidR="009B3CB7" w:rsidRPr="008B508F">
        <w:rPr>
          <w:rFonts w:ascii="Times New Roman" w:hAnsi="Times New Roman" w:cs="Times New Roman"/>
          <w:sz w:val="26"/>
          <w:szCs w:val="26"/>
        </w:rPr>
        <w:t>%, во 2</w:t>
      </w:r>
      <w:r w:rsidR="00680EA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8B508F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8B508F">
        <w:rPr>
          <w:rFonts w:ascii="Times New Roman" w:hAnsi="Times New Roman" w:cs="Times New Roman"/>
          <w:sz w:val="26"/>
          <w:szCs w:val="26"/>
        </w:rPr>
        <w:t>е</w:t>
      </w:r>
      <w:r w:rsidR="009B3CB7" w:rsidRPr="008B508F">
        <w:rPr>
          <w:rFonts w:ascii="Times New Roman" w:hAnsi="Times New Roman" w:cs="Times New Roman"/>
          <w:sz w:val="26"/>
          <w:szCs w:val="26"/>
        </w:rPr>
        <w:t xml:space="preserve"> –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80EAA" w:rsidRPr="008B508F">
        <w:rPr>
          <w:rFonts w:ascii="Times New Roman" w:hAnsi="Times New Roman" w:cs="Times New Roman"/>
          <w:sz w:val="26"/>
          <w:szCs w:val="26"/>
        </w:rPr>
        <w:t>4,</w:t>
      </w:r>
      <w:r w:rsidR="00D31E42" w:rsidRPr="008B508F">
        <w:rPr>
          <w:rFonts w:ascii="Times New Roman" w:hAnsi="Times New Roman" w:cs="Times New Roman"/>
          <w:sz w:val="26"/>
          <w:szCs w:val="26"/>
        </w:rPr>
        <w:t>41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2E779E">
        <w:rPr>
          <w:rFonts w:ascii="Times New Roman" w:hAnsi="Times New Roman" w:cs="Times New Roman"/>
          <w:sz w:val="26"/>
          <w:szCs w:val="26"/>
        </w:rPr>
        <w:t>, в сопоставимых ценах рост на 0,8% и 0,9% соответственно</w:t>
      </w:r>
      <w:r w:rsidRPr="008B508F">
        <w:rPr>
          <w:rFonts w:ascii="Times New Roman" w:hAnsi="Times New Roman" w:cs="Times New Roman"/>
          <w:sz w:val="26"/>
          <w:szCs w:val="26"/>
        </w:rPr>
        <w:t>.</w:t>
      </w:r>
    </w:p>
    <w:p w:rsidR="00A0069A" w:rsidRPr="008B508F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По виду деятельности «</w:t>
      </w:r>
      <w:r w:rsidR="00106EE1" w:rsidRPr="008B508F">
        <w:rPr>
          <w:rFonts w:ascii="Times New Roman" w:hAnsi="Times New Roman" w:cs="Times New Roman"/>
          <w:sz w:val="26"/>
          <w:szCs w:val="26"/>
        </w:rPr>
        <w:t>Производство и распределение электроэнергии, газа и воды</w:t>
      </w:r>
      <w:r w:rsidRPr="008B508F">
        <w:rPr>
          <w:rFonts w:ascii="Times New Roman" w:hAnsi="Times New Roman" w:cs="Times New Roman"/>
          <w:sz w:val="26"/>
          <w:szCs w:val="26"/>
        </w:rPr>
        <w:t>» в 201</w:t>
      </w:r>
      <w:r w:rsidR="00464BA7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069A" w:rsidRPr="008B508F">
        <w:rPr>
          <w:rFonts w:ascii="Times New Roman" w:hAnsi="Times New Roman" w:cs="Times New Roman"/>
          <w:sz w:val="26"/>
          <w:szCs w:val="26"/>
        </w:rPr>
        <w:t>снижение составило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464BA7" w:rsidRPr="008B508F">
        <w:rPr>
          <w:rFonts w:ascii="Times New Roman" w:hAnsi="Times New Roman" w:cs="Times New Roman"/>
          <w:sz w:val="26"/>
          <w:szCs w:val="26"/>
        </w:rPr>
        <w:t>3,41</w:t>
      </w:r>
      <w:r w:rsidRPr="008B508F">
        <w:rPr>
          <w:rFonts w:ascii="Times New Roman" w:hAnsi="Times New Roman" w:cs="Times New Roman"/>
          <w:sz w:val="26"/>
          <w:szCs w:val="26"/>
        </w:rPr>
        <w:t>%</w:t>
      </w:r>
      <w:r w:rsidR="00464BA7" w:rsidRPr="008B508F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8B508F">
        <w:rPr>
          <w:rFonts w:ascii="Times New Roman" w:hAnsi="Times New Roman" w:cs="Times New Roman"/>
          <w:sz w:val="26"/>
          <w:szCs w:val="26"/>
        </w:rPr>
        <w:t xml:space="preserve"> (</w:t>
      </w:r>
      <w:r w:rsidR="00464BA7" w:rsidRPr="008B508F">
        <w:rPr>
          <w:rFonts w:ascii="Times New Roman" w:hAnsi="Times New Roman" w:cs="Times New Roman"/>
          <w:sz w:val="26"/>
          <w:szCs w:val="26"/>
        </w:rPr>
        <w:t>622,40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</w:t>
      </w:r>
      <w:r w:rsidR="00106EE1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рублей)</w:t>
      </w:r>
      <w:r w:rsidR="00743717" w:rsidRPr="008B508F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464BA7" w:rsidRPr="008B508F">
        <w:rPr>
          <w:rFonts w:ascii="Times New Roman" w:hAnsi="Times New Roman" w:cs="Times New Roman"/>
          <w:sz w:val="26"/>
          <w:szCs w:val="26"/>
        </w:rPr>
        <w:t>рост</w:t>
      </w:r>
      <w:r w:rsidR="00743717" w:rsidRPr="008B508F">
        <w:rPr>
          <w:rFonts w:ascii="Times New Roman" w:hAnsi="Times New Roman" w:cs="Times New Roman"/>
          <w:sz w:val="26"/>
          <w:szCs w:val="26"/>
        </w:rPr>
        <w:t xml:space="preserve"> на </w:t>
      </w:r>
      <w:r w:rsidR="00464BA7" w:rsidRPr="008B508F">
        <w:rPr>
          <w:rFonts w:ascii="Times New Roman" w:hAnsi="Times New Roman" w:cs="Times New Roman"/>
          <w:sz w:val="26"/>
          <w:szCs w:val="26"/>
        </w:rPr>
        <w:t>33</w:t>
      </w:r>
      <w:r w:rsidR="00FD706D" w:rsidRPr="008B508F">
        <w:rPr>
          <w:rFonts w:ascii="Times New Roman" w:hAnsi="Times New Roman" w:cs="Times New Roman"/>
          <w:sz w:val="26"/>
          <w:szCs w:val="26"/>
        </w:rPr>
        <w:t>,2</w:t>
      </w:r>
      <w:r w:rsidR="003D74C6" w:rsidRPr="008B508F">
        <w:rPr>
          <w:rFonts w:ascii="Times New Roman" w:hAnsi="Times New Roman" w:cs="Times New Roman"/>
          <w:sz w:val="26"/>
          <w:szCs w:val="26"/>
        </w:rPr>
        <w:t>0</w:t>
      </w:r>
      <w:r w:rsidR="00743717" w:rsidRPr="008B508F">
        <w:rPr>
          <w:rFonts w:ascii="Times New Roman" w:hAnsi="Times New Roman" w:cs="Times New Roman"/>
          <w:sz w:val="26"/>
          <w:szCs w:val="26"/>
        </w:rPr>
        <w:t>%</w:t>
      </w:r>
      <w:r w:rsidRPr="008B508F">
        <w:rPr>
          <w:rFonts w:ascii="Times New Roman" w:hAnsi="Times New Roman" w:cs="Times New Roman"/>
          <w:sz w:val="26"/>
          <w:szCs w:val="26"/>
        </w:rPr>
        <w:t xml:space="preserve">, основной объем в отгрузке по данному виду деятельности занимает </w:t>
      </w:r>
      <w:r w:rsidR="00A0069A" w:rsidRPr="008B508F">
        <w:rPr>
          <w:rFonts w:ascii="Times New Roman" w:hAnsi="Times New Roman" w:cs="Times New Roman"/>
          <w:sz w:val="26"/>
          <w:szCs w:val="26"/>
        </w:rPr>
        <w:t xml:space="preserve">Дальнегорский </w:t>
      </w:r>
      <w:r w:rsidRPr="008B508F">
        <w:rPr>
          <w:rFonts w:ascii="Times New Roman" w:hAnsi="Times New Roman" w:cs="Times New Roman"/>
          <w:sz w:val="26"/>
          <w:szCs w:val="26"/>
        </w:rPr>
        <w:t>филиал КГУП «Примтеплоэнерго».</w:t>
      </w:r>
    </w:p>
    <w:p w:rsidR="00FA4CCA" w:rsidRPr="008B508F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В дальнейшем, в </w:t>
      </w:r>
      <w:r w:rsidR="00FD706D" w:rsidRPr="008B508F">
        <w:rPr>
          <w:rFonts w:ascii="Times New Roman" w:hAnsi="Times New Roman" w:cs="Times New Roman"/>
          <w:sz w:val="26"/>
          <w:szCs w:val="26"/>
        </w:rPr>
        <w:t>двух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вариантах в денежном выражении происходит увеличение</w:t>
      </w:r>
      <w:r w:rsidR="00743717" w:rsidRPr="008B508F">
        <w:rPr>
          <w:rFonts w:ascii="Times New Roman" w:hAnsi="Times New Roman" w:cs="Times New Roman"/>
          <w:sz w:val="26"/>
          <w:szCs w:val="26"/>
        </w:rPr>
        <w:t xml:space="preserve"> объемов отгрузки </w:t>
      </w:r>
      <w:r w:rsidRPr="008B508F">
        <w:rPr>
          <w:rFonts w:ascii="Times New Roman" w:hAnsi="Times New Roman" w:cs="Times New Roman"/>
          <w:sz w:val="26"/>
          <w:szCs w:val="26"/>
        </w:rPr>
        <w:t>за счет роста тарифов на услуги.</w:t>
      </w:r>
    </w:p>
    <w:p w:rsidR="0070122C" w:rsidRPr="008B508F" w:rsidRDefault="000B70AF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8B508F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 201</w:t>
      </w:r>
      <w:r w:rsidR="000A3CB7" w:rsidRPr="008B508F">
        <w:rPr>
          <w:rFonts w:ascii="Times New Roman" w:hAnsi="Times New Roman" w:cs="Times New Roman"/>
          <w:sz w:val="26"/>
          <w:szCs w:val="26"/>
        </w:rPr>
        <w:t>8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8B508F">
        <w:rPr>
          <w:rFonts w:ascii="Times New Roman" w:hAnsi="Times New Roman" w:cs="Times New Roman"/>
          <w:sz w:val="26"/>
          <w:szCs w:val="26"/>
        </w:rPr>
        <w:t>прогнозируется ввод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6F5590" w:rsidRPr="008B508F">
        <w:rPr>
          <w:rFonts w:ascii="Times New Roman" w:hAnsi="Times New Roman" w:cs="Times New Roman"/>
          <w:sz w:val="26"/>
          <w:szCs w:val="26"/>
        </w:rPr>
        <w:t>1</w:t>
      </w:r>
      <w:r w:rsidR="000A3CB7" w:rsidRPr="008B508F">
        <w:rPr>
          <w:rFonts w:ascii="Times New Roman" w:hAnsi="Times New Roman" w:cs="Times New Roman"/>
          <w:sz w:val="26"/>
          <w:szCs w:val="26"/>
        </w:rPr>
        <w:t>1</w:t>
      </w:r>
      <w:r w:rsidR="006F5590" w:rsidRPr="008B508F">
        <w:rPr>
          <w:rFonts w:ascii="Times New Roman" w:hAnsi="Times New Roman" w:cs="Times New Roman"/>
          <w:sz w:val="26"/>
          <w:szCs w:val="26"/>
        </w:rPr>
        <w:t>00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кв. м, в 201</w:t>
      </w:r>
      <w:r w:rsidR="000A3CB7" w:rsidRPr="008B508F">
        <w:rPr>
          <w:rFonts w:ascii="Times New Roman" w:hAnsi="Times New Roman" w:cs="Times New Roman"/>
          <w:sz w:val="26"/>
          <w:szCs w:val="26"/>
        </w:rPr>
        <w:t>9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A3CB7" w:rsidRPr="008B508F">
        <w:rPr>
          <w:rFonts w:ascii="Times New Roman" w:hAnsi="Times New Roman" w:cs="Times New Roman"/>
          <w:sz w:val="26"/>
          <w:szCs w:val="26"/>
        </w:rPr>
        <w:t>1150</w:t>
      </w:r>
      <w:r w:rsidR="00FD706D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кв.</w:t>
      </w:r>
      <w:r w:rsidR="00743717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м</w:t>
      </w:r>
      <w:r w:rsidR="00FD706D" w:rsidRPr="008B508F">
        <w:rPr>
          <w:rFonts w:ascii="Times New Roman" w:hAnsi="Times New Roman" w:cs="Times New Roman"/>
          <w:sz w:val="26"/>
          <w:szCs w:val="26"/>
        </w:rPr>
        <w:t>.</w:t>
      </w:r>
      <w:r w:rsidR="00743717" w:rsidRPr="008B508F">
        <w:rPr>
          <w:rFonts w:ascii="Times New Roman" w:hAnsi="Times New Roman" w:cs="Times New Roman"/>
          <w:sz w:val="26"/>
          <w:szCs w:val="26"/>
        </w:rPr>
        <w:t xml:space="preserve">, </w:t>
      </w:r>
      <w:r w:rsidR="00DB5BC5" w:rsidRPr="008B508F">
        <w:rPr>
          <w:rFonts w:ascii="Times New Roman" w:hAnsi="Times New Roman" w:cs="Times New Roman"/>
          <w:sz w:val="26"/>
          <w:szCs w:val="26"/>
        </w:rPr>
        <w:t>1</w:t>
      </w:r>
      <w:r w:rsidR="000A3CB7" w:rsidRPr="008B508F">
        <w:rPr>
          <w:rFonts w:ascii="Times New Roman" w:hAnsi="Times New Roman" w:cs="Times New Roman"/>
          <w:sz w:val="26"/>
          <w:szCs w:val="26"/>
        </w:rPr>
        <w:t>180</w:t>
      </w:r>
      <w:r w:rsidR="00743717" w:rsidRPr="008B508F">
        <w:rPr>
          <w:rFonts w:ascii="Times New Roman" w:hAnsi="Times New Roman" w:cs="Times New Roman"/>
          <w:sz w:val="26"/>
          <w:szCs w:val="26"/>
        </w:rPr>
        <w:t xml:space="preserve"> кв. м.</w:t>
      </w:r>
      <w:r w:rsidRPr="008B508F">
        <w:rPr>
          <w:rFonts w:ascii="Times New Roman" w:hAnsi="Times New Roman" w:cs="Times New Roman"/>
          <w:sz w:val="26"/>
          <w:szCs w:val="26"/>
        </w:rPr>
        <w:t>,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в 20</w:t>
      </w:r>
      <w:r w:rsidR="000A3CB7" w:rsidRPr="008B508F">
        <w:rPr>
          <w:rFonts w:ascii="Times New Roman" w:hAnsi="Times New Roman" w:cs="Times New Roman"/>
          <w:sz w:val="26"/>
          <w:szCs w:val="26"/>
        </w:rPr>
        <w:t>20</w:t>
      </w:r>
      <w:r w:rsidR="00DB5BC5" w:rsidRPr="008B508F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0A3CB7" w:rsidRPr="008B508F">
        <w:rPr>
          <w:rFonts w:ascii="Times New Roman" w:hAnsi="Times New Roman" w:cs="Times New Roman"/>
          <w:sz w:val="26"/>
          <w:szCs w:val="26"/>
        </w:rPr>
        <w:t>1190</w:t>
      </w:r>
      <w:r w:rsidR="00DB5BC5" w:rsidRPr="008B508F">
        <w:rPr>
          <w:rFonts w:ascii="Times New Roman" w:hAnsi="Times New Roman" w:cs="Times New Roman"/>
          <w:sz w:val="26"/>
          <w:szCs w:val="26"/>
        </w:rPr>
        <w:t xml:space="preserve"> кв.м., 1</w:t>
      </w:r>
      <w:r w:rsidR="000A3CB7" w:rsidRPr="008B508F">
        <w:rPr>
          <w:rFonts w:ascii="Times New Roman" w:hAnsi="Times New Roman" w:cs="Times New Roman"/>
          <w:sz w:val="26"/>
          <w:szCs w:val="26"/>
        </w:rPr>
        <w:t>260</w:t>
      </w:r>
      <w:r w:rsidR="00DB5BC5" w:rsidRPr="008B508F">
        <w:rPr>
          <w:rFonts w:ascii="Times New Roman" w:hAnsi="Times New Roman" w:cs="Times New Roman"/>
          <w:sz w:val="26"/>
          <w:szCs w:val="26"/>
        </w:rPr>
        <w:t xml:space="preserve"> кв.м., в </w:t>
      </w:r>
      <w:r w:rsidR="00CD41C4" w:rsidRPr="008B508F">
        <w:rPr>
          <w:rFonts w:ascii="Times New Roman" w:hAnsi="Times New Roman" w:cs="Times New Roman"/>
          <w:sz w:val="26"/>
          <w:szCs w:val="26"/>
        </w:rPr>
        <w:t>20</w:t>
      </w:r>
      <w:r w:rsidR="00743717" w:rsidRPr="008B508F">
        <w:rPr>
          <w:rFonts w:ascii="Times New Roman" w:hAnsi="Times New Roman" w:cs="Times New Roman"/>
          <w:sz w:val="26"/>
          <w:szCs w:val="26"/>
        </w:rPr>
        <w:t>2</w:t>
      </w:r>
      <w:r w:rsidR="000A3CB7" w:rsidRPr="008B508F">
        <w:rPr>
          <w:rFonts w:ascii="Times New Roman" w:hAnsi="Times New Roman" w:cs="Times New Roman"/>
          <w:sz w:val="26"/>
          <w:szCs w:val="26"/>
        </w:rPr>
        <w:t>1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год</w:t>
      </w:r>
      <w:r w:rsidR="00DB5BC5" w:rsidRPr="008B508F">
        <w:rPr>
          <w:rFonts w:ascii="Times New Roman" w:hAnsi="Times New Roman" w:cs="Times New Roman"/>
          <w:sz w:val="26"/>
          <w:szCs w:val="26"/>
        </w:rPr>
        <w:t>у -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0A3CB7" w:rsidRPr="008B508F">
        <w:rPr>
          <w:rFonts w:ascii="Times New Roman" w:hAnsi="Times New Roman" w:cs="Times New Roman"/>
          <w:sz w:val="26"/>
          <w:szCs w:val="26"/>
        </w:rPr>
        <w:t>1230</w:t>
      </w:r>
      <w:r w:rsidR="00DB5BC5" w:rsidRPr="008B508F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0A3CB7" w:rsidRPr="008B508F">
        <w:rPr>
          <w:rFonts w:ascii="Times New Roman" w:hAnsi="Times New Roman" w:cs="Times New Roman"/>
          <w:sz w:val="26"/>
          <w:szCs w:val="26"/>
        </w:rPr>
        <w:t>1290</w:t>
      </w:r>
      <w:r w:rsidR="00DB5BC5" w:rsidRPr="008B508F">
        <w:rPr>
          <w:rFonts w:ascii="Times New Roman" w:hAnsi="Times New Roman" w:cs="Times New Roman"/>
          <w:sz w:val="26"/>
          <w:szCs w:val="26"/>
        </w:rPr>
        <w:t xml:space="preserve"> кв.м.</w:t>
      </w:r>
      <w:r w:rsidR="00CD41C4"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2B7" w:rsidRPr="008B508F" w:rsidRDefault="003C42B7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8B508F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F07B26" w:rsidRPr="008B508F" w:rsidRDefault="00F07B26" w:rsidP="00F07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В 2017 году доходы от использования имущества, находящегося в государственной и муниципальной собственности составили </w:t>
      </w:r>
      <w:r w:rsidR="00B67170">
        <w:rPr>
          <w:rFonts w:ascii="Times New Roman" w:hAnsi="Times New Roman" w:cs="Times New Roman"/>
          <w:sz w:val="26"/>
          <w:szCs w:val="26"/>
        </w:rPr>
        <w:t>20,87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что к уровню 2016 года составило – </w:t>
      </w:r>
      <w:r w:rsidR="00B67170">
        <w:rPr>
          <w:rFonts w:ascii="Times New Roman" w:hAnsi="Times New Roman" w:cs="Times New Roman"/>
          <w:sz w:val="26"/>
          <w:szCs w:val="26"/>
        </w:rPr>
        <w:t>90,3</w:t>
      </w:r>
      <w:r w:rsidRPr="008B508F">
        <w:rPr>
          <w:rFonts w:ascii="Times New Roman" w:hAnsi="Times New Roman" w:cs="Times New Roman"/>
          <w:sz w:val="26"/>
          <w:szCs w:val="26"/>
        </w:rPr>
        <w:t xml:space="preserve">%. В оценке 2018 года ожидается рост поступлений на </w:t>
      </w:r>
      <w:r w:rsidR="00B67170">
        <w:rPr>
          <w:rFonts w:ascii="Times New Roman" w:hAnsi="Times New Roman" w:cs="Times New Roman"/>
          <w:sz w:val="26"/>
          <w:szCs w:val="26"/>
        </w:rPr>
        <w:t>7,6</w:t>
      </w:r>
      <w:r w:rsidRPr="008B508F">
        <w:rPr>
          <w:rFonts w:ascii="Times New Roman" w:hAnsi="Times New Roman" w:cs="Times New Roman"/>
          <w:sz w:val="26"/>
          <w:szCs w:val="26"/>
        </w:rPr>
        <w:t xml:space="preserve">% или </w:t>
      </w:r>
      <w:r w:rsidR="00B67170">
        <w:rPr>
          <w:rFonts w:ascii="Times New Roman" w:hAnsi="Times New Roman" w:cs="Times New Roman"/>
          <w:sz w:val="26"/>
          <w:szCs w:val="26"/>
        </w:rPr>
        <w:t>22,45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рублей. В 2019 году размер поступлений составит </w:t>
      </w:r>
      <w:r w:rsidR="00B67170">
        <w:rPr>
          <w:rFonts w:ascii="Times New Roman" w:hAnsi="Times New Roman" w:cs="Times New Roman"/>
          <w:sz w:val="26"/>
          <w:szCs w:val="26"/>
        </w:rPr>
        <w:t>21,41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B67170">
        <w:rPr>
          <w:rFonts w:ascii="Times New Roman" w:hAnsi="Times New Roman" w:cs="Times New Roman"/>
          <w:sz w:val="26"/>
          <w:szCs w:val="26"/>
        </w:rPr>
        <w:t>21,91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 2020 году - </w:t>
      </w:r>
      <w:r w:rsidR="00B67170">
        <w:rPr>
          <w:rFonts w:ascii="Times New Roman" w:hAnsi="Times New Roman" w:cs="Times New Roman"/>
          <w:sz w:val="26"/>
          <w:szCs w:val="26"/>
        </w:rPr>
        <w:t>21,26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B67170">
        <w:rPr>
          <w:rFonts w:ascii="Times New Roman" w:hAnsi="Times New Roman" w:cs="Times New Roman"/>
          <w:sz w:val="26"/>
          <w:szCs w:val="26"/>
        </w:rPr>
        <w:t>21,76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 2021 году - </w:t>
      </w:r>
      <w:r w:rsidR="00B67170">
        <w:rPr>
          <w:rFonts w:ascii="Times New Roman" w:hAnsi="Times New Roman" w:cs="Times New Roman"/>
          <w:sz w:val="26"/>
          <w:szCs w:val="26"/>
        </w:rPr>
        <w:t>21,09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B67170">
        <w:rPr>
          <w:rFonts w:ascii="Times New Roman" w:hAnsi="Times New Roman" w:cs="Times New Roman"/>
          <w:sz w:val="26"/>
          <w:szCs w:val="26"/>
        </w:rPr>
        <w:t>21,59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 во 2 варианте.</w:t>
      </w:r>
    </w:p>
    <w:p w:rsidR="00A76614" w:rsidRPr="008B508F" w:rsidRDefault="00DF21D8" w:rsidP="00A766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lastRenderedPageBreak/>
        <w:t>Доходы от продажи материальных и нематериальных активов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в 201</w:t>
      </w:r>
      <w:r w:rsidR="00F07B26" w:rsidRPr="008B508F">
        <w:rPr>
          <w:rFonts w:ascii="Times New Roman" w:hAnsi="Times New Roman" w:cs="Times New Roman"/>
          <w:sz w:val="26"/>
          <w:szCs w:val="26"/>
        </w:rPr>
        <w:t>7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B67170">
        <w:rPr>
          <w:rFonts w:ascii="Times New Roman" w:hAnsi="Times New Roman" w:cs="Times New Roman"/>
          <w:sz w:val="26"/>
          <w:szCs w:val="26"/>
        </w:rPr>
        <w:t>13,92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млн. рублей, что к уровню соответствующего пери</w:t>
      </w:r>
      <w:r w:rsidR="00637845" w:rsidRPr="008B508F">
        <w:rPr>
          <w:rFonts w:ascii="Times New Roman" w:hAnsi="Times New Roman" w:cs="Times New Roman"/>
          <w:sz w:val="26"/>
          <w:szCs w:val="26"/>
        </w:rPr>
        <w:t xml:space="preserve">ода прошлого года составило </w:t>
      </w:r>
      <w:r w:rsidR="00B67170">
        <w:rPr>
          <w:rFonts w:ascii="Times New Roman" w:hAnsi="Times New Roman" w:cs="Times New Roman"/>
          <w:sz w:val="26"/>
          <w:szCs w:val="26"/>
        </w:rPr>
        <w:t>96,6</w:t>
      </w:r>
      <w:r w:rsidR="00A76614" w:rsidRPr="008B508F">
        <w:rPr>
          <w:rFonts w:ascii="Times New Roman" w:hAnsi="Times New Roman" w:cs="Times New Roman"/>
          <w:sz w:val="26"/>
          <w:szCs w:val="26"/>
        </w:rPr>
        <w:t>%. В 201</w:t>
      </w:r>
      <w:r w:rsidRPr="008B508F">
        <w:rPr>
          <w:rFonts w:ascii="Times New Roman" w:hAnsi="Times New Roman" w:cs="Times New Roman"/>
          <w:sz w:val="26"/>
          <w:szCs w:val="26"/>
        </w:rPr>
        <w:t>8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году ожидается сумма поступлений в размере </w:t>
      </w:r>
      <w:r w:rsidR="00B67170">
        <w:rPr>
          <w:rFonts w:ascii="Times New Roman" w:hAnsi="Times New Roman" w:cs="Times New Roman"/>
          <w:sz w:val="26"/>
          <w:szCs w:val="26"/>
        </w:rPr>
        <w:t>13,2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млн. рублей. В последующие годы ожидается уменьшение поступлений и к 202</w:t>
      </w:r>
      <w:r w:rsidRPr="008B508F">
        <w:rPr>
          <w:rFonts w:ascii="Times New Roman" w:hAnsi="Times New Roman" w:cs="Times New Roman"/>
          <w:sz w:val="26"/>
          <w:szCs w:val="26"/>
        </w:rPr>
        <w:t>1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году составят в 1 варианте </w:t>
      </w:r>
      <w:r w:rsidR="00B67170">
        <w:rPr>
          <w:rFonts w:ascii="Times New Roman" w:hAnsi="Times New Roman" w:cs="Times New Roman"/>
          <w:sz w:val="26"/>
          <w:szCs w:val="26"/>
        </w:rPr>
        <w:t>4,25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млн. рублей, во 2 варианте </w:t>
      </w:r>
      <w:r w:rsidR="00637845" w:rsidRPr="008B508F">
        <w:rPr>
          <w:rFonts w:ascii="Times New Roman" w:hAnsi="Times New Roman" w:cs="Times New Roman"/>
          <w:sz w:val="26"/>
          <w:szCs w:val="26"/>
        </w:rPr>
        <w:t xml:space="preserve">- </w:t>
      </w:r>
      <w:r w:rsidRPr="008B508F">
        <w:rPr>
          <w:rFonts w:ascii="Times New Roman" w:hAnsi="Times New Roman" w:cs="Times New Roman"/>
          <w:sz w:val="26"/>
          <w:szCs w:val="26"/>
        </w:rPr>
        <w:t>4,</w:t>
      </w:r>
      <w:r w:rsidR="00B67170">
        <w:rPr>
          <w:rFonts w:ascii="Times New Roman" w:hAnsi="Times New Roman" w:cs="Times New Roman"/>
          <w:sz w:val="26"/>
          <w:szCs w:val="26"/>
        </w:rPr>
        <w:t>43</w:t>
      </w:r>
      <w:r w:rsidR="00A76614" w:rsidRPr="008B508F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8B508F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8B508F" w:rsidRDefault="00A35BD5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E3474" w:rsidRPr="008B508F" w:rsidRDefault="003D05C8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На основании протокола совещания команды программы «Комплексное развитие моногородов в Приморском крае» от 01.06.2017 № 206-УВИ утвержден паспорт проекта «Комплексное развитие моногорода г. Дальнегорск Приморского края» (далее - Проект).</w:t>
      </w:r>
    </w:p>
    <w:p w:rsidR="008277B5" w:rsidRPr="008B508F" w:rsidRDefault="00A76614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201</w:t>
      </w:r>
      <w:r w:rsidR="009B5490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D05C8" w:rsidRPr="008B508F">
        <w:rPr>
          <w:rFonts w:ascii="Times New Roman" w:hAnsi="Times New Roman" w:cs="Times New Roman"/>
          <w:sz w:val="26"/>
          <w:szCs w:val="26"/>
        </w:rPr>
        <w:t>в рамках</w:t>
      </w:r>
      <w:r w:rsidR="008277B5" w:rsidRPr="008B508F">
        <w:rPr>
          <w:rFonts w:ascii="Times New Roman" w:hAnsi="Times New Roman" w:cs="Times New Roman"/>
          <w:sz w:val="26"/>
          <w:szCs w:val="26"/>
        </w:rPr>
        <w:t xml:space="preserve"> Проекта освоено:</w:t>
      </w:r>
    </w:p>
    <w:p w:rsidR="00A76614" w:rsidRPr="008B508F" w:rsidRDefault="008277B5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</w:t>
      </w:r>
      <w:r w:rsidR="003D05C8" w:rsidRPr="008B508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8B508F">
        <w:rPr>
          <w:rFonts w:ascii="Times New Roman" w:hAnsi="Times New Roman" w:cs="Times New Roman"/>
          <w:sz w:val="26"/>
          <w:szCs w:val="26"/>
        </w:rPr>
        <w:t>ю</w:t>
      </w:r>
      <w:r w:rsidR="003D05C8" w:rsidRPr="008B508F">
        <w:rPr>
          <w:rFonts w:ascii="Times New Roman" w:hAnsi="Times New Roman" w:cs="Times New Roman"/>
          <w:sz w:val="26"/>
          <w:szCs w:val="26"/>
        </w:rPr>
        <w:t xml:space="preserve"> «Установка элементов освещения - светильников и фонарей, общего и местного освещения» </w:t>
      </w:r>
      <w:r w:rsidRPr="008B508F">
        <w:rPr>
          <w:rFonts w:ascii="Times New Roman" w:hAnsi="Times New Roman" w:cs="Times New Roman"/>
          <w:sz w:val="26"/>
          <w:szCs w:val="26"/>
        </w:rPr>
        <w:t>-</w:t>
      </w:r>
      <w:r w:rsidR="003D05C8" w:rsidRPr="008B508F">
        <w:rPr>
          <w:rFonts w:ascii="Times New Roman" w:hAnsi="Times New Roman" w:cs="Times New Roman"/>
          <w:sz w:val="26"/>
          <w:szCs w:val="26"/>
        </w:rPr>
        <w:t xml:space="preserve"> 3,2 млн. рублей</w:t>
      </w:r>
      <w:r w:rsidRPr="008B508F">
        <w:rPr>
          <w:rFonts w:ascii="Times New Roman" w:hAnsi="Times New Roman" w:cs="Times New Roman"/>
          <w:sz w:val="26"/>
          <w:szCs w:val="26"/>
        </w:rPr>
        <w:t>;</w:t>
      </w:r>
    </w:p>
    <w:p w:rsidR="008277B5" w:rsidRPr="008B508F" w:rsidRDefault="008277B5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мероприятию «Ремонт дворовых территорий многоквартирных домов, проездов к дворовым территориям МКД населенных пунктов» - 10,1 млн. рублей;</w:t>
      </w:r>
    </w:p>
    <w:p w:rsidR="008277B5" w:rsidRPr="008B508F" w:rsidRDefault="008277B5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- по мероприятию «Благоустройство мест массового отдыха населения (территория парка «Берёзка») в рамках реализации приоритетного проекта «Формирование комфортной городской среды» - </w:t>
      </w:r>
      <w:r w:rsidR="000C7752" w:rsidRPr="008B508F">
        <w:rPr>
          <w:rFonts w:ascii="Times New Roman" w:hAnsi="Times New Roman" w:cs="Times New Roman"/>
          <w:sz w:val="26"/>
          <w:szCs w:val="26"/>
        </w:rPr>
        <w:t>1,4 млн. рублей;</w:t>
      </w:r>
    </w:p>
    <w:p w:rsidR="000C7752" w:rsidRPr="008B508F" w:rsidRDefault="000C7752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проекту «Благоустройство дворовых территорий многоквартирных домов в рамках реализации приоритетного проекта «Формирование комфортной городской среды» - 4,8 млн. рублей;</w:t>
      </w:r>
    </w:p>
    <w:p w:rsidR="000C7752" w:rsidRPr="008B508F" w:rsidRDefault="000C7752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проекту «Благоустройство наиболее посещаемой муниципальной территории общего пользования Дальнегорского городского округа в рамках реализации приоритетного проекта «Формирование комфортной городской среды» - 2,2 млн. рублей;</w:t>
      </w:r>
    </w:p>
    <w:p w:rsidR="000C7752" w:rsidRPr="008B508F" w:rsidRDefault="000C7752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проекту «Создание безбарьерной среды в муниципальном бюджетном учреждении «Центральная Библиотечная Система Дальнегорского городского округа» по адресу:г.Дальнегорск,пр.50 лет Октября,80» - 1,6 млн. рублей;</w:t>
      </w:r>
    </w:p>
    <w:p w:rsidR="000C7752" w:rsidRPr="008B508F" w:rsidRDefault="000C7752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мероприятию «Финансовая поддержка субъектов малого и среднего предпринимательства в виде предоставления субсидий, в рамках муниципальной программы «Развитие и поддержка малого и среднего предпринимательства в Дальнегорском городском округе» на 2015-2019 годы - 5,9 млн. рублей;</w:t>
      </w:r>
    </w:p>
    <w:p w:rsidR="00C36F4A" w:rsidRPr="008B508F" w:rsidRDefault="000C7752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проекту «Капитальный ремонт объектов социальной инфраструктуры – школа № 21»</w:t>
      </w:r>
      <w:r w:rsidR="00C36F4A" w:rsidRPr="008B508F">
        <w:rPr>
          <w:rFonts w:ascii="Times New Roman" w:hAnsi="Times New Roman" w:cs="Times New Roman"/>
          <w:sz w:val="26"/>
          <w:szCs w:val="26"/>
        </w:rPr>
        <w:t xml:space="preserve"> - 1,5 млн. рублей;</w:t>
      </w:r>
    </w:p>
    <w:p w:rsidR="00C36F4A" w:rsidRPr="008B508F" w:rsidRDefault="00C36F4A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проекту «Капитальный ремонт левого крыла второго этажа хирургического корпуса под реанимационного отделения» - 10,2 млн. рублей;</w:t>
      </w:r>
    </w:p>
    <w:p w:rsidR="00C36F4A" w:rsidRPr="008B508F" w:rsidRDefault="00C36F4A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проекту «Восполнение выбывающих мощностей по добыче руды» - 342,8 млн. рублей;</w:t>
      </w:r>
    </w:p>
    <w:p w:rsidR="000C7752" w:rsidRPr="008B508F" w:rsidRDefault="00C36F4A" w:rsidP="00A766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- по проекту «Реконструкция спортивных сооружений  (МОБУ ДОД ДЮСШ «Гранит») - 25,0 млн. рублей</w:t>
      </w:r>
      <w:r w:rsidR="000C7752" w:rsidRPr="008B508F">
        <w:rPr>
          <w:rFonts w:ascii="Times New Roman" w:hAnsi="Times New Roman" w:cs="Times New Roman"/>
          <w:sz w:val="26"/>
          <w:szCs w:val="26"/>
        </w:rPr>
        <w:t>.</w:t>
      </w:r>
    </w:p>
    <w:p w:rsidR="004632C0" w:rsidRPr="008B508F" w:rsidRDefault="004632C0" w:rsidP="00463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C36F4A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сумма инвестиций в основной капитал за счет всех источников финансирования составила </w:t>
      </w:r>
      <w:r w:rsidR="00C36F4A" w:rsidRPr="008B508F">
        <w:rPr>
          <w:rFonts w:ascii="Times New Roman" w:hAnsi="Times New Roman" w:cs="Times New Roman"/>
          <w:sz w:val="26"/>
          <w:szCs w:val="26"/>
        </w:rPr>
        <w:t>711,0</w:t>
      </w:r>
      <w:r w:rsidR="003731F5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предприятий – </w:t>
      </w:r>
      <w:r w:rsidR="00C36F4A" w:rsidRPr="008B508F">
        <w:rPr>
          <w:rFonts w:ascii="Times New Roman" w:hAnsi="Times New Roman" w:cs="Times New Roman"/>
          <w:sz w:val="26"/>
          <w:szCs w:val="26"/>
        </w:rPr>
        <w:t>318,87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 – </w:t>
      </w:r>
      <w:r w:rsidR="00C36F4A" w:rsidRPr="008B508F">
        <w:rPr>
          <w:rFonts w:ascii="Times New Roman" w:hAnsi="Times New Roman" w:cs="Times New Roman"/>
          <w:sz w:val="26"/>
          <w:szCs w:val="26"/>
        </w:rPr>
        <w:t>392,19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C36F4A" w:rsidRPr="008B508F">
        <w:rPr>
          <w:rFonts w:ascii="Times New Roman" w:hAnsi="Times New Roman" w:cs="Times New Roman"/>
          <w:sz w:val="26"/>
          <w:szCs w:val="26"/>
        </w:rPr>
        <w:t>Р</w:t>
      </w:r>
      <w:r w:rsidRPr="008B508F">
        <w:rPr>
          <w:rFonts w:ascii="Times New Roman" w:hAnsi="Times New Roman" w:cs="Times New Roman"/>
          <w:sz w:val="26"/>
          <w:szCs w:val="26"/>
        </w:rPr>
        <w:t xml:space="preserve">асходы бюджетов всех уровней – </w:t>
      </w:r>
      <w:r w:rsidR="00DF0EEC" w:rsidRPr="008B508F">
        <w:rPr>
          <w:rFonts w:ascii="Times New Roman" w:hAnsi="Times New Roman" w:cs="Times New Roman"/>
          <w:sz w:val="26"/>
          <w:szCs w:val="26"/>
        </w:rPr>
        <w:t>82,36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внебюджетных фондов – </w:t>
      </w:r>
      <w:r w:rsidR="00DF0EEC" w:rsidRPr="008B508F">
        <w:rPr>
          <w:rFonts w:ascii="Times New Roman" w:hAnsi="Times New Roman" w:cs="Times New Roman"/>
          <w:sz w:val="26"/>
          <w:szCs w:val="26"/>
        </w:rPr>
        <w:t>1,51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F0EEC" w:rsidRPr="008B508F">
        <w:rPr>
          <w:rFonts w:ascii="Times New Roman" w:hAnsi="Times New Roman" w:cs="Times New Roman"/>
          <w:sz w:val="26"/>
          <w:szCs w:val="26"/>
        </w:rPr>
        <w:t>, заемные средства других организаций - 294,51 млн. рублей</w:t>
      </w:r>
      <w:r w:rsidRPr="008B508F">
        <w:rPr>
          <w:rFonts w:ascii="Times New Roman" w:hAnsi="Times New Roman" w:cs="Times New Roman"/>
          <w:sz w:val="26"/>
          <w:szCs w:val="26"/>
        </w:rPr>
        <w:t>.</w:t>
      </w:r>
    </w:p>
    <w:p w:rsidR="007F0DCC" w:rsidRPr="008B508F" w:rsidRDefault="004632C0" w:rsidP="004B6DC5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Исходя из сценарных условий развития городского округа и данных предприятий, в 201</w:t>
      </w:r>
      <w:r w:rsidR="00927CFF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планируемая сумма инвестиций в основной капитал составит </w:t>
      </w:r>
      <w:r w:rsidR="00927CFF" w:rsidRPr="008B508F">
        <w:rPr>
          <w:rFonts w:ascii="Times New Roman" w:hAnsi="Times New Roman" w:cs="Times New Roman"/>
          <w:sz w:val="26"/>
          <w:szCs w:val="26"/>
        </w:rPr>
        <w:t>5</w:t>
      </w:r>
      <w:r w:rsidR="00B27899" w:rsidRPr="008B508F">
        <w:rPr>
          <w:rFonts w:ascii="Times New Roman" w:hAnsi="Times New Roman" w:cs="Times New Roman"/>
          <w:sz w:val="26"/>
          <w:szCs w:val="26"/>
        </w:rPr>
        <w:t>20,0</w:t>
      </w:r>
      <w:r w:rsidR="00927CFF" w:rsidRPr="008B508F">
        <w:rPr>
          <w:rFonts w:ascii="Times New Roman" w:hAnsi="Times New Roman" w:cs="Times New Roman"/>
          <w:sz w:val="26"/>
          <w:szCs w:val="26"/>
        </w:rPr>
        <w:t>4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рублей. В 201</w:t>
      </w:r>
      <w:r w:rsidR="00927CFF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в 1 варианте планируемая сумма составит </w:t>
      </w:r>
      <w:r w:rsidR="00927CFF" w:rsidRPr="008B508F">
        <w:rPr>
          <w:rFonts w:ascii="Times New Roman" w:hAnsi="Times New Roman" w:cs="Times New Roman"/>
          <w:sz w:val="26"/>
          <w:szCs w:val="26"/>
        </w:rPr>
        <w:t>527,85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во 2 варианте -</w:t>
      </w:r>
      <w:r w:rsidR="00B2789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927CFF" w:rsidRPr="008B508F">
        <w:rPr>
          <w:rFonts w:ascii="Times New Roman" w:hAnsi="Times New Roman" w:cs="Times New Roman"/>
          <w:sz w:val="26"/>
          <w:szCs w:val="26"/>
        </w:rPr>
        <w:t>536,17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20</w:t>
      </w:r>
      <w:r w:rsidR="00927CFF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- в 1 варианте -</w:t>
      </w:r>
      <w:r w:rsidR="00B27899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927CFF" w:rsidRPr="008B508F">
        <w:rPr>
          <w:rFonts w:ascii="Times New Roman" w:hAnsi="Times New Roman" w:cs="Times New Roman"/>
          <w:sz w:val="26"/>
          <w:szCs w:val="26"/>
        </w:rPr>
        <w:t>535,76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во 2 варианте - </w:t>
      </w:r>
      <w:r w:rsidR="00927CFF" w:rsidRPr="008B508F">
        <w:rPr>
          <w:rFonts w:ascii="Times New Roman" w:hAnsi="Times New Roman" w:cs="Times New Roman"/>
          <w:sz w:val="26"/>
          <w:szCs w:val="26"/>
        </w:rPr>
        <w:t>576,91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927CFF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 у - в 1 варианте - </w:t>
      </w:r>
      <w:r w:rsidR="00927CFF" w:rsidRPr="008B508F">
        <w:rPr>
          <w:rFonts w:ascii="Times New Roman" w:hAnsi="Times New Roman" w:cs="Times New Roman"/>
          <w:sz w:val="26"/>
          <w:szCs w:val="26"/>
        </w:rPr>
        <w:t>543,80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рублей, во 2 варианте - </w:t>
      </w:r>
      <w:r w:rsidR="00927CFF" w:rsidRPr="008B508F">
        <w:rPr>
          <w:rFonts w:ascii="Times New Roman" w:hAnsi="Times New Roman" w:cs="Times New Roman"/>
          <w:sz w:val="26"/>
          <w:szCs w:val="26"/>
        </w:rPr>
        <w:t>616,72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70313C" w:rsidRPr="008B508F" w:rsidRDefault="0070313C" w:rsidP="00B260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8B508F" w:rsidRDefault="00CE3474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08F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CE3474" w:rsidRPr="008B508F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Прогноз развития социальной сферы на период до 20</w:t>
      </w:r>
      <w:r w:rsidR="00714E40" w:rsidRPr="008B508F">
        <w:rPr>
          <w:rFonts w:ascii="Times New Roman" w:hAnsi="Times New Roman" w:cs="Times New Roman"/>
          <w:sz w:val="26"/>
          <w:szCs w:val="26"/>
        </w:rPr>
        <w:t>2</w:t>
      </w:r>
      <w:r w:rsidR="007421F4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ориентирован на улучшение качества социальной сферы и условий жизни населения, в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683A76" w:rsidRPr="008B508F" w:rsidRDefault="00683A7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Прогнозируемые изменения раздела «Развитие социальной сферы» приведены на основании данных, сформированных </w:t>
      </w:r>
      <w:r w:rsidR="00311E0E" w:rsidRPr="008B508F">
        <w:rPr>
          <w:rFonts w:ascii="Times New Roman" w:hAnsi="Times New Roman" w:cs="Times New Roman"/>
          <w:sz w:val="26"/>
          <w:szCs w:val="26"/>
        </w:rPr>
        <w:t xml:space="preserve">бюджетными </w:t>
      </w:r>
      <w:r w:rsidRPr="008B508F">
        <w:rPr>
          <w:rFonts w:ascii="Times New Roman" w:hAnsi="Times New Roman" w:cs="Times New Roman"/>
          <w:sz w:val="26"/>
          <w:szCs w:val="26"/>
        </w:rPr>
        <w:t xml:space="preserve">учреждениями Дальнегорского городского округа на среднесрочный период. </w:t>
      </w:r>
    </w:p>
    <w:p w:rsidR="00CE3474" w:rsidRPr="008B508F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8B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Pr="008B508F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действуют 15 дошкольных общеобразовательных учреждений, 12 школ, из них 1 гимназия, </w:t>
      </w:r>
      <w:r w:rsidR="004C2840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C2840" w:rsidRPr="008B508F">
        <w:rPr>
          <w:rFonts w:ascii="Times New Roman" w:hAnsi="Times New Roman" w:cs="Times New Roman"/>
          <w:sz w:val="26"/>
          <w:szCs w:val="26"/>
        </w:rPr>
        <w:t>е</w:t>
      </w:r>
      <w:r w:rsidRPr="008B508F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="004C2840" w:rsidRPr="008B508F">
        <w:rPr>
          <w:rFonts w:ascii="Times New Roman" w:hAnsi="Times New Roman" w:cs="Times New Roman"/>
          <w:sz w:val="26"/>
          <w:szCs w:val="26"/>
        </w:rPr>
        <w:t>- МОБУ ДО «Центр детского творчества», 3 спортивные школы: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МБУ </w:t>
      </w:r>
      <w:r w:rsidR="004C2840" w:rsidRPr="008B508F">
        <w:rPr>
          <w:rFonts w:ascii="Times New Roman" w:hAnsi="Times New Roman" w:cs="Times New Roman"/>
          <w:sz w:val="26"/>
          <w:szCs w:val="26"/>
        </w:rPr>
        <w:t>СШ</w:t>
      </w:r>
      <w:r w:rsidRPr="008B508F">
        <w:rPr>
          <w:rFonts w:ascii="Times New Roman" w:hAnsi="Times New Roman" w:cs="Times New Roman"/>
          <w:sz w:val="26"/>
          <w:szCs w:val="26"/>
        </w:rPr>
        <w:t xml:space="preserve"> «Лотос», МБУ </w:t>
      </w:r>
      <w:r w:rsidR="004C2840" w:rsidRPr="008B508F">
        <w:rPr>
          <w:rFonts w:ascii="Times New Roman" w:hAnsi="Times New Roman" w:cs="Times New Roman"/>
          <w:sz w:val="26"/>
          <w:szCs w:val="26"/>
        </w:rPr>
        <w:t>СШ</w:t>
      </w:r>
      <w:r w:rsidRPr="008B508F">
        <w:rPr>
          <w:rFonts w:ascii="Times New Roman" w:hAnsi="Times New Roman" w:cs="Times New Roman"/>
          <w:sz w:val="26"/>
          <w:szCs w:val="26"/>
        </w:rPr>
        <w:t xml:space="preserve"> «Вертикаль», МБУ </w:t>
      </w:r>
      <w:r w:rsidR="004C2840" w:rsidRPr="008B508F">
        <w:rPr>
          <w:rFonts w:ascii="Times New Roman" w:hAnsi="Times New Roman" w:cs="Times New Roman"/>
          <w:sz w:val="26"/>
          <w:szCs w:val="26"/>
        </w:rPr>
        <w:t>СШ «Гранит»</w:t>
      </w:r>
      <w:r w:rsidRPr="008B508F">
        <w:rPr>
          <w:rFonts w:ascii="Times New Roman" w:hAnsi="Times New Roman" w:cs="Times New Roman"/>
          <w:sz w:val="26"/>
          <w:szCs w:val="26"/>
        </w:rPr>
        <w:t>.</w:t>
      </w:r>
    </w:p>
    <w:p w:rsidR="005364C3" w:rsidRPr="008B508F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городе созданы условия для получения начального общего, основного общего и среднего (</w:t>
      </w:r>
      <w:r w:rsidR="004B6DC5" w:rsidRPr="008B508F">
        <w:rPr>
          <w:rFonts w:ascii="Times New Roman" w:hAnsi="Times New Roman" w:cs="Times New Roman"/>
          <w:sz w:val="26"/>
          <w:szCs w:val="26"/>
        </w:rPr>
        <w:t xml:space="preserve">полного) общего образования. В </w:t>
      </w:r>
      <w:r w:rsidRPr="008B508F">
        <w:rPr>
          <w:rFonts w:ascii="Times New Roman" w:hAnsi="Times New Roman" w:cs="Times New Roman"/>
          <w:sz w:val="26"/>
          <w:szCs w:val="26"/>
        </w:rPr>
        <w:t>12 школах города обучалось: в 201</w:t>
      </w:r>
      <w:r w:rsidR="007421F4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2795A" w:rsidRPr="008B508F">
        <w:rPr>
          <w:rFonts w:ascii="Times New Roman" w:hAnsi="Times New Roman" w:cs="Times New Roman"/>
          <w:sz w:val="26"/>
          <w:szCs w:val="26"/>
        </w:rPr>
        <w:t>4</w:t>
      </w:r>
      <w:r w:rsidR="007421F4" w:rsidRPr="008B508F">
        <w:rPr>
          <w:rFonts w:ascii="Times New Roman" w:hAnsi="Times New Roman" w:cs="Times New Roman"/>
          <w:sz w:val="26"/>
          <w:szCs w:val="26"/>
        </w:rPr>
        <w:t>,57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7421F4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количество учащихся по оценке составит </w:t>
      </w:r>
      <w:r w:rsidR="00B2795A" w:rsidRPr="008B508F">
        <w:rPr>
          <w:rFonts w:ascii="Times New Roman" w:hAnsi="Times New Roman" w:cs="Times New Roman"/>
          <w:sz w:val="26"/>
          <w:szCs w:val="26"/>
        </w:rPr>
        <w:t>4</w:t>
      </w:r>
      <w:r w:rsidR="00740FFD" w:rsidRPr="008B508F">
        <w:rPr>
          <w:rFonts w:ascii="Times New Roman" w:hAnsi="Times New Roman" w:cs="Times New Roman"/>
          <w:sz w:val="26"/>
          <w:szCs w:val="26"/>
        </w:rPr>
        <w:t>,</w:t>
      </w:r>
      <w:r w:rsidR="007421F4" w:rsidRPr="008B508F">
        <w:rPr>
          <w:rFonts w:ascii="Times New Roman" w:hAnsi="Times New Roman" w:cs="Times New Roman"/>
          <w:sz w:val="26"/>
          <w:szCs w:val="26"/>
        </w:rPr>
        <w:t>60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54AC3" w:rsidRPr="008B508F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201</w:t>
      </w:r>
      <w:r w:rsidR="00CE2EA6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</w:t>
      </w:r>
      <w:r w:rsidR="00740FFD" w:rsidRPr="008B508F">
        <w:rPr>
          <w:rFonts w:ascii="Times New Roman" w:hAnsi="Times New Roman" w:cs="Times New Roman"/>
          <w:sz w:val="26"/>
          <w:szCs w:val="26"/>
        </w:rPr>
        <w:t>,5</w:t>
      </w:r>
      <w:r w:rsidR="00CE2EA6" w:rsidRPr="008B508F">
        <w:rPr>
          <w:rFonts w:ascii="Times New Roman" w:hAnsi="Times New Roman" w:cs="Times New Roman"/>
          <w:sz w:val="26"/>
          <w:szCs w:val="26"/>
        </w:rPr>
        <w:t>0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по 2 варианту – 4</w:t>
      </w:r>
      <w:r w:rsidR="00740FFD" w:rsidRPr="008B508F">
        <w:rPr>
          <w:rFonts w:ascii="Times New Roman" w:hAnsi="Times New Roman" w:cs="Times New Roman"/>
          <w:sz w:val="26"/>
          <w:szCs w:val="26"/>
        </w:rPr>
        <w:t>,5</w:t>
      </w:r>
      <w:r w:rsidR="00CE2EA6" w:rsidRPr="008B508F">
        <w:rPr>
          <w:rFonts w:ascii="Times New Roman" w:hAnsi="Times New Roman" w:cs="Times New Roman"/>
          <w:sz w:val="26"/>
          <w:szCs w:val="26"/>
        </w:rPr>
        <w:t>6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 В 20</w:t>
      </w:r>
      <w:r w:rsidR="00CE2EA6" w:rsidRPr="008B508F">
        <w:rPr>
          <w:rFonts w:ascii="Times New Roman" w:hAnsi="Times New Roman" w:cs="Times New Roman"/>
          <w:sz w:val="26"/>
          <w:szCs w:val="26"/>
        </w:rPr>
        <w:t>20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в школах </w:t>
      </w:r>
      <w:r w:rsidR="0021065D" w:rsidRPr="008B508F">
        <w:rPr>
          <w:rFonts w:ascii="Times New Roman" w:hAnsi="Times New Roman" w:cs="Times New Roman"/>
          <w:sz w:val="26"/>
          <w:szCs w:val="26"/>
        </w:rPr>
        <w:t>планируется</w:t>
      </w:r>
      <w:r w:rsidRPr="008B508F">
        <w:rPr>
          <w:rFonts w:ascii="Times New Roman" w:hAnsi="Times New Roman" w:cs="Times New Roman"/>
          <w:sz w:val="26"/>
          <w:szCs w:val="26"/>
        </w:rPr>
        <w:t xml:space="preserve"> обучать по 1 варианту 4</w:t>
      </w:r>
      <w:r w:rsidR="00740FFD" w:rsidRPr="008B508F">
        <w:rPr>
          <w:rFonts w:ascii="Times New Roman" w:hAnsi="Times New Roman" w:cs="Times New Roman"/>
          <w:sz w:val="26"/>
          <w:szCs w:val="26"/>
        </w:rPr>
        <w:t>,</w:t>
      </w:r>
      <w:r w:rsidR="00CE2EA6" w:rsidRPr="008B508F">
        <w:rPr>
          <w:rFonts w:ascii="Times New Roman" w:hAnsi="Times New Roman" w:cs="Times New Roman"/>
          <w:sz w:val="26"/>
          <w:szCs w:val="26"/>
        </w:rPr>
        <w:t>45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8B508F">
        <w:rPr>
          <w:rFonts w:ascii="Times New Roman" w:hAnsi="Times New Roman" w:cs="Times New Roman"/>
          <w:sz w:val="26"/>
          <w:szCs w:val="26"/>
        </w:rPr>
        <w:t>,</w:t>
      </w:r>
      <w:r w:rsidR="00CE2EA6" w:rsidRPr="008B508F">
        <w:rPr>
          <w:rFonts w:ascii="Times New Roman" w:hAnsi="Times New Roman" w:cs="Times New Roman"/>
          <w:sz w:val="26"/>
          <w:szCs w:val="26"/>
        </w:rPr>
        <w:t>5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7 </w:t>
      </w:r>
      <w:r w:rsidR="00740FFD" w:rsidRPr="008B508F">
        <w:rPr>
          <w:rFonts w:ascii="Times New Roman" w:hAnsi="Times New Roman" w:cs="Times New Roman"/>
          <w:sz w:val="26"/>
          <w:szCs w:val="26"/>
        </w:rPr>
        <w:lastRenderedPageBreak/>
        <w:t>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E54AC3" w:rsidRPr="008B508F">
        <w:rPr>
          <w:rFonts w:ascii="Times New Roman" w:hAnsi="Times New Roman" w:cs="Times New Roman"/>
          <w:sz w:val="26"/>
          <w:szCs w:val="26"/>
        </w:rPr>
        <w:t xml:space="preserve"> В 202</w:t>
      </w:r>
      <w:r w:rsidR="00CE2EA6" w:rsidRPr="008B508F">
        <w:rPr>
          <w:rFonts w:ascii="Times New Roman" w:hAnsi="Times New Roman" w:cs="Times New Roman"/>
          <w:sz w:val="26"/>
          <w:szCs w:val="26"/>
        </w:rPr>
        <w:t>1</w:t>
      </w:r>
      <w:r w:rsidR="00E54AC3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065D" w:rsidRPr="008B508F">
        <w:rPr>
          <w:rFonts w:ascii="Times New Roman" w:hAnsi="Times New Roman" w:cs="Times New Roman"/>
          <w:sz w:val="26"/>
          <w:szCs w:val="26"/>
        </w:rPr>
        <w:t>-</w:t>
      </w:r>
      <w:r w:rsidR="00E54AC3" w:rsidRPr="008B508F">
        <w:rPr>
          <w:rFonts w:ascii="Times New Roman" w:hAnsi="Times New Roman" w:cs="Times New Roman"/>
          <w:sz w:val="26"/>
          <w:szCs w:val="26"/>
        </w:rPr>
        <w:t xml:space="preserve"> по 1 варианту 4</w:t>
      </w:r>
      <w:r w:rsidR="00740FFD" w:rsidRPr="008B508F">
        <w:rPr>
          <w:rFonts w:ascii="Times New Roman" w:hAnsi="Times New Roman" w:cs="Times New Roman"/>
          <w:sz w:val="26"/>
          <w:szCs w:val="26"/>
        </w:rPr>
        <w:t>,4</w:t>
      </w:r>
      <w:r w:rsidR="00CE2EA6" w:rsidRPr="008B508F">
        <w:rPr>
          <w:rFonts w:ascii="Times New Roman" w:hAnsi="Times New Roman" w:cs="Times New Roman"/>
          <w:sz w:val="26"/>
          <w:szCs w:val="26"/>
        </w:rPr>
        <w:t>0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8B508F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8B508F">
        <w:rPr>
          <w:rFonts w:ascii="Times New Roman" w:hAnsi="Times New Roman" w:cs="Times New Roman"/>
          <w:sz w:val="26"/>
          <w:szCs w:val="26"/>
        </w:rPr>
        <w:t>,</w:t>
      </w:r>
      <w:r w:rsidR="009226B8" w:rsidRPr="008B508F">
        <w:rPr>
          <w:rFonts w:ascii="Times New Roman" w:hAnsi="Times New Roman" w:cs="Times New Roman"/>
          <w:sz w:val="26"/>
          <w:szCs w:val="26"/>
        </w:rPr>
        <w:t>50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8B508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B41C5E" w:rsidRPr="008B508F">
        <w:rPr>
          <w:rFonts w:ascii="Times New Roman" w:hAnsi="Times New Roman" w:cs="Times New Roman"/>
          <w:sz w:val="26"/>
          <w:szCs w:val="26"/>
        </w:rPr>
        <w:t>1</w:t>
      </w:r>
      <w:r w:rsidR="0095121D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8B508F">
        <w:rPr>
          <w:rFonts w:ascii="Times New Roman" w:hAnsi="Times New Roman" w:cs="Times New Roman"/>
          <w:sz w:val="26"/>
          <w:szCs w:val="26"/>
        </w:rPr>
        <w:t>2</w:t>
      </w:r>
      <w:r w:rsidR="00740FFD" w:rsidRPr="008B508F">
        <w:rPr>
          <w:rFonts w:ascii="Times New Roman" w:hAnsi="Times New Roman" w:cs="Times New Roman"/>
          <w:sz w:val="26"/>
          <w:szCs w:val="26"/>
        </w:rPr>
        <w:t>,29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B2795A" w:rsidRPr="008B508F">
        <w:rPr>
          <w:rFonts w:ascii="Times New Roman" w:hAnsi="Times New Roman" w:cs="Times New Roman"/>
          <w:sz w:val="26"/>
          <w:szCs w:val="26"/>
        </w:rPr>
        <w:t>детей</w:t>
      </w:r>
      <w:r w:rsidRPr="008B508F">
        <w:rPr>
          <w:rFonts w:ascii="Times New Roman" w:hAnsi="Times New Roman" w:cs="Times New Roman"/>
          <w:sz w:val="26"/>
          <w:szCs w:val="26"/>
        </w:rPr>
        <w:t>, в 201</w:t>
      </w:r>
      <w:r w:rsidR="0095121D" w:rsidRPr="008B508F">
        <w:rPr>
          <w:rFonts w:ascii="Times New Roman" w:hAnsi="Times New Roman" w:cs="Times New Roman"/>
          <w:sz w:val="26"/>
          <w:szCs w:val="26"/>
        </w:rPr>
        <w:t>6</w:t>
      </w:r>
      <w:r w:rsidRPr="008B508F">
        <w:rPr>
          <w:rFonts w:ascii="Times New Roman" w:hAnsi="Times New Roman" w:cs="Times New Roman"/>
          <w:sz w:val="26"/>
          <w:szCs w:val="26"/>
        </w:rPr>
        <w:t>г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оду – 2</w:t>
      </w:r>
      <w:r w:rsidR="00740FFD" w:rsidRPr="008B508F">
        <w:rPr>
          <w:rFonts w:ascii="Times New Roman" w:hAnsi="Times New Roman" w:cs="Times New Roman"/>
          <w:sz w:val="26"/>
          <w:szCs w:val="26"/>
        </w:rPr>
        <w:t>,2</w:t>
      </w:r>
      <w:r w:rsidR="0095121D" w:rsidRPr="008B508F">
        <w:rPr>
          <w:rFonts w:ascii="Times New Roman" w:hAnsi="Times New Roman" w:cs="Times New Roman"/>
          <w:sz w:val="26"/>
          <w:szCs w:val="26"/>
        </w:rPr>
        <w:t>9</w:t>
      </w:r>
      <w:r w:rsidR="00740FFD" w:rsidRPr="008B508F">
        <w:rPr>
          <w:rFonts w:ascii="Times New Roman" w:hAnsi="Times New Roman" w:cs="Times New Roman"/>
          <w:sz w:val="26"/>
          <w:szCs w:val="26"/>
        </w:rPr>
        <w:t xml:space="preserve"> тыс. человек</w:t>
      </w:r>
      <w:r w:rsidRPr="008B50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1FCA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В 201</w:t>
      </w:r>
      <w:r w:rsidR="0095121D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оценке дошкольные учреждения </w:t>
      </w:r>
      <w:r w:rsidR="0021065D" w:rsidRPr="008B508F">
        <w:rPr>
          <w:rFonts w:ascii="Times New Roman" w:hAnsi="Times New Roman" w:cs="Times New Roman"/>
          <w:sz w:val="26"/>
          <w:szCs w:val="26"/>
        </w:rPr>
        <w:t>планируют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посещать 2</w:t>
      </w:r>
      <w:r w:rsidR="00871FCA" w:rsidRPr="008B508F">
        <w:rPr>
          <w:rFonts w:ascii="Times New Roman" w:hAnsi="Times New Roman" w:cs="Times New Roman"/>
          <w:sz w:val="26"/>
          <w:szCs w:val="26"/>
        </w:rPr>
        <w:t>,</w:t>
      </w:r>
      <w:r w:rsidR="0095121D" w:rsidRPr="008B508F">
        <w:rPr>
          <w:rFonts w:ascii="Times New Roman" w:hAnsi="Times New Roman" w:cs="Times New Roman"/>
          <w:sz w:val="26"/>
          <w:szCs w:val="26"/>
        </w:rPr>
        <w:t>25</w:t>
      </w:r>
      <w:r w:rsidR="00871FCA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95121D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1 варианту – 2</w:t>
      </w:r>
      <w:r w:rsidR="00871FCA" w:rsidRPr="008B508F">
        <w:rPr>
          <w:rFonts w:ascii="Times New Roman" w:hAnsi="Times New Roman" w:cs="Times New Roman"/>
          <w:sz w:val="26"/>
          <w:szCs w:val="26"/>
        </w:rPr>
        <w:t>,1</w:t>
      </w:r>
      <w:r w:rsidR="0095121D" w:rsidRPr="008B508F">
        <w:rPr>
          <w:rFonts w:ascii="Times New Roman" w:hAnsi="Times New Roman" w:cs="Times New Roman"/>
          <w:sz w:val="26"/>
          <w:szCs w:val="26"/>
        </w:rPr>
        <w:t>7</w:t>
      </w:r>
      <w:r w:rsidR="00871FCA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="00B2795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человек, по 2 варианту – 2</w:t>
      </w:r>
      <w:r w:rsidR="00871FCA" w:rsidRPr="008B508F">
        <w:rPr>
          <w:rFonts w:ascii="Times New Roman" w:hAnsi="Times New Roman" w:cs="Times New Roman"/>
          <w:sz w:val="26"/>
          <w:szCs w:val="26"/>
        </w:rPr>
        <w:t>,</w:t>
      </w:r>
      <w:r w:rsidR="0095121D" w:rsidRPr="008B508F">
        <w:rPr>
          <w:rFonts w:ascii="Times New Roman" w:hAnsi="Times New Roman" w:cs="Times New Roman"/>
          <w:sz w:val="26"/>
          <w:szCs w:val="26"/>
        </w:rPr>
        <w:t>18</w:t>
      </w:r>
      <w:r w:rsidR="00871FCA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а к 20</w:t>
      </w:r>
      <w:r w:rsidR="00142E7D" w:rsidRPr="008B508F">
        <w:rPr>
          <w:rFonts w:ascii="Times New Roman" w:hAnsi="Times New Roman" w:cs="Times New Roman"/>
          <w:sz w:val="26"/>
          <w:szCs w:val="26"/>
        </w:rPr>
        <w:t>2</w:t>
      </w:r>
      <w:r w:rsidR="0095121D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посещаемость детей в детских садах по 1 варианту составит </w:t>
      </w:r>
      <w:r w:rsidR="00B2795A" w:rsidRPr="008B508F">
        <w:rPr>
          <w:rFonts w:ascii="Times New Roman" w:hAnsi="Times New Roman" w:cs="Times New Roman"/>
          <w:sz w:val="26"/>
          <w:szCs w:val="26"/>
        </w:rPr>
        <w:t>2</w:t>
      </w:r>
      <w:r w:rsidR="00871FCA" w:rsidRPr="008B508F">
        <w:rPr>
          <w:rFonts w:ascii="Times New Roman" w:hAnsi="Times New Roman" w:cs="Times New Roman"/>
          <w:sz w:val="26"/>
          <w:szCs w:val="26"/>
        </w:rPr>
        <w:t>,</w:t>
      </w:r>
      <w:r w:rsidR="00142E7D" w:rsidRPr="008B508F">
        <w:rPr>
          <w:rFonts w:ascii="Times New Roman" w:hAnsi="Times New Roman" w:cs="Times New Roman"/>
          <w:sz w:val="26"/>
          <w:szCs w:val="26"/>
        </w:rPr>
        <w:t>0</w:t>
      </w:r>
      <w:r w:rsidR="0095121D" w:rsidRPr="008B508F">
        <w:rPr>
          <w:rFonts w:ascii="Times New Roman" w:hAnsi="Times New Roman" w:cs="Times New Roman"/>
          <w:sz w:val="26"/>
          <w:szCs w:val="26"/>
        </w:rPr>
        <w:t>7</w:t>
      </w:r>
      <w:r w:rsidR="00871FCA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по 2 варианту – </w:t>
      </w:r>
      <w:r w:rsidR="00B2795A" w:rsidRPr="008B508F">
        <w:rPr>
          <w:rFonts w:ascii="Times New Roman" w:hAnsi="Times New Roman" w:cs="Times New Roman"/>
          <w:sz w:val="26"/>
          <w:szCs w:val="26"/>
        </w:rPr>
        <w:t>2</w:t>
      </w:r>
      <w:r w:rsidR="00871FCA" w:rsidRPr="008B508F">
        <w:rPr>
          <w:rFonts w:ascii="Times New Roman" w:hAnsi="Times New Roman" w:cs="Times New Roman"/>
          <w:sz w:val="26"/>
          <w:szCs w:val="26"/>
        </w:rPr>
        <w:t>,</w:t>
      </w:r>
      <w:r w:rsidR="0095121D" w:rsidRPr="008B508F">
        <w:rPr>
          <w:rFonts w:ascii="Times New Roman" w:hAnsi="Times New Roman" w:cs="Times New Roman"/>
          <w:sz w:val="26"/>
          <w:szCs w:val="26"/>
        </w:rPr>
        <w:t>08</w:t>
      </w:r>
      <w:r w:rsidR="00871FCA" w:rsidRPr="008B508F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E3474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201</w:t>
      </w:r>
      <w:r w:rsidR="0095121D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EB4119" w:rsidRPr="008B508F">
        <w:rPr>
          <w:rFonts w:ascii="Times New Roman" w:hAnsi="Times New Roman" w:cs="Times New Roman"/>
          <w:sz w:val="26"/>
          <w:szCs w:val="26"/>
        </w:rPr>
        <w:t>8</w:t>
      </w:r>
      <w:r w:rsidR="0095121D" w:rsidRPr="008B508F">
        <w:rPr>
          <w:rFonts w:ascii="Times New Roman" w:hAnsi="Times New Roman" w:cs="Times New Roman"/>
          <w:sz w:val="26"/>
          <w:szCs w:val="26"/>
        </w:rPr>
        <w:t>75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мест на</w:t>
      </w:r>
      <w:r w:rsidR="00B2795A" w:rsidRPr="008B508F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201</w:t>
      </w:r>
      <w:r w:rsidR="0095121D" w:rsidRPr="008B508F">
        <w:rPr>
          <w:rFonts w:ascii="Times New Roman" w:hAnsi="Times New Roman" w:cs="Times New Roman"/>
          <w:sz w:val="26"/>
          <w:szCs w:val="26"/>
        </w:rPr>
        <w:t>8</w:t>
      </w:r>
      <w:r w:rsidR="00B2795A" w:rsidRPr="008B508F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EB4119" w:rsidRPr="008B508F">
        <w:rPr>
          <w:rFonts w:ascii="Times New Roman" w:hAnsi="Times New Roman" w:cs="Times New Roman"/>
          <w:sz w:val="26"/>
          <w:szCs w:val="26"/>
        </w:rPr>
        <w:t>8</w:t>
      </w:r>
      <w:r w:rsidR="0095121D" w:rsidRPr="008B508F">
        <w:rPr>
          <w:rFonts w:ascii="Times New Roman" w:hAnsi="Times New Roman" w:cs="Times New Roman"/>
          <w:sz w:val="26"/>
          <w:szCs w:val="26"/>
        </w:rPr>
        <w:t>67</w:t>
      </w:r>
      <w:r w:rsidR="00B2795A" w:rsidRPr="008B508F">
        <w:rPr>
          <w:rFonts w:ascii="Times New Roman" w:hAnsi="Times New Roman" w:cs="Times New Roman"/>
          <w:sz w:val="26"/>
          <w:szCs w:val="26"/>
        </w:rPr>
        <w:t xml:space="preserve"> мест. </w:t>
      </w:r>
      <w:r w:rsidRPr="008B508F">
        <w:rPr>
          <w:rFonts w:ascii="Times New Roman" w:hAnsi="Times New Roman" w:cs="Times New Roman"/>
          <w:sz w:val="26"/>
          <w:szCs w:val="26"/>
        </w:rPr>
        <w:t>На 201</w:t>
      </w:r>
      <w:r w:rsidR="0095121D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 планируется по 1 варианту –</w:t>
      </w:r>
      <w:r w:rsidR="0095121D" w:rsidRPr="008B508F">
        <w:rPr>
          <w:rFonts w:ascii="Times New Roman" w:hAnsi="Times New Roman" w:cs="Times New Roman"/>
          <w:sz w:val="26"/>
          <w:szCs w:val="26"/>
        </w:rPr>
        <w:t>87</w:t>
      </w:r>
      <w:r w:rsidR="00EB4119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мест, по 2 варианту – </w:t>
      </w:r>
      <w:r w:rsidR="00EB4119" w:rsidRPr="008B508F">
        <w:rPr>
          <w:rFonts w:ascii="Times New Roman" w:hAnsi="Times New Roman" w:cs="Times New Roman"/>
          <w:sz w:val="26"/>
          <w:szCs w:val="26"/>
        </w:rPr>
        <w:t>8</w:t>
      </w:r>
      <w:r w:rsidR="0095121D" w:rsidRPr="008B508F">
        <w:rPr>
          <w:rFonts w:ascii="Times New Roman" w:hAnsi="Times New Roman" w:cs="Times New Roman"/>
          <w:sz w:val="26"/>
          <w:szCs w:val="26"/>
        </w:rPr>
        <w:t>91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мест</w:t>
      </w:r>
      <w:r w:rsidR="0095121D" w:rsidRPr="008B508F">
        <w:rPr>
          <w:rFonts w:ascii="Times New Roman" w:hAnsi="Times New Roman" w:cs="Times New Roman"/>
          <w:sz w:val="26"/>
          <w:szCs w:val="26"/>
        </w:rPr>
        <w:t>о</w:t>
      </w:r>
      <w:r w:rsidRPr="008B508F">
        <w:rPr>
          <w:rFonts w:ascii="Times New Roman" w:hAnsi="Times New Roman" w:cs="Times New Roman"/>
          <w:sz w:val="26"/>
          <w:szCs w:val="26"/>
        </w:rPr>
        <w:t>. В 20</w:t>
      </w:r>
      <w:r w:rsidR="00EB4119" w:rsidRPr="008B508F">
        <w:rPr>
          <w:rFonts w:ascii="Times New Roman" w:hAnsi="Times New Roman" w:cs="Times New Roman"/>
          <w:sz w:val="26"/>
          <w:szCs w:val="26"/>
        </w:rPr>
        <w:t>2</w:t>
      </w:r>
      <w:r w:rsidR="0095121D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составит </w:t>
      </w:r>
      <w:r w:rsidR="0095121D" w:rsidRPr="008B508F">
        <w:rPr>
          <w:rFonts w:ascii="Times New Roman" w:hAnsi="Times New Roman" w:cs="Times New Roman"/>
          <w:sz w:val="26"/>
          <w:szCs w:val="26"/>
        </w:rPr>
        <w:t>824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871FCA" w:rsidRPr="008B508F">
        <w:rPr>
          <w:rFonts w:ascii="Times New Roman" w:hAnsi="Times New Roman" w:cs="Times New Roman"/>
          <w:sz w:val="26"/>
          <w:szCs w:val="26"/>
        </w:rPr>
        <w:t>мест</w:t>
      </w:r>
      <w:r w:rsidR="0095121D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, во втором – </w:t>
      </w:r>
      <w:r w:rsidR="0095121D" w:rsidRPr="008B508F">
        <w:rPr>
          <w:rFonts w:ascii="Times New Roman" w:hAnsi="Times New Roman" w:cs="Times New Roman"/>
          <w:sz w:val="26"/>
          <w:szCs w:val="26"/>
        </w:rPr>
        <w:t>990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871FCA" w:rsidRPr="008B508F">
        <w:rPr>
          <w:rFonts w:ascii="Times New Roman" w:hAnsi="Times New Roman" w:cs="Times New Roman"/>
          <w:sz w:val="26"/>
          <w:szCs w:val="26"/>
        </w:rPr>
        <w:t>мест</w:t>
      </w:r>
      <w:r w:rsidRPr="008B50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474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Обучением рабочим профессиям в Дальнегорском городском округе занимается краевое государственное автономное профессиональное образовательное учреждение «Дальнегорский индустриально-технологический колледж». Численность учащихся среднего профессионального образования в 201</w:t>
      </w:r>
      <w:r w:rsidR="0095121D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EB4119" w:rsidRPr="008B508F">
        <w:rPr>
          <w:rFonts w:ascii="Times New Roman" w:hAnsi="Times New Roman" w:cs="Times New Roman"/>
          <w:sz w:val="26"/>
          <w:szCs w:val="26"/>
        </w:rPr>
        <w:t>5</w:t>
      </w:r>
      <w:r w:rsidR="0095121D" w:rsidRPr="008B508F">
        <w:rPr>
          <w:rFonts w:ascii="Times New Roman" w:hAnsi="Times New Roman" w:cs="Times New Roman"/>
          <w:sz w:val="26"/>
          <w:szCs w:val="26"/>
        </w:rPr>
        <w:t>75</w:t>
      </w:r>
      <w:r w:rsidR="008B18B6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8B508F">
        <w:rPr>
          <w:rFonts w:ascii="Times New Roman" w:hAnsi="Times New Roman" w:cs="Times New Roman"/>
          <w:sz w:val="26"/>
          <w:szCs w:val="26"/>
        </w:rPr>
        <w:t xml:space="preserve"> оценке 201</w:t>
      </w:r>
      <w:r w:rsidR="0095121D" w:rsidRPr="008B508F">
        <w:rPr>
          <w:rFonts w:ascii="Times New Roman" w:hAnsi="Times New Roman" w:cs="Times New Roman"/>
          <w:sz w:val="26"/>
          <w:szCs w:val="26"/>
        </w:rPr>
        <w:t>8</w:t>
      </w:r>
      <w:r w:rsidR="00B2795A" w:rsidRPr="008B508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B508F">
        <w:rPr>
          <w:rFonts w:ascii="Times New Roman" w:hAnsi="Times New Roman" w:cs="Times New Roman"/>
          <w:sz w:val="26"/>
          <w:szCs w:val="26"/>
        </w:rPr>
        <w:t xml:space="preserve">– </w:t>
      </w:r>
      <w:r w:rsidR="00B2795A" w:rsidRPr="008B508F">
        <w:rPr>
          <w:rFonts w:ascii="Times New Roman" w:hAnsi="Times New Roman" w:cs="Times New Roman"/>
          <w:sz w:val="26"/>
          <w:szCs w:val="26"/>
        </w:rPr>
        <w:t>5</w:t>
      </w:r>
      <w:r w:rsidR="0095121D" w:rsidRPr="008B508F">
        <w:rPr>
          <w:rFonts w:ascii="Times New Roman" w:hAnsi="Times New Roman" w:cs="Times New Roman"/>
          <w:sz w:val="26"/>
          <w:szCs w:val="26"/>
        </w:rPr>
        <w:t>9</w:t>
      </w:r>
      <w:r w:rsidR="00EB4119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70E9B" w:rsidRPr="008B508F">
        <w:rPr>
          <w:rFonts w:ascii="Times New Roman" w:hAnsi="Times New Roman" w:cs="Times New Roman"/>
          <w:sz w:val="26"/>
          <w:szCs w:val="26"/>
        </w:rPr>
        <w:t>В 201</w:t>
      </w:r>
      <w:r w:rsidR="0095121D" w:rsidRPr="008B508F">
        <w:rPr>
          <w:rFonts w:ascii="Times New Roman" w:hAnsi="Times New Roman" w:cs="Times New Roman"/>
          <w:sz w:val="26"/>
          <w:szCs w:val="26"/>
        </w:rPr>
        <w:t>9</w:t>
      </w:r>
      <w:r w:rsidR="00170E9B" w:rsidRPr="008B508F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5</w:t>
      </w:r>
      <w:r w:rsidR="0095121D" w:rsidRPr="008B508F">
        <w:rPr>
          <w:rFonts w:ascii="Times New Roman" w:hAnsi="Times New Roman" w:cs="Times New Roman"/>
          <w:sz w:val="26"/>
          <w:szCs w:val="26"/>
        </w:rPr>
        <w:t>7</w:t>
      </w:r>
      <w:r w:rsidR="00170E9B" w:rsidRPr="008B508F">
        <w:rPr>
          <w:rFonts w:ascii="Times New Roman" w:hAnsi="Times New Roman" w:cs="Times New Roman"/>
          <w:sz w:val="26"/>
          <w:szCs w:val="26"/>
        </w:rPr>
        <w:t xml:space="preserve">5 человек по 1 варианту, по 2 варианту – </w:t>
      </w:r>
      <w:r w:rsidR="0095121D" w:rsidRPr="008B508F">
        <w:rPr>
          <w:rFonts w:ascii="Times New Roman" w:hAnsi="Times New Roman" w:cs="Times New Roman"/>
          <w:sz w:val="26"/>
          <w:szCs w:val="26"/>
        </w:rPr>
        <w:t>600</w:t>
      </w:r>
      <w:r w:rsidR="00170E9B" w:rsidRPr="008B508F">
        <w:rPr>
          <w:rFonts w:ascii="Times New Roman" w:hAnsi="Times New Roman" w:cs="Times New Roman"/>
          <w:sz w:val="26"/>
          <w:szCs w:val="26"/>
        </w:rPr>
        <w:t xml:space="preserve"> человека. К 202</w:t>
      </w:r>
      <w:r w:rsidR="0095121D" w:rsidRPr="008B508F">
        <w:rPr>
          <w:rFonts w:ascii="Times New Roman" w:hAnsi="Times New Roman" w:cs="Times New Roman"/>
          <w:sz w:val="26"/>
          <w:szCs w:val="26"/>
        </w:rPr>
        <w:t>1</w:t>
      </w:r>
      <w:r w:rsidR="00170E9B" w:rsidRPr="008B508F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5</w:t>
      </w:r>
      <w:r w:rsidR="0095121D" w:rsidRPr="008B508F">
        <w:rPr>
          <w:rFonts w:ascii="Times New Roman" w:hAnsi="Times New Roman" w:cs="Times New Roman"/>
          <w:sz w:val="26"/>
          <w:szCs w:val="26"/>
        </w:rPr>
        <w:t>85</w:t>
      </w:r>
      <w:r w:rsidR="00170E9B" w:rsidRPr="008B508F">
        <w:rPr>
          <w:rFonts w:ascii="Times New Roman" w:hAnsi="Times New Roman" w:cs="Times New Roman"/>
          <w:sz w:val="26"/>
          <w:szCs w:val="26"/>
        </w:rPr>
        <w:t xml:space="preserve"> учащихся, по 2 варианту - 6</w:t>
      </w:r>
      <w:r w:rsidR="0095121D" w:rsidRPr="008B508F">
        <w:rPr>
          <w:rFonts w:ascii="Times New Roman" w:hAnsi="Times New Roman" w:cs="Times New Roman"/>
          <w:sz w:val="26"/>
          <w:szCs w:val="26"/>
        </w:rPr>
        <w:t>50</w:t>
      </w:r>
      <w:r w:rsidR="00170E9B" w:rsidRPr="008B508F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CE3474" w:rsidRPr="008B508F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 xml:space="preserve"> 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CE3474" w:rsidRPr="008B508F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Численность обучающихся на факультете среднего профессионального образования в 201</w:t>
      </w:r>
      <w:r w:rsidR="00956B23" w:rsidRPr="008B508F">
        <w:rPr>
          <w:rFonts w:ascii="Times New Roman" w:hAnsi="Times New Roman" w:cs="Times New Roman"/>
          <w:sz w:val="26"/>
          <w:szCs w:val="26"/>
        </w:rPr>
        <w:t>7</w:t>
      </w:r>
      <w:r w:rsidR="00B2795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году на факультете среднего профессионального образования - </w:t>
      </w:r>
      <w:r w:rsidR="00B2795A" w:rsidRPr="008B508F">
        <w:rPr>
          <w:rFonts w:ascii="Times New Roman" w:hAnsi="Times New Roman" w:cs="Times New Roman"/>
          <w:sz w:val="26"/>
          <w:szCs w:val="26"/>
        </w:rPr>
        <w:t>1</w:t>
      </w:r>
      <w:r w:rsidR="00956B23" w:rsidRPr="008B508F">
        <w:rPr>
          <w:rFonts w:ascii="Times New Roman" w:hAnsi="Times New Roman" w:cs="Times New Roman"/>
          <w:sz w:val="26"/>
          <w:szCs w:val="26"/>
        </w:rPr>
        <w:t>88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высшего – </w:t>
      </w:r>
      <w:r w:rsidR="00956B23" w:rsidRPr="008B508F">
        <w:rPr>
          <w:rFonts w:ascii="Times New Roman" w:hAnsi="Times New Roman" w:cs="Times New Roman"/>
          <w:sz w:val="26"/>
          <w:szCs w:val="26"/>
        </w:rPr>
        <w:t>61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 По оценке в 201</w:t>
      </w:r>
      <w:r w:rsidR="00956B23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ожидается численность учащихся среднего профессионального образования </w:t>
      </w:r>
      <w:r w:rsidR="00956B23" w:rsidRPr="008B508F">
        <w:rPr>
          <w:rFonts w:ascii="Times New Roman" w:hAnsi="Times New Roman" w:cs="Times New Roman"/>
          <w:sz w:val="26"/>
          <w:szCs w:val="26"/>
        </w:rPr>
        <w:t>89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и студентов высшего профессионального образования – </w:t>
      </w:r>
      <w:r w:rsidR="00956B23" w:rsidRPr="008B508F">
        <w:rPr>
          <w:rFonts w:ascii="Times New Roman" w:hAnsi="Times New Roman" w:cs="Times New Roman"/>
          <w:sz w:val="26"/>
          <w:szCs w:val="26"/>
        </w:rPr>
        <w:t>5</w:t>
      </w:r>
      <w:r w:rsidR="00EB4119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 В 201</w:t>
      </w:r>
      <w:r w:rsidR="00956B23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среднего профессионального образования </w:t>
      </w:r>
      <w:r w:rsidR="00956B23" w:rsidRPr="008B508F">
        <w:rPr>
          <w:rFonts w:ascii="Times New Roman" w:hAnsi="Times New Roman" w:cs="Times New Roman"/>
          <w:sz w:val="26"/>
          <w:szCs w:val="26"/>
        </w:rPr>
        <w:t>50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и высшего образования – </w:t>
      </w:r>
      <w:r w:rsidR="00956B23" w:rsidRPr="008B508F">
        <w:rPr>
          <w:rFonts w:ascii="Times New Roman" w:hAnsi="Times New Roman" w:cs="Times New Roman"/>
          <w:sz w:val="26"/>
          <w:szCs w:val="26"/>
        </w:rPr>
        <w:t>47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по 1 варианту, по 2 варианту – </w:t>
      </w:r>
      <w:r w:rsidR="00956B23" w:rsidRPr="008B508F">
        <w:rPr>
          <w:rFonts w:ascii="Times New Roman" w:hAnsi="Times New Roman" w:cs="Times New Roman"/>
          <w:sz w:val="26"/>
          <w:szCs w:val="26"/>
        </w:rPr>
        <w:t>57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среднего профессионального образования и </w:t>
      </w:r>
      <w:r w:rsidR="00956B23" w:rsidRPr="008B508F">
        <w:rPr>
          <w:rFonts w:ascii="Times New Roman" w:hAnsi="Times New Roman" w:cs="Times New Roman"/>
          <w:sz w:val="26"/>
          <w:szCs w:val="26"/>
        </w:rPr>
        <w:t xml:space="preserve">51 </w:t>
      </w:r>
      <w:r w:rsidRPr="008B508F">
        <w:rPr>
          <w:rFonts w:ascii="Times New Roman" w:hAnsi="Times New Roman" w:cs="Times New Roman"/>
          <w:sz w:val="26"/>
          <w:szCs w:val="26"/>
        </w:rPr>
        <w:t>человек высшего образования. К 20</w:t>
      </w:r>
      <w:r w:rsidR="008913F1" w:rsidRPr="008B508F">
        <w:rPr>
          <w:rFonts w:ascii="Times New Roman" w:hAnsi="Times New Roman" w:cs="Times New Roman"/>
          <w:sz w:val="26"/>
          <w:szCs w:val="26"/>
        </w:rPr>
        <w:t>2</w:t>
      </w:r>
      <w:r w:rsidR="00956B23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</w:t>
      </w:r>
      <w:r w:rsidR="00956B23" w:rsidRPr="008B508F">
        <w:rPr>
          <w:rFonts w:ascii="Times New Roman" w:hAnsi="Times New Roman" w:cs="Times New Roman"/>
          <w:sz w:val="26"/>
          <w:szCs w:val="26"/>
        </w:rPr>
        <w:t>29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учащихся среднего профессионального образования и </w:t>
      </w:r>
      <w:r w:rsidR="00956B23" w:rsidRPr="008B508F">
        <w:rPr>
          <w:rFonts w:ascii="Times New Roman" w:hAnsi="Times New Roman" w:cs="Times New Roman"/>
          <w:sz w:val="26"/>
          <w:szCs w:val="26"/>
        </w:rPr>
        <w:t>28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образования, по 2 варианту- </w:t>
      </w:r>
      <w:r w:rsidR="00956B23" w:rsidRPr="008B508F">
        <w:rPr>
          <w:rFonts w:ascii="Times New Roman" w:hAnsi="Times New Roman" w:cs="Times New Roman"/>
          <w:sz w:val="26"/>
          <w:szCs w:val="26"/>
        </w:rPr>
        <w:t>31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учащи</w:t>
      </w:r>
      <w:r w:rsidR="00956B23" w:rsidRPr="008B508F">
        <w:rPr>
          <w:rFonts w:ascii="Times New Roman" w:hAnsi="Times New Roman" w:cs="Times New Roman"/>
          <w:sz w:val="26"/>
          <w:szCs w:val="26"/>
        </w:rPr>
        <w:t>й</w:t>
      </w:r>
      <w:r w:rsidRPr="008B508F">
        <w:rPr>
          <w:rFonts w:ascii="Times New Roman" w:hAnsi="Times New Roman" w:cs="Times New Roman"/>
          <w:sz w:val="26"/>
          <w:szCs w:val="26"/>
        </w:rPr>
        <w:t xml:space="preserve">ся среднего профессионального образования и </w:t>
      </w:r>
      <w:r w:rsidR="00956B23" w:rsidRPr="008B508F">
        <w:rPr>
          <w:rFonts w:ascii="Times New Roman" w:hAnsi="Times New Roman" w:cs="Times New Roman"/>
          <w:sz w:val="26"/>
          <w:szCs w:val="26"/>
        </w:rPr>
        <w:t>30</w:t>
      </w:r>
      <w:r w:rsidRPr="008B508F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образования.</w:t>
      </w:r>
    </w:p>
    <w:p w:rsidR="00CE3474" w:rsidRPr="008B508F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201</w:t>
      </w:r>
      <w:r w:rsidR="0075041C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выпущено специалистов высшего профессионального образования </w:t>
      </w:r>
      <w:r w:rsidR="00E85A26" w:rsidRPr="008B508F">
        <w:rPr>
          <w:rFonts w:ascii="Times New Roman" w:hAnsi="Times New Roman" w:cs="Times New Roman"/>
          <w:sz w:val="26"/>
          <w:szCs w:val="26"/>
        </w:rPr>
        <w:t>1</w:t>
      </w:r>
      <w:r w:rsidR="00C849C3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117499" w:rsidRPr="008B508F">
        <w:rPr>
          <w:rFonts w:ascii="Times New Roman" w:hAnsi="Times New Roman" w:cs="Times New Roman"/>
          <w:sz w:val="26"/>
          <w:szCs w:val="26"/>
        </w:rPr>
        <w:t>всего 1</w:t>
      </w:r>
      <w:r w:rsidR="0075041C" w:rsidRPr="008B508F">
        <w:rPr>
          <w:rFonts w:ascii="Times New Roman" w:hAnsi="Times New Roman" w:cs="Times New Roman"/>
          <w:sz w:val="26"/>
          <w:szCs w:val="26"/>
        </w:rPr>
        <w:t>4</w:t>
      </w:r>
      <w:r w:rsidR="00117499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8B508F">
        <w:rPr>
          <w:rFonts w:ascii="Times New Roman" w:hAnsi="Times New Roman" w:cs="Times New Roman"/>
          <w:sz w:val="26"/>
          <w:szCs w:val="26"/>
        </w:rPr>
        <w:t>.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201</w:t>
      </w:r>
      <w:r w:rsidR="0075041C" w:rsidRPr="008B508F">
        <w:rPr>
          <w:rFonts w:ascii="Times New Roman" w:hAnsi="Times New Roman" w:cs="Times New Roman"/>
          <w:sz w:val="26"/>
          <w:szCs w:val="26"/>
        </w:rPr>
        <w:t>8</w:t>
      </w:r>
      <w:r w:rsidR="00C849C3" w:rsidRPr="008B508F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8B508F">
        <w:rPr>
          <w:rFonts w:ascii="Times New Roman" w:hAnsi="Times New Roman" w:cs="Times New Roman"/>
          <w:sz w:val="26"/>
          <w:szCs w:val="26"/>
        </w:rPr>
        <w:t xml:space="preserve">ожидается выпуск специалистов высшего профессионального образования </w:t>
      </w:r>
      <w:r w:rsidR="001B1E0A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117499" w:rsidRPr="008B508F">
        <w:rPr>
          <w:rFonts w:ascii="Times New Roman" w:hAnsi="Times New Roman" w:cs="Times New Roman"/>
          <w:sz w:val="26"/>
          <w:szCs w:val="26"/>
        </w:rPr>
        <w:t>1</w:t>
      </w:r>
      <w:r w:rsidR="001B1E0A" w:rsidRPr="008B508F">
        <w:rPr>
          <w:rFonts w:ascii="Times New Roman" w:hAnsi="Times New Roman" w:cs="Times New Roman"/>
          <w:sz w:val="26"/>
          <w:szCs w:val="26"/>
        </w:rPr>
        <w:t>91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человек, а к 20</w:t>
      </w:r>
      <w:r w:rsidR="00E85A26" w:rsidRPr="008B508F">
        <w:rPr>
          <w:rFonts w:ascii="Times New Roman" w:hAnsi="Times New Roman" w:cs="Times New Roman"/>
          <w:sz w:val="26"/>
          <w:szCs w:val="26"/>
        </w:rPr>
        <w:t>2</w:t>
      </w:r>
      <w:r w:rsidR="001B1E0A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соответственно по 1 варианту </w:t>
      </w:r>
      <w:r w:rsidR="00E85A26" w:rsidRPr="008B508F">
        <w:rPr>
          <w:rFonts w:ascii="Times New Roman" w:hAnsi="Times New Roman" w:cs="Times New Roman"/>
          <w:sz w:val="26"/>
          <w:szCs w:val="26"/>
        </w:rPr>
        <w:t>1</w:t>
      </w:r>
      <w:r w:rsidR="001B1E0A" w:rsidRPr="008B508F">
        <w:rPr>
          <w:rFonts w:ascii="Times New Roman" w:hAnsi="Times New Roman" w:cs="Times New Roman"/>
          <w:sz w:val="26"/>
          <w:szCs w:val="26"/>
        </w:rPr>
        <w:t>2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E85A26" w:rsidRPr="008B508F">
        <w:rPr>
          <w:rFonts w:ascii="Times New Roman" w:hAnsi="Times New Roman" w:cs="Times New Roman"/>
          <w:sz w:val="26"/>
          <w:szCs w:val="26"/>
        </w:rPr>
        <w:t>1</w:t>
      </w:r>
      <w:r w:rsidR="001B1E0A" w:rsidRPr="008B508F">
        <w:rPr>
          <w:rFonts w:ascii="Times New Roman" w:hAnsi="Times New Roman" w:cs="Times New Roman"/>
          <w:sz w:val="26"/>
          <w:szCs w:val="26"/>
        </w:rPr>
        <w:t>54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B1E0A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, по 2 варианту </w:t>
      </w:r>
      <w:r w:rsidR="00E85A26" w:rsidRPr="008B508F">
        <w:rPr>
          <w:rFonts w:ascii="Times New Roman" w:hAnsi="Times New Roman" w:cs="Times New Roman"/>
          <w:sz w:val="26"/>
          <w:szCs w:val="26"/>
        </w:rPr>
        <w:t>1</w:t>
      </w:r>
      <w:r w:rsidR="001B1E0A" w:rsidRPr="008B508F">
        <w:rPr>
          <w:rFonts w:ascii="Times New Roman" w:hAnsi="Times New Roman" w:cs="Times New Roman"/>
          <w:sz w:val="26"/>
          <w:szCs w:val="26"/>
        </w:rPr>
        <w:t>3</w:t>
      </w:r>
      <w:r w:rsidR="00C849C3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человек и </w:t>
      </w:r>
      <w:r w:rsidR="00E85A26" w:rsidRPr="008B508F">
        <w:rPr>
          <w:rFonts w:ascii="Times New Roman" w:hAnsi="Times New Roman" w:cs="Times New Roman"/>
          <w:sz w:val="26"/>
          <w:szCs w:val="26"/>
        </w:rPr>
        <w:t>1</w:t>
      </w:r>
      <w:r w:rsidR="001B1E0A" w:rsidRPr="008B508F">
        <w:rPr>
          <w:rFonts w:ascii="Times New Roman" w:hAnsi="Times New Roman" w:cs="Times New Roman"/>
          <w:sz w:val="26"/>
          <w:szCs w:val="26"/>
        </w:rPr>
        <w:t>56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E3474" w:rsidRPr="008B508F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lastRenderedPageBreak/>
        <w:t>Здравоохранение</w:t>
      </w:r>
      <w:r w:rsidRPr="008B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«Дальнегорская центральная городская больница» (</w:t>
      </w:r>
      <w:r w:rsidR="00753B32" w:rsidRPr="008B508F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8B508F">
        <w:rPr>
          <w:rFonts w:ascii="Times New Roman" w:hAnsi="Times New Roman" w:cs="Times New Roman"/>
          <w:sz w:val="26"/>
          <w:szCs w:val="26"/>
        </w:rPr>
        <w:t>КГБУЗ «ДЦГБ»)</w:t>
      </w:r>
      <w:r w:rsidR="00753B32" w:rsidRPr="008B508F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 w:rsidRPr="008B508F">
        <w:rPr>
          <w:rFonts w:ascii="Times New Roman" w:hAnsi="Times New Roman" w:cs="Times New Roman"/>
          <w:sz w:val="26"/>
          <w:szCs w:val="26"/>
        </w:rPr>
        <w:t>.</w:t>
      </w:r>
      <w:r w:rsidR="00753B32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8B508F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В своём составе КГБУЗ «ДЦГБ» имеет стационарное и поликлинические звенья, скорую медицинскую помощь. Амбулаторно</w:t>
      </w:r>
      <w:r w:rsidR="00F971D5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—</w:t>
      </w:r>
      <w:r w:rsidR="00F971D5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поликлиническая помощь с общим числом </w:t>
      </w:r>
      <w:r w:rsidR="00CB78AB" w:rsidRPr="008B508F">
        <w:rPr>
          <w:rFonts w:ascii="Times New Roman" w:hAnsi="Times New Roman" w:cs="Times New Roman"/>
          <w:sz w:val="26"/>
          <w:szCs w:val="26"/>
        </w:rPr>
        <w:t>760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посещений</w:t>
      </w:r>
      <w:r w:rsidR="00CB78AB" w:rsidRPr="008B508F">
        <w:rPr>
          <w:rFonts w:ascii="Times New Roman" w:hAnsi="Times New Roman" w:cs="Times New Roman"/>
          <w:sz w:val="26"/>
          <w:szCs w:val="26"/>
        </w:rPr>
        <w:t xml:space="preserve"> в </w:t>
      </w:r>
      <w:r w:rsidR="008767B6" w:rsidRPr="008B508F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8B508F">
        <w:rPr>
          <w:rFonts w:ascii="Times New Roman" w:hAnsi="Times New Roman" w:cs="Times New Roman"/>
          <w:sz w:val="26"/>
          <w:szCs w:val="26"/>
        </w:rPr>
        <w:t>оказывается сетью поликлиник и 4-мя врачебными амбулаториями: с. Каменка, с. Рудная Пристань, с. Краснореченский, с. Сержантово.</w:t>
      </w:r>
    </w:p>
    <w:p w:rsidR="00CE3474" w:rsidRPr="008B508F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8B508F">
        <w:rPr>
          <w:rFonts w:ascii="Times New Roman" w:hAnsi="Times New Roman" w:cs="Times New Roman"/>
          <w:sz w:val="26"/>
          <w:szCs w:val="26"/>
        </w:rPr>
        <w:t>их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DF5ED0" w:rsidRPr="008B508F">
        <w:rPr>
          <w:rFonts w:ascii="Times New Roman" w:hAnsi="Times New Roman" w:cs="Times New Roman"/>
          <w:sz w:val="26"/>
          <w:szCs w:val="26"/>
        </w:rPr>
        <w:t>учреждений здравоохранения</w:t>
      </w:r>
      <w:r w:rsidR="00262CFB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на 10 000 человек населения составляла в 201</w:t>
      </w:r>
      <w:r w:rsidR="00CB78AB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B78AB" w:rsidRPr="008B508F">
        <w:rPr>
          <w:rFonts w:ascii="Times New Roman" w:hAnsi="Times New Roman" w:cs="Times New Roman"/>
          <w:sz w:val="26"/>
          <w:szCs w:val="26"/>
        </w:rPr>
        <w:t>181,56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посещений в смену, в 201</w:t>
      </w:r>
      <w:r w:rsidR="00CB78AB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ожидается -</w:t>
      </w:r>
      <w:r w:rsidR="00CB78AB" w:rsidRPr="008B508F">
        <w:rPr>
          <w:rFonts w:ascii="Times New Roman" w:hAnsi="Times New Roman" w:cs="Times New Roman"/>
          <w:sz w:val="26"/>
          <w:szCs w:val="26"/>
        </w:rPr>
        <w:t xml:space="preserve"> 183,56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CB78AB" w:rsidRPr="008B508F">
        <w:rPr>
          <w:rFonts w:ascii="Times New Roman" w:hAnsi="Times New Roman" w:cs="Times New Roman"/>
          <w:sz w:val="26"/>
          <w:szCs w:val="26"/>
        </w:rPr>
        <w:t>й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смену; в 201</w:t>
      </w:r>
      <w:r w:rsidR="00CB78AB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CB78AB" w:rsidRPr="008B508F">
        <w:rPr>
          <w:rFonts w:ascii="Times New Roman" w:hAnsi="Times New Roman" w:cs="Times New Roman"/>
          <w:sz w:val="26"/>
          <w:szCs w:val="26"/>
        </w:rPr>
        <w:t>185,</w:t>
      </w:r>
      <w:r w:rsidR="000D3F27">
        <w:rPr>
          <w:rFonts w:ascii="Times New Roman" w:hAnsi="Times New Roman" w:cs="Times New Roman"/>
          <w:sz w:val="26"/>
          <w:szCs w:val="26"/>
        </w:rPr>
        <w:t>48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2416E9" w:rsidRPr="008B508F">
        <w:rPr>
          <w:rFonts w:ascii="Times New Roman" w:hAnsi="Times New Roman" w:cs="Times New Roman"/>
          <w:sz w:val="26"/>
          <w:szCs w:val="26"/>
        </w:rPr>
        <w:t>й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смену, по 2 варианту – </w:t>
      </w:r>
      <w:r w:rsidR="002416E9" w:rsidRPr="008B508F">
        <w:rPr>
          <w:rFonts w:ascii="Times New Roman" w:hAnsi="Times New Roman" w:cs="Times New Roman"/>
          <w:sz w:val="26"/>
          <w:szCs w:val="26"/>
        </w:rPr>
        <w:t>185,21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посещений в смену; к 20</w:t>
      </w:r>
      <w:r w:rsidR="00240271" w:rsidRPr="008B508F">
        <w:rPr>
          <w:rFonts w:ascii="Times New Roman" w:hAnsi="Times New Roman" w:cs="Times New Roman"/>
          <w:sz w:val="26"/>
          <w:szCs w:val="26"/>
        </w:rPr>
        <w:t>2</w:t>
      </w:r>
      <w:r w:rsidR="002416E9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0D3F27">
        <w:rPr>
          <w:rFonts w:ascii="Times New Roman" w:hAnsi="Times New Roman" w:cs="Times New Roman"/>
          <w:sz w:val="26"/>
          <w:szCs w:val="26"/>
        </w:rPr>
        <w:t>189,32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2416E9" w:rsidRPr="008B508F">
        <w:rPr>
          <w:rFonts w:ascii="Times New Roman" w:hAnsi="Times New Roman" w:cs="Times New Roman"/>
          <w:sz w:val="26"/>
          <w:szCs w:val="26"/>
        </w:rPr>
        <w:t>188,2</w:t>
      </w:r>
      <w:r w:rsidR="000D3F27">
        <w:rPr>
          <w:rFonts w:ascii="Times New Roman" w:hAnsi="Times New Roman" w:cs="Times New Roman"/>
          <w:sz w:val="26"/>
          <w:szCs w:val="26"/>
        </w:rPr>
        <w:t>5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</w:p>
    <w:p w:rsidR="00CE3474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Обеспеченность койками на 10 тысяч населения в 201</w:t>
      </w:r>
      <w:r w:rsidR="002416E9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2416E9" w:rsidRPr="008B508F">
        <w:rPr>
          <w:rFonts w:ascii="Times New Roman" w:hAnsi="Times New Roman" w:cs="Times New Roman"/>
          <w:sz w:val="26"/>
          <w:szCs w:val="26"/>
        </w:rPr>
        <w:t>69,37 коек,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201</w:t>
      </w:r>
      <w:r w:rsidR="002416E9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2416E9" w:rsidRPr="008B508F">
        <w:rPr>
          <w:rFonts w:ascii="Times New Roman" w:hAnsi="Times New Roman" w:cs="Times New Roman"/>
          <w:sz w:val="26"/>
          <w:szCs w:val="26"/>
        </w:rPr>
        <w:t>71,54 коек,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 201</w:t>
      </w:r>
      <w:r w:rsidR="002416E9" w:rsidRPr="008B508F">
        <w:rPr>
          <w:rFonts w:ascii="Times New Roman" w:hAnsi="Times New Roman" w:cs="Times New Roman"/>
          <w:sz w:val="26"/>
          <w:szCs w:val="26"/>
        </w:rPr>
        <w:t>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2416E9" w:rsidRPr="008B508F">
        <w:rPr>
          <w:rFonts w:ascii="Times New Roman" w:hAnsi="Times New Roman" w:cs="Times New Roman"/>
          <w:sz w:val="26"/>
          <w:szCs w:val="26"/>
        </w:rPr>
        <w:t>72,</w:t>
      </w:r>
      <w:r w:rsidR="004253AC">
        <w:rPr>
          <w:rFonts w:ascii="Times New Roman" w:hAnsi="Times New Roman" w:cs="Times New Roman"/>
          <w:sz w:val="26"/>
          <w:szCs w:val="26"/>
        </w:rPr>
        <w:t>29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2416E9" w:rsidRPr="008B508F">
        <w:rPr>
          <w:rFonts w:ascii="Times New Roman" w:hAnsi="Times New Roman" w:cs="Times New Roman"/>
          <w:sz w:val="26"/>
          <w:szCs w:val="26"/>
        </w:rPr>
        <w:t>72,19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коек, а к 20</w:t>
      </w:r>
      <w:r w:rsidR="00850F9B" w:rsidRPr="008B508F">
        <w:rPr>
          <w:rFonts w:ascii="Times New Roman" w:hAnsi="Times New Roman" w:cs="Times New Roman"/>
          <w:sz w:val="26"/>
          <w:szCs w:val="26"/>
        </w:rPr>
        <w:t>2</w:t>
      </w:r>
      <w:r w:rsidR="002416E9" w:rsidRPr="008B508F">
        <w:rPr>
          <w:rFonts w:ascii="Times New Roman" w:hAnsi="Times New Roman" w:cs="Times New Roman"/>
          <w:sz w:val="26"/>
          <w:szCs w:val="26"/>
        </w:rPr>
        <w:t>1</w:t>
      </w:r>
      <w:r w:rsidR="003D53C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4253AC">
        <w:rPr>
          <w:rFonts w:ascii="Times New Roman" w:hAnsi="Times New Roman" w:cs="Times New Roman"/>
          <w:sz w:val="26"/>
          <w:szCs w:val="26"/>
        </w:rPr>
        <w:t>73,79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2416E9" w:rsidRPr="008B508F">
        <w:rPr>
          <w:rFonts w:ascii="Times New Roman" w:hAnsi="Times New Roman" w:cs="Times New Roman"/>
          <w:sz w:val="26"/>
          <w:szCs w:val="26"/>
        </w:rPr>
        <w:t>73,37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CE3474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 xml:space="preserve">В Дальнегорском городском округе в </w:t>
      </w:r>
      <w:r w:rsidR="003D53CA" w:rsidRPr="008B508F">
        <w:rPr>
          <w:rFonts w:ascii="Times New Roman" w:hAnsi="Times New Roman" w:cs="Times New Roman"/>
          <w:sz w:val="26"/>
          <w:szCs w:val="26"/>
        </w:rPr>
        <w:t>201</w:t>
      </w:r>
      <w:r w:rsidR="008734B5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8B508F">
        <w:rPr>
          <w:rFonts w:ascii="Times New Roman" w:hAnsi="Times New Roman" w:cs="Times New Roman"/>
          <w:sz w:val="26"/>
          <w:szCs w:val="26"/>
        </w:rPr>
        <w:t>у</w:t>
      </w:r>
      <w:r w:rsidRPr="008B508F">
        <w:rPr>
          <w:rFonts w:ascii="Times New Roman" w:hAnsi="Times New Roman" w:cs="Times New Roman"/>
          <w:sz w:val="26"/>
          <w:szCs w:val="26"/>
        </w:rPr>
        <w:t xml:space="preserve"> работало 1</w:t>
      </w:r>
      <w:r w:rsidR="003D53CA" w:rsidRPr="008B508F">
        <w:rPr>
          <w:rFonts w:ascii="Times New Roman" w:hAnsi="Times New Roman" w:cs="Times New Roman"/>
          <w:sz w:val="26"/>
          <w:szCs w:val="26"/>
        </w:rPr>
        <w:t>0</w:t>
      </w:r>
      <w:r w:rsidR="00D52DBF" w:rsidRPr="008B508F">
        <w:rPr>
          <w:rFonts w:ascii="Times New Roman" w:hAnsi="Times New Roman" w:cs="Times New Roman"/>
          <w:sz w:val="26"/>
          <w:szCs w:val="26"/>
        </w:rPr>
        <w:t>2</w:t>
      </w:r>
      <w:r w:rsidR="003D53CA"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t>врач</w:t>
      </w:r>
      <w:r w:rsidR="00D52DBF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и 3</w:t>
      </w:r>
      <w:r w:rsidR="008734B5" w:rsidRPr="008B508F">
        <w:rPr>
          <w:rFonts w:ascii="Times New Roman" w:hAnsi="Times New Roman" w:cs="Times New Roman"/>
          <w:sz w:val="26"/>
          <w:szCs w:val="26"/>
        </w:rPr>
        <w:t>38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средних медицинских работник</w:t>
      </w:r>
      <w:r w:rsidR="00E40396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>, в 201</w:t>
      </w:r>
      <w:r w:rsidR="008734B5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- 1</w:t>
      </w:r>
      <w:r w:rsidR="003F5F79" w:rsidRPr="008B508F">
        <w:rPr>
          <w:rFonts w:ascii="Times New Roman" w:hAnsi="Times New Roman" w:cs="Times New Roman"/>
          <w:sz w:val="26"/>
          <w:szCs w:val="26"/>
        </w:rPr>
        <w:t>0</w:t>
      </w:r>
      <w:r w:rsidR="008734B5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врач и 3</w:t>
      </w:r>
      <w:r w:rsidR="003F5F79" w:rsidRPr="008B508F">
        <w:rPr>
          <w:rFonts w:ascii="Times New Roman" w:hAnsi="Times New Roman" w:cs="Times New Roman"/>
          <w:sz w:val="26"/>
          <w:szCs w:val="26"/>
        </w:rPr>
        <w:t>4</w:t>
      </w:r>
      <w:r w:rsidR="008734B5" w:rsidRPr="008B508F">
        <w:rPr>
          <w:rFonts w:ascii="Times New Roman" w:hAnsi="Times New Roman" w:cs="Times New Roman"/>
          <w:sz w:val="26"/>
          <w:szCs w:val="26"/>
        </w:rPr>
        <w:t>3</w:t>
      </w:r>
      <w:r w:rsidRPr="008B508F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3F5F79" w:rsidRPr="008B508F">
        <w:rPr>
          <w:rFonts w:ascii="Times New Roman" w:hAnsi="Times New Roman" w:cs="Times New Roman"/>
          <w:sz w:val="26"/>
          <w:szCs w:val="26"/>
        </w:rPr>
        <w:t>х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3F5F79" w:rsidRPr="008B508F">
        <w:rPr>
          <w:rFonts w:ascii="Times New Roman" w:hAnsi="Times New Roman" w:cs="Times New Roman"/>
          <w:sz w:val="26"/>
          <w:szCs w:val="26"/>
        </w:rPr>
        <w:t>х</w:t>
      </w:r>
      <w:r w:rsidRPr="008B508F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8734B5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, в </w:t>
      </w:r>
      <w:r w:rsidR="003F5F79" w:rsidRPr="008B508F">
        <w:rPr>
          <w:rFonts w:ascii="Times New Roman" w:hAnsi="Times New Roman" w:cs="Times New Roman"/>
          <w:sz w:val="26"/>
          <w:szCs w:val="26"/>
        </w:rPr>
        <w:t>201</w:t>
      </w:r>
      <w:r w:rsidR="008734B5" w:rsidRPr="008B508F">
        <w:rPr>
          <w:rFonts w:ascii="Times New Roman" w:hAnsi="Times New Roman" w:cs="Times New Roman"/>
          <w:sz w:val="26"/>
          <w:szCs w:val="26"/>
        </w:rPr>
        <w:t>9</w:t>
      </w:r>
      <w:r w:rsidR="003F5F79" w:rsidRPr="008B508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 1 варианту прогноза будет работать по </w:t>
      </w:r>
      <w:r w:rsidR="000B7687">
        <w:rPr>
          <w:rFonts w:ascii="Times New Roman" w:hAnsi="Times New Roman" w:cs="Times New Roman"/>
          <w:sz w:val="26"/>
          <w:szCs w:val="26"/>
        </w:rPr>
        <w:t>99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врачей и по 3</w:t>
      </w:r>
      <w:r w:rsidR="008734B5" w:rsidRPr="008B508F">
        <w:rPr>
          <w:rFonts w:ascii="Times New Roman" w:hAnsi="Times New Roman" w:cs="Times New Roman"/>
          <w:sz w:val="26"/>
          <w:szCs w:val="26"/>
        </w:rPr>
        <w:t>42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734B5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3F5F79" w:rsidRPr="008B508F">
        <w:rPr>
          <w:rFonts w:ascii="Times New Roman" w:hAnsi="Times New Roman" w:cs="Times New Roman"/>
          <w:sz w:val="26"/>
          <w:szCs w:val="26"/>
        </w:rPr>
        <w:t>среднего медицинского персонала,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3F5F79" w:rsidRPr="008B508F">
        <w:rPr>
          <w:rFonts w:ascii="Times New Roman" w:hAnsi="Times New Roman" w:cs="Times New Roman"/>
          <w:sz w:val="26"/>
          <w:szCs w:val="26"/>
        </w:rPr>
        <w:t>п</w:t>
      </w:r>
      <w:r w:rsidRPr="008B508F">
        <w:rPr>
          <w:rFonts w:ascii="Times New Roman" w:hAnsi="Times New Roman" w:cs="Times New Roman"/>
          <w:sz w:val="26"/>
          <w:szCs w:val="26"/>
        </w:rPr>
        <w:t xml:space="preserve">о второму </w:t>
      </w:r>
      <w:r w:rsidR="003D53CA" w:rsidRPr="008B508F">
        <w:rPr>
          <w:rFonts w:ascii="Times New Roman" w:hAnsi="Times New Roman" w:cs="Times New Roman"/>
          <w:sz w:val="26"/>
          <w:szCs w:val="26"/>
        </w:rPr>
        <w:t>-</w:t>
      </w:r>
      <w:r w:rsidRPr="008B508F">
        <w:rPr>
          <w:rFonts w:ascii="Times New Roman" w:hAnsi="Times New Roman" w:cs="Times New Roman"/>
          <w:sz w:val="26"/>
          <w:szCs w:val="26"/>
        </w:rPr>
        <w:t xml:space="preserve"> 1</w:t>
      </w:r>
      <w:r w:rsidR="000B7687">
        <w:rPr>
          <w:rFonts w:ascii="Times New Roman" w:hAnsi="Times New Roman" w:cs="Times New Roman"/>
          <w:sz w:val="26"/>
          <w:szCs w:val="26"/>
        </w:rPr>
        <w:t>00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врач</w:t>
      </w:r>
      <w:r w:rsidR="000B7687">
        <w:rPr>
          <w:rFonts w:ascii="Times New Roman" w:hAnsi="Times New Roman" w:cs="Times New Roman"/>
          <w:sz w:val="26"/>
          <w:szCs w:val="26"/>
        </w:rPr>
        <w:t>ей</w:t>
      </w:r>
      <w:r w:rsidRPr="008B508F">
        <w:rPr>
          <w:rFonts w:ascii="Times New Roman" w:hAnsi="Times New Roman" w:cs="Times New Roman"/>
          <w:sz w:val="26"/>
          <w:szCs w:val="26"/>
        </w:rPr>
        <w:t xml:space="preserve"> и 3</w:t>
      </w:r>
      <w:r w:rsidR="003F5F79" w:rsidRPr="008B508F">
        <w:rPr>
          <w:rFonts w:ascii="Times New Roman" w:hAnsi="Times New Roman" w:cs="Times New Roman"/>
          <w:sz w:val="26"/>
          <w:szCs w:val="26"/>
        </w:rPr>
        <w:t>43</w:t>
      </w:r>
      <w:r w:rsidRPr="008B50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F5F79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среднего медицинского персонала.</w:t>
      </w:r>
      <w:r w:rsidR="003F5F79" w:rsidRPr="008B508F">
        <w:rPr>
          <w:rFonts w:ascii="Times New Roman" w:hAnsi="Times New Roman" w:cs="Times New Roman"/>
          <w:sz w:val="26"/>
          <w:szCs w:val="26"/>
        </w:rPr>
        <w:t xml:space="preserve"> К 202</w:t>
      </w:r>
      <w:r w:rsidR="008734B5" w:rsidRPr="008B508F">
        <w:rPr>
          <w:rFonts w:ascii="Times New Roman" w:hAnsi="Times New Roman" w:cs="Times New Roman"/>
          <w:sz w:val="26"/>
          <w:szCs w:val="26"/>
        </w:rPr>
        <w:t>1</w:t>
      </w:r>
      <w:r w:rsidR="003F5F79" w:rsidRPr="008B508F">
        <w:rPr>
          <w:rFonts w:ascii="Times New Roman" w:hAnsi="Times New Roman" w:cs="Times New Roman"/>
          <w:sz w:val="26"/>
          <w:szCs w:val="26"/>
        </w:rPr>
        <w:t xml:space="preserve"> году по 1 варианту -</w:t>
      </w:r>
      <w:r w:rsidR="008734B5" w:rsidRPr="008B508F">
        <w:rPr>
          <w:rFonts w:ascii="Times New Roman" w:hAnsi="Times New Roman" w:cs="Times New Roman"/>
          <w:sz w:val="26"/>
          <w:szCs w:val="26"/>
        </w:rPr>
        <w:t>99</w:t>
      </w:r>
      <w:r w:rsidR="003F5F79" w:rsidRPr="008B508F">
        <w:rPr>
          <w:rFonts w:ascii="Times New Roman" w:hAnsi="Times New Roman" w:cs="Times New Roman"/>
          <w:sz w:val="26"/>
          <w:szCs w:val="26"/>
        </w:rPr>
        <w:t xml:space="preserve"> врач</w:t>
      </w:r>
      <w:r w:rsidR="008734B5" w:rsidRPr="008B508F">
        <w:rPr>
          <w:rFonts w:ascii="Times New Roman" w:hAnsi="Times New Roman" w:cs="Times New Roman"/>
          <w:sz w:val="26"/>
          <w:szCs w:val="26"/>
        </w:rPr>
        <w:t>ей</w:t>
      </w:r>
      <w:r w:rsidR="003F5F79" w:rsidRPr="008B508F">
        <w:rPr>
          <w:rFonts w:ascii="Times New Roman" w:hAnsi="Times New Roman" w:cs="Times New Roman"/>
          <w:sz w:val="26"/>
          <w:szCs w:val="26"/>
        </w:rPr>
        <w:t xml:space="preserve"> и 3</w:t>
      </w:r>
      <w:r w:rsidR="008734B5" w:rsidRPr="008B508F">
        <w:rPr>
          <w:rFonts w:ascii="Times New Roman" w:hAnsi="Times New Roman" w:cs="Times New Roman"/>
          <w:sz w:val="26"/>
          <w:szCs w:val="26"/>
        </w:rPr>
        <w:t>42</w:t>
      </w:r>
      <w:r w:rsidR="003F5F79" w:rsidRPr="008B508F">
        <w:rPr>
          <w:rFonts w:ascii="Times New Roman" w:hAnsi="Times New Roman" w:cs="Times New Roman"/>
          <w:sz w:val="26"/>
          <w:szCs w:val="26"/>
        </w:rPr>
        <w:t xml:space="preserve"> человека среднего медицинского персонала, по 2 варианту  -</w:t>
      </w:r>
      <w:r w:rsidR="008734B5" w:rsidRPr="008B508F">
        <w:rPr>
          <w:rFonts w:ascii="Times New Roman" w:hAnsi="Times New Roman" w:cs="Times New Roman"/>
          <w:sz w:val="26"/>
          <w:szCs w:val="26"/>
        </w:rPr>
        <w:t xml:space="preserve"> 99</w:t>
      </w:r>
      <w:r w:rsidR="003F5F79" w:rsidRPr="008B508F">
        <w:rPr>
          <w:rFonts w:ascii="Times New Roman" w:hAnsi="Times New Roman" w:cs="Times New Roman"/>
          <w:sz w:val="26"/>
          <w:szCs w:val="26"/>
        </w:rPr>
        <w:t xml:space="preserve"> врачей</w:t>
      </w:r>
      <w:r w:rsidR="00CB5E2C" w:rsidRPr="008B508F">
        <w:rPr>
          <w:rFonts w:ascii="Times New Roman" w:hAnsi="Times New Roman" w:cs="Times New Roman"/>
          <w:sz w:val="26"/>
          <w:szCs w:val="26"/>
        </w:rPr>
        <w:t xml:space="preserve"> и 343 человека среднего медицинского персонала.</w:t>
      </w:r>
    </w:p>
    <w:p w:rsidR="00CE3474" w:rsidRPr="008B508F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 w:rsidRPr="008B508F">
        <w:rPr>
          <w:rFonts w:ascii="Times New Roman" w:hAnsi="Times New Roman" w:cs="Times New Roman"/>
          <w:sz w:val="26"/>
          <w:szCs w:val="26"/>
        </w:rPr>
        <w:t>ООО Д</w:t>
      </w:r>
      <w:r w:rsidRPr="008B508F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 w:rsidRPr="008B508F">
        <w:rPr>
          <w:rFonts w:ascii="Times New Roman" w:hAnsi="Times New Roman" w:cs="Times New Roman"/>
          <w:sz w:val="26"/>
          <w:szCs w:val="26"/>
        </w:rPr>
        <w:t>.</w:t>
      </w:r>
      <w:r w:rsidR="00985CC7" w:rsidRPr="008B5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</w:r>
      <w:r w:rsidR="001037B4" w:rsidRPr="008B508F">
        <w:rPr>
          <w:rFonts w:ascii="Times New Roman" w:hAnsi="Times New Roman" w:cs="Times New Roman"/>
          <w:sz w:val="26"/>
          <w:szCs w:val="26"/>
        </w:rPr>
        <w:t>О</w:t>
      </w:r>
      <w:r w:rsidRPr="008B508F">
        <w:rPr>
          <w:rFonts w:ascii="Times New Roman" w:hAnsi="Times New Roman" w:cs="Times New Roman"/>
          <w:sz w:val="26"/>
          <w:szCs w:val="26"/>
        </w:rPr>
        <w:t>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CE3474" w:rsidRPr="008B508F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ab/>
        <w:t>Обеспеченность общедоступными библиотеками в 201</w:t>
      </w:r>
      <w:r w:rsidR="008734B5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-20,</w:t>
      </w:r>
      <w:r w:rsidR="008734B5" w:rsidRPr="008B508F">
        <w:rPr>
          <w:rFonts w:ascii="Times New Roman" w:hAnsi="Times New Roman" w:cs="Times New Roman"/>
          <w:sz w:val="26"/>
          <w:szCs w:val="26"/>
        </w:rPr>
        <w:t>95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8734B5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8734B5" w:rsidRPr="008B508F">
        <w:rPr>
          <w:rFonts w:ascii="Times New Roman" w:hAnsi="Times New Roman" w:cs="Times New Roman"/>
          <w:sz w:val="26"/>
          <w:szCs w:val="26"/>
        </w:rPr>
        <w:t>21,18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734B5" w:rsidRPr="008B508F">
        <w:rPr>
          <w:rFonts w:ascii="Times New Roman" w:hAnsi="Times New Roman" w:cs="Times New Roman"/>
          <w:sz w:val="26"/>
          <w:szCs w:val="26"/>
        </w:rPr>
        <w:t>й</w:t>
      </w:r>
      <w:r w:rsidRPr="008B508F">
        <w:rPr>
          <w:rFonts w:ascii="Times New Roman" w:hAnsi="Times New Roman" w:cs="Times New Roman"/>
          <w:sz w:val="26"/>
          <w:szCs w:val="26"/>
        </w:rPr>
        <w:t xml:space="preserve"> на 100 тысяч населения, в 201</w:t>
      </w:r>
      <w:r w:rsidR="008734B5" w:rsidRPr="008B508F">
        <w:rPr>
          <w:rFonts w:ascii="Times New Roman" w:hAnsi="Times New Roman" w:cs="Times New Roman"/>
          <w:sz w:val="26"/>
          <w:szCs w:val="26"/>
        </w:rPr>
        <w:t>9</w:t>
      </w:r>
      <w:r w:rsidR="00E01766" w:rsidRPr="008B508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 1 варианту – </w:t>
      </w:r>
      <w:r w:rsidR="003B7DF0" w:rsidRPr="008B508F">
        <w:rPr>
          <w:rFonts w:ascii="Times New Roman" w:hAnsi="Times New Roman" w:cs="Times New Roman"/>
          <w:sz w:val="26"/>
          <w:szCs w:val="26"/>
        </w:rPr>
        <w:t>21,</w:t>
      </w:r>
      <w:r w:rsidR="00222E8E" w:rsidRPr="008B508F">
        <w:rPr>
          <w:rFonts w:ascii="Times New Roman" w:hAnsi="Times New Roman" w:cs="Times New Roman"/>
          <w:sz w:val="26"/>
          <w:szCs w:val="26"/>
        </w:rPr>
        <w:t>4</w:t>
      </w:r>
      <w:r w:rsidR="005D3264">
        <w:rPr>
          <w:rFonts w:ascii="Times New Roman" w:hAnsi="Times New Roman" w:cs="Times New Roman"/>
          <w:sz w:val="26"/>
          <w:szCs w:val="26"/>
        </w:rPr>
        <w:t>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и по 2 варианту </w:t>
      </w:r>
      <w:r w:rsidR="00F2038D" w:rsidRPr="008B508F">
        <w:rPr>
          <w:rFonts w:ascii="Times New Roman" w:hAnsi="Times New Roman" w:cs="Times New Roman"/>
          <w:sz w:val="26"/>
          <w:szCs w:val="26"/>
        </w:rPr>
        <w:t>–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3B7DF0" w:rsidRPr="008B508F">
        <w:rPr>
          <w:rFonts w:ascii="Times New Roman" w:hAnsi="Times New Roman" w:cs="Times New Roman"/>
          <w:sz w:val="26"/>
          <w:szCs w:val="26"/>
        </w:rPr>
        <w:t>21,</w:t>
      </w:r>
      <w:r w:rsidR="00222E8E" w:rsidRPr="008B508F">
        <w:rPr>
          <w:rFonts w:ascii="Times New Roman" w:hAnsi="Times New Roman" w:cs="Times New Roman"/>
          <w:sz w:val="26"/>
          <w:szCs w:val="26"/>
        </w:rPr>
        <w:t>37</w:t>
      </w:r>
      <w:r w:rsidRPr="008B508F">
        <w:rPr>
          <w:rFonts w:ascii="Times New Roman" w:hAnsi="Times New Roman" w:cs="Times New Roman"/>
          <w:sz w:val="26"/>
          <w:szCs w:val="26"/>
        </w:rPr>
        <w:t>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</w:t>
      </w:r>
      <w:r w:rsidR="003B7DF0" w:rsidRPr="008B508F">
        <w:rPr>
          <w:rFonts w:ascii="Times New Roman" w:hAnsi="Times New Roman" w:cs="Times New Roman"/>
          <w:sz w:val="26"/>
          <w:szCs w:val="26"/>
        </w:rPr>
        <w:t>2</w:t>
      </w:r>
      <w:r w:rsidR="00222E8E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- 21,</w:t>
      </w:r>
      <w:r w:rsidR="005D3264">
        <w:rPr>
          <w:rFonts w:ascii="Times New Roman" w:hAnsi="Times New Roman" w:cs="Times New Roman"/>
          <w:sz w:val="26"/>
          <w:szCs w:val="26"/>
        </w:rPr>
        <w:t>85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учреждений, по 2 варианту </w:t>
      </w:r>
      <w:r w:rsidR="00145E36" w:rsidRPr="008B508F">
        <w:rPr>
          <w:rFonts w:ascii="Times New Roman" w:hAnsi="Times New Roman" w:cs="Times New Roman"/>
          <w:sz w:val="26"/>
          <w:szCs w:val="26"/>
        </w:rPr>
        <w:t>–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2C7DF2" w:rsidRPr="008B508F">
        <w:rPr>
          <w:rFonts w:ascii="Times New Roman" w:hAnsi="Times New Roman" w:cs="Times New Roman"/>
          <w:sz w:val="26"/>
          <w:szCs w:val="26"/>
        </w:rPr>
        <w:t>21,</w:t>
      </w:r>
      <w:r w:rsidR="00222E8E" w:rsidRPr="008B508F">
        <w:rPr>
          <w:rFonts w:ascii="Times New Roman" w:hAnsi="Times New Roman" w:cs="Times New Roman"/>
          <w:sz w:val="26"/>
          <w:szCs w:val="26"/>
        </w:rPr>
        <w:t>72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731978" w:rsidRPr="008B508F" w:rsidRDefault="00731978" w:rsidP="00731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Обеспеченность учреждениями культурно - досугового типа в 201</w:t>
      </w:r>
      <w:r w:rsidR="00804829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804829" w:rsidRPr="008B508F">
        <w:rPr>
          <w:rFonts w:ascii="Times New Roman" w:hAnsi="Times New Roman" w:cs="Times New Roman"/>
          <w:sz w:val="26"/>
          <w:szCs w:val="26"/>
        </w:rPr>
        <w:t>13,97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804829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804829" w:rsidRPr="008B508F">
        <w:rPr>
          <w:rFonts w:ascii="Times New Roman" w:hAnsi="Times New Roman" w:cs="Times New Roman"/>
          <w:sz w:val="26"/>
          <w:szCs w:val="26"/>
        </w:rPr>
        <w:t>14,12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Pr="008B508F">
        <w:rPr>
          <w:rFonts w:ascii="Times New Roman" w:hAnsi="Times New Roman" w:cs="Times New Roman"/>
          <w:sz w:val="26"/>
          <w:szCs w:val="26"/>
        </w:rPr>
        <w:lastRenderedPageBreak/>
        <w:t>учреждени</w:t>
      </w:r>
      <w:r w:rsidR="00804829" w:rsidRPr="008B508F">
        <w:rPr>
          <w:rFonts w:ascii="Times New Roman" w:hAnsi="Times New Roman" w:cs="Times New Roman"/>
          <w:sz w:val="26"/>
          <w:szCs w:val="26"/>
        </w:rPr>
        <w:t>й</w:t>
      </w:r>
      <w:r w:rsidRPr="008B508F">
        <w:rPr>
          <w:rFonts w:ascii="Times New Roman" w:hAnsi="Times New Roman" w:cs="Times New Roman"/>
          <w:sz w:val="26"/>
          <w:szCs w:val="26"/>
        </w:rPr>
        <w:t xml:space="preserve"> на 100 тысяч населения, в 202</w:t>
      </w:r>
      <w:r w:rsidR="00804829" w:rsidRPr="008B508F">
        <w:rPr>
          <w:rFonts w:ascii="Times New Roman" w:hAnsi="Times New Roman" w:cs="Times New Roman"/>
          <w:sz w:val="26"/>
          <w:szCs w:val="26"/>
        </w:rPr>
        <w:t>1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</w:t>
      </w:r>
      <w:r w:rsidR="00804829" w:rsidRPr="008B508F">
        <w:rPr>
          <w:rFonts w:ascii="Times New Roman" w:hAnsi="Times New Roman" w:cs="Times New Roman"/>
          <w:sz w:val="26"/>
          <w:szCs w:val="26"/>
        </w:rPr>
        <w:t>14,</w:t>
      </w:r>
      <w:r w:rsidR="003B2FD6">
        <w:rPr>
          <w:rFonts w:ascii="Times New Roman" w:hAnsi="Times New Roman" w:cs="Times New Roman"/>
          <w:sz w:val="26"/>
          <w:szCs w:val="26"/>
        </w:rPr>
        <w:t>56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учреждений, по 2 варианту – </w:t>
      </w:r>
      <w:r w:rsidR="00804829" w:rsidRPr="008B508F">
        <w:rPr>
          <w:rFonts w:ascii="Times New Roman" w:hAnsi="Times New Roman" w:cs="Times New Roman"/>
          <w:sz w:val="26"/>
          <w:szCs w:val="26"/>
        </w:rPr>
        <w:t>14,48</w:t>
      </w:r>
      <w:r w:rsidRPr="008B508F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594F7D" w:rsidRDefault="00D86975" w:rsidP="00D869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08F">
        <w:rPr>
          <w:rFonts w:ascii="Times New Roman" w:hAnsi="Times New Roman" w:cs="Times New Roman"/>
          <w:sz w:val="26"/>
          <w:szCs w:val="26"/>
        </w:rPr>
        <w:t>Обеспеченность дошкольными образовательными учреждениями на 1000 детей в возрасте 1 - 6 лет в 201</w:t>
      </w:r>
      <w:r w:rsidR="00804829" w:rsidRPr="008B508F">
        <w:rPr>
          <w:rFonts w:ascii="Times New Roman" w:hAnsi="Times New Roman" w:cs="Times New Roman"/>
          <w:sz w:val="26"/>
          <w:szCs w:val="26"/>
        </w:rPr>
        <w:t>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804829" w:rsidRPr="008B508F">
        <w:rPr>
          <w:rFonts w:ascii="Times New Roman" w:hAnsi="Times New Roman" w:cs="Times New Roman"/>
          <w:sz w:val="26"/>
          <w:szCs w:val="26"/>
        </w:rPr>
        <w:t>875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мест, в оценке 201</w:t>
      </w:r>
      <w:r w:rsidR="00804829" w:rsidRPr="008B508F">
        <w:rPr>
          <w:rFonts w:ascii="Times New Roman" w:hAnsi="Times New Roman" w:cs="Times New Roman"/>
          <w:sz w:val="26"/>
          <w:szCs w:val="26"/>
        </w:rPr>
        <w:t>8</w:t>
      </w:r>
      <w:r w:rsidRPr="008B508F">
        <w:rPr>
          <w:rFonts w:ascii="Times New Roman" w:hAnsi="Times New Roman" w:cs="Times New Roman"/>
          <w:sz w:val="26"/>
          <w:szCs w:val="26"/>
        </w:rPr>
        <w:t xml:space="preserve"> года - 8</w:t>
      </w:r>
      <w:r w:rsidR="00804829" w:rsidRPr="008B508F">
        <w:rPr>
          <w:rFonts w:ascii="Times New Roman" w:hAnsi="Times New Roman" w:cs="Times New Roman"/>
          <w:sz w:val="26"/>
          <w:szCs w:val="26"/>
        </w:rPr>
        <w:t>67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мест на 1000 детей в возрасте 1 - 6 лет. В последующие годы прогнозируется изменение показателя за счет численности детей в возрасте 1 - 6 лет и составит</w:t>
      </w:r>
      <w:r w:rsidR="00BA3E23">
        <w:rPr>
          <w:rFonts w:ascii="Times New Roman" w:hAnsi="Times New Roman" w:cs="Times New Roman"/>
          <w:sz w:val="26"/>
          <w:szCs w:val="26"/>
        </w:rPr>
        <w:t xml:space="preserve"> </w:t>
      </w:r>
      <w:r w:rsidR="0070313C">
        <w:rPr>
          <w:rFonts w:ascii="Times New Roman" w:hAnsi="Times New Roman" w:cs="Times New Roman"/>
          <w:sz w:val="26"/>
          <w:szCs w:val="26"/>
        </w:rPr>
        <w:t>в 2021 году</w:t>
      </w:r>
      <w:r w:rsidRPr="008B508F">
        <w:rPr>
          <w:rFonts w:ascii="Times New Roman" w:hAnsi="Times New Roman" w:cs="Times New Roman"/>
          <w:sz w:val="26"/>
          <w:szCs w:val="26"/>
        </w:rPr>
        <w:t xml:space="preserve"> </w:t>
      </w:r>
      <w:r w:rsidR="00804829" w:rsidRPr="008B508F">
        <w:rPr>
          <w:rFonts w:ascii="Times New Roman" w:hAnsi="Times New Roman" w:cs="Times New Roman"/>
          <w:sz w:val="26"/>
          <w:szCs w:val="26"/>
        </w:rPr>
        <w:t>824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мест</w:t>
      </w:r>
      <w:r w:rsidR="00804829" w:rsidRPr="008B508F">
        <w:rPr>
          <w:rFonts w:ascii="Times New Roman" w:hAnsi="Times New Roman" w:cs="Times New Roman"/>
          <w:sz w:val="26"/>
          <w:szCs w:val="26"/>
        </w:rPr>
        <w:t>а</w:t>
      </w:r>
      <w:r w:rsidRPr="008B508F">
        <w:rPr>
          <w:rFonts w:ascii="Times New Roman" w:hAnsi="Times New Roman" w:cs="Times New Roman"/>
          <w:sz w:val="26"/>
          <w:szCs w:val="26"/>
        </w:rPr>
        <w:t xml:space="preserve"> по 1 варианту, </w:t>
      </w:r>
      <w:r w:rsidR="00804829" w:rsidRPr="008B508F">
        <w:rPr>
          <w:rFonts w:ascii="Times New Roman" w:hAnsi="Times New Roman" w:cs="Times New Roman"/>
          <w:sz w:val="26"/>
          <w:szCs w:val="26"/>
        </w:rPr>
        <w:t>990</w:t>
      </w:r>
      <w:r w:rsidRPr="008B508F">
        <w:rPr>
          <w:rFonts w:ascii="Times New Roman" w:hAnsi="Times New Roman" w:cs="Times New Roman"/>
          <w:sz w:val="26"/>
          <w:szCs w:val="26"/>
        </w:rPr>
        <w:t xml:space="preserve"> мест - по 2 варианту.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807" w:rsidRDefault="00B55807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807" w:rsidRDefault="00B55807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55807" w:rsidSect="00037F9D">
      <w:headerReference w:type="default" r:id="rId8"/>
      <w:headerReference w:type="first" r:id="rId9"/>
      <w:pgSz w:w="11906" w:h="16838"/>
      <w:pgMar w:top="568" w:right="849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08" w:rsidRDefault="00A53208" w:rsidP="00A24E84">
      <w:pPr>
        <w:spacing w:after="0" w:line="240" w:lineRule="auto"/>
      </w:pPr>
      <w:r>
        <w:separator/>
      </w:r>
    </w:p>
  </w:endnote>
  <w:endnote w:type="continuationSeparator" w:id="0">
    <w:p w:rsidR="00A53208" w:rsidRDefault="00A53208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08" w:rsidRDefault="00A53208" w:rsidP="00A24E84">
      <w:pPr>
        <w:spacing w:after="0" w:line="240" w:lineRule="auto"/>
      </w:pPr>
      <w:r>
        <w:separator/>
      </w:r>
    </w:p>
  </w:footnote>
  <w:footnote w:type="continuationSeparator" w:id="0">
    <w:p w:rsidR="00A53208" w:rsidRDefault="00A53208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18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36F4A" w:rsidRPr="00037F9D" w:rsidRDefault="00A53208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37F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37F9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37F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F5ED0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037F9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C36F4A" w:rsidRDefault="00C36F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416284"/>
      <w:docPartObj>
        <w:docPartGallery w:val="Page Numbers (Top of Page)"/>
        <w:docPartUnique/>
      </w:docPartObj>
    </w:sdtPr>
    <w:sdtEndPr/>
    <w:sdtContent>
      <w:p w:rsidR="00C36F4A" w:rsidRDefault="00A532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6F4A" w:rsidRDefault="00C36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7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575FBF"/>
    <w:multiLevelType w:val="multilevel"/>
    <w:tmpl w:val="C5D05F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1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237"/>
    <w:rsid w:val="0000216F"/>
    <w:rsid w:val="00007229"/>
    <w:rsid w:val="00007FA7"/>
    <w:rsid w:val="000162D1"/>
    <w:rsid w:val="00017CB9"/>
    <w:rsid w:val="00021A38"/>
    <w:rsid w:val="00025DE5"/>
    <w:rsid w:val="0002676D"/>
    <w:rsid w:val="000320AE"/>
    <w:rsid w:val="000331F1"/>
    <w:rsid w:val="000374C0"/>
    <w:rsid w:val="00037D5B"/>
    <w:rsid w:val="00037F9D"/>
    <w:rsid w:val="00041254"/>
    <w:rsid w:val="00041624"/>
    <w:rsid w:val="000429AF"/>
    <w:rsid w:val="000440E5"/>
    <w:rsid w:val="000501B2"/>
    <w:rsid w:val="0005063B"/>
    <w:rsid w:val="000528F5"/>
    <w:rsid w:val="000529BC"/>
    <w:rsid w:val="00061EF1"/>
    <w:rsid w:val="00066213"/>
    <w:rsid w:val="00067F9D"/>
    <w:rsid w:val="00081016"/>
    <w:rsid w:val="0008213A"/>
    <w:rsid w:val="00086429"/>
    <w:rsid w:val="000946FB"/>
    <w:rsid w:val="00095F62"/>
    <w:rsid w:val="000A1388"/>
    <w:rsid w:val="000A3CB7"/>
    <w:rsid w:val="000A713C"/>
    <w:rsid w:val="000B70AF"/>
    <w:rsid w:val="000B7687"/>
    <w:rsid w:val="000C48DA"/>
    <w:rsid w:val="000C58CE"/>
    <w:rsid w:val="000C7752"/>
    <w:rsid w:val="000C7BB5"/>
    <w:rsid w:val="000D3F27"/>
    <w:rsid w:val="000E0F5C"/>
    <w:rsid w:val="000E47E9"/>
    <w:rsid w:val="000E7D69"/>
    <w:rsid w:val="000F20B6"/>
    <w:rsid w:val="000F45A2"/>
    <w:rsid w:val="001010D3"/>
    <w:rsid w:val="00101A51"/>
    <w:rsid w:val="001037B4"/>
    <w:rsid w:val="00106EE1"/>
    <w:rsid w:val="00107454"/>
    <w:rsid w:val="0011023A"/>
    <w:rsid w:val="00112DC7"/>
    <w:rsid w:val="0011515B"/>
    <w:rsid w:val="001165DA"/>
    <w:rsid w:val="00117499"/>
    <w:rsid w:val="001214AC"/>
    <w:rsid w:val="0012670F"/>
    <w:rsid w:val="00132CE0"/>
    <w:rsid w:val="00142D8E"/>
    <w:rsid w:val="00142E7D"/>
    <w:rsid w:val="00144302"/>
    <w:rsid w:val="00144564"/>
    <w:rsid w:val="001449DE"/>
    <w:rsid w:val="00145E36"/>
    <w:rsid w:val="00150DF0"/>
    <w:rsid w:val="001544F9"/>
    <w:rsid w:val="00161908"/>
    <w:rsid w:val="00170E9B"/>
    <w:rsid w:val="0017136D"/>
    <w:rsid w:val="001776C0"/>
    <w:rsid w:val="001779B9"/>
    <w:rsid w:val="001817E0"/>
    <w:rsid w:val="00182DAE"/>
    <w:rsid w:val="00183F4D"/>
    <w:rsid w:val="00184094"/>
    <w:rsid w:val="00184E27"/>
    <w:rsid w:val="0018559B"/>
    <w:rsid w:val="00187287"/>
    <w:rsid w:val="00190FBF"/>
    <w:rsid w:val="00193662"/>
    <w:rsid w:val="00195AA9"/>
    <w:rsid w:val="001975E8"/>
    <w:rsid w:val="0019789C"/>
    <w:rsid w:val="001A72AF"/>
    <w:rsid w:val="001B06FE"/>
    <w:rsid w:val="001B1E0A"/>
    <w:rsid w:val="001B48DA"/>
    <w:rsid w:val="001C667F"/>
    <w:rsid w:val="001C7D63"/>
    <w:rsid w:val="001D0B9D"/>
    <w:rsid w:val="001D112B"/>
    <w:rsid w:val="001D5A1C"/>
    <w:rsid w:val="001D6387"/>
    <w:rsid w:val="001E3235"/>
    <w:rsid w:val="001F32DC"/>
    <w:rsid w:val="001F4C10"/>
    <w:rsid w:val="00201067"/>
    <w:rsid w:val="0020126B"/>
    <w:rsid w:val="0020534F"/>
    <w:rsid w:val="002101D6"/>
    <w:rsid w:val="0021065D"/>
    <w:rsid w:val="00210EE3"/>
    <w:rsid w:val="0021201B"/>
    <w:rsid w:val="00215285"/>
    <w:rsid w:val="0021593E"/>
    <w:rsid w:val="00217174"/>
    <w:rsid w:val="00221F29"/>
    <w:rsid w:val="00222E8E"/>
    <w:rsid w:val="002241A3"/>
    <w:rsid w:val="00227279"/>
    <w:rsid w:val="002324F6"/>
    <w:rsid w:val="0023449B"/>
    <w:rsid w:val="0023459A"/>
    <w:rsid w:val="00237B97"/>
    <w:rsid w:val="00240271"/>
    <w:rsid w:val="002410C0"/>
    <w:rsid w:val="002416E9"/>
    <w:rsid w:val="00241DE4"/>
    <w:rsid w:val="00241FDF"/>
    <w:rsid w:val="00242CC9"/>
    <w:rsid w:val="00243F82"/>
    <w:rsid w:val="0025728D"/>
    <w:rsid w:val="0026079E"/>
    <w:rsid w:val="00262CFB"/>
    <w:rsid w:val="0027067A"/>
    <w:rsid w:val="00277183"/>
    <w:rsid w:val="00281271"/>
    <w:rsid w:val="00281E91"/>
    <w:rsid w:val="00283765"/>
    <w:rsid w:val="00285433"/>
    <w:rsid w:val="00286F52"/>
    <w:rsid w:val="00287C5E"/>
    <w:rsid w:val="00290106"/>
    <w:rsid w:val="0029075A"/>
    <w:rsid w:val="00296C97"/>
    <w:rsid w:val="002A178B"/>
    <w:rsid w:val="002A46AA"/>
    <w:rsid w:val="002A5079"/>
    <w:rsid w:val="002B03C3"/>
    <w:rsid w:val="002B3DD8"/>
    <w:rsid w:val="002B48DF"/>
    <w:rsid w:val="002C1857"/>
    <w:rsid w:val="002C67EA"/>
    <w:rsid w:val="002C7DF2"/>
    <w:rsid w:val="002D558E"/>
    <w:rsid w:val="002E6B80"/>
    <w:rsid w:val="002E779E"/>
    <w:rsid w:val="002F7431"/>
    <w:rsid w:val="002F7B39"/>
    <w:rsid w:val="00300BFC"/>
    <w:rsid w:val="00311E0E"/>
    <w:rsid w:val="00315CBE"/>
    <w:rsid w:val="003165A9"/>
    <w:rsid w:val="003235BA"/>
    <w:rsid w:val="00327BD5"/>
    <w:rsid w:val="00331403"/>
    <w:rsid w:val="003376C8"/>
    <w:rsid w:val="003428D7"/>
    <w:rsid w:val="00343B8F"/>
    <w:rsid w:val="0035057A"/>
    <w:rsid w:val="003547DA"/>
    <w:rsid w:val="00362605"/>
    <w:rsid w:val="00364306"/>
    <w:rsid w:val="00365ECB"/>
    <w:rsid w:val="00371614"/>
    <w:rsid w:val="003731F5"/>
    <w:rsid w:val="00374821"/>
    <w:rsid w:val="00387627"/>
    <w:rsid w:val="00390315"/>
    <w:rsid w:val="003948ED"/>
    <w:rsid w:val="003A3B87"/>
    <w:rsid w:val="003B2FD6"/>
    <w:rsid w:val="003B56EA"/>
    <w:rsid w:val="003B7DF0"/>
    <w:rsid w:val="003C10F1"/>
    <w:rsid w:val="003C2261"/>
    <w:rsid w:val="003C42B7"/>
    <w:rsid w:val="003C6562"/>
    <w:rsid w:val="003C7181"/>
    <w:rsid w:val="003D05C8"/>
    <w:rsid w:val="003D1AB9"/>
    <w:rsid w:val="003D41B3"/>
    <w:rsid w:val="003D53CA"/>
    <w:rsid w:val="003D74C6"/>
    <w:rsid w:val="003E0AAC"/>
    <w:rsid w:val="003E4DF6"/>
    <w:rsid w:val="003E79D7"/>
    <w:rsid w:val="003E7FF2"/>
    <w:rsid w:val="003F1D68"/>
    <w:rsid w:val="003F2D24"/>
    <w:rsid w:val="003F3C75"/>
    <w:rsid w:val="003F406D"/>
    <w:rsid w:val="003F5F79"/>
    <w:rsid w:val="003F6841"/>
    <w:rsid w:val="00402218"/>
    <w:rsid w:val="00404239"/>
    <w:rsid w:val="00410B04"/>
    <w:rsid w:val="00412EDB"/>
    <w:rsid w:val="004141A2"/>
    <w:rsid w:val="004253AC"/>
    <w:rsid w:val="00427909"/>
    <w:rsid w:val="00430716"/>
    <w:rsid w:val="004370D6"/>
    <w:rsid w:val="00437AF1"/>
    <w:rsid w:val="00440BB4"/>
    <w:rsid w:val="00442DAB"/>
    <w:rsid w:val="00450E62"/>
    <w:rsid w:val="00450F2B"/>
    <w:rsid w:val="004541F1"/>
    <w:rsid w:val="00456234"/>
    <w:rsid w:val="004600DB"/>
    <w:rsid w:val="0046278A"/>
    <w:rsid w:val="004628CC"/>
    <w:rsid w:val="004632C0"/>
    <w:rsid w:val="00464BA7"/>
    <w:rsid w:val="00473435"/>
    <w:rsid w:val="00475DC7"/>
    <w:rsid w:val="004A1239"/>
    <w:rsid w:val="004A37C2"/>
    <w:rsid w:val="004A7861"/>
    <w:rsid w:val="004B6CD7"/>
    <w:rsid w:val="004B6DC5"/>
    <w:rsid w:val="004C2840"/>
    <w:rsid w:val="004C4ACE"/>
    <w:rsid w:val="004C5EF8"/>
    <w:rsid w:val="004C6C25"/>
    <w:rsid w:val="004D0B77"/>
    <w:rsid w:val="004D1457"/>
    <w:rsid w:val="004D3D85"/>
    <w:rsid w:val="004D63E9"/>
    <w:rsid w:val="004F5A0A"/>
    <w:rsid w:val="004F69B0"/>
    <w:rsid w:val="00505547"/>
    <w:rsid w:val="00506C51"/>
    <w:rsid w:val="005074A0"/>
    <w:rsid w:val="00510CFB"/>
    <w:rsid w:val="0051355B"/>
    <w:rsid w:val="00515A0A"/>
    <w:rsid w:val="00517AC0"/>
    <w:rsid w:val="00520872"/>
    <w:rsid w:val="00522039"/>
    <w:rsid w:val="00522C4E"/>
    <w:rsid w:val="00522E82"/>
    <w:rsid w:val="0052666A"/>
    <w:rsid w:val="005364C3"/>
    <w:rsid w:val="0053660B"/>
    <w:rsid w:val="00543CB9"/>
    <w:rsid w:val="00552D7B"/>
    <w:rsid w:val="00557CB9"/>
    <w:rsid w:val="0056190F"/>
    <w:rsid w:val="00562101"/>
    <w:rsid w:val="0057070E"/>
    <w:rsid w:val="005722D1"/>
    <w:rsid w:val="0057485E"/>
    <w:rsid w:val="00575AC8"/>
    <w:rsid w:val="00580B80"/>
    <w:rsid w:val="00590DF3"/>
    <w:rsid w:val="00591E46"/>
    <w:rsid w:val="0059305C"/>
    <w:rsid w:val="00594F7D"/>
    <w:rsid w:val="00595C07"/>
    <w:rsid w:val="00596E8C"/>
    <w:rsid w:val="005B764A"/>
    <w:rsid w:val="005C39D2"/>
    <w:rsid w:val="005C5D13"/>
    <w:rsid w:val="005C793F"/>
    <w:rsid w:val="005D1D9D"/>
    <w:rsid w:val="005D3264"/>
    <w:rsid w:val="005E0D40"/>
    <w:rsid w:val="005E4D64"/>
    <w:rsid w:val="005E659A"/>
    <w:rsid w:val="0060281A"/>
    <w:rsid w:val="0060788E"/>
    <w:rsid w:val="00610B70"/>
    <w:rsid w:val="00611F90"/>
    <w:rsid w:val="006126A8"/>
    <w:rsid w:val="00616D45"/>
    <w:rsid w:val="00620DDE"/>
    <w:rsid w:val="006212A7"/>
    <w:rsid w:val="0062195F"/>
    <w:rsid w:val="006239B0"/>
    <w:rsid w:val="006307A5"/>
    <w:rsid w:val="006310D9"/>
    <w:rsid w:val="00637845"/>
    <w:rsid w:val="00645447"/>
    <w:rsid w:val="006513BC"/>
    <w:rsid w:val="00656690"/>
    <w:rsid w:val="00656D95"/>
    <w:rsid w:val="00660BC0"/>
    <w:rsid w:val="00662990"/>
    <w:rsid w:val="006654DF"/>
    <w:rsid w:val="006662FB"/>
    <w:rsid w:val="00667BBA"/>
    <w:rsid w:val="0067021A"/>
    <w:rsid w:val="006710B0"/>
    <w:rsid w:val="006731D9"/>
    <w:rsid w:val="0067387C"/>
    <w:rsid w:val="00677C85"/>
    <w:rsid w:val="00677FC3"/>
    <w:rsid w:val="00680607"/>
    <w:rsid w:val="00680B58"/>
    <w:rsid w:val="00680EAA"/>
    <w:rsid w:val="006816E5"/>
    <w:rsid w:val="00682FAE"/>
    <w:rsid w:val="006832D0"/>
    <w:rsid w:val="00683A76"/>
    <w:rsid w:val="0068519B"/>
    <w:rsid w:val="00685F8B"/>
    <w:rsid w:val="00693CDB"/>
    <w:rsid w:val="00693E12"/>
    <w:rsid w:val="00694099"/>
    <w:rsid w:val="00695003"/>
    <w:rsid w:val="00696D75"/>
    <w:rsid w:val="006A12EB"/>
    <w:rsid w:val="006A1CD2"/>
    <w:rsid w:val="006A426D"/>
    <w:rsid w:val="006A4346"/>
    <w:rsid w:val="006B1675"/>
    <w:rsid w:val="006B20BE"/>
    <w:rsid w:val="006B23CE"/>
    <w:rsid w:val="006B6881"/>
    <w:rsid w:val="006B792D"/>
    <w:rsid w:val="006D0DB0"/>
    <w:rsid w:val="006D423D"/>
    <w:rsid w:val="006D4BFE"/>
    <w:rsid w:val="006E0244"/>
    <w:rsid w:val="006E0334"/>
    <w:rsid w:val="006E32A3"/>
    <w:rsid w:val="006F1A31"/>
    <w:rsid w:val="006F5590"/>
    <w:rsid w:val="006F563E"/>
    <w:rsid w:val="0070122C"/>
    <w:rsid w:val="0070313C"/>
    <w:rsid w:val="00704303"/>
    <w:rsid w:val="00712871"/>
    <w:rsid w:val="00714E40"/>
    <w:rsid w:val="00720265"/>
    <w:rsid w:val="00722544"/>
    <w:rsid w:val="0072300E"/>
    <w:rsid w:val="00723892"/>
    <w:rsid w:val="00727388"/>
    <w:rsid w:val="00727F69"/>
    <w:rsid w:val="00731978"/>
    <w:rsid w:val="00731FB1"/>
    <w:rsid w:val="00737A40"/>
    <w:rsid w:val="00740FFD"/>
    <w:rsid w:val="007421F4"/>
    <w:rsid w:val="00743717"/>
    <w:rsid w:val="00747C08"/>
    <w:rsid w:val="00750098"/>
    <w:rsid w:val="0075041C"/>
    <w:rsid w:val="00753B32"/>
    <w:rsid w:val="00754177"/>
    <w:rsid w:val="00771B6B"/>
    <w:rsid w:val="0078096A"/>
    <w:rsid w:val="00780E40"/>
    <w:rsid w:val="00783F53"/>
    <w:rsid w:val="007864AF"/>
    <w:rsid w:val="0078730F"/>
    <w:rsid w:val="00790801"/>
    <w:rsid w:val="007946FC"/>
    <w:rsid w:val="00794C51"/>
    <w:rsid w:val="00796A46"/>
    <w:rsid w:val="007A0B2A"/>
    <w:rsid w:val="007A0EF6"/>
    <w:rsid w:val="007A0FE3"/>
    <w:rsid w:val="007B4F9D"/>
    <w:rsid w:val="007B5DC4"/>
    <w:rsid w:val="007B708C"/>
    <w:rsid w:val="007D0014"/>
    <w:rsid w:val="007D054F"/>
    <w:rsid w:val="007D1502"/>
    <w:rsid w:val="007D46AE"/>
    <w:rsid w:val="007D6DA3"/>
    <w:rsid w:val="007E02CA"/>
    <w:rsid w:val="007E1121"/>
    <w:rsid w:val="007E1DB5"/>
    <w:rsid w:val="007F0DCC"/>
    <w:rsid w:val="007F3610"/>
    <w:rsid w:val="007F465F"/>
    <w:rsid w:val="007F53D0"/>
    <w:rsid w:val="00804829"/>
    <w:rsid w:val="00806BCC"/>
    <w:rsid w:val="00810AB5"/>
    <w:rsid w:val="00810C02"/>
    <w:rsid w:val="0081282D"/>
    <w:rsid w:val="008139A2"/>
    <w:rsid w:val="00814EBF"/>
    <w:rsid w:val="0082234E"/>
    <w:rsid w:val="008277B5"/>
    <w:rsid w:val="00831BDB"/>
    <w:rsid w:val="008365C2"/>
    <w:rsid w:val="00837F01"/>
    <w:rsid w:val="0084047C"/>
    <w:rsid w:val="00844E97"/>
    <w:rsid w:val="008506D8"/>
    <w:rsid w:val="00850F9B"/>
    <w:rsid w:val="00851701"/>
    <w:rsid w:val="00852ED3"/>
    <w:rsid w:val="00856373"/>
    <w:rsid w:val="00857B37"/>
    <w:rsid w:val="008619EC"/>
    <w:rsid w:val="00861EB2"/>
    <w:rsid w:val="008625AA"/>
    <w:rsid w:val="00864BCE"/>
    <w:rsid w:val="00871FCA"/>
    <w:rsid w:val="008734B5"/>
    <w:rsid w:val="00876074"/>
    <w:rsid w:val="008767B6"/>
    <w:rsid w:val="00880DEC"/>
    <w:rsid w:val="008827C0"/>
    <w:rsid w:val="008873AA"/>
    <w:rsid w:val="008913F1"/>
    <w:rsid w:val="00892F03"/>
    <w:rsid w:val="008939B6"/>
    <w:rsid w:val="0089652A"/>
    <w:rsid w:val="00897834"/>
    <w:rsid w:val="00897A64"/>
    <w:rsid w:val="008A3B5E"/>
    <w:rsid w:val="008B0F89"/>
    <w:rsid w:val="008B18B6"/>
    <w:rsid w:val="008B3321"/>
    <w:rsid w:val="008B508F"/>
    <w:rsid w:val="008B68A8"/>
    <w:rsid w:val="008C1071"/>
    <w:rsid w:val="008C1996"/>
    <w:rsid w:val="008C215D"/>
    <w:rsid w:val="008C6878"/>
    <w:rsid w:val="008D0F89"/>
    <w:rsid w:val="008D16CB"/>
    <w:rsid w:val="008D3764"/>
    <w:rsid w:val="008D3D07"/>
    <w:rsid w:val="008D6775"/>
    <w:rsid w:val="008E26F6"/>
    <w:rsid w:val="008F22C1"/>
    <w:rsid w:val="008F6164"/>
    <w:rsid w:val="008F79DC"/>
    <w:rsid w:val="00900892"/>
    <w:rsid w:val="00903378"/>
    <w:rsid w:val="009108AB"/>
    <w:rsid w:val="009161B6"/>
    <w:rsid w:val="009226B8"/>
    <w:rsid w:val="00926F82"/>
    <w:rsid w:val="009275B4"/>
    <w:rsid w:val="00927CFF"/>
    <w:rsid w:val="00932C3F"/>
    <w:rsid w:val="00933527"/>
    <w:rsid w:val="0093570D"/>
    <w:rsid w:val="0094291A"/>
    <w:rsid w:val="0094729E"/>
    <w:rsid w:val="00947341"/>
    <w:rsid w:val="0095121D"/>
    <w:rsid w:val="00952383"/>
    <w:rsid w:val="00956B23"/>
    <w:rsid w:val="00960BFC"/>
    <w:rsid w:val="009610B4"/>
    <w:rsid w:val="00963796"/>
    <w:rsid w:val="0096462C"/>
    <w:rsid w:val="009672BE"/>
    <w:rsid w:val="009756FA"/>
    <w:rsid w:val="0097795A"/>
    <w:rsid w:val="00981EC4"/>
    <w:rsid w:val="00982840"/>
    <w:rsid w:val="00985CC7"/>
    <w:rsid w:val="00987E23"/>
    <w:rsid w:val="00991CFB"/>
    <w:rsid w:val="00993368"/>
    <w:rsid w:val="00996496"/>
    <w:rsid w:val="009A1205"/>
    <w:rsid w:val="009A1AE9"/>
    <w:rsid w:val="009A76E4"/>
    <w:rsid w:val="009B17A1"/>
    <w:rsid w:val="009B3CB7"/>
    <w:rsid w:val="009B3E2D"/>
    <w:rsid w:val="009B5490"/>
    <w:rsid w:val="009B627C"/>
    <w:rsid w:val="009B67F0"/>
    <w:rsid w:val="009B7D2F"/>
    <w:rsid w:val="009D1DA7"/>
    <w:rsid w:val="009D2845"/>
    <w:rsid w:val="009D71E9"/>
    <w:rsid w:val="009D7439"/>
    <w:rsid w:val="009E030C"/>
    <w:rsid w:val="009E3237"/>
    <w:rsid w:val="009F0444"/>
    <w:rsid w:val="009F0C11"/>
    <w:rsid w:val="009F39DD"/>
    <w:rsid w:val="009F43E5"/>
    <w:rsid w:val="009F54C3"/>
    <w:rsid w:val="00A0069A"/>
    <w:rsid w:val="00A00B03"/>
    <w:rsid w:val="00A0556C"/>
    <w:rsid w:val="00A06BCF"/>
    <w:rsid w:val="00A105F4"/>
    <w:rsid w:val="00A14042"/>
    <w:rsid w:val="00A14DD1"/>
    <w:rsid w:val="00A15FAE"/>
    <w:rsid w:val="00A162CE"/>
    <w:rsid w:val="00A163CE"/>
    <w:rsid w:val="00A2013C"/>
    <w:rsid w:val="00A2032C"/>
    <w:rsid w:val="00A2423C"/>
    <w:rsid w:val="00A249F1"/>
    <w:rsid w:val="00A24E84"/>
    <w:rsid w:val="00A303A9"/>
    <w:rsid w:val="00A31686"/>
    <w:rsid w:val="00A35BD5"/>
    <w:rsid w:val="00A37569"/>
    <w:rsid w:val="00A41B3B"/>
    <w:rsid w:val="00A4284B"/>
    <w:rsid w:val="00A42AD6"/>
    <w:rsid w:val="00A43E12"/>
    <w:rsid w:val="00A53208"/>
    <w:rsid w:val="00A53C2D"/>
    <w:rsid w:val="00A57F99"/>
    <w:rsid w:val="00A6183C"/>
    <w:rsid w:val="00A64181"/>
    <w:rsid w:val="00A66513"/>
    <w:rsid w:val="00A71AFE"/>
    <w:rsid w:val="00A73898"/>
    <w:rsid w:val="00A76614"/>
    <w:rsid w:val="00A76A25"/>
    <w:rsid w:val="00A76F8A"/>
    <w:rsid w:val="00A8075B"/>
    <w:rsid w:val="00A830F1"/>
    <w:rsid w:val="00A8361D"/>
    <w:rsid w:val="00A85787"/>
    <w:rsid w:val="00A94CA4"/>
    <w:rsid w:val="00A964A7"/>
    <w:rsid w:val="00AA1CEE"/>
    <w:rsid w:val="00AB13B8"/>
    <w:rsid w:val="00AB4670"/>
    <w:rsid w:val="00AB541B"/>
    <w:rsid w:val="00AB655A"/>
    <w:rsid w:val="00AC2D12"/>
    <w:rsid w:val="00AC5155"/>
    <w:rsid w:val="00AC7DCD"/>
    <w:rsid w:val="00AD0915"/>
    <w:rsid w:val="00AD2054"/>
    <w:rsid w:val="00AD3C2F"/>
    <w:rsid w:val="00AD6D85"/>
    <w:rsid w:val="00AE00F8"/>
    <w:rsid w:val="00AE1576"/>
    <w:rsid w:val="00AF0E3F"/>
    <w:rsid w:val="00AF0F03"/>
    <w:rsid w:val="00AF34CC"/>
    <w:rsid w:val="00AF4E41"/>
    <w:rsid w:val="00B22A3F"/>
    <w:rsid w:val="00B260E4"/>
    <w:rsid w:val="00B26139"/>
    <w:rsid w:val="00B26224"/>
    <w:rsid w:val="00B27899"/>
    <w:rsid w:val="00B2795A"/>
    <w:rsid w:val="00B3497C"/>
    <w:rsid w:val="00B35297"/>
    <w:rsid w:val="00B41674"/>
    <w:rsid w:val="00B41C5E"/>
    <w:rsid w:val="00B42996"/>
    <w:rsid w:val="00B44391"/>
    <w:rsid w:val="00B47E3E"/>
    <w:rsid w:val="00B55807"/>
    <w:rsid w:val="00B654C7"/>
    <w:rsid w:val="00B667CF"/>
    <w:rsid w:val="00B67170"/>
    <w:rsid w:val="00B7130D"/>
    <w:rsid w:val="00B75CB0"/>
    <w:rsid w:val="00B8077E"/>
    <w:rsid w:val="00B84675"/>
    <w:rsid w:val="00B85215"/>
    <w:rsid w:val="00B915C0"/>
    <w:rsid w:val="00B9260E"/>
    <w:rsid w:val="00B936AB"/>
    <w:rsid w:val="00B967D1"/>
    <w:rsid w:val="00BA3E23"/>
    <w:rsid w:val="00BA4A57"/>
    <w:rsid w:val="00BA5941"/>
    <w:rsid w:val="00BB048C"/>
    <w:rsid w:val="00BB224D"/>
    <w:rsid w:val="00BB2C1A"/>
    <w:rsid w:val="00BB3351"/>
    <w:rsid w:val="00BC084B"/>
    <w:rsid w:val="00BC361A"/>
    <w:rsid w:val="00BD399D"/>
    <w:rsid w:val="00BD54A6"/>
    <w:rsid w:val="00BD646F"/>
    <w:rsid w:val="00BD6D3A"/>
    <w:rsid w:val="00BE6728"/>
    <w:rsid w:val="00BE7722"/>
    <w:rsid w:val="00BE79AB"/>
    <w:rsid w:val="00BF294B"/>
    <w:rsid w:val="00BF29A4"/>
    <w:rsid w:val="00BF5646"/>
    <w:rsid w:val="00BF6020"/>
    <w:rsid w:val="00C00EA1"/>
    <w:rsid w:val="00C01C10"/>
    <w:rsid w:val="00C061C3"/>
    <w:rsid w:val="00C10F0D"/>
    <w:rsid w:val="00C14F2B"/>
    <w:rsid w:val="00C24424"/>
    <w:rsid w:val="00C26CCB"/>
    <w:rsid w:val="00C279FC"/>
    <w:rsid w:val="00C31216"/>
    <w:rsid w:val="00C3576D"/>
    <w:rsid w:val="00C36DB0"/>
    <w:rsid w:val="00C36F4A"/>
    <w:rsid w:val="00C37C7B"/>
    <w:rsid w:val="00C41A9D"/>
    <w:rsid w:val="00C46051"/>
    <w:rsid w:val="00C47862"/>
    <w:rsid w:val="00C53E9B"/>
    <w:rsid w:val="00C54ABD"/>
    <w:rsid w:val="00C601A6"/>
    <w:rsid w:val="00C70654"/>
    <w:rsid w:val="00C73D1E"/>
    <w:rsid w:val="00C73EE0"/>
    <w:rsid w:val="00C75657"/>
    <w:rsid w:val="00C75F50"/>
    <w:rsid w:val="00C76463"/>
    <w:rsid w:val="00C770D0"/>
    <w:rsid w:val="00C801D6"/>
    <w:rsid w:val="00C82765"/>
    <w:rsid w:val="00C84416"/>
    <w:rsid w:val="00C849C3"/>
    <w:rsid w:val="00C87F26"/>
    <w:rsid w:val="00C912F9"/>
    <w:rsid w:val="00C96209"/>
    <w:rsid w:val="00CA4E93"/>
    <w:rsid w:val="00CA50A9"/>
    <w:rsid w:val="00CB1C52"/>
    <w:rsid w:val="00CB50B8"/>
    <w:rsid w:val="00CB5E2C"/>
    <w:rsid w:val="00CB78AB"/>
    <w:rsid w:val="00CC1CB9"/>
    <w:rsid w:val="00CC1D57"/>
    <w:rsid w:val="00CC41FE"/>
    <w:rsid w:val="00CC4C9A"/>
    <w:rsid w:val="00CC7E86"/>
    <w:rsid w:val="00CD34AD"/>
    <w:rsid w:val="00CD41C4"/>
    <w:rsid w:val="00CD5C70"/>
    <w:rsid w:val="00CD6DE7"/>
    <w:rsid w:val="00CE0298"/>
    <w:rsid w:val="00CE0A31"/>
    <w:rsid w:val="00CE1EE6"/>
    <w:rsid w:val="00CE21EC"/>
    <w:rsid w:val="00CE2EA6"/>
    <w:rsid w:val="00CE3474"/>
    <w:rsid w:val="00CE4489"/>
    <w:rsid w:val="00CE4DDF"/>
    <w:rsid w:val="00CE59C3"/>
    <w:rsid w:val="00CF1B4E"/>
    <w:rsid w:val="00CF323A"/>
    <w:rsid w:val="00CF45AB"/>
    <w:rsid w:val="00CF73DB"/>
    <w:rsid w:val="00D02FED"/>
    <w:rsid w:val="00D04243"/>
    <w:rsid w:val="00D04EA6"/>
    <w:rsid w:val="00D06959"/>
    <w:rsid w:val="00D11DAB"/>
    <w:rsid w:val="00D11F26"/>
    <w:rsid w:val="00D17741"/>
    <w:rsid w:val="00D22596"/>
    <w:rsid w:val="00D227A8"/>
    <w:rsid w:val="00D22C0C"/>
    <w:rsid w:val="00D2564A"/>
    <w:rsid w:val="00D25E93"/>
    <w:rsid w:val="00D31198"/>
    <w:rsid w:val="00D31E42"/>
    <w:rsid w:val="00D323F7"/>
    <w:rsid w:val="00D33168"/>
    <w:rsid w:val="00D47C78"/>
    <w:rsid w:val="00D47FAE"/>
    <w:rsid w:val="00D51D12"/>
    <w:rsid w:val="00D52DBF"/>
    <w:rsid w:val="00D52DF7"/>
    <w:rsid w:val="00D56972"/>
    <w:rsid w:val="00D608CB"/>
    <w:rsid w:val="00D612FD"/>
    <w:rsid w:val="00D62410"/>
    <w:rsid w:val="00D6653A"/>
    <w:rsid w:val="00D67B7E"/>
    <w:rsid w:val="00D71457"/>
    <w:rsid w:val="00D75A69"/>
    <w:rsid w:val="00D77E43"/>
    <w:rsid w:val="00D81DF7"/>
    <w:rsid w:val="00D831FD"/>
    <w:rsid w:val="00D83A0B"/>
    <w:rsid w:val="00D86975"/>
    <w:rsid w:val="00D907B1"/>
    <w:rsid w:val="00D9379B"/>
    <w:rsid w:val="00D95D6B"/>
    <w:rsid w:val="00DA22C7"/>
    <w:rsid w:val="00DA575C"/>
    <w:rsid w:val="00DA715E"/>
    <w:rsid w:val="00DB105A"/>
    <w:rsid w:val="00DB5BC5"/>
    <w:rsid w:val="00DB6489"/>
    <w:rsid w:val="00DC2302"/>
    <w:rsid w:val="00DD3995"/>
    <w:rsid w:val="00DD7669"/>
    <w:rsid w:val="00DE575A"/>
    <w:rsid w:val="00DF0EEC"/>
    <w:rsid w:val="00DF1FAC"/>
    <w:rsid w:val="00DF21D8"/>
    <w:rsid w:val="00DF3846"/>
    <w:rsid w:val="00DF3D9C"/>
    <w:rsid w:val="00DF4525"/>
    <w:rsid w:val="00DF5ED0"/>
    <w:rsid w:val="00DF61E1"/>
    <w:rsid w:val="00DF66F2"/>
    <w:rsid w:val="00E01766"/>
    <w:rsid w:val="00E0671D"/>
    <w:rsid w:val="00E12ABB"/>
    <w:rsid w:val="00E132F5"/>
    <w:rsid w:val="00E13695"/>
    <w:rsid w:val="00E25274"/>
    <w:rsid w:val="00E329A2"/>
    <w:rsid w:val="00E36684"/>
    <w:rsid w:val="00E36826"/>
    <w:rsid w:val="00E40396"/>
    <w:rsid w:val="00E443D2"/>
    <w:rsid w:val="00E451B5"/>
    <w:rsid w:val="00E53B3B"/>
    <w:rsid w:val="00E5475A"/>
    <w:rsid w:val="00E54AC3"/>
    <w:rsid w:val="00E54B89"/>
    <w:rsid w:val="00E64493"/>
    <w:rsid w:val="00E72045"/>
    <w:rsid w:val="00E7508B"/>
    <w:rsid w:val="00E7535B"/>
    <w:rsid w:val="00E767F2"/>
    <w:rsid w:val="00E83678"/>
    <w:rsid w:val="00E84732"/>
    <w:rsid w:val="00E85A26"/>
    <w:rsid w:val="00E8665F"/>
    <w:rsid w:val="00E93629"/>
    <w:rsid w:val="00E9540F"/>
    <w:rsid w:val="00EA13F6"/>
    <w:rsid w:val="00EA1A1D"/>
    <w:rsid w:val="00EA40A9"/>
    <w:rsid w:val="00EA4381"/>
    <w:rsid w:val="00EA6244"/>
    <w:rsid w:val="00EA7C60"/>
    <w:rsid w:val="00EB0921"/>
    <w:rsid w:val="00EB225F"/>
    <w:rsid w:val="00EB3DB9"/>
    <w:rsid w:val="00EB4119"/>
    <w:rsid w:val="00EC5E97"/>
    <w:rsid w:val="00ED4306"/>
    <w:rsid w:val="00ED531E"/>
    <w:rsid w:val="00ED5B31"/>
    <w:rsid w:val="00ED72E3"/>
    <w:rsid w:val="00EE2D7E"/>
    <w:rsid w:val="00EE6C3C"/>
    <w:rsid w:val="00EF0089"/>
    <w:rsid w:val="00EF4C66"/>
    <w:rsid w:val="00F018E6"/>
    <w:rsid w:val="00F01F8D"/>
    <w:rsid w:val="00F0566B"/>
    <w:rsid w:val="00F07B26"/>
    <w:rsid w:val="00F10F72"/>
    <w:rsid w:val="00F11E1D"/>
    <w:rsid w:val="00F20216"/>
    <w:rsid w:val="00F2038D"/>
    <w:rsid w:val="00F233B1"/>
    <w:rsid w:val="00F23A93"/>
    <w:rsid w:val="00F241F4"/>
    <w:rsid w:val="00F25679"/>
    <w:rsid w:val="00F32D1D"/>
    <w:rsid w:val="00F337B4"/>
    <w:rsid w:val="00F36132"/>
    <w:rsid w:val="00F43319"/>
    <w:rsid w:val="00F4336F"/>
    <w:rsid w:val="00F43590"/>
    <w:rsid w:val="00F44571"/>
    <w:rsid w:val="00F5348C"/>
    <w:rsid w:val="00F57BC7"/>
    <w:rsid w:val="00F61379"/>
    <w:rsid w:val="00F645CE"/>
    <w:rsid w:val="00F744AE"/>
    <w:rsid w:val="00F74719"/>
    <w:rsid w:val="00F81E8B"/>
    <w:rsid w:val="00F971D5"/>
    <w:rsid w:val="00F973E5"/>
    <w:rsid w:val="00F97EED"/>
    <w:rsid w:val="00FA4CCA"/>
    <w:rsid w:val="00FA7079"/>
    <w:rsid w:val="00FB08AF"/>
    <w:rsid w:val="00FB0E89"/>
    <w:rsid w:val="00FB11F1"/>
    <w:rsid w:val="00FB22A8"/>
    <w:rsid w:val="00FB3BF8"/>
    <w:rsid w:val="00FB56DE"/>
    <w:rsid w:val="00FB78B8"/>
    <w:rsid w:val="00FC07FE"/>
    <w:rsid w:val="00FC1A95"/>
    <w:rsid w:val="00FC2AE2"/>
    <w:rsid w:val="00FC36B9"/>
    <w:rsid w:val="00FC3B9B"/>
    <w:rsid w:val="00FC4E33"/>
    <w:rsid w:val="00FD205B"/>
    <w:rsid w:val="00FD27F9"/>
    <w:rsid w:val="00FD50AA"/>
    <w:rsid w:val="00FD6498"/>
    <w:rsid w:val="00FD706D"/>
    <w:rsid w:val="00FE4907"/>
    <w:rsid w:val="00FE73E4"/>
    <w:rsid w:val="00FF1F26"/>
    <w:rsid w:val="00FF3217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667E7-83A0-4A68-A5C1-E3CED42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99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uiPriority w:val="99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3474"/>
  </w:style>
  <w:style w:type="table" w:styleId="af5">
    <w:name w:val="Table Grid"/>
    <w:basedOn w:val="a1"/>
    <w:uiPriority w:val="39"/>
    <w:rsid w:val="0059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21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59C9-A28A-4FC9-AE24-61921DEF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Мамонова Ирина Олеговна</cp:lastModifiedBy>
  <cp:revision>2</cp:revision>
  <cp:lastPrinted>2017-10-10T01:59:00Z</cp:lastPrinted>
  <dcterms:created xsi:type="dcterms:W3CDTF">2018-08-21T06:32:00Z</dcterms:created>
  <dcterms:modified xsi:type="dcterms:W3CDTF">2018-08-21T06:32:00Z</dcterms:modified>
</cp:coreProperties>
</file>