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B6" w:rsidRDefault="006D15B6" w:rsidP="006D15B6">
      <w:pPr>
        <w:shd w:val="clear" w:color="auto" w:fill="FFFFFF"/>
        <w:jc w:val="right"/>
        <w:rPr>
          <w:color w:val="000000"/>
          <w:sz w:val="32"/>
          <w:szCs w:val="32"/>
        </w:rPr>
      </w:pPr>
      <w:r w:rsidRPr="006D15B6">
        <w:rPr>
          <w:color w:val="000000"/>
          <w:sz w:val="32"/>
          <w:szCs w:val="32"/>
        </w:rPr>
        <w:t xml:space="preserve">ПРОЕКТ </w:t>
      </w:r>
    </w:p>
    <w:p w:rsidR="006D15B6" w:rsidRDefault="006D15B6" w:rsidP="006D15B6">
      <w:pPr>
        <w:shd w:val="clear" w:color="auto" w:fill="FFFFFF"/>
        <w:jc w:val="right"/>
        <w:rPr>
          <w:color w:val="000000"/>
          <w:sz w:val="32"/>
          <w:szCs w:val="32"/>
        </w:rPr>
      </w:pPr>
    </w:p>
    <w:p w:rsidR="006D15B6" w:rsidRPr="006D15B6" w:rsidRDefault="006D15B6" w:rsidP="006D15B6">
      <w:pPr>
        <w:shd w:val="clear" w:color="auto" w:fill="FFFFFF"/>
        <w:jc w:val="right"/>
        <w:rPr>
          <w:color w:val="000000"/>
          <w:sz w:val="32"/>
          <w:szCs w:val="32"/>
        </w:rPr>
      </w:pPr>
    </w:p>
    <w:p w:rsidR="00704708" w:rsidRPr="00704708" w:rsidRDefault="00FD2797" w:rsidP="00704708">
      <w:pPr>
        <w:shd w:val="clear" w:color="auto" w:fill="FFFFFF"/>
        <w:jc w:val="center"/>
        <w:rPr>
          <w:b/>
          <w:color w:val="000000"/>
          <w:spacing w:val="20"/>
          <w:sz w:val="28"/>
          <w:szCs w:val="28"/>
        </w:rPr>
      </w:pPr>
      <w:r w:rsidRPr="00704708">
        <w:rPr>
          <w:b/>
          <w:color w:val="000000"/>
          <w:spacing w:val="20"/>
          <w:sz w:val="28"/>
          <w:szCs w:val="28"/>
        </w:rPr>
        <w:t>АДМИНИСТРАЦИЯ</w:t>
      </w:r>
      <w:r w:rsidR="00704708" w:rsidRPr="00704708">
        <w:rPr>
          <w:b/>
          <w:color w:val="000000"/>
          <w:spacing w:val="20"/>
          <w:sz w:val="28"/>
          <w:szCs w:val="28"/>
        </w:rPr>
        <w:t xml:space="preserve"> ДАЛЬНЕГОРСКОГО ГОРОДСКОГО ОКРУГА </w:t>
      </w:r>
    </w:p>
    <w:p w:rsidR="00FD2797" w:rsidRPr="00704708" w:rsidRDefault="00704708" w:rsidP="00FD2797">
      <w:pPr>
        <w:shd w:val="clear" w:color="auto" w:fill="FFFFFF"/>
        <w:jc w:val="center"/>
        <w:rPr>
          <w:b/>
          <w:color w:val="000000"/>
          <w:spacing w:val="20"/>
          <w:sz w:val="28"/>
          <w:szCs w:val="28"/>
        </w:rPr>
      </w:pPr>
      <w:r>
        <w:rPr>
          <w:b/>
          <w:color w:val="000000"/>
          <w:spacing w:val="20"/>
          <w:sz w:val="28"/>
          <w:szCs w:val="28"/>
        </w:rPr>
        <w:t>ПРИМОРСКОГО КРАЯ</w:t>
      </w:r>
      <w:r w:rsidR="00FD2797" w:rsidRPr="00704708">
        <w:rPr>
          <w:b/>
          <w:color w:val="000000"/>
          <w:spacing w:val="20"/>
          <w:sz w:val="28"/>
          <w:szCs w:val="28"/>
        </w:rPr>
        <w:t xml:space="preserve"> </w:t>
      </w:r>
    </w:p>
    <w:p w:rsidR="00FD2797" w:rsidRPr="006A4989" w:rsidRDefault="00FD2797" w:rsidP="00FD2797">
      <w:pPr>
        <w:shd w:val="clear" w:color="auto" w:fill="FFFFFF"/>
        <w:jc w:val="center"/>
        <w:rPr>
          <w:color w:val="000000"/>
          <w:sz w:val="16"/>
          <w:szCs w:val="16"/>
        </w:rPr>
      </w:pPr>
    </w:p>
    <w:p w:rsidR="00FD2797" w:rsidRPr="006A4989" w:rsidRDefault="00FD2797" w:rsidP="00FD2797">
      <w:pPr>
        <w:shd w:val="clear" w:color="auto" w:fill="FFFFFF"/>
        <w:jc w:val="center"/>
        <w:rPr>
          <w:color w:val="000000"/>
          <w:sz w:val="16"/>
          <w:szCs w:val="16"/>
        </w:rPr>
      </w:pPr>
    </w:p>
    <w:p w:rsidR="00FD2797" w:rsidRDefault="00704708" w:rsidP="00FD2797">
      <w:pPr>
        <w:shd w:val="clear" w:color="auto" w:fill="FFFFFF"/>
        <w:jc w:val="center"/>
        <w:rPr>
          <w:color w:val="000000"/>
          <w:sz w:val="28"/>
        </w:rPr>
      </w:pPr>
      <w:r>
        <w:rPr>
          <w:color w:val="000000"/>
          <w:sz w:val="28"/>
        </w:rPr>
        <w:t>ПОСТАНОВЛЕН</w:t>
      </w:r>
      <w:r w:rsidR="00FD2797">
        <w:rPr>
          <w:color w:val="000000"/>
          <w:sz w:val="28"/>
        </w:rPr>
        <w:t>ИЕ</w:t>
      </w:r>
    </w:p>
    <w:p w:rsidR="00FD2797" w:rsidRDefault="00FD2797" w:rsidP="00FD2797">
      <w:pPr>
        <w:shd w:val="clear" w:color="auto" w:fill="FFFFFF"/>
        <w:jc w:val="center"/>
        <w:rPr>
          <w:color w:val="000000"/>
          <w:sz w:val="16"/>
        </w:rPr>
      </w:pPr>
    </w:p>
    <w:p w:rsidR="00FD2797" w:rsidRPr="00704708" w:rsidRDefault="00FD2797" w:rsidP="00FD2797">
      <w:pPr>
        <w:shd w:val="clear" w:color="auto" w:fill="FFFFFF"/>
        <w:jc w:val="center"/>
        <w:rPr>
          <w:color w:val="000000"/>
          <w:sz w:val="26"/>
          <w:szCs w:val="26"/>
        </w:rPr>
      </w:pPr>
    </w:p>
    <w:tbl>
      <w:tblPr>
        <w:tblW w:w="10102" w:type="dxa"/>
        <w:jc w:val="center"/>
        <w:tblLayout w:type="fixed"/>
        <w:tblLook w:val="0000" w:firstRow="0" w:lastRow="0" w:firstColumn="0" w:lastColumn="0" w:noHBand="0" w:noVBand="0"/>
      </w:tblPr>
      <w:tblGrid>
        <w:gridCol w:w="295"/>
        <w:gridCol w:w="2327"/>
        <w:gridCol w:w="374"/>
        <w:gridCol w:w="5236"/>
        <w:gridCol w:w="561"/>
        <w:gridCol w:w="1309"/>
      </w:tblGrid>
      <w:tr w:rsidR="00FD2797" w:rsidRPr="00704708">
        <w:trPr>
          <w:jc w:val="center"/>
        </w:trPr>
        <w:tc>
          <w:tcPr>
            <w:tcW w:w="295" w:type="dxa"/>
            <w:tcBorders>
              <w:top w:val="nil"/>
              <w:left w:val="nil"/>
              <w:bottom w:val="nil"/>
              <w:right w:val="nil"/>
            </w:tcBorders>
          </w:tcPr>
          <w:p w:rsidR="00FD2797" w:rsidRPr="00704708" w:rsidRDefault="00FD2797" w:rsidP="00FD2797">
            <w:pPr>
              <w:rPr>
                <w:color w:val="000000"/>
                <w:sz w:val="26"/>
                <w:szCs w:val="26"/>
                <w:u w:val="single"/>
              </w:rPr>
            </w:pPr>
          </w:p>
        </w:tc>
        <w:tc>
          <w:tcPr>
            <w:tcW w:w="2327" w:type="dxa"/>
            <w:tcBorders>
              <w:top w:val="nil"/>
              <w:left w:val="nil"/>
              <w:bottom w:val="single" w:sz="6" w:space="0" w:color="auto"/>
              <w:right w:val="nil"/>
            </w:tcBorders>
          </w:tcPr>
          <w:p w:rsidR="00FD2797" w:rsidRPr="00704708" w:rsidRDefault="00FD2797" w:rsidP="00FD2797">
            <w:pPr>
              <w:ind w:right="-119" w:hanging="19"/>
              <w:jc w:val="center"/>
              <w:rPr>
                <w:color w:val="000000"/>
                <w:sz w:val="26"/>
                <w:szCs w:val="26"/>
              </w:rPr>
            </w:pPr>
          </w:p>
        </w:tc>
        <w:tc>
          <w:tcPr>
            <w:tcW w:w="374" w:type="dxa"/>
            <w:tcBorders>
              <w:top w:val="nil"/>
              <w:left w:val="nil"/>
              <w:bottom w:val="nil"/>
              <w:right w:val="nil"/>
            </w:tcBorders>
          </w:tcPr>
          <w:p w:rsidR="00FD2797" w:rsidRPr="00704708" w:rsidRDefault="00FD2797" w:rsidP="00FD2797">
            <w:pPr>
              <w:ind w:right="-119" w:hanging="19"/>
              <w:rPr>
                <w:color w:val="000000"/>
                <w:sz w:val="26"/>
                <w:szCs w:val="26"/>
                <w:u w:val="single"/>
              </w:rPr>
            </w:pPr>
          </w:p>
        </w:tc>
        <w:tc>
          <w:tcPr>
            <w:tcW w:w="5236" w:type="dxa"/>
            <w:tcBorders>
              <w:top w:val="nil"/>
              <w:left w:val="nil"/>
              <w:bottom w:val="nil"/>
              <w:right w:val="nil"/>
            </w:tcBorders>
          </w:tcPr>
          <w:p w:rsidR="00FD2797" w:rsidRPr="00704708" w:rsidRDefault="00FD2797" w:rsidP="00831A3D">
            <w:pPr>
              <w:ind w:left="-416" w:right="-119" w:hanging="560"/>
              <w:jc w:val="center"/>
              <w:rPr>
                <w:color w:val="000000"/>
                <w:sz w:val="26"/>
                <w:szCs w:val="26"/>
              </w:rPr>
            </w:pPr>
            <w:r w:rsidRPr="00704708">
              <w:rPr>
                <w:color w:val="000000"/>
                <w:sz w:val="26"/>
                <w:szCs w:val="26"/>
              </w:rPr>
              <w:t>г</w:t>
            </w:r>
            <w:r w:rsidRPr="00704708">
              <w:rPr>
                <w:rFonts w:ascii="Arial" w:hAnsi="Arial"/>
                <w:color w:val="000000"/>
                <w:sz w:val="26"/>
                <w:szCs w:val="26"/>
              </w:rPr>
              <w:t>.</w:t>
            </w:r>
            <w:r w:rsidR="00831A3D" w:rsidRPr="00704708">
              <w:rPr>
                <w:color w:val="000000"/>
                <w:sz w:val="26"/>
                <w:szCs w:val="26"/>
              </w:rPr>
              <w:t>Дальнегорск</w:t>
            </w:r>
          </w:p>
        </w:tc>
        <w:tc>
          <w:tcPr>
            <w:tcW w:w="561" w:type="dxa"/>
            <w:tcBorders>
              <w:top w:val="nil"/>
              <w:left w:val="nil"/>
              <w:bottom w:val="nil"/>
              <w:right w:val="nil"/>
            </w:tcBorders>
          </w:tcPr>
          <w:p w:rsidR="00FD2797" w:rsidRPr="00704708" w:rsidRDefault="00FD2797" w:rsidP="00FD2797">
            <w:pPr>
              <w:ind w:right="-119" w:hanging="19"/>
              <w:rPr>
                <w:color w:val="000000"/>
                <w:sz w:val="26"/>
                <w:szCs w:val="26"/>
              </w:rPr>
            </w:pPr>
            <w:r w:rsidRPr="00704708">
              <w:rPr>
                <w:color w:val="000000"/>
                <w:sz w:val="26"/>
                <w:szCs w:val="26"/>
              </w:rPr>
              <w:t xml:space="preserve"> №</w:t>
            </w:r>
          </w:p>
        </w:tc>
        <w:tc>
          <w:tcPr>
            <w:tcW w:w="1309" w:type="dxa"/>
            <w:tcBorders>
              <w:top w:val="nil"/>
              <w:left w:val="nil"/>
              <w:bottom w:val="single" w:sz="6" w:space="0" w:color="auto"/>
              <w:right w:val="nil"/>
            </w:tcBorders>
          </w:tcPr>
          <w:p w:rsidR="00FD2797" w:rsidRPr="00704708" w:rsidRDefault="00FD2797" w:rsidP="00FD2797">
            <w:pPr>
              <w:ind w:right="-119" w:hanging="19"/>
              <w:jc w:val="center"/>
              <w:rPr>
                <w:color w:val="000000"/>
                <w:sz w:val="26"/>
                <w:szCs w:val="26"/>
              </w:rPr>
            </w:pPr>
          </w:p>
        </w:tc>
      </w:tr>
    </w:tbl>
    <w:p w:rsidR="00FD2797" w:rsidRDefault="00FD2797" w:rsidP="00FD2797"/>
    <w:p w:rsidR="00FD2797" w:rsidRDefault="00FD2797" w:rsidP="00FD2797">
      <w:pPr>
        <w:jc w:val="center"/>
        <w:rPr>
          <w:b/>
          <w:sz w:val="28"/>
          <w:szCs w:val="28"/>
        </w:rPr>
      </w:pPr>
    </w:p>
    <w:p w:rsidR="00FD2797" w:rsidRPr="00F02BE8" w:rsidRDefault="00FD2797" w:rsidP="00FD2797">
      <w:pPr>
        <w:jc w:val="center"/>
        <w:rPr>
          <w:b/>
          <w:sz w:val="26"/>
          <w:szCs w:val="26"/>
        </w:rPr>
      </w:pPr>
      <w:r w:rsidRPr="00F02BE8">
        <w:rPr>
          <w:b/>
          <w:sz w:val="26"/>
          <w:szCs w:val="26"/>
        </w:rPr>
        <w:t xml:space="preserve">Об утверждении муниципальной программы </w:t>
      </w:r>
    </w:p>
    <w:p w:rsidR="00FD2797" w:rsidRPr="00F02BE8" w:rsidRDefault="00F02BE8" w:rsidP="00FD2797">
      <w:pPr>
        <w:jc w:val="center"/>
        <w:rPr>
          <w:b/>
          <w:sz w:val="26"/>
          <w:szCs w:val="26"/>
        </w:rPr>
      </w:pPr>
      <w:r w:rsidRPr="00F02BE8">
        <w:rPr>
          <w:b/>
          <w:sz w:val="26"/>
          <w:szCs w:val="26"/>
        </w:rPr>
        <w:t>комплексного развития социальной инфраструктуры</w:t>
      </w:r>
    </w:p>
    <w:p w:rsidR="00F02BE8" w:rsidRPr="00F02BE8" w:rsidRDefault="00831A3D" w:rsidP="00FD2797">
      <w:pPr>
        <w:jc w:val="center"/>
        <w:rPr>
          <w:b/>
          <w:sz w:val="26"/>
          <w:szCs w:val="26"/>
        </w:rPr>
      </w:pPr>
      <w:r>
        <w:rPr>
          <w:b/>
          <w:sz w:val="26"/>
          <w:szCs w:val="26"/>
        </w:rPr>
        <w:t>Дальнегорского</w:t>
      </w:r>
      <w:r w:rsidR="00F02BE8" w:rsidRPr="00F02BE8">
        <w:rPr>
          <w:b/>
          <w:sz w:val="26"/>
          <w:szCs w:val="26"/>
        </w:rPr>
        <w:t xml:space="preserve"> городского округа </w:t>
      </w:r>
    </w:p>
    <w:p w:rsidR="00FD2797" w:rsidRPr="00F02BE8" w:rsidRDefault="00FD2797" w:rsidP="00FD2797">
      <w:pPr>
        <w:jc w:val="center"/>
        <w:rPr>
          <w:b/>
          <w:sz w:val="26"/>
          <w:szCs w:val="26"/>
        </w:rPr>
      </w:pPr>
      <w:r w:rsidRPr="00982AEC">
        <w:rPr>
          <w:b/>
          <w:sz w:val="26"/>
          <w:szCs w:val="26"/>
        </w:rPr>
        <w:t>на 20</w:t>
      </w:r>
      <w:r w:rsidR="00831A3D" w:rsidRPr="00982AEC">
        <w:rPr>
          <w:b/>
          <w:sz w:val="26"/>
          <w:szCs w:val="26"/>
        </w:rPr>
        <w:t>20</w:t>
      </w:r>
      <w:r w:rsidR="00F02BE8" w:rsidRPr="00982AEC">
        <w:rPr>
          <w:b/>
          <w:sz w:val="26"/>
          <w:szCs w:val="26"/>
        </w:rPr>
        <w:t>-2025 годы</w:t>
      </w:r>
    </w:p>
    <w:p w:rsidR="00FD2797" w:rsidRPr="00F02BE8" w:rsidRDefault="00FD2797" w:rsidP="00FD2797">
      <w:pPr>
        <w:rPr>
          <w:sz w:val="26"/>
          <w:szCs w:val="26"/>
        </w:rPr>
      </w:pPr>
    </w:p>
    <w:p w:rsidR="00FD2797" w:rsidRPr="00F02BE8" w:rsidRDefault="00FD2797" w:rsidP="00FD2797">
      <w:pPr>
        <w:spacing w:line="360" w:lineRule="auto"/>
        <w:ind w:firstLine="540"/>
        <w:jc w:val="both"/>
        <w:rPr>
          <w:sz w:val="26"/>
          <w:szCs w:val="26"/>
        </w:rPr>
      </w:pPr>
      <w:r w:rsidRPr="00F02BE8">
        <w:rPr>
          <w:sz w:val="26"/>
          <w:szCs w:val="26"/>
        </w:rPr>
        <w:t xml:space="preserve"> </w:t>
      </w:r>
      <w:r w:rsidR="00F02BE8" w:rsidRPr="00F02BE8">
        <w:rPr>
          <w:sz w:val="26"/>
          <w:szCs w:val="26"/>
        </w:rPr>
        <w:t>В соответствии с Градостроительным Кодексом Российской Федерации</w:t>
      </w:r>
      <w:r w:rsidR="00314B9C">
        <w:rPr>
          <w:sz w:val="26"/>
          <w:szCs w:val="26"/>
        </w:rPr>
        <w:t xml:space="preserve">, </w:t>
      </w:r>
      <w:r w:rsidRPr="00F02BE8">
        <w:rPr>
          <w:sz w:val="26"/>
          <w:szCs w:val="26"/>
        </w:rPr>
        <w:t>стать</w:t>
      </w:r>
      <w:r w:rsidR="00F02BE8" w:rsidRPr="00F02BE8">
        <w:rPr>
          <w:sz w:val="26"/>
          <w:szCs w:val="26"/>
        </w:rPr>
        <w:t>ей</w:t>
      </w:r>
      <w:r w:rsidRPr="00F02BE8">
        <w:rPr>
          <w:sz w:val="26"/>
          <w:szCs w:val="26"/>
        </w:rPr>
        <w:t xml:space="preserve">   16   Федерального   </w:t>
      </w:r>
      <w:r w:rsidR="00F02BE8" w:rsidRPr="00F02BE8">
        <w:rPr>
          <w:sz w:val="26"/>
          <w:szCs w:val="26"/>
        </w:rPr>
        <w:t>закона от 06</w:t>
      </w:r>
      <w:r w:rsidRPr="00F02BE8">
        <w:rPr>
          <w:sz w:val="26"/>
          <w:szCs w:val="26"/>
        </w:rPr>
        <w:t xml:space="preserve"> октября 2003 </w:t>
      </w:r>
      <w:r w:rsidR="00F02BE8" w:rsidRPr="00F02BE8">
        <w:rPr>
          <w:sz w:val="26"/>
          <w:szCs w:val="26"/>
        </w:rPr>
        <w:t>года №</w:t>
      </w:r>
      <w:r w:rsidRPr="00F02BE8">
        <w:rPr>
          <w:sz w:val="26"/>
          <w:szCs w:val="26"/>
        </w:rPr>
        <w:t xml:space="preserve"> 131-ФЗ «Об общих принципах организации местного самоуправления в Российской Федерации», постановлени</w:t>
      </w:r>
      <w:r w:rsidR="00F02BE8" w:rsidRPr="00F02BE8">
        <w:rPr>
          <w:sz w:val="26"/>
          <w:szCs w:val="26"/>
        </w:rPr>
        <w:t>ем Правительства Российской Федерации</w:t>
      </w:r>
      <w:r w:rsidR="00F02BE8">
        <w:rPr>
          <w:sz w:val="26"/>
          <w:szCs w:val="26"/>
        </w:rPr>
        <w:t xml:space="preserve"> от 01 октября 2015 года № 1050 «Об утверждении требований к программам комплексного развития социальной инфраструктуры поселений, городских округов»</w:t>
      </w:r>
      <w:r w:rsidR="00F02BE8" w:rsidRPr="00F02BE8">
        <w:rPr>
          <w:sz w:val="26"/>
          <w:szCs w:val="26"/>
        </w:rPr>
        <w:t xml:space="preserve">, </w:t>
      </w:r>
      <w:r w:rsidRPr="00F02BE8">
        <w:rPr>
          <w:sz w:val="26"/>
          <w:szCs w:val="26"/>
        </w:rPr>
        <w:t xml:space="preserve">руководствуясь Уставом </w:t>
      </w:r>
      <w:r w:rsidR="00831A3D">
        <w:rPr>
          <w:sz w:val="26"/>
          <w:szCs w:val="26"/>
        </w:rPr>
        <w:t>Дальнегорского</w:t>
      </w:r>
      <w:r w:rsidRPr="00F02BE8">
        <w:rPr>
          <w:sz w:val="26"/>
          <w:szCs w:val="26"/>
        </w:rPr>
        <w:t xml:space="preserve"> городского округа, администрация </w:t>
      </w:r>
      <w:r w:rsidR="00831A3D">
        <w:rPr>
          <w:sz w:val="26"/>
          <w:szCs w:val="26"/>
        </w:rPr>
        <w:t>Дальнегорского</w:t>
      </w:r>
      <w:r w:rsidRPr="00F02BE8">
        <w:rPr>
          <w:sz w:val="26"/>
          <w:szCs w:val="26"/>
        </w:rPr>
        <w:t xml:space="preserve"> городского округа</w:t>
      </w:r>
    </w:p>
    <w:p w:rsidR="00FD2797" w:rsidRPr="00F02BE8" w:rsidRDefault="00FD2797" w:rsidP="00FD2797">
      <w:pPr>
        <w:spacing w:line="360" w:lineRule="auto"/>
        <w:rPr>
          <w:sz w:val="26"/>
          <w:szCs w:val="26"/>
        </w:rPr>
      </w:pPr>
    </w:p>
    <w:p w:rsidR="00FD2797" w:rsidRPr="00F02BE8" w:rsidRDefault="00FD2797" w:rsidP="00FD2797">
      <w:pPr>
        <w:spacing w:line="360" w:lineRule="auto"/>
        <w:rPr>
          <w:sz w:val="26"/>
          <w:szCs w:val="26"/>
        </w:rPr>
      </w:pPr>
      <w:r w:rsidRPr="00F02BE8">
        <w:rPr>
          <w:sz w:val="26"/>
          <w:szCs w:val="26"/>
        </w:rPr>
        <w:t>ПОСТАНОВЛЯЕТ:</w:t>
      </w:r>
    </w:p>
    <w:p w:rsidR="00FD2797" w:rsidRPr="00F02BE8" w:rsidRDefault="00FD2797" w:rsidP="00FD2797">
      <w:pPr>
        <w:rPr>
          <w:sz w:val="26"/>
          <w:szCs w:val="26"/>
        </w:rPr>
      </w:pPr>
    </w:p>
    <w:p w:rsidR="00FD2797" w:rsidRPr="00F02BE8" w:rsidRDefault="00FD2797" w:rsidP="00F02BE8">
      <w:pPr>
        <w:widowControl w:val="0"/>
        <w:autoSpaceDE w:val="0"/>
        <w:autoSpaceDN w:val="0"/>
        <w:adjustRightInd w:val="0"/>
        <w:spacing w:line="360" w:lineRule="auto"/>
        <w:ind w:firstLine="720"/>
        <w:jc w:val="both"/>
        <w:rPr>
          <w:sz w:val="26"/>
          <w:szCs w:val="26"/>
        </w:rPr>
      </w:pPr>
      <w:r w:rsidRPr="00F02BE8">
        <w:rPr>
          <w:sz w:val="26"/>
          <w:szCs w:val="26"/>
        </w:rPr>
        <w:t xml:space="preserve">1. Утвердить </w:t>
      </w:r>
      <w:r w:rsidR="00314B9C">
        <w:rPr>
          <w:sz w:val="26"/>
          <w:szCs w:val="26"/>
        </w:rPr>
        <w:t xml:space="preserve">прилагаемую муниципальную программу </w:t>
      </w:r>
      <w:r w:rsidR="00F02BE8" w:rsidRPr="00F02BE8">
        <w:rPr>
          <w:sz w:val="26"/>
          <w:szCs w:val="26"/>
        </w:rPr>
        <w:t xml:space="preserve">комплексного развития социальной инфраструктуры </w:t>
      </w:r>
      <w:r w:rsidR="00831A3D">
        <w:rPr>
          <w:sz w:val="26"/>
          <w:szCs w:val="26"/>
        </w:rPr>
        <w:t>Дальнегорского</w:t>
      </w:r>
      <w:r w:rsidR="00F02BE8" w:rsidRPr="00F02BE8">
        <w:rPr>
          <w:sz w:val="26"/>
          <w:szCs w:val="26"/>
        </w:rPr>
        <w:t xml:space="preserve"> городского округа на 20</w:t>
      </w:r>
      <w:r w:rsidR="00831A3D">
        <w:rPr>
          <w:sz w:val="26"/>
          <w:szCs w:val="26"/>
        </w:rPr>
        <w:t>20</w:t>
      </w:r>
      <w:r w:rsidR="00F02BE8" w:rsidRPr="00F02BE8">
        <w:rPr>
          <w:sz w:val="26"/>
          <w:szCs w:val="26"/>
        </w:rPr>
        <w:t>-2025 годы</w:t>
      </w:r>
      <w:r w:rsidR="00314B9C">
        <w:rPr>
          <w:sz w:val="26"/>
          <w:szCs w:val="26"/>
        </w:rPr>
        <w:t>.</w:t>
      </w:r>
    </w:p>
    <w:p w:rsidR="00FD2797" w:rsidRPr="00704708" w:rsidRDefault="00413E6D" w:rsidP="00413E6D">
      <w:pPr>
        <w:pStyle w:val="af9"/>
        <w:widowControl w:val="0"/>
        <w:numPr>
          <w:ilvl w:val="0"/>
          <w:numId w:val="1"/>
        </w:numPr>
        <w:tabs>
          <w:tab w:val="clear" w:pos="720"/>
          <w:tab w:val="num" w:pos="993"/>
        </w:tabs>
        <w:autoSpaceDE w:val="0"/>
        <w:autoSpaceDN w:val="0"/>
        <w:adjustRightInd w:val="0"/>
        <w:spacing w:line="360" w:lineRule="auto"/>
        <w:ind w:left="0" w:firstLine="709"/>
        <w:rPr>
          <w:sz w:val="26"/>
          <w:szCs w:val="26"/>
        </w:rPr>
      </w:pPr>
      <w:proofErr w:type="gramStart"/>
      <w:r w:rsidRPr="00704708">
        <w:rPr>
          <w:sz w:val="26"/>
          <w:szCs w:val="26"/>
        </w:rPr>
        <w:t xml:space="preserve">Разместить </w:t>
      </w:r>
      <w:r w:rsidR="00F02BE8" w:rsidRPr="00704708">
        <w:rPr>
          <w:sz w:val="26"/>
          <w:szCs w:val="26"/>
        </w:rPr>
        <w:t xml:space="preserve"> </w:t>
      </w:r>
      <w:r w:rsidRPr="00704708">
        <w:rPr>
          <w:sz w:val="26"/>
          <w:szCs w:val="26"/>
        </w:rPr>
        <w:t>настоящее</w:t>
      </w:r>
      <w:proofErr w:type="gramEnd"/>
      <w:r w:rsidRPr="00704708">
        <w:rPr>
          <w:sz w:val="26"/>
          <w:szCs w:val="26"/>
        </w:rPr>
        <w:t xml:space="preserve"> постановление на </w:t>
      </w:r>
      <w:r w:rsidR="00F02BE8" w:rsidRPr="00704708">
        <w:rPr>
          <w:sz w:val="26"/>
          <w:szCs w:val="26"/>
        </w:rPr>
        <w:t xml:space="preserve">официальном </w:t>
      </w:r>
      <w:r w:rsidR="006777A1" w:rsidRPr="00704708">
        <w:rPr>
          <w:sz w:val="26"/>
          <w:szCs w:val="26"/>
        </w:rPr>
        <w:t xml:space="preserve">сайте </w:t>
      </w:r>
      <w:r w:rsidRPr="00704708">
        <w:rPr>
          <w:sz w:val="26"/>
          <w:szCs w:val="26"/>
        </w:rPr>
        <w:t>Дальнегорского</w:t>
      </w:r>
      <w:r w:rsidR="00F02BE8" w:rsidRPr="00704708">
        <w:rPr>
          <w:sz w:val="26"/>
          <w:szCs w:val="26"/>
        </w:rPr>
        <w:t xml:space="preserve"> </w:t>
      </w:r>
      <w:r w:rsidR="00FD2797" w:rsidRPr="00704708">
        <w:rPr>
          <w:sz w:val="26"/>
          <w:szCs w:val="26"/>
        </w:rPr>
        <w:t>городского округа.</w:t>
      </w:r>
    </w:p>
    <w:p w:rsidR="00FD2797" w:rsidRPr="00A82E4E" w:rsidRDefault="00413E6D" w:rsidP="00A82E4E">
      <w:pPr>
        <w:pStyle w:val="af9"/>
        <w:widowControl w:val="0"/>
        <w:numPr>
          <w:ilvl w:val="0"/>
          <w:numId w:val="1"/>
        </w:numPr>
        <w:tabs>
          <w:tab w:val="clear" w:pos="720"/>
          <w:tab w:val="left" w:pos="993"/>
        </w:tabs>
        <w:autoSpaceDE w:val="0"/>
        <w:autoSpaceDN w:val="0"/>
        <w:adjustRightInd w:val="0"/>
        <w:spacing w:line="360" w:lineRule="auto"/>
        <w:ind w:left="0" w:firstLine="709"/>
        <w:rPr>
          <w:sz w:val="26"/>
          <w:szCs w:val="26"/>
        </w:rPr>
      </w:pPr>
      <w:r w:rsidRPr="00A82E4E">
        <w:rPr>
          <w:sz w:val="26"/>
          <w:szCs w:val="26"/>
        </w:rPr>
        <w:t>Контроль за исполнением н</w:t>
      </w:r>
      <w:r w:rsidR="00FD2797" w:rsidRPr="00A82E4E">
        <w:rPr>
          <w:sz w:val="26"/>
          <w:szCs w:val="26"/>
        </w:rPr>
        <w:t>астояще</w:t>
      </w:r>
      <w:r w:rsidRPr="00A82E4E">
        <w:rPr>
          <w:sz w:val="26"/>
          <w:szCs w:val="26"/>
        </w:rPr>
        <w:t>го</w:t>
      </w:r>
      <w:r w:rsidR="00FD2797" w:rsidRPr="00A82E4E">
        <w:rPr>
          <w:sz w:val="26"/>
          <w:szCs w:val="26"/>
        </w:rPr>
        <w:t xml:space="preserve"> постановлени</w:t>
      </w:r>
      <w:r w:rsidRPr="00A82E4E">
        <w:rPr>
          <w:sz w:val="26"/>
          <w:szCs w:val="26"/>
        </w:rPr>
        <w:t>я возложить на заместителя главы администрации Дальнегорского городского округа Наумову О.А</w:t>
      </w:r>
      <w:r w:rsidR="00FD2797" w:rsidRPr="00A82E4E">
        <w:rPr>
          <w:sz w:val="26"/>
          <w:szCs w:val="26"/>
        </w:rPr>
        <w:t>.</w:t>
      </w:r>
    </w:p>
    <w:p w:rsidR="00FD2797" w:rsidRDefault="00FD2797" w:rsidP="00FD2797">
      <w:pPr>
        <w:rPr>
          <w:sz w:val="26"/>
          <w:szCs w:val="26"/>
        </w:rPr>
      </w:pPr>
    </w:p>
    <w:p w:rsidR="00704708" w:rsidRPr="00F02BE8" w:rsidRDefault="00704708" w:rsidP="00FD2797">
      <w:pPr>
        <w:rPr>
          <w:sz w:val="26"/>
          <w:szCs w:val="26"/>
        </w:rPr>
      </w:pPr>
    </w:p>
    <w:p w:rsidR="00413E6D" w:rsidRPr="00413E6D" w:rsidRDefault="00413E6D" w:rsidP="006777A1">
      <w:pPr>
        <w:rPr>
          <w:sz w:val="26"/>
          <w:szCs w:val="26"/>
        </w:rPr>
      </w:pPr>
      <w:proofErr w:type="spellStart"/>
      <w:r w:rsidRPr="00413E6D">
        <w:rPr>
          <w:sz w:val="26"/>
          <w:szCs w:val="26"/>
        </w:rPr>
        <w:t>И.о</w:t>
      </w:r>
      <w:proofErr w:type="spellEnd"/>
      <w:r w:rsidRPr="00413E6D">
        <w:rPr>
          <w:sz w:val="26"/>
          <w:szCs w:val="26"/>
        </w:rPr>
        <w:t>.</w:t>
      </w:r>
      <w:r w:rsidR="007E3E1C" w:rsidRPr="00413E6D">
        <w:rPr>
          <w:sz w:val="26"/>
          <w:szCs w:val="26"/>
        </w:rPr>
        <w:t xml:space="preserve"> Г</w:t>
      </w:r>
      <w:r w:rsidR="00FD2797" w:rsidRPr="00413E6D">
        <w:rPr>
          <w:sz w:val="26"/>
          <w:szCs w:val="26"/>
        </w:rPr>
        <w:t>лав</w:t>
      </w:r>
      <w:r w:rsidR="007E3E1C" w:rsidRPr="00413E6D">
        <w:rPr>
          <w:sz w:val="26"/>
          <w:szCs w:val="26"/>
        </w:rPr>
        <w:t>ы</w:t>
      </w:r>
      <w:r w:rsidR="00FD2797" w:rsidRPr="00413E6D">
        <w:rPr>
          <w:sz w:val="26"/>
          <w:szCs w:val="26"/>
        </w:rPr>
        <w:t xml:space="preserve"> </w:t>
      </w:r>
      <w:r w:rsidRPr="00413E6D">
        <w:rPr>
          <w:sz w:val="26"/>
          <w:szCs w:val="26"/>
        </w:rPr>
        <w:t>Дальнегорского</w:t>
      </w:r>
    </w:p>
    <w:p w:rsidR="00D2294F" w:rsidRDefault="00FD2797" w:rsidP="006777A1">
      <w:pPr>
        <w:rPr>
          <w:sz w:val="26"/>
          <w:szCs w:val="26"/>
        </w:rPr>
        <w:sectPr w:rsidR="00D2294F" w:rsidSect="00D2294F">
          <w:headerReference w:type="default" r:id="rId8"/>
          <w:footerReference w:type="even" r:id="rId9"/>
          <w:headerReference w:type="first" r:id="rId10"/>
          <w:footerReference w:type="first" r:id="rId11"/>
          <w:pgSz w:w="11906" w:h="16838"/>
          <w:pgMar w:top="339" w:right="844" w:bottom="142" w:left="1133" w:header="720" w:footer="720" w:gutter="0"/>
          <w:pgNumType w:start="0"/>
          <w:cols w:space="720"/>
          <w:titlePg/>
          <w:docGrid w:linePitch="326"/>
        </w:sectPr>
      </w:pPr>
      <w:r w:rsidRPr="00413E6D">
        <w:rPr>
          <w:sz w:val="26"/>
          <w:szCs w:val="26"/>
        </w:rPr>
        <w:t xml:space="preserve">городского округа                              </w:t>
      </w:r>
      <w:r w:rsidR="00413E6D" w:rsidRPr="00413E6D">
        <w:rPr>
          <w:sz w:val="26"/>
          <w:szCs w:val="26"/>
        </w:rPr>
        <w:t xml:space="preserve">                       </w:t>
      </w:r>
      <w:r w:rsidRPr="00413E6D">
        <w:rPr>
          <w:sz w:val="26"/>
          <w:szCs w:val="26"/>
        </w:rPr>
        <w:t xml:space="preserve">                                  </w:t>
      </w:r>
      <w:r w:rsidR="00F02BE8" w:rsidRPr="00413E6D">
        <w:rPr>
          <w:sz w:val="26"/>
          <w:szCs w:val="26"/>
        </w:rPr>
        <w:t xml:space="preserve">       </w:t>
      </w:r>
      <w:r w:rsidR="00413E6D" w:rsidRPr="00413E6D">
        <w:rPr>
          <w:sz w:val="26"/>
          <w:szCs w:val="26"/>
        </w:rPr>
        <w:t xml:space="preserve">    </w:t>
      </w:r>
      <w:proofErr w:type="spellStart"/>
      <w:r w:rsidR="00413E6D" w:rsidRPr="00413E6D">
        <w:rPr>
          <w:sz w:val="26"/>
          <w:szCs w:val="26"/>
        </w:rPr>
        <w:t>С.И.Абрамов</w:t>
      </w:r>
      <w:proofErr w:type="spellEnd"/>
    </w:p>
    <w:p w:rsidR="00996B31" w:rsidRPr="0098267B" w:rsidRDefault="00996B31" w:rsidP="00996B31">
      <w:pPr>
        <w:widowControl w:val="0"/>
        <w:tabs>
          <w:tab w:val="left" w:pos="142"/>
        </w:tabs>
        <w:autoSpaceDE w:val="0"/>
        <w:autoSpaceDN w:val="0"/>
        <w:spacing w:line="360" w:lineRule="auto"/>
        <w:ind w:left="5670"/>
        <w:jc w:val="center"/>
        <w:outlineLvl w:val="0"/>
        <w:rPr>
          <w:sz w:val="26"/>
          <w:szCs w:val="26"/>
        </w:rPr>
      </w:pPr>
      <w:r>
        <w:rPr>
          <w:sz w:val="26"/>
          <w:szCs w:val="26"/>
        </w:rPr>
        <w:lastRenderedPageBreak/>
        <w:t>УТВЕРЖДЕНА</w:t>
      </w:r>
    </w:p>
    <w:p w:rsidR="00996B31" w:rsidRPr="0098267B" w:rsidRDefault="00996B31" w:rsidP="00996B31">
      <w:pPr>
        <w:widowControl w:val="0"/>
        <w:tabs>
          <w:tab w:val="left" w:pos="142"/>
        </w:tabs>
        <w:autoSpaceDE w:val="0"/>
        <w:autoSpaceDN w:val="0"/>
        <w:ind w:left="5670"/>
        <w:jc w:val="center"/>
        <w:rPr>
          <w:sz w:val="26"/>
          <w:szCs w:val="26"/>
        </w:rPr>
      </w:pPr>
      <w:r>
        <w:rPr>
          <w:sz w:val="26"/>
          <w:szCs w:val="26"/>
        </w:rPr>
        <w:t xml:space="preserve">постановлением администрации </w:t>
      </w:r>
      <w:r w:rsidR="00831A3D">
        <w:rPr>
          <w:sz w:val="26"/>
          <w:szCs w:val="26"/>
        </w:rPr>
        <w:t>Дальнегорского</w:t>
      </w:r>
      <w:r w:rsidRPr="0098267B">
        <w:rPr>
          <w:sz w:val="26"/>
          <w:szCs w:val="26"/>
        </w:rPr>
        <w:t xml:space="preserve"> городского округа</w:t>
      </w:r>
    </w:p>
    <w:p w:rsidR="00996B31" w:rsidRPr="0098267B" w:rsidRDefault="00996B31" w:rsidP="00996B31">
      <w:pPr>
        <w:widowControl w:val="0"/>
        <w:tabs>
          <w:tab w:val="left" w:pos="142"/>
        </w:tabs>
        <w:autoSpaceDE w:val="0"/>
        <w:autoSpaceDN w:val="0"/>
        <w:ind w:left="5670"/>
        <w:jc w:val="center"/>
        <w:rPr>
          <w:sz w:val="26"/>
          <w:szCs w:val="26"/>
        </w:rPr>
      </w:pPr>
      <w:r w:rsidRPr="0098267B">
        <w:rPr>
          <w:sz w:val="26"/>
          <w:szCs w:val="26"/>
        </w:rPr>
        <w:t xml:space="preserve">от </w:t>
      </w:r>
      <w:r w:rsidR="006D15B6" w:rsidRPr="006D15B6">
        <w:rPr>
          <w:sz w:val="26"/>
          <w:szCs w:val="26"/>
        </w:rPr>
        <w:t>____________</w:t>
      </w:r>
      <w:r w:rsidRPr="0098267B">
        <w:rPr>
          <w:sz w:val="26"/>
          <w:szCs w:val="26"/>
        </w:rPr>
        <w:t xml:space="preserve"> 2019 </w:t>
      </w:r>
      <w:r w:rsidR="006965BF">
        <w:rPr>
          <w:sz w:val="26"/>
          <w:szCs w:val="26"/>
        </w:rPr>
        <w:t>г.</w:t>
      </w:r>
      <w:r w:rsidR="006965BF" w:rsidRPr="006965BF">
        <w:rPr>
          <w:sz w:val="26"/>
          <w:szCs w:val="26"/>
        </w:rPr>
        <w:t xml:space="preserve"> </w:t>
      </w:r>
      <w:r w:rsidRPr="0098267B">
        <w:rPr>
          <w:sz w:val="26"/>
          <w:szCs w:val="26"/>
        </w:rPr>
        <w:t>№</w:t>
      </w:r>
      <w:r w:rsidR="00F034E6">
        <w:rPr>
          <w:sz w:val="26"/>
          <w:szCs w:val="26"/>
        </w:rPr>
        <w:t xml:space="preserve"> </w:t>
      </w:r>
      <w:r w:rsidR="006D15B6" w:rsidRPr="006D15B6">
        <w:rPr>
          <w:sz w:val="26"/>
          <w:szCs w:val="26"/>
        </w:rPr>
        <w:t>_____</w:t>
      </w:r>
    </w:p>
    <w:p w:rsidR="00996B31" w:rsidRPr="00347621" w:rsidRDefault="00996B31" w:rsidP="00996B31">
      <w:pPr>
        <w:widowControl w:val="0"/>
        <w:tabs>
          <w:tab w:val="left" w:pos="142"/>
        </w:tabs>
        <w:autoSpaceDE w:val="0"/>
        <w:autoSpaceDN w:val="0"/>
      </w:pPr>
    </w:p>
    <w:p w:rsidR="00996B31" w:rsidRPr="00347621" w:rsidRDefault="00996B31" w:rsidP="00996B31">
      <w:pPr>
        <w:ind w:left="7869"/>
        <w:rPr>
          <w:sz w:val="28"/>
          <w:szCs w:val="28"/>
        </w:rPr>
      </w:pPr>
    </w:p>
    <w:p w:rsidR="00996B31" w:rsidRPr="00347621" w:rsidRDefault="00996B31" w:rsidP="00996B31">
      <w:pPr>
        <w:ind w:left="7869"/>
        <w:rPr>
          <w:sz w:val="28"/>
          <w:szCs w:val="28"/>
        </w:rPr>
      </w:pPr>
    </w:p>
    <w:p w:rsidR="00996B31" w:rsidRPr="00347621" w:rsidRDefault="00996B31" w:rsidP="00996B31">
      <w:pPr>
        <w:ind w:left="7869"/>
        <w:rPr>
          <w:sz w:val="28"/>
          <w:szCs w:val="28"/>
        </w:rPr>
      </w:pPr>
    </w:p>
    <w:p w:rsidR="00996B31" w:rsidRPr="00347621" w:rsidRDefault="00996B31" w:rsidP="00996B31">
      <w:pPr>
        <w:ind w:left="7869"/>
        <w:rPr>
          <w:sz w:val="28"/>
          <w:szCs w:val="28"/>
        </w:rPr>
      </w:pPr>
    </w:p>
    <w:p w:rsidR="00996B31" w:rsidRPr="006D15B6" w:rsidRDefault="006D15B6" w:rsidP="006D15B6">
      <w:pPr>
        <w:jc w:val="center"/>
        <w:rPr>
          <w:sz w:val="40"/>
          <w:szCs w:val="40"/>
        </w:rPr>
      </w:pPr>
      <w:r w:rsidRPr="006D15B6">
        <w:rPr>
          <w:sz w:val="40"/>
          <w:szCs w:val="40"/>
        </w:rPr>
        <w:t>ПРОЕКТ</w:t>
      </w:r>
    </w:p>
    <w:p w:rsidR="00996B31" w:rsidRPr="00347621" w:rsidRDefault="00996B31" w:rsidP="00996B31">
      <w:pPr>
        <w:ind w:left="7869"/>
        <w:rPr>
          <w:sz w:val="28"/>
          <w:szCs w:val="28"/>
        </w:rPr>
      </w:pPr>
    </w:p>
    <w:p w:rsidR="00996B31" w:rsidRPr="00347621" w:rsidRDefault="00996B31" w:rsidP="00996B31">
      <w:pPr>
        <w:ind w:left="7869"/>
        <w:rPr>
          <w:sz w:val="28"/>
          <w:szCs w:val="28"/>
        </w:rPr>
      </w:pPr>
    </w:p>
    <w:p w:rsidR="00996B31" w:rsidRPr="00347621" w:rsidRDefault="00996B31" w:rsidP="00996B31">
      <w:pPr>
        <w:spacing w:after="41"/>
        <w:ind w:left="7869"/>
        <w:rPr>
          <w:sz w:val="28"/>
          <w:szCs w:val="28"/>
        </w:rPr>
      </w:pPr>
    </w:p>
    <w:p w:rsidR="00996B31" w:rsidRPr="00D67FA1" w:rsidRDefault="00996B31" w:rsidP="00996B31">
      <w:pPr>
        <w:pStyle w:val="ConsPlusTitle"/>
        <w:tabs>
          <w:tab w:val="left" w:pos="142"/>
        </w:tabs>
        <w:jc w:val="center"/>
      </w:pPr>
      <w:r w:rsidRPr="00D67FA1">
        <w:t>МУНИЦИПАЛЬНАЯ ПРОГРАММА</w:t>
      </w:r>
    </w:p>
    <w:p w:rsidR="00996B31" w:rsidRPr="00D67FA1" w:rsidRDefault="00996B31" w:rsidP="00996B31">
      <w:pPr>
        <w:pStyle w:val="ConsPlusTitle"/>
        <w:tabs>
          <w:tab w:val="left" w:pos="142"/>
        </w:tabs>
        <w:jc w:val="center"/>
      </w:pPr>
      <w:r w:rsidRPr="00D67FA1">
        <w:t>комплексного развития социальной</w:t>
      </w:r>
    </w:p>
    <w:p w:rsidR="00996B31" w:rsidRPr="0098267B" w:rsidRDefault="00996B31" w:rsidP="00996B31">
      <w:pPr>
        <w:pStyle w:val="ConsPlusTitle"/>
        <w:tabs>
          <w:tab w:val="left" w:pos="142"/>
        </w:tabs>
        <w:jc w:val="center"/>
      </w:pPr>
      <w:r w:rsidRPr="00D67FA1">
        <w:t xml:space="preserve">инфраструктуры </w:t>
      </w:r>
      <w:r w:rsidR="00831A3D" w:rsidRPr="00D67FA1">
        <w:t>Дальнегорского</w:t>
      </w:r>
      <w:r w:rsidRPr="00D67FA1">
        <w:t xml:space="preserve"> городского округа </w:t>
      </w:r>
      <w:r w:rsidRPr="00D67FA1">
        <w:br/>
        <w:t>на 20</w:t>
      </w:r>
      <w:r w:rsidR="00831A3D" w:rsidRPr="00D67FA1">
        <w:t>20</w:t>
      </w:r>
      <w:r w:rsidRPr="00D67FA1">
        <w:t xml:space="preserve"> - 2025 годы</w:t>
      </w:r>
      <w:r w:rsidRPr="0098267B">
        <w:t xml:space="preserve"> </w:t>
      </w:r>
    </w:p>
    <w:p w:rsidR="00996B31" w:rsidRPr="0098267B" w:rsidRDefault="00996B31" w:rsidP="00996B31">
      <w:pPr>
        <w:ind w:left="74"/>
        <w:rPr>
          <w:sz w:val="26"/>
          <w:szCs w:val="26"/>
        </w:rPr>
      </w:pPr>
    </w:p>
    <w:p w:rsidR="00996B31" w:rsidRPr="0098267B" w:rsidRDefault="00996B31" w:rsidP="00996B31">
      <w:pPr>
        <w:ind w:left="54"/>
        <w:rPr>
          <w:sz w:val="26"/>
          <w:szCs w:val="26"/>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ind w:left="54"/>
        <w:rPr>
          <w:sz w:val="28"/>
          <w:szCs w:val="28"/>
        </w:rPr>
      </w:pPr>
    </w:p>
    <w:p w:rsidR="00996B31" w:rsidRPr="00347621" w:rsidRDefault="00996B31" w:rsidP="00996B31">
      <w:pPr>
        <w:spacing w:after="57"/>
        <w:ind w:left="720"/>
        <w:rPr>
          <w:sz w:val="28"/>
          <w:szCs w:val="28"/>
        </w:rPr>
      </w:pPr>
    </w:p>
    <w:p w:rsidR="00996B31" w:rsidRPr="00347621" w:rsidRDefault="00996B31" w:rsidP="00996B31">
      <w:pPr>
        <w:spacing w:after="60"/>
        <w:ind w:left="720"/>
        <w:rPr>
          <w:sz w:val="28"/>
          <w:szCs w:val="28"/>
        </w:rPr>
      </w:pPr>
    </w:p>
    <w:p w:rsidR="00996B31" w:rsidRPr="00347621" w:rsidRDefault="00996B31" w:rsidP="00996B31">
      <w:pPr>
        <w:spacing w:after="57"/>
        <w:ind w:left="720"/>
        <w:rPr>
          <w:sz w:val="28"/>
          <w:szCs w:val="28"/>
        </w:rPr>
      </w:pPr>
    </w:p>
    <w:p w:rsidR="00996B31" w:rsidRPr="00347621" w:rsidRDefault="00996B31" w:rsidP="00996B31">
      <w:pPr>
        <w:spacing w:after="1096"/>
        <w:rPr>
          <w:sz w:val="28"/>
          <w:szCs w:val="28"/>
        </w:rPr>
      </w:pPr>
      <w:r w:rsidRPr="00347621">
        <w:rPr>
          <w:sz w:val="28"/>
          <w:szCs w:val="28"/>
        </w:rPr>
        <w:tab/>
      </w:r>
    </w:p>
    <w:p w:rsidR="00996B31" w:rsidRPr="00347621" w:rsidRDefault="00996B31" w:rsidP="00996B31">
      <w:pPr>
        <w:rPr>
          <w:sz w:val="28"/>
          <w:szCs w:val="28"/>
        </w:rPr>
      </w:pPr>
    </w:p>
    <w:p w:rsidR="00996B31" w:rsidRPr="00347621" w:rsidRDefault="00996B31" w:rsidP="00996B31">
      <w:pPr>
        <w:spacing w:after="181"/>
        <w:rPr>
          <w:sz w:val="28"/>
          <w:szCs w:val="28"/>
        </w:rPr>
      </w:pPr>
    </w:p>
    <w:p w:rsidR="00996B31" w:rsidRPr="00347621" w:rsidRDefault="00996B31" w:rsidP="00996B31">
      <w:pPr>
        <w:rPr>
          <w:sz w:val="28"/>
          <w:szCs w:val="28"/>
        </w:rPr>
      </w:pPr>
    </w:p>
    <w:p w:rsidR="00996B31" w:rsidRDefault="00996B31" w:rsidP="00996B31">
      <w:pPr>
        <w:pStyle w:val="2"/>
        <w:tabs>
          <w:tab w:val="center" w:pos="1006"/>
          <w:tab w:val="center" w:pos="4967"/>
        </w:tabs>
        <w:ind w:firstLine="0"/>
      </w:pPr>
      <w:bookmarkStart w:id="0" w:name="_Toc90572"/>
      <w:r w:rsidRPr="00347621">
        <w:rPr>
          <w:b w:val="0"/>
        </w:rPr>
        <w:tab/>
      </w:r>
      <w:r w:rsidRPr="00347621">
        <w:tab/>
      </w:r>
    </w:p>
    <w:p w:rsidR="00996B31" w:rsidRDefault="00996B31" w:rsidP="00996B31">
      <w:pPr>
        <w:sectPr w:rsidR="00996B31" w:rsidSect="00704708">
          <w:pgSz w:w="11906" w:h="16838"/>
          <w:pgMar w:top="339" w:right="844" w:bottom="142" w:left="1133" w:header="283" w:footer="283" w:gutter="0"/>
          <w:pgNumType w:start="1"/>
          <w:cols w:space="720"/>
          <w:titlePg/>
          <w:docGrid w:linePitch="326"/>
        </w:sectPr>
      </w:pPr>
    </w:p>
    <w:p w:rsidR="00996B31" w:rsidRPr="0098267B" w:rsidRDefault="00996B31" w:rsidP="00996B31"/>
    <w:p w:rsidR="00996B31" w:rsidRPr="0098267B" w:rsidRDefault="00996B31" w:rsidP="009A4FB1">
      <w:pPr>
        <w:widowControl w:val="0"/>
        <w:numPr>
          <w:ilvl w:val="0"/>
          <w:numId w:val="7"/>
        </w:numPr>
        <w:tabs>
          <w:tab w:val="left" w:pos="142"/>
        </w:tabs>
        <w:autoSpaceDE w:val="0"/>
        <w:autoSpaceDN w:val="0"/>
        <w:jc w:val="center"/>
        <w:outlineLvl w:val="1"/>
        <w:rPr>
          <w:b/>
          <w:sz w:val="26"/>
          <w:szCs w:val="26"/>
        </w:rPr>
      </w:pPr>
      <w:r w:rsidRPr="0098267B">
        <w:rPr>
          <w:b/>
          <w:sz w:val="26"/>
          <w:szCs w:val="26"/>
        </w:rPr>
        <w:t xml:space="preserve">Паспорт </w:t>
      </w:r>
    </w:p>
    <w:p w:rsidR="00996B31" w:rsidRPr="0098267B" w:rsidRDefault="00996B31" w:rsidP="00996B31">
      <w:pPr>
        <w:widowControl w:val="0"/>
        <w:tabs>
          <w:tab w:val="left" w:pos="142"/>
        </w:tabs>
        <w:autoSpaceDE w:val="0"/>
        <w:autoSpaceDN w:val="0"/>
        <w:jc w:val="center"/>
        <w:outlineLvl w:val="1"/>
        <w:rPr>
          <w:sz w:val="26"/>
          <w:szCs w:val="26"/>
        </w:rPr>
      </w:pPr>
      <w:r>
        <w:rPr>
          <w:sz w:val="26"/>
          <w:szCs w:val="26"/>
        </w:rPr>
        <w:t>Муниципальной п</w:t>
      </w:r>
      <w:r w:rsidRPr="0098267B">
        <w:rPr>
          <w:sz w:val="26"/>
          <w:szCs w:val="26"/>
        </w:rPr>
        <w:t xml:space="preserve">рограммы комплексного развития социальной </w:t>
      </w:r>
    </w:p>
    <w:p w:rsidR="00996B31" w:rsidRPr="0098267B" w:rsidRDefault="00996B31" w:rsidP="00996B31">
      <w:pPr>
        <w:widowControl w:val="0"/>
        <w:tabs>
          <w:tab w:val="left" w:pos="142"/>
        </w:tabs>
        <w:autoSpaceDE w:val="0"/>
        <w:autoSpaceDN w:val="0"/>
        <w:ind w:left="284"/>
        <w:jc w:val="center"/>
        <w:rPr>
          <w:sz w:val="26"/>
          <w:szCs w:val="26"/>
        </w:rPr>
      </w:pPr>
      <w:r w:rsidRPr="0098267B">
        <w:rPr>
          <w:sz w:val="26"/>
          <w:szCs w:val="26"/>
        </w:rPr>
        <w:t xml:space="preserve">инфраструктуры </w:t>
      </w:r>
      <w:r w:rsidR="00831A3D">
        <w:rPr>
          <w:sz w:val="26"/>
          <w:szCs w:val="26"/>
        </w:rPr>
        <w:t>Дальнегорского</w:t>
      </w:r>
      <w:r w:rsidRPr="0098267B">
        <w:rPr>
          <w:sz w:val="26"/>
          <w:szCs w:val="26"/>
        </w:rPr>
        <w:t xml:space="preserve"> городского округа </w:t>
      </w:r>
      <w:r w:rsidRPr="0098267B">
        <w:rPr>
          <w:sz w:val="26"/>
          <w:szCs w:val="26"/>
        </w:rPr>
        <w:br/>
        <w:t>на 20</w:t>
      </w:r>
      <w:r w:rsidR="00831A3D">
        <w:rPr>
          <w:sz w:val="26"/>
          <w:szCs w:val="26"/>
        </w:rPr>
        <w:t>20</w:t>
      </w:r>
      <w:r w:rsidRPr="0098267B">
        <w:rPr>
          <w:sz w:val="26"/>
          <w:szCs w:val="26"/>
        </w:rPr>
        <w:t xml:space="preserve"> - 2025 годы</w:t>
      </w:r>
    </w:p>
    <w:p w:rsidR="00996B31" w:rsidRPr="0098267B" w:rsidRDefault="00996B31" w:rsidP="00996B31">
      <w:pPr>
        <w:widowControl w:val="0"/>
        <w:tabs>
          <w:tab w:val="left" w:pos="142"/>
        </w:tabs>
        <w:autoSpaceDE w:val="0"/>
        <w:autoSpaceDN w:val="0"/>
        <w:ind w:left="284"/>
        <w:jc w:val="center"/>
        <w:rPr>
          <w:sz w:val="26"/>
          <w:szCs w:val="26"/>
        </w:rPr>
      </w:pPr>
    </w:p>
    <w:p w:rsidR="00996B31" w:rsidRPr="0098267B" w:rsidRDefault="00996B31" w:rsidP="00996B31">
      <w:pPr>
        <w:widowControl w:val="0"/>
        <w:tabs>
          <w:tab w:val="left" w:pos="142"/>
        </w:tabs>
        <w:autoSpaceDE w:val="0"/>
        <w:autoSpaceDN w:val="0"/>
        <w:ind w:left="284"/>
        <w:jc w:val="center"/>
        <w:rPr>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116"/>
      </w:tblGrid>
      <w:tr w:rsidR="00996B31" w:rsidRPr="0098267B" w:rsidTr="00D2294F">
        <w:tc>
          <w:tcPr>
            <w:tcW w:w="2518" w:type="dxa"/>
            <w:vAlign w:val="center"/>
          </w:tcPr>
          <w:p w:rsidR="00996B31" w:rsidRPr="006D15B6" w:rsidRDefault="00996B31" w:rsidP="00996B31">
            <w:pPr>
              <w:tabs>
                <w:tab w:val="left" w:pos="142"/>
              </w:tabs>
              <w:autoSpaceDE w:val="0"/>
              <w:spacing w:after="160"/>
              <w:ind w:left="284"/>
              <w:jc w:val="center"/>
              <w:rPr>
                <w:bCs/>
                <w:sz w:val="26"/>
                <w:szCs w:val="26"/>
              </w:rPr>
            </w:pPr>
            <w:r w:rsidRPr="006D15B6">
              <w:rPr>
                <w:sz w:val="26"/>
                <w:szCs w:val="26"/>
              </w:rPr>
              <w:t>Полное наименование муниципальной программы</w:t>
            </w:r>
          </w:p>
        </w:tc>
        <w:tc>
          <w:tcPr>
            <w:tcW w:w="7116" w:type="dxa"/>
          </w:tcPr>
          <w:p w:rsidR="00996B31" w:rsidRPr="006D15B6" w:rsidRDefault="00996B31" w:rsidP="00831A3D">
            <w:pPr>
              <w:tabs>
                <w:tab w:val="left" w:pos="142"/>
              </w:tabs>
              <w:autoSpaceDE w:val="0"/>
              <w:spacing w:after="160"/>
              <w:ind w:left="284"/>
              <w:rPr>
                <w:b/>
                <w:bCs/>
                <w:sz w:val="26"/>
                <w:szCs w:val="26"/>
              </w:rPr>
            </w:pPr>
            <w:r w:rsidRPr="006D15B6">
              <w:rPr>
                <w:sz w:val="26"/>
                <w:szCs w:val="26"/>
              </w:rPr>
              <w:t xml:space="preserve">Муниципальная программа комплексного развития социальной инфраструктуры </w:t>
            </w:r>
            <w:r w:rsidR="00831A3D" w:rsidRPr="006D15B6">
              <w:rPr>
                <w:sz w:val="26"/>
                <w:szCs w:val="26"/>
              </w:rPr>
              <w:t>Дальнегорского</w:t>
            </w:r>
            <w:r w:rsidRPr="006D15B6">
              <w:rPr>
                <w:sz w:val="26"/>
                <w:szCs w:val="26"/>
              </w:rPr>
              <w:t xml:space="preserve"> городского округа на 20</w:t>
            </w:r>
            <w:r w:rsidR="00831A3D" w:rsidRPr="006D15B6">
              <w:rPr>
                <w:sz w:val="26"/>
                <w:szCs w:val="26"/>
              </w:rPr>
              <w:t>20</w:t>
            </w:r>
            <w:r w:rsidRPr="006D15B6">
              <w:rPr>
                <w:sz w:val="26"/>
                <w:szCs w:val="26"/>
              </w:rPr>
              <w:t>-2025 годы (далее - Программа)</w:t>
            </w:r>
          </w:p>
        </w:tc>
      </w:tr>
      <w:tr w:rsidR="00996B31" w:rsidRPr="0098267B" w:rsidTr="00D2294F">
        <w:tc>
          <w:tcPr>
            <w:tcW w:w="2518" w:type="dxa"/>
            <w:vAlign w:val="center"/>
          </w:tcPr>
          <w:p w:rsidR="00996B31" w:rsidRPr="006D15B6" w:rsidRDefault="00996B31" w:rsidP="00996B31">
            <w:pPr>
              <w:tabs>
                <w:tab w:val="left" w:pos="142"/>
              </w:tabs>
              <w:autoSpaceDE w:val="0"/>
              <w:spacing w:after="160"/>
              <w:ind w:left="284"/>
              <w:jc w:val="center"/>
              <w:rPr>
                <w:bCs/>
                <w:sz w:val="26"/>
                <w:szCs w:val="26"/>
              </w:rPr>
            </w:pPr>
            <w:r w:rsidRPr="006D15B6">
              <w:rPr>
                <w:bCs/>
                <w:sz w:val="26"/>
                <w:szCs w:val="26"/>
              </w:rPr>
              <w:t>Основание для разработки Программы</w:t>
            </w:r>
          </w:p>
        </w:tc>
        <w:tc>
          <w:tcPr>
            <w:tcW w:w="7116" w:type="dxa"/>
          </w:tcPr>
          <w:p w:rsidR="00996B31" w:rsidRPr="006D15B6" w:rsidRDefault="00996B31" w:rsidP="00E13E52">
            <w:pPr>
              <w:tabs>
                <w:tab w:val="left" w:pos="142"/>
              </w:tabs>
              <w:autoSpaceDE w:val="0"/>
              <w:spacing w:after="160"/>
              <w:ind w:left="284"/>
              <w:rPr>
                <w:bCs/>
                <w:sz w:val="26"/>
                <w:szCs w:val="26"/>
              </w:rPr>
            </w:pPr>
            <w:r w:rsidRPr="006D15B6">
              <w:rPr>
                <w:sz w:val="26"/>
                <w:szCs w:val="26"/>
              </w:rPr>
              <w:t xml:space="preserve">Распоряжение администрации </w:t>
            </w:r>
            <w:r w:rsidR="00831A3D" w:rsidRPr="006D15B6">
              <w:rPr>
                <w:sz w:val="26"/>
                <w:szCs w:val="26"/>
              </w:rPr>
              <w:t xml:space="preserve">Дальнегорского </w:t>
            </w:r>
            <w:r w:rsidRPr="006D15B6">
              <w:rPr>
                <w:sz w:val="26"/>
                <w:szCs w:val="26"/>
              </w:rPr>
              <w:t xml:space="preserve">городского округа от </w:t>
            </w:r>
            <w:r w:rsidR="00E13E52" w:rsidRPr="006D15B6">
              <w:rPr>
                <w:sz w:val="26"/>
                <w:szCs w:val="26"/>
              </w:rPr>
              <w:t xml:space="preserve">24 июля </w:t>
            </w:r>
            <w:r w:rsidRPr="006D15B6">
              <w:rPr>
                <w:sz w:val="26"/>
                <w:szCs w:val="26"/>
              </w:rPr>
              <w:t xml:space="preserve"> 2019 года № </w:t>
            </w:r>
            <w:r w:rsidR="00E13E52" w:rsidRPr="006D15B6">
              <w:rPr>
                <w:sz w:val="26"/>
                <w:szCs w:val="26"/>
              </w:rPr>
              <w:t>164</w:t>
            </w:r>
            <w:r w:rsidRPr="006D15B6">
              <w:rPr>
                <w:sz w:val="26"/>
                <w:szCs w:val="26"/>
              </w:rPr>
              <w:t xml:space="preserve">-ра «О </w:t>
            </w:r>
            <w:r w:rsidR="00E13E52" w:rsidRPr="006D15B6">
              <w:rPr>
                <w:sz w:val="26"/>
                <w:szCs w:val="26"/>
              </w:rPr>
              <w:t xml:space="preserve">подготовке </w:t>
            </w:r>
            <w:r w:rsidRPr="006D15B6">
              <w:rPr>
                <w:sz w:val="26"/>
                <w:szCs w:val="26"/>
              </w:rPr>
              <w:t xml:space="preserve">программ комплексного развития </w:t>
            </w:r>
            <w:r w:rsidR="00831A3D" w:rsidRPr="006D15B6">
              <w:rPr>
                <w:sz w:val="26"/>
                <w:szCs w:val="26"/>
              </w:rPr>
              <w:t>Дальнегорского</w:t>
            </w:r>
            <w:r w:rsidRPr="006D15B6">
              <w:rPr>
                <w:sz w:val="26"/>
                <w:szCs w:val="26"/>
              </w:rPr>
              <w:t xml:space="preserve"> городского округа»</w:t>
            </w:r>
          </w:p>
        </w:tc>
      </w:tr>
      <w:tr w:rsidR="00996B31" w:rsidRPr="0098267B" w:rsidTr="00D2294F">
        <w:tc>
          <w:tcPr>
            <w:tcW w:w="2518" w:type="dxa"/>
            <w:vAlign w:val="center"/>
          </w:tcPr>
          <w:p w:rsidR="00996B31" w:rsidRPr="006D15B6" w:rsidRDefault="00996B31" w:rsidP="00996B31">
            <w:pPr>
              <w:tabs>
                <w:tab w:val="left" w:pos="142"/>
              </w:tabs>
              <w:autoSpaceDE w:val="0"/>
              <w:spacing w:after="160"/>
              <w:ind w:left="284"/>
              <w:jc w:val="center"/>
              <w:rPr>
                <w:bCs/>
                <w:sz w:val="26"/>
                <w:szCs w:val="26"/>
              </w:rPr>
            </w:pPr>
            <w:r w:rsidRPr="006D15B6">
              <w:rPr>
                <w:sz w:val="26"/>
                <w:szCs w:val="26"/>
              </w:rPr>
              <w:t>Заказчик Программы</w:t>
            </w:r>
          </w:p>
        </w:tc>
        <w:tc>
          <w:tcPr>
            <w:tcW w:w="7116" w:type="dxa"/>
          </w:tcPr>
          <w:p w:rsidR="00996B31" w:rsidRPr="006D15B6" w:rsidRDefault="00996B31" w:rsidP="002C5A97">
            <w:pPr>
              <w:tabs>
                <w:tab w:val="left" w:pos="142"/>
              </w:tabs>
              <w:autoSpaceDE w:val="0"/>
              <w:spacing w:after="160"/>
              <w:ind w:left="284"/>
              <w:rPr>
                <w:bCs/>
                <w:sz w:val="26"/>
                <w:szCs w:val="26"/>
              </w:rPr>
            </w:pPr>
            <w:r w:rsidRPr="006D15B6">
              <w:rPr>
                <w:bCs/>
                <w:sz w:val="26"/>
                <w:szCs w:val="26"/>
              </w:rPr>
              <w:t xml:space="preserve">Администрация </w:t>
            </w:r>
            <w:r w:rsidR="00831A3D" w:rsidRPr="006D15B6">
              <w:rPr>
                <w:sz w:val="26"/>
                <w:szCs w:val="26"/>
              </w:rPr>
              <w:t>Дальнегорского</w:t>
            </w:r>
            <w:r w:rsidRPr="006D15B6">
              <w:rPr>
                <w:bCs/>
                <w:sz w:val="26"/>
                <w:szCs w:val="26"/>
              </w:rPr>
              <w:t xml:space="preserve"> городского округа </w:t>
            </w:r>
            <w:r w:rsidRPr="006D15B6">
              <w:rPr>
                <w:snapToGrid w:val="0"/>
                <w:sz w:val="26"/>
                <w:szCs w:val="26"/>
              </w:rPr>
              <w:t xml:space="preserve">Юридический и почтовый адрес: </w:t>
            </w:r>
            <w:r w:rsidR="002C5A97" w:rsidRPr="006D15B6">
              <w:rPr>
                <w:snapToGrid w:val="0"/>
                <w:sz w:val="26"/>
                <w:szCs w:val="26"/>
              </w:rPr>
              <w:t xml:space="preserve">692446, Приморский край, </w:t>
            </w:r>
            <w:r w:rsidRPr="006D15B6">
              <w:rPr>
                <w:snapToGrid w:val="0"/>
                <w:sz w:val="26"/>
                <w:szCs w:val="26"/>
              </w:rPr>
              <w:t xml:space="preserve">г. </w:t>
            </w:r>
            <w:r w:rsidR="002C5A97" w:rsidRPr="006D15B6">
              <w:rPr>
                <w:snapToGrid w:val="0"/>
                <w:sz w:val="26"/>
                <w:szCs w:val="26"/>
              </w:rPr>
              <w:t>Дальнегорск</w:t>
            </w:r>
            <w:r w:rsidRPr="006D15B6">
              <w:rPr>
                <w:snapToGrid w:val="0"/>
                <w:sz w:val="26"/>
                <w:szCs w:val="26"/>
              </w:rPr>
              <w:t xml:space="preserve">, </w:t>
            </w:r>
            <w:r w:rsidR="002C5A97" w:rsidRPr="006D15B6">
              <w:rPr>
                <w:snapToGrid w:val="0"/>
                <w:sz w:val="26"/>
                <w:szCs w:val="26"/>
              </w:rPr>
              <w:t>Проспект 50 лет Октября , д.125</w:t>
            </w:r>
          </w:p>
        </w:tc>
      </w:tr>
      <w:tr w:rsidR="00996B31" w:rsidRPr="0098267B" w:rsidTr="00D2294F">
        <w:tc>
          <w:tcPr>
            <w:tcW w:w="2518" w:type="dxa"/>
            <w:vAlign w:val="center"/>
          </w:tcPr>
          <w:p w:rsidR="00996B31" w:rsidRPr="006D15B6" w:rsidRDefault="00996B31" w:rsidP="00996B31">
            <w:pPr>
              <w:tabs>
                <w:tab w:val="left" w:pos="142"/>
              </w:tabs>
              <w:autoSpaceDE w:val="0"/>
              <w:spacing w:after="160"/>
              <w:ind w:left="284"/>
              <w:jc w:val="center"/>
              <w:rPr>
                <w:sz w:val="26"/>
                <w:szCs w:val="26"/>
              </w:rPr>
            </w:pPr>
            <w:r w:rsidRPr="006D15B6">
              <w:rPr>
                <w:sz w:val="26"/>
                <w:szCs w:val="26"/>
              </w:rPr>
              <w:t>Разработчик Программы</w:t>
            </w:r>
          </w:p>
        </w:tc>
        <w:tc>
          <w:tcPr>
            <w:tcW w:w="7116" w:type="dxa"/>
          </w:tcPr>
          <w:p w:rsidR="00996B31" w:rsidRPr="006D15B6" w:rsidRDefault="00996B31" w:rsidP="00996B31">
            <w:pPr>
              <w:tabs>
                <w:tab w:val="left" w:pos="142"/>
              </w:tabs>
              <w:autoSpaceDE w:val="0"/>
              <w:spacing w:after="160"/>
              <w:ind w:left="284"/>
              <w:rPr>
                <w:bCs/>
                <w:sz w:val="26"/>
                <w:szCs w:val="26"/>
              </w:rPr>
            </w:pPr>
            <w:r w:rsidRPr="006D15B6">
              <w:rPr>
                <w:bCs/>
                <w:sz w:val="26"/>
                <w:szCs w:val="26"/>
              </w:rPr>
              <w:t xml:space="preserve">Администрация </w:t>
            </w:r>
            <w:r w:rsidR="00831A3D" w:rsidRPr="006D15B6">
              <w:rPr>
                <w:sz w:val="26"/>
                <w:szCs w:val="26"/>
              </w:rPr>
              <w:t>Дальнегорского</w:t>
            </w:r>
            <w:r w:rsidRPr="006D15B6">
              <w:rPr>
                <w:bCs/>
                <w:sz w:val="26"/>
                <w:szCs w:val="26"/>
              </w:rPr>
              <w:t xml:space="preserve"> городского округа </w:t>
            </w:r>
            <w:r w:rsidRPr="006D15B6">
              <w:rPr>
                <w:snapToGrid w:val="0"/>
                <w:sz w:val="26"/>
                <w:szCs w:val="26"/>
              </w:rPr>
              <w:t xml:space="preserve">Юридический и почтовый адрес: </w:t>
            </w:r>
            <w:r w:rsidR="002C5A97" w:rsidRPr="006D15B6">
              <w:rPr>
                <w:snapToGrid w:val="0"/>
                <w:sz w:val="26"/>
                <w:szCs w:val="26"/>
              </w:rPr>
              <w:t>692446, Приморский край, г. Дальнегорск, Проспект 50 лет Октября , д.125</w:t>
            </w:r>
          </w:p>
        </w:tc>
      </w:tr>
      <w:tr w:rsidR="00996B31" w:rsidRPr="0098267B" w:rsidTr="00D2294F">
        <w:tc>
          <w:tcPr>
            <w:tcW w:w="2518" w:type="dxa"/>
            <w:vAlign w:val="center"/>
          </w:tcPr>
          <w:p w:rsidR="00996B31" w:rsidRPr="006D15B6" w:rsidRDefault="00996B31" w:rsidP="00996B31">
            <w:pPr>
              <w:tabs>
                <w:tab w:val="left" w:pos="142"/>
              </w:tabs>
              <w:autoSpaceDE w:val="0"/>
              <w:spacing w:after="160"/>
              <w:ind w:left="284"/>
              <w:jc w:val="center"/>
              <w:rPr>
                <w:sz w:val="26"/>
                <w:szCs w:val="26"/>
              </w:rPr>
            </w:pPr>
            <w:r w:rsidRPr="006D15B6">
              <w:rPr>
                <w:sz w:val="26"/>
                <w:szCs w:val="26"/>
              </w:rPr>
              <w:t>Цели и задачи Программы</w:t>
            </w:r>
          </w:p>
        </w:tc>
        <w:tc>
          <w:tcPr>
            <w:tcW w:w="7116" w:type="dxa"/>
            <w:tcBorders>
              <w:top w:val="single" w:sz="4" w:space="0" w:color="000000"/>
              <w:left w:val="single" w:sz="4" w:space="0" w:color="000000"/>
              <w:bottom w:val="single" w:sz="4" w:space="0" w:color="000000"/>
              <w:right w:val="single" w:sz="4" w:space="0" w:color="000000"/>
            </w:tcBorders>
          </w:tcPr>
          <w:p w:rsidR="00996B31" w:rsidRPr="006D15B6" w:rsidRDefault="00996B31" w:rsidP="009A4FB1">
            <w:pPr>
              <w:numPr>
                <w:ilvl w:val="0"/>
                <w:numId w:val="5"/>
              </w:numPr>
              <w:spacing w:after="127"/>
              <w:ind w:left="284"/>
              <w:jc w:val="both"/>
              <w:rPr>
                <w:sz w:val="26"/>
                <w:szCs w:val="26"/>
              </w:rPr>
            </w:pPr>
            <w:r w:rsidRPr="006D15B6">
              <w:rPr>
                <w:sz w:val="26"/>
                <w:szCs w:val="26"/>
              </w:rPr>
              <w:t xml:space="preserve">безопасность, качество и эффективность использования населением объектов социальной инфраструктуры </w:t>
            </w:r>
            <w:r w:rsidR="002C5A97" w:rsidRPr="006D15B6">
              <w:rPr>
                <w:sz w:val="26"/>
                <w:szCs w:val="26"/>
              </w:rPr>
              <w:t>Дальнегорского</w:t>
            </w:r>
            <w:r w:rsidRPr="006D15B6">
              <w:rPr>
                <w:sz w:val="26"/>
                <w:szCs w:val="26"/>
              </w:rPr>
              <w:t xml:space="preserve"> городского округа; </w:t>
            </w:r>
          </w:p>
          <w:p w:rsidR="00996B31" w:rsidRPr="006D15B6" w:rsidRDefault="00996B31" w:rsidP="009A4FB1">
            <w:pPr>
              <w:numPr>
                <w:ilvl w:val="0"/>
                <w:numId w:val="5"/>
              </w:numPr>
              <w:spacing w:after="34"/>
              <w:ind w:left="284" w:right="59" w:firstLine="708"/>
              <w:jc w:val="both"/>
              <w:rPr>
                <w:sz w:val="26"/>
                <w:szCs w:val="26"/>
              </w:rPr>
            </w:pPr>
            <w:r w:rsidRPr="006D15B6">
              <w:rPr>
                <w:sz w:val="26"/>
                <w:szCs w:val="26"/>
              </w:rPr>
              <w:t xml:space="preserve">доступность объектов социальной инфраструктуры городского округа для населения в соответствии с нормативами градостроительного проектирования </w:t>
            </w:r>
            <w:r w:rsidR="002C5A97" w:rsidRPr="006D15B6">
              <w:rPr>
                <w:sz w:val="26"/>
                <w:szCs w:val="26"/>
              </w:rPr>
              <w:t>Дальнегорского</w:t>
            </w:r>
            <w:r w:rsidRPr="006D15B6">
              <w:rPr>
                <w:sz w:val="26"/>
                <w:szCs w:val="26"/>
              </w:rPr>
              <w:t xml:space="preserve"> городского округа; </w:t>
            </w:r>
          </w:p>
          <w:p w:rsidR="00996B31" w:rsidRPr="006D15B6" w:rsidRDefault="00996B31" w:rsidP="009A4FB1">
            <w:pPr>
              <w:numPr>
                <w:ilvl w:val="0"/>
                <w:numId w:val="5"/>
              </w:numPr>
              <w:spacing w:after="38"/>
              <w:ind w:left="284" w:right="59" w:firstLine="708"/>
              <w:jc w:val="both"/>
              <w:rPr>
                <w:sz w:val="26"/>
                <w:szCs w:val="26"/>
              </w:rPr>
            </w:pPr>
            <w:r w:rsidRPr="006D15B6">
              <w:rPr>
                <w:sz w:val="26"/>
                <w:szCs w:val="26"/>
              </w:rPr>
              <w:t xml:space="preserve">сбалансированное, перспективное развитие социальной инфраструктуры </w:t>
            </w:r>
            <w:r w:rsidR="00831A3D" w:rsidRPr="006D15B6">
              <w:rPr>
                <w:sz w:val="26"/>
                <w:szCs w:val="26"/>
              </w:rPr>
              <w:t>Дальнегорского</w:t>
            </w:r>
            <w:r w:rsidRPr="006D15B6">
              <w:rPr>
                <w:sz w:val="26"/>
                <w:szCs w:val="26"/>
              </w:rPr>
              <w:t xml:space="preserve"> городского округа в соответствии с установленными потребностями в объектах социальной инфраструктуры; </w:t>
            </w:r>
          </w:p>
          <w:p w:rsidR="00996B31" w:rsidRPr="006D15B6" w:rsidRDefault="00996B31" w:rsidP="009A4FB1">
            <w:pPr>
              <w:numPr>
                <w:ilvl w:val="0"/>
                <w:numId w:val="5"/>
              </w:numPr>
              <w:spacing w:after="75"/>
              <w:ind w:left="284" w:right="59" w:firstLine="708"/>
              <w:jc w:val="both"/>
              <w:rPr>
                <w:sz w:val="26"/>
                <w:szCs w:val="26"/>
              </w:rPr>
            </w:pPr>
            <w:r w:rsidRPr="006D15B6">
              <w:rPr>
                <w:sz w:val="26"/>
                <w:szCs w:val="26"/>
              </w:rPr>
              <w:t xml:space="preserve">достижение расчетного уровня обеспеченности населения </w:t>
            </w:r>
            <w:r w:rsidR="00831A3D" w:rsidRPr="006D15B6">
              <w:rPr>
                <w:sz w:val="26"/>
                <w:szCs w:val="26"/>
              </w:rPr>
              <w:t>Дальнегорского</w:t>
            </w:r>
            <w:r w:rsidRPr="006D15B6">
              <w:rPr>
                <w:sz w:val="26"/>
                <w:szCs w:val="26"/>
              </w:rPr>
              <w:t xml:space="preserve"> городского округа услугами в соответствии с нормативами градостроительного проектирования; </w:t>
            </w:r>
          </w:p>
          <w:p w:rsidR="00996B31" w:rsidRPr="006D15B6" w:rsidRDefault="00996B31" w:rsidP="009A4FB1">
            <w:pPr>
              <w:numPr>
                <w:ilvl w:val="0"/>
                <w:numId w:val="5"/>
              </w:numPr>
              <w:spacing w:after="44"/>
              <w:ind w:left="284" w:right="59" w:firstLine="708"/>
              <w:jc w:val="both"/>
              <w:rPr>
                <w:sz w:val="26"/>
                <w:szCs w:val="26"/>
              </w:rPr>
            </w:pPr>
            <w:r w:rsidRPr="006D15B6">
              <w:rPr>
                <w:sz w:val="26"/>
                <w:szCs w:val="26"/>
              </w:rPr>
              <w:t xml:space="preserve">эффективность функционирования действующей социальной инфраструктуры </w:t>
            </w:r>
            <w:r w:rsidR="00831A3D" w:rsidRPr="006D15B6">
              <w:rPr>
                <w:sz w:val="26"/>
                <w:szCs w:val="26"/>
              </w:rPr>
              <w:t>Дальнегорского</w:t>
            </w:r>
            <w:r w:rsidRPr="006D15B6">
              <w:rPr>
                <w:sz w:val="26"/>
                <w:szCs w:val="26"/>
              </w:rPr>
              <w:t xml:space="preserve"> городского округа</w:t>
            </w:r>
          </w:p>
        </w:tc>
      </w:tr>
      <w:tr w:rsidR="00996B31" w:rsidRPr="0098267B" w:rsidTr="00D2294F">
        <w:tc>
          <w:tcPr>
            <w:tcW w:w="2518" w:type="dxa"/>
            <w:vAlign w:val="center"/>
          </w:tcPr>
          <w:p w:rsidR="00996B31" w:rsidRPr="006D15B6" w:rsidRDefault="00996B31" w:rsidP="00996B31">
            <w:pPr>
              <w:tabs>
                <w:tab w:val="left" w:pos="142"/>
              </w:tabs>
              <w:autoSpaceDE w:val="0"/>
              <w:spacing w:after="160"/>
              <w:ind w:left="284"/>
              <w:jc w:val="center"/>
              <w:rPr>
                <w:bCs/>
                <w:sz w:val="26"/>
                <w:szCs w:val="26"/>
                <w:highlight w:val="yellow"/>
              </w:rPr>
            </w:pPr>
            <w:r w:rsidRPr="006D15B6">
              <w:rPr>
                <w:sz w:val="26"/>
                <w:szCs w:val="26"/>
              </w:rPr>
              <w:t>Целевые показатели (индикаторы) Программы</w:t>
            </w:r>
          </w:p>
        </w:tc>
        <w:tc>
          <w:tcPr>
            <w:tcW w:w="7116" w:type="dxa"/>
          </w:tcPr>
          <w:p w:rsidR="00996B31" w:rsidRPr="006D15B6" w:rsidRDefault="00996B31" w:rsidP="00E13E52">
            <w:pPr>
              <w:spacing w:after="14"/>
              <w:ind w:left="284" w:firstLine="708"/>
              <w:jc w:val="both"/>
              <w:rPr>
                <w:sz w:val="26"/>
                <w:szCs w:val="26"/>
              </w:rPr>
            </w:pPr>
            <w:r w:rsidRPr="006D15B6">
              <w:rPr>
                <w:sz w:val="26"/>
                <w:szCs w:val="26"/>
              </w:rPr>
              <w:t xml:space="preserve">Развитие сети объектов социальной инфраструктуры </w:t>
            </w:r>
            <w:r w:rsidR="00831A3D" w:rsidRPr="006D15B6">
              <w:rPr>
                <w:sz w:val="26"/>
                <w:szCs w:val="26"/>
              </w:rPr>
              <w:t>Дальнегорского</w:t>
            </w:r>
            <w:r w:rsidRPr="006D15B6">
              <w:rPr>
                <w:sz w:val="26"/>
                <w:szCs w:val="26"/>
              </w:rPr>
              <w:t xml:space="preserve"> городского округа с увеличением мощностей: </w:t>
            </w:r>
          </w:p>
          <w:p w:rsidR="004A1C5C" w:rsidRPr="006D15B6" w:rsidRDefault="004A1C5C" w:rsidP="004A1C5C">
            <w:pPr>
              <w:spacing w:after="14"/>
              <w:rPr>
                <w:sz w:val="26"/>
                <w:szCs w:val="26"/>
              </w:rPr>
            </w:pPr>
            <w:r w:rsidRPr="006D15B6">
              <w:rPr>
                <w:sz w:val="26"/>
                <w:szCs w:val="26"/>
              </w:rPr>
              <w:t xml:space="preserve">     -</w:t>
            </w:r>
            <w:r w:rsidRPr="006D15B6">
              <w:rPr>
                <w:sz w:val="26"/>
                <w:szCs w:val="26"/>
                <w:lang w:val="en-US"/>
              </w:rPr>
              <w:t xml:space="preserve"> </w:t>
            </w:r>
            <w:r w:rsidRPr="006D15B6">
              <w:rPr>
                <w:sz w:val="26"/>
                <w:szCs w:val="26"/>
              </w:rPr>
              <w:t>стадионы при общеобразовательных учреждениях;</w:t>
            </w:r>
          </w:p>
          <w:p w:rsidR="00996B31" w:rsidRPr="006D15B6" w:rsidRDefault="00996B31" w:rsidP="009A4FB1">
            <w:pPr>
              <w:numPr>
                <w:ilvl w:val="0"/>
                <w:numId w:val="6"/>
              </w:numPr>
              <w:spacing w:after="3"/>
              <w:ind w:left="284" w:right="207"/>
              <w:jc w:val="both"/>
              <w:rPr>
                <w:sz w:val="26"/>
                <w:szCs w:val="26"/>
              </w:rPr>
            </w:pPr>
            <w:r w:rsidRPr="006D15B6">
              <w:rPr>
                <w:sz w:val="26"/>
                <w:szCs w:val="26"/>
              </w:rPr>
              <w:t xml:space="preserve">физкультурно-спортивные сооружения – до </w:t>
            </w:r>
            <w:r w:rsidR="00701A3E" w:rsidRPr="006D15B6">
              <w:rPr>
                <w:sz w:val="26"/>
                <w:szCs w:val="26"/>
              </w:rPr>
              <w:t>15</w:t>
            </w:r>
            <w:r w:rsidRPr="006D15B6">
              <w:rPr>
                <w:sz w:val="26"/>
                <w:szCs w:val="26"/>
              </w:rPr>
              <w:t xml:space="preserve"> ед.; </w:t>
            </w:r>
          </w:p>
          <w:p w:rsidR="00996B31" w:rsidRPr="006D15B6" w:rsidRDefault="00996B31" w:rsidP="009A4FB1">
            <w:pPr>
              <w:numPr>
                <w:ilvl w:val="0"/>
                <w:numId w:val="6"/>
              </w:numPr>
              <w:spacing w:after="3"/>
              <w:ind w:right="207" w:firstLine="33"/>
              <w:jc w:val="both"/>
              <w:rPr>
                <w:sz w:val="26"/>
                <w:szCs w:val="26"/>
              </w:rPr>
            </w:pPr>
            <w:r w:rsidRPr="006D15B6">
              <w:rPr>
                <w:sz w:val="26"/>
                <w:szCs w:val="26"/>
              </w:rPr>
              <w:lastRenderedPageBreak/>
              <w:t>числ</w:t>
            </w:r>
            <w:r w:rsidR="00AF1F68" w:rsidRPr="006D15B6">
              <w:rPr>
                <w:sz w:val="26"/>
                <w:szCs w:val="26"/>
              </w:rPr>
              <w:t>о</w:t>
            </w:r>
            <w:r w:rsidRPr="006D15B6">
              <w:rPr>
                <w:sz w:val="26"/>
                <w:szCs w:val="26"/>
              </w:rPr>
              <w:t xml:space="preserve"> участников культурно-массовых и культурно-просветительских мероприятий – до </w:t>
            </w:r>
            <w:r w:rsidR="00F651B1" w:rsidRPr="006D15B6">
              <w:rPr>
                <w:sz w:val="26"/>
                <w:szCs w:val="26"/>
              </w:rPr>
              <w:t>160</w:t>
            </w:r>
            <w:r w:rsidR="00AF1F68" w:rsidRPr="006D15B6">
              <w:rPr>
                <w:sz w:val="26"/>
                <w:szCs w:val="26"/>
              </w:rPr>
              <w:t xml:space="preserve"> </w:t>
            </w:r>
            <w:r w:rsidR="00F651B1" w:rsidRPr="006D15B6">
              <w:rPr>
                <w:sz w:val="26"/>
                <w:szCs w:val="26"/>
              </w:rPr>
              <w:t>0</w:t>
            </w:r>
            <w:r w:rsidR="00AF1F68" w:rsidRPr="006D15B6">
              <w:rPr>
                <w:sz w:val="26"/>
                <w:szCs w:val="26"/>
              </w:rPr>
              <w:t>00</w:t>
            </w:r>
            <w:r w:rsidRPr="006D15B6">
              <w:rPr>
                <w:sz w:val="26"/>
                <w:szCs w:val="26"/>
              </w:rPr>
              <w:t xml:space="preserve"> чел.;</w:t>
            </w:r>
          </w:p>
          <w:p w:rsidR="00996B31" w:rsidRPr="006D15B6" w:rsidRDefault="00AF1F68" w:rsidP="009A4FB1">
            <w:pPr>
              <w:numPr>
                <w:ilvl w:val="0"/>
                <w:numId w:val="6"/>
              </w:numPr>
              <w:spacing w:after="3"/>
              <w:ind w:right="207" w:firstLine="33"/>
              <w:jc w:val="both"/>
              <w:rPr>
                <w:sz w:val="26"/>
                <w:szCs w:val="26"/>
              </w:rPr>
            </w:pPr>
            <w:r w:rsidRPr="006D15B6">
              <w:rPr>
                <w:sz w:val="26"/>
                <w:szCs w:val="26"/>
              </w:rPr>
              <w:t>число</w:t>
            </w:r>
            <w:r w:rsidR="00996B31" w:rsidRPr="006D15B6">
              <w:rPr>
                <w:sz w:val="26"/>
                <w:szCs w:val="26"/>
              </w:rPr>
              <w:t xml:space="preserve"> учащихся по дополнительным </w:t>
            </w:r>
            <w:r w:rsidRPr="006D15B6">
              <w:rPr>
                <w:sz w:val="26"/>
                <w:szCs w:val="26"/>
              </w:rPr>
              <w:t>обще</w:t>
            </w:r>
            <w:r w:rsidR="00996B31" w:rsidRPr="006D15B6">
              <w:rPr>
                <w:sz w:val="26"/>
                <w:szCs w:val="26"/>
              </w:rPr>
              <w:t xml:space="preserve">образовательным программам в области искусств – до </w:t>
            </w:r>
            <w:r w:rsidR="00F651B1" w:rsidRPr="006D15B6">
              <w:rPr>
                <w:sz w:val="26"/>
                <w:szCs w:val="26"/>
              </w:rPr>
              <w:t>325</w:t>
            </w:r>
            <w:r w:rsidR="00996B31" w:rsidRPr="006D15B6">
              <w:rPr>
                <w:sz w:val="26"/>
                <w:szCs w:val="26"/>
              </w:rPr>
              <w:t xml:space="preserve"> чел.</w:t>
            </w:r>
          </w:p>
          <w:p w:rsidR="00996B31" w:rsidRPr="006D15B6" w:rsidRDefault="00996B31" w:rsidP="00E13E52">
            <w:pPr>
              <w:spacing w:after="3"/>
              <w:ind w:left="284" w:right="207"/>
              <w:jc w:val="both"/>
              <w:rPr>
                <w:sz w:val="26"/>
                <w:szCs w:val="26"/>
              </w:rPr>
            </w:pPr>
          </w:p>
        </w:tc>
      </w:tr>
      <w:tr w:rsidR="00996B31" w:rsidRPr="0098267B" w:rsidTr="004A1C5C">
        <w:tc>
          <w:tcPr>
            <w:tcW w:w="2518" w:type="dxa"/>
            <w:vAlign w:val="center"/>
          </w:tcPr>
          <w:p w:rsidR="00996B31" w:rsidRPr="006D15B6" w:rsidRDefault="00996B31" w:rsidP="00996B31">
            <w:pPr>
              <w:tabs>
                <w:tab w:val="left" w:pos="142"/>
              </w:tabs>
              <w:autoSpaceDE w:val="0"/>
              <w:spacing w:after="160"/>
              <w:ind w:left="284"/>
              <w:jc w:val="center"/>
              <w:rPr>
                <w:bCs/>
                <w:sz w:val="26"/>
                <w:szCs w:val="26"/>
                <w:highlight w:val="yellow"/>
              </w:rPr>
            </w:pPr>
            <w:r w:rsidRPr="006D15B6">
              <w:rPr>
                <w:sz w:val="26"/>
                <w:szCs w:val="26"/>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16" w:type="dxa"/>
            <w:vAlign w:val="center"/>
          </w:tcPr>
          <w:p w:rsidR="004A1C5C" w:rsidRPr="006D15B6" w:rsidRDefault="004A1C5C" w:rsidP="004A1C5C">
            <w:pPr>
              <w:tabs>
                <w:tab w:val="left" w:pos="316"/>
              </w:tabs>
              <w:autoSpaceDE w:val="0"/>
              <w:spacing w:after="160"/>
              <w:ind w:left="284"/>
              <w:rPr>
                <w:b/>
                <w:bCs/>
                <w:sz w:val="26"/>
                <w:szCs w:val="26"/>
              </w:rPr>
            </w:pPr>
            <w:r w:rsidRPr="006D15B6">
              <w:rPr>
                <w:b/>
                <w:bCs/>
                <w:sz w:val="26"/>
                <w:szCs w:val="26"/>
              </w:rPr>
              <w:t>Образование</w:t>
            </w:r>
          </w:p>
          <w:p w:rsidR="004A1C5C" w:rsidRPr="006D15B6" w:rsidRDefault="004A1C5C" w:rsidP="004A1C5C">
            <w:pPr>
              <w:tabs>
                <w:tab w:val="left" w:pos="316"/>
              </w:tabs>
              <w:ind w:left="353" w:right="210"/>
              <w:jc w:val="both"/>
              <w:rPr>
                <w:sz w:val="26"/>
                <w:szCs w:val="26"/>
              </w:rPr>
            </w:pPr>
            <w:r w:rsidRPr="006D15B6">
              <w:rPr>
                <w:sz w:val="26"/>
                <w:szCs w:val="26"/>
              </w:rPr>
              <w:t>В сфере образования в рамках реализации Программы планируется выполнение следующих мероприятий:</w:t>
            </w:r>
          </w:p>
          <w:p w:rsidR="004A1C5C" w:rsidRPr="006D15B6" w:rsidRDefault="004A1C5C" w:rsidP="009A4FB1">
            <w:pPr>
              <w:pStyle w:val="af9"/>
              <w:numPr>
                <w:ilvl w:val="0"/>
                <w:numId w:val="19"/>
              </w:numPr>
              <w:tabs>
                <w:tab w:val="left" w:pos="316"/>
              </w:tabs>
              <w:spacing w:after="0" w:line="240" w:lineRule="auto"/>
              <w:ind w:left="317" w:right="210" w:hanging="1"/>
              <w:rPr>
                <w:sz w:val="26"/>
                <w:szCs w:val="26"/>
              </w:rPr>
            </w:pPr>
            <w:r w:rsidRPr="006D15B6">
              <w:rPr>
                <w:sz w:val="26"/>
                <w:szCs w:val="26"/>
              </w:rPr>
              <w:t>Капитальный ремонт восьми дошкольных образовательных организаций (ДОУ № 30, 2, 31, 33, 8, 1,15)</w:t>
            </w:r>
          </w:p>
          <w:p w:rsidR="004A1C5C" w:rsidRPr="006D15B6" w:rsidRDefault="004A1C5C" w:rsidP="009A4FB1">
            <w:pPr>
              <w:pStyle w:val="af9"/>
              <w:numPr>
                <w:ilvl w:val="0"/>
                <w:numId w:val="19"/>
              </w:numPr>
              <w:tabs>
                <w:tab w:val="left" w:pos="316"/>
              </w:tabs>
              <w:spacing w:after="0" w:line="240" w:lineRule="auto"/>
              <w:ind w:left="317" w:right="210" w:hanging="1"/>
              <w:rPr>
                <w:sz w:val="26"/>
                <w:szCs w:val="26"/>
              </w:rPr>
            </w:pPr>
            <w:r w:rsidRPr="006D15B6">
              <w:rPr>
                <w:sz w:val="26"/>
                <w:szCs w:val="26"/>
              </w:rPr>
              <w:t>Капитальный ремонт шести общеобразовательных организаций (МОБУ СОШ № 1, 2, 5, 8, 17 Родник, 25).</w:t>
            </w:r>
          </w:p>
          <w:p w:rsidR="004A1C5C" w:rsidRPr="006D15B6" w:rsidRDefault="004A1C5C" w:rsidP="009A4FB1">
            <w:pPr>
              <w:pStyle w:val="af9"/>
              <w:numPr>
                <w:ilvl w:val="0"/>
                <w:numId w:val="19"/>
              </w:numPr>
              <w:tabs>
                <w:tab w:val="left" w:pos="316"/>
              </w:tabs>
              <w:spacing w:after="0" w:line="240" w:lineRule="auto"/>
              <w:ind w:left="353" w:right="210" w:hanging="37"/>
              <w:rPr>
                <w:sz w:val="26"/>
                <w:szCs w:val="26"/>
              </w:rPr>
            </w:pPr>
            <w:r w:rsidRPr="006D15B6">
              <w:rPr>
                <w:sz w:val="26"/>
                <w:szCs w:val="26"/>
              </w:rPr>
              <w:t>Строительство стадионов при четырех общеобразовательных организациях МЛБУ СОШ № 2, 3, 8, 21 (с футбольным полем, волейбольной, баскетбольной площадками, беговой дорожкой, сектором для прыжков в длину, с малыми спортивными формами);</w:t>
            </w:r>
          </w:p>
          <w:p w:rsidR="004A1C5C" w:rsidRPr="006D15B6" w:rsidRDefault="004A1C5C" w:rsidP="009A4FB1">
            <w:pPr>
              <w:pStyle w:val="af9"/>
              <w:widowControl w:val="0"/>
              <w:numPr>
                <w:ilvl w:val="0"/>
                <w:numId w:val="19"/>
              </w:numPr>
              <w:tabs>
                <w:tab w:val="left" w:pos="142"/>
                <w:tab w:val="left" w:pos="316"/>
              </w:tabs>
              <w:autoSpaceDE w:val="0"/>
              <w:autoSpaceDN w:val="0"/>
              <w:spacing w:after="77"/>
              <w:ind w:right="207"/>
              <w:rPr>
                <w:sz w:val="26"/>
                <w:szCs w:val="26"/>
              </w:rPr>
            </w:pPr>
            <w:r w:rsidRPr="006D15B6">
              <w:rPr>
                <w:color w:val="auto"/>
                <w:sz w:val="26"/>
                <w:szCs w:val="26"/>
              </w:rPr>
              <w:t xml:space="preserve">Реконструкция </w:t>
            </w:r>
            <w:r w:rsidRPr="006D15B6">
              <w:rPr>
                <w:sz w:val="26"/>
                <w:szCs w:val="26"/>
              </w:rPr>
              <w:t>МОБУ «СОШ № 21».</w:t>
            </w:r>
          </w:p>
          <w:p w:rsidR="00996B31" w:rsidRPr="006D15B6" w:rsidRDefault="00996B31" w:rsidP="004A1C5C">
            <w:pPr>
              <w:tabs>
                <w:tab w:val="left" w:pos="316"/>
              </w:tabs>
              <w:autoSpaceDE w:val="0"/>
              <w:spacing w:after="160"/>
              <w:ind w:left="284"/>
              <w:rPr>
                <w:b/>
                <w:bCs/>
                <w:sz w:val="26"/>
                <w:szCs w:val="26"/>
              </w:rPr>
            </w:pPr>
            <w:r w:rsidRPr="006D15B6">
              <w:rPr>
                <w:b/>
                <w:bCs/>
                <w:sz w:val="26"/>
                <w:szCs w:val="26"/>
              </w:rPr>
              <w:t>Культура</w:t>
            </w:r>
          </w:p>
          <w:p w:rsidR="00204E53" w:rsidRPr="006D15B6" w:rsidRDefault="00204E53" w:rsidP="00204E53">
            <w:pPr>
              <w:tabs>
                <w:tab w:val="left" w:pos="316"/>
              </w:tabs>
              <w:ind w:left="353" w:right="210"/>
              <w:jc w:val="both"/>
              <w:rPr>
                <w:sz w:val="26"/>
                <w:szCs w:val="26"/>
              </w:rPr>
            </w:pPr>
            <w:r w:rsidRPr="006D15B6">
              <w:rPr>
                <w:sz w:val="26"/>
                <w:szCs w:val="26"/>
              </w:rPr>
              <w:t>В сфере культуры в рамках реализации Программы планируется выполнение следующих мероприятий:</w:t>
            </w:r>
          </w:p>
          <w:p w:rsidR="002C5A97" w:rsidRPr="006D15B6" w:rsidRDefault="00EE7701" w:rsidP="009A4FB1">
            <w:pPr>
              <w:pStyle w:val="af9"/>
              <w:numPr>
                <w:ilvl w:val="0"/>
                <w:numId w:val="16"/>
              </w:numPr>
              <w:autoSpaceDE w:val="0"/>
              <w:spacing w:after="160" w:line="240" w:lineRule="auto"/>
              <w:ind w:left="317" w:right="0" w:hanging="33"/>
              <w:jc w:val="left"/>
              <w:rPr>
                <w:bCs/>
                <w:color w:val="auto"/>
                <w:sz w:val="26"/>
                <w:szCs w:val="26"/>
              </w:rPr>
            </w:pPr>
            <w:r w:rsidRPr="006D15B6">
              <w:rPr>
                <w:bCs/>
                <w:color w:val="auto"/>
                <w:sz w:val="26"/>
                <w:szCs w:val="26"/>
              </w:rPr>
              <w:t>Капитальный ремонт здания МБУ "ЦК</w:t>
            </w:r>
            <w:r w:rsidR="00826F6F" w:rsidRPr="006D15B6">
              <w:rPr>
                <w:bCs/>
                <w:color w:val="auto"/>
                <w:sz w:val="26"/>
                <w:szCs w:val="26"/>
              </w:rPr>
              <w:t xml:space="preserve"> </w:t>
            </w:r>
            <w:r w:rsidRPr="006D15B6">
              <w:rPr>
                <w:bCs/>
                <w:color w:val="auto"/>
                <w:sz w:val="26"/>
                <w:szCs w:val="26"/>
              </w:rPr>
              <w:t>и</w:t>
            </w:r>
            <w:r w:rsidR="00826F6F" w:rsidRPr="006D15B6">
              <w:rPr>
                <w:bCs/>
                <w:color w:val="auto"/>
                <w:sz w:val="26"/>
                <w:szCs w:val="26"/>
              </w:rPr>
              <w:t xml:space="preserve"> </w:t>
            </w:r>
            <w:r w:rsidRPr="006D15B6">
              <w:rPr>
                <w:bCs/>
                <w:color w:val="auto"/>
                <w:sz w:val="26"/>
                <w:szCs w:val="26"/>
              </w:rPr>
              <w:t>Д "Бриз"</w:t>
            </w:r>
            <w:r w:rsidR="002C5A97" w:rsidRPr="006D15B6">
              <w:rPr>
                <w:bCs/>
                <w:color w:val="auto"/>
                <w:sz w:val="26"/>
                <w:szCs w:val="26"/>
              </w:rPr>
              <w:t xml:space="preserve"> </w:t>
            </w:r>
            <w:proofErr w:type="spellStart"/>
            <w:r w:rsidR="002C5A97" w:rsidRPr="006D15B6">
              <w:rPr>
                <w:bCs/>
                <w:color w:val="auto"/>
                <w:sz w:val="26"/>
                <w:szCs w:val="26"/>
              </w:rPr>
              <w:t>с.Рудная</w:t>
            </w:r>
            <w:proofErr w:type="spellEnd"/>
            <w:r w:rsidR="002C5A97" w:rsidRPr="006D15B6">
              <w:rPr>
                <w:bCs/>
                <w:color w:val="auto"/>
                <w:sz w:val="26"/>
                <w:szCs w:val="26"/>
              </w:rPr>
              <w:t xml:space="preserve"> Пристань</w:t>
            </w:r>
          </w:p>
          <w:p w:rsidR="00EE7701" w:rsidRPr="006D15B6" w:rsidRDefault="00EE7701" w:rsidP="009A4FB1">
            <w:pPr>
              <w:pStyle w:val="af9"/>
              <w:numPr>
                <w:ilvl w:val="0"/>
                <w:numId w:val="16"/>
              </w:numPr>
              <w:autoSpaceDE w:val="0"/>
              <w:spacing w:after="160" w:line="240" w:lineRule="auto"/>
              <w:ind w:left="317" w:right="0" w:hanging="33"/>
              <w:jc w:val="left"/>
              <w:rPr>
                <w:bCs/>
                <w:color w:val="auto"/>
                <w:sz w:val="26"/>
                <w:szCs w:val="26"/>
              </w:rPr>
            </w:pPr>
            <w:r w:rsidRPr="006D15B6">
              <w:rPr>
                <w:bCs/>
                <w:color w:val="auto"/>
                <w:sz w:val="26"/>
                <w:szCs w:val="26"/>
              </w:rPr>
              <w:t>Реконструкция здания МБУ ДК "Горняк" (изготовление ПСД)</w:t>
            </w:r>
          </w:p>
          <w:p w:rsidR="00EE7701" w:rsidRPr="006D15B6" w:rsidRDefault="00EE7701" w:rsidP="009A4FB1">
            <w:pPr>
              <w:pStyle w:val="af9"/>
              <w:numPr>
                <w:ilvl w:val="0"/>
                <w:numId w:val="16"/>
              </w:numPr>
              <w:autoSpaceDE w:val="0"/>
              <w:spacing w:after="160" w:line="240" w:lineRule="auto"/>
              <w:ind w:left="317" w:right="0" w:hanging="33"/>
              <w:jc w:val="left"/>
              <w:rPr>
                <w:bCs/>
                <w:color w:val="auto"/>
                <w:sz w:val="26"/>
                <w:szCs w:val="26"/>
              </w:rPr>
            </w:pPr>
            <w:r w:rsidRPr="006D15B6">
              <w:rPr>
                <w:bCs/>
                <w:color w:val="auto"/>
                <w:sz w:val="26"/>
                <w:szCs w:val="26"/>
              </w:rPr>
              <w:t xml:space="preserve">Реставрация "Памятник войнам - </w:t>
            </w:r>
            <w:proofErr w:type="spellStart"/>
            <w:r w:rsidRPr="006D15B6">
              <w:rPr>
                <w:bCs/>
                <w:color w:val="auto"/>
                <w:sz w:val="26"/>
                <w:szCs w:val="26"/>
              </w:rPr>
              <w:t>дальнегорцам</w:t>
            </w:r>
            <w:proofErr w:type="spellEnd"/>
            <w:r w:rsidRPr="006D15B6">
              <w:rPr>
                <w:bCs/>
                <w:color w:val="auto"/>
                <w:sz w:val="26"/>
                <w:szCs w:val="26"/>
              </w:rPr>
              <w:t xml:space="preserve"> в годы Великой Отечественной войны" г. Дальнегорск</w:t>
            </w:r>
          </w:p>
          <w:p w:rsidR="00996B31" w:rsidRPr="006D15B6" w:rsidRDefault="00996B31" w:rsidP="004A1C5C">
            <w:pPr>
              <w:tabs>
                <w:tab w:val="left" w:pos="316"/>
              </w:tabs>
              <w:autoSpaceDE w:val="0"/>
              <w:ind w:left="284"/>
              <w:rPr>
                <w:b/>
                <w:bCs/>
                <w:sz w:val="26"/>
                <w:szCs w:val="26"/>
              </w:rPr>
            </w:pPr>
            <w:r w:rsidRPr="006D15B6">
              <w:rPr>
                <w:b/>
                <w:bCs/>
                <w:sz w:val="26"/>
                <w:szCs w:val="26"/>
              </w:rPr>
              <w:t>Здравоохранение</w:t>
            </w:r>
          </w:p>
          <w:p w:rsidR="00204E53" w:rsidRPr="006D15B6" w:rsidRDefault="00204E53" w:rsidP="00204E53">
            <w:pPr>
              <w:tabs>
                <w:tab w:val="left" w:pos="316"/>
              </w:tabs>
              <w:ind w:left="353" w:right="210"/>
              <w:jc w:val="both"/>
              <w:rPr>
                <w:sz w:val="26"/>
                <w:szCs w:val="26"/>
              </w:rPr>
            </w:pPr>
            <w:r w:rsidRPr="006D15B6">
              <w:rPr>
                <w:sz w:val="26"/>
                <w:szCs w:val="26"/>
              </w:rPr>
              <w:t>В сфере здравоохранения в рамках реализации Программы планируется выполнение следующих мероприятий:</w:t>
            </w:r>
          </w:p>
          <w:p w:rsidR="00204E53" w:rsidRPr="006D15B6" w:rsidRDefault="00204E53" w:rsidP="004A1C5C">
            <w:pPr>
              <w:tabs>
                <w:tab w:val="left" w:pos="316"/>
              </w:tabs>
              <w:autoSpaceDE w:val="0"/>
              <w:ind w:left="284"/>
              <w:rPr>
                <w:b/>
                <w:bCs/>
                <w:sz w:val="26"/>
                <w:szCs w:val="26"/>
              </w:rPr>
            </w:pPr>
          </w:p>
          <w:p w:rsidR="004A1C5C" w:rsidRPr="006D15B6" w:rsidRDefault="004A1C5C" w:rsidP="009A4FB1">
            <w:pPr>
              <w:pStyle w:val="af9"/>
              <w:numPr>
                <w:ilvl w:val="0"/>
                <w:numId w:val="20"/>
              </w:numPr>
              <w:rPr>
                <w:sz w:val="26"/>
                <w:szCs w:val="26"/>
              </w:rPr>
            </w:pPr>
            <w:r w:rsidRPr="006D15B6">
              <w:rPr>
                <w:sz w:val="26"/>
                <w:szCs w:val="26"/>
              </w:rPr>
              <w:t>Капитальный ремонт инфекционного отделения</w:t>
            </w:r>
          </w:p>
          <w:p w:rsidR="00204E53" w:rsidRPr="006D15B6" w:rsidRDefault="004A1C5C" w:rsidP="009A4FB1">
            <w:pPr>
              <w:pStyle w:val="af9"/>
              <w:numPr>
                <w:ilvl w:val="0"/>
                <w:numId w:val="20"/>
              </w:numPr>
              <w:rPr>
                <w:sz w:val="26"/>
                <w:szCs w:val="26"/>
              </w:rPr>
            </w:pPr>
            <w:r w:rsidRPr="006D15B6">
              <w:rPr>
                <w:sz w:val="26"/>
                <w:szCs w:val="26"/>
              </w:rPr>
              <w:t xml:space="preserve">Капитальный ремонт центральной детской </w:t>
            </w:r>
          </w:p>
          <w:p w:rsidR="004A1C5C" w:rsidRPr="006D15B6" w:rsidRDefault="004A1C5C" w:rsidP="00204E53">
            <w:pPr>
              <w:ind w:left="360"/>
              <w:rPr>
                <w:sz w:val="26"/>
                <w:szCs w:val="26"/>
              </w:rPr>
            </w:pPr>
            <w:r w:rsidRPr="006D15B6">
              <w:rPr>
                <w:sz w:val="26"/>
                <w:szCs w:val="26"/>
              </w:rPr>
              <w:t>поликлиники</w:t>
            </w:r>
          </w:p>
          <w:p w:rsidR="004A1C5C" w:rsidRPr="006D15B6" w:rsidRDefault="00204E53" w:rsidP="009A4FB1">
            <w:pPr>
              <w:pStyle w:val="af9"/>
              <w:numPr>
                <w:ilvl w:val="0"/>
                <w:numId w:val="20"/>
              </w:numPr>
              <w:rPr>
                <w:sz w:val="26"/>
                <w:szCs w:val="26"/>
              </w:rPr>
            </w:pPr>
            <w:r w:rsidRPr="006D15B6">
              <w:rPr>
                <w:sz w:val="26"/>
                <w:szCs w:val="26"/>
              </w:rPr>
              <w:t>Б</w:t>
            </w:r>
            <w:r w:rsidR="004A1C5C" w:rsidRPr="006D15B6">
              <w:rPr>
                <w:sz w:val="26"/>
                <w:szCs w:val="26"/>
              </w:rPr>
              <w:t>лагоустройство территории больничного городка</w:t>
            </w:r>
          </w:p>
          <w:p w:rsidR="00996B31" w:rsidRPr="006D15B6" w:rsidRDefault="00996B31" w:rsidP="004A1C5C">
            <w:pPr>
              <w:tabs>
                <w:tab w:val="left" w:pos="316"/>
              </w:tabs>
              <w:autoSpaceDE w:val="0"/>
              <w:spacing w:after="160"/>
              <w:ind w:left="284"/>
              <w:jc w:val="both"/>
              <w:rPr>
                <w:b/>
                <w:bCs/>
                <w:sz w:val="26"/>
                <w:szCs w:val="26"/>
              </w:rPr>
            </w:pPr>
            <w:r w:rsidRPr="006D15B6">
              <w:rPr>
                <w:b/>
                <w:bCs/>
                <w:sz w:val="26"/>
                <w:szCs w:val="26"/>
              </w:rPr>
              <w:t>Физическая культура и массовый спорт</w:t>
            </w:r>
          </w:p>
          <w:p w:rsidR="00204E53" w:rsidRPr="006D15B6" w:rsidRDefault="00204E53" w:rsidP="00204E53">
            <w:pPr>
              <w:tabs>
                <w:tab w:val="left" w:pos="316"/>
              </w:tabs>
              <w:ind w:left="353" w:right="210"/>
              <w:jc w:val="both"/>
              <w:rPr>
                <w:sz w:val="26"/>
                <w:szCs w:val="26"/>
              </w:rPr>
            </w:pPr>
            <w:r w:rsidRPr="006D15B6">
              <w:rPr>
                <w:sz w:val="26"/>
                <w:szCs w:val="26"/>
              </w:rPr>
              <w:t>В сфере физической культуры и спорта в рамках реализации Программы планируется выполнение следующих мероприятий:</w:t>
            </w:r>
          </w:p>
          <w:p w:rsidR="00204E53" w:rsidRPr="006D15B6" w:rsidRDefault="00204E53" w:rsidP="004A1C5C">
            <w:pPr>
              <w:tabs>
                <w:tab w:val="left" w:pos="316"/>
              </w:tabs>
              <w:autoSpaceDE w:val="0"/>
              <w:spacing w:after="160"/>
              <w:ind w:left="284"/>
              <w:jc w:val="both"/>
              <w:rPr>
                <w:b/>
                <w:bCs/>
                <w:sz w:val="26"/>
                <w:szCs w:val="26"/>
              </w:rPr>
            </w:pPr>
          </w:p>
          <w:p w:rsidR="002A5D69" w:rsidRPr="006D15B6" w:rsidRDefault="002A5D69" w:rsidP="002A5D69">
            <w:pPr>
              <w:tabs>
                <w:tab w:val="left" w:pos="316"/>
              </w:tabs>
              <w:autoSpaceDE w:val="0"/>
              <w:spacing w:after="160"/>
              <w:ind w:left="284"/>
              <w:rPr>
                <w:b/>
                <w:bCs/>
                <w:sz w:val="26"/>
                <w:szCs w:val="26"/>
              </w:rPr>
            </w:pPr>
            <w:r w:rsidRPr="006D15B6">
              <w:rPr>
                <w:sz w:val="26"/>
                <w:szCs w:val="26"/>
              </w:rPr>
              <w:lastRenderedPageBreak/>
              <w:t>1. Реконструкция тира муниципального бюджетного учреждения «Спортивная школа «Лотос» г. Дальнегорска</w:t>
            </w:r>
            <w:r w:rsidRPr="006D15B6">
              <w:rPr>
                <w:b/>
                <w:bCs/>
                <w:sz w:val="26"/>
                <w:szCs w:val="26"/>
              </w:rPr>
              <w:t xml:space="preserve"> </w:t>
            </w:r>
          </w:p>
          <w:p w:rsidR="002A5D69" w:rsidRPr="006D15B6" w:rsidRDefault="002A5D69" w:rsidP="002A5D69">
            <w:pPr>
              <w:tabs>
                <w:tab w:val="left" w:pos="316"/>
              </w:tabs>
              <w:autoSpaceDE w:val="0"/>
              <w:spacing w:after="160"/>
              <w:ind w:left="284"/>
              <w:rPr>
                <w:sz w:val="26"/>
                <w:szCs w:val="26"/>
              </w:rPr>
            </w:pPr>
            <w:r w:rsidRPr="006D15B6">
              <w:rPr>
                <w:sz w:val="26"/>
                <w:szCs w:val="26"/>
              </w:rPr>
              <w:t xml:space="preserve">2. Капитальный ремонт железобетонных трибун на 5000 мест с </w:t>
            </w:r>
            <w:proofErr w:type="spellStart"/>
            <w:r w:rsidRPr="006D15B6">
              <w:rPr>
                <w:sz w:val="26"/>
                <w:szCs w:val="26"/>
              </w:rPr>
              <w:t>подтрибунными</w:t>
            </w:r>
            <w:proofErr w:type="spellEnd"/>
            <w:r w:rsidRPr="006D15B6">
              <w:rPr>
                <w:sz w:val="26"/>
                <w:szCs w:val="26"/>
              </w:rPr>
              <w:t xml:space="preserve"> помещениями. Ремонт покрытия и ограждения спортивных площадок спорткомплекса "Гранит" г. Дальнегорска</w:t>
            </w:r>
          </w:p>
          <w:p w:rsidR="002A5D69" w:rsidRPr="006D15B6" w:rsidRDefault="002A5D69" w:rsidP="002A5D69">
            <w:pPr>
              <w:tabs>
                <w:tab w:val="left" w:pos="316"/>
              </w:tabs>
              <w:autoSpaceDE w:val="0"/>
              <w:spacing w:after="160"/>
              <w:ind w:left="284"/>
              <w:rPr>
                <w:sz w:val="26"/>
                <w:szCs w:val="26"/>
              </w:rPr>
            </w:pPr>
            <w:r w:rsidRPr="006D15B6">
              <w:rPr>
                <w:sz w:val="26"/>
                <w:szCs w:val="26"/>
              </w:rPr>
              <w:t>3. Универсальная спортивная площадка. МОБУ СОШ №25</w:t>
            </w:r>
          </w:p>
          <w:p w:rsidR="002A5D69" w:rsidRPr="006D15B6" w:rsidRDefault="002A5D69" w:rsidP="002A5D69">
            <w:pPr>
              <w:tabs>
                <w:tab w:val="left" w:pos="316"/>
              </w:tabs>
              <w:autoSpaceDE w:val="0"/>
              <w:spacing w:after="160"/>
              <w:ind w:left="284"/>
              <w:rPr>
                <w:sz w:val="26"/>
                <w:szCs w:val="26"/>
              </w:rPr>
            </w:pPr>
            <w:r w:rsidRPr="006D15B6">
              <w:rPr>
                <w:sz w:val="26"/>
                <w:szCs w:val="26"/>
              </w:rPr>
              <w:t>4. Крытая спортивная площадка (атлетический павильон для гимнастических упражнений) МОБУ СОШ №8</w:t>
            </w:r>
          </w:p>
          <w:p w:rsidR="002A5D69" w:rsidRPr="006D15B6" w:rsidRDefault="002A5D69" w:rsidP="002A5D69">
            <w:pPr>
              <w:tabs>
                <w:tab w:val="left" w:pos="316"/>
              </w:tabs>
              <w:autoSpaceDE w:val="0"/>
              <w:spacing w:after="160"/>
              <w:ind w:left="284"/>
              <w:rPr>
                <w:sz w:val="26"/>
                <w:szCs w:val="26"/>
              </w:rPr>
            </w:pPr>
            <w:r w:rsidRPr="006D15B6">
              <w:rPr>
                <w:sz w:val="26"/>
                <w:szCs w:val="26"/>
              </w:rPr>
              <w:t>5. Спортивная площадка для игровых видов спорта МОБУ СОШ №1</w:t>
            </w:r>
          </w:p>
          <w:p w:rsidR="002A5D69" w:rsidRPr="006D15B6" w:rsidRDefault="002A5D69" w:rsidP="002A5D69">
            <w:pPr>
              <w:tabs>
                <w:tab w:val="left" w:pos="316"/>
              </w:tabs>
              <w:autoSpaceDE w:val="0"/>
              <w:spacing w:after="160"/>
              <w:ind w:left="284"/>
              <w:rPr>
                <w:sz w:val="26"/>
                <w:szCs w:val="26"/>
              </w:rPr>
            </w:pPr>
            <w:r w:rsidRPr="006D15B6">
              <w:rPr>
                <w:sz w:val="26"/>
                <w:szCs w:val="26"/>
              </w:rPr>
              <w:t>6. Спортивная площадка для игровых видов спорта с. Краснореченский (Тайга) МОБУ СОШ №16</w:t>
            </w:r>
          </w:p>
          <w:p w:rsidR="002A5D69" w:rsidRPr="006D15B6" w:rsidRDefault="002A5D69" w:rsidP="002A5D69">
            <w:pPr>
              <w:tabs>
                <w:tab w:val="left" w:pos="316"/>
              </w:tabs>
              <w:autoSpaceDE w:val="0"/>
              <w:spacing w:after="160"/>
              <w:ind w:left="284"/>
              <w:rPr>
                <w:sz w:val="26"/>
                <w:szCs w:val="26"/>
              </w:rPr>
            </w:pPr>
            <w:r w:rsidRPr="006D15B6">
              <w:rPr>
                <w:sz w:val="26"/>
                <w:szCs w:val="26"/>
              </w:rPr>
              <w:t xml:space="preserve">7. Комбинированный спортивный комплекс, включающий универсальную спортивную площадку для игровых видов спорта и тренажерный сектор с. </w:t>
            </w:r>
            <w:proofErr w:type="spellStart"/>
            <w:r w:rsidRPr="006D15B6">
              <w:rPr>
                <w:sz w:val="26"/>
                <w:szCs w:val="26"/>
              </w:rPr>
              <w:t>Сержантово</w:t>
            </w:r>
            <w:proofErr w:type="spellEnd"/>
          </w:p>
          <w:p w:rsidR="002A5D69" w:rsidRPr="006D15B6" w:rsidRDefault="002A5D69" w:rsidP="002A5D69">
            <w:pPr>
              <w:tabs>
                <w:tab w:val="left" w:pos="316"/>
              </w:tabs>
              <w:autoSpaceDE w:val="0"/>
              <w:spacing w:after="160"/>
              <w:ind w:left="284"/>
              <w:rPr>
                <w:sz w:val="26"/>
                <w:szCs w:val="26"/>
              </w:rPr>
            </w:pPr>
            <w:r w:rsidRPr="006D15B6">
              <w:rPr>
                <w:sz w:val="26"/>
                <w:szCs w:val="26"/>
              </w:rPr>
              <w:t>8. Комбинированный спортивный комплекс, включающий универсальную спортивную площадку для игровых видов спорта и тренажерный сектор с. Краснореченский (МБУ КСЦ "Полиметалл")</w:t>
            </w:r>
          </w:p>
          <w:p w:rsidR="002A5D69" w:rsidRPr="006D15B6" w:rsidRDefault="002A5D69" w:rsidP="002A5D69">
            <w:pPr>
              <w:tabs>
                <w:tab w:val="left" w:pos="316"/>
              </w:tabs>
              <w:autoSpaceDE w:val="0"/>
              <w:spacing w:after="160"/>
              <w:ind w:left="284"/>
              <w:rPr>
                <w:sz w:val="26"/>
                <w:szCs w:val="26"/>
              </w:rPr>
            </w:pPr>
            <w:r w:rsidRPr="006D15B6">
              <w:rPr>
                <w:sz w:val="26"/>
                <w:szCs w:val="26"/>
              </w:rPr>
              <w:t>9. Комбинированный спортивный комплекс, включающий универсальную спортивную площадку для игровых видов спорта и тренажерный сектор. Парк им. А.С. Пушкина</w:t>
            </w:r>
          </w:p>
          <w:p w:rsidR="002A5D69" w:rsidRPr="006D15B6" w:rsidRDefault="002A5D69" w:rsidP="002A5D69">
            <w:pPr>
              <w:tabs>
                <w:tab w:val="left" w:pos="316"/>
              </w:tabs>
              <w:autoSpaceDE w:val="0"/>
              <w:spacing w:after="160"/>
              <w:ind w:left="284"/>
              <w:rPr>
                <w:sz w:val="26"/>
                <w:szCs w:val="26"/>
              </w:rPr>
            </w:pPr>
            <w:r w:rsidRPr="006D15B6">
              <w:rPr>
                <w:sz w:val="26"/>
                <w:szCs w:val="26"/>
              </w:rPr>
              <w:t>10. Крытая спортивная площадка (атлетический павильон) для гимнастических упражнений. МОБУ СОШ № 21</w:t>
            </w:r>
          </w:p>
          <w:p w:rsidR="002A5D69" w:rsidRPr="006D15B6" w:rsidRDefault="002A5D69" w:rsidP="002A5D69">
            <w:pPr>
              <w:tabs>
                <w:tab w:val="left" w:pos="316"/>
              </w:tabs>
              <w:autoSpaceDE w:val="0"/>
              <w:spacing w:after="160"/>
              <w:ind w:left="284"/>
              <w:rPr>
                <w:sz w:val="26"/>
                <w:szCs w:val="26"/>
              </w:rPr>
            </w:pPr>
            <w:r w:rsidRPr="006D15B6">
              <w:rPr>
                <w:sz w:val="26"/>
                <w:szCs w:val="26"/>
              </w:rPr>
              <w:t>11. Комбинированный спортивный комплекс, включающий универсальную спортивную площадку для игровых видов спорта и тренажерный сектор. МБУ СШ "Лотос" г. Дальнегорска</w:t>
            </w:r>
          </w:p>
          <w:p w:rsidR="002A5D69" w:rsidRPr="006D15B6" w:rsidRDefault="002A5D69" w:rsidP="002A5D69">
            <w:pPr>
              <w:tabs>
                <w:tab w:val="left" w:pos="316"/>
              </w:tabs>
              <w:autoSpaceDE w:val="0"/>
              <w:spacing w:after="160"/>
              <w:ind w:left="284"/>
              <w:rPr>
                <w:sz w:val="26"/>
                <w:szCs w:val="26"/>
              </w:rPr>
            </w:pPr>
            <w:r w:rsidRPr="006D15B6">
              <w:rPr>
                <w:sz w:val="26"/>
                <w:szCs w:val="26"/>
              </w:rPr>
              <w:t>12. Комбинированный спортивный комплекс, включающий универсальную спортивную площадку для игровых видов спорта и тренажерный сектор. с. Рудная – Пристань</w:t>
            </w:r>
          </w:p>
          <w:p w:rsidR="002A5D69" w:rsidRPr="006D15B6" w:rsidRDefault="002A5D69" w:rsidP="002A5D69">
            <w:pPr>
              <w:tabs>
                <w:tab w:val="left" w:pos="316"/>
              </w:tabs>
              <w:autoSpaceDE w:val="0"/>
              <w:spacing w:after="160"/>
              <w:ind w:left="284"/>
              <w:rPr>
                <w:sz w:val="26"/>
                <w:szCs w:val="26"/>
              </w:rPr>
            </w:pPr>
            <w:r w:rsidRPr="006D15B6">
              <w:rPr>
                <w:sz w:val="26"/>
                <w:szCs w:val="26"/>
              </w:rPr>
              <w:t>13. Спортивная площадка для игровых видов спорта. МОБУ СОШ № 8</w:t>
            </w:r>
          </w:p>
          <w:p w:rsidR="002A5D69" w:rsidRPr="006D15B6" w:rsidRDefault="002A5D69" w:rsidP="002A5D69">
            <w:pPr>
              <w:tabs>
                <w:tab w:val="left" w:pos="316"/>
              </w:tabs>
              <w:autoSpaceDE w:val="0"/>
              <w:spacing w:after="160"/>
              <w:ind w:left="284"/>
              <w:rPr>
                <w:sz w:val="26"/>
                <w:szCs w:val="26"/>
              </w:rPr>
            </w:pPr>
            <w:r w:rsidRPr="006D15B6">
              <w:rPr>
                <w:sz w:val="26"/>
                <w:szCs w:val="26"/>
              </w:rPr>
              <w:t>14. Спортивная площадка для игровых видов спорта. МОБУ СОШ № 17 "Родник"</w:t>
            </w:r>
          </w:p>
          <w:p w:rsidR="002A5D69" w:rsidRPr="006D15B6" w:rsidRDefault="002A5D69" w:rsidP="002A5D69">
            <w:pPr>
              <w:tabs>
                <w:tab w:val="left" w:pos="316"/>
              </w:tabs>
              <w:autoSpaceDE w:val="0"/>
              <w:spacing w:after="160"/>
              <w:ind w:left="284"/>
              <w:rPr>
                <w:sz w:val="26"/>
                <w:szCs w:val="26"/>
              </w:rPr>
            </w:pPr>
            <w:r w:rsidRPr="006D15B6">
              <w:rPr>
                <w:sz w:val="26"/>
                <w:szCs w:val="26"/>
              </w:rPr>
              <w:t>15. Спортивная площадка для игровых видов спорта. МОБУ Гимназия "Исток</w:t>
            </w:r>
          </w:p>
          <w:p w:rsidR="00996B31" w:rsidRPr="006D15B6" w:rsidRDefault="001158AA" w:rsidP="004A1C5C">
            <w:pPr>
              <w:tabs>
                <w:tab w:val="left" w:pos="316"/>
              </w:tabs>
              <w:autoSpaceDE w:val="0"/>
              <w:spacing w:after="160"/>
              <w:ind w:left="284"/>
              <w:jc w:val="both"/>
              <w:rPr>
                <w:sz w:val="26"/>
                <w:szCs w:val="26"/>
              </w:rPr>
            </w:pPr>
            <w:r w:rsidRPr="006D15B6">
              <w:rPr>
                <w:sz w:val="26"/>
                <w:szCs w:val="26"/>
              </w:rPr>
              <w:lastRenderedPageBreak/>
              <w:t>17</w:t>
            </w:r>
            <w:r w:rsidR="003B24F9" w:rsidRPr="006D15B6">
              <w:rPr>
                <w:sz w:val="26"/>
                <w:szCs w:val="26"/>
              </w:rPr>
              <w:t>. Обеспечение спортивным инвентарем, спортивным оборудованием и спортивными транспортными средствами учреждения спортивной направленности</w:t>
            </w:r>
          </w:p>
        </w:tc>
      </w:tr>
      <w:tr w:rsidR="00996B31" w:rsidRPr="0098267B" w:rsidTr="00D2294F">
        <w:tc>
          <w:tcPr>
            <w:tcW w:w="2518" w:type="dxa"/>
          </w:tcPr>
          <w:p w:rsidR="00996B31" w:rsidRPr="006D15B6" w:rsidRDefault="00996B31" w:rsidP="00996B31">
            <w:pPr>
              <w:tabs>
                <w:tab w:val="left" w:pos="142"/>
              </w:tabs>
              <w:autoSpaceDE w:val="0"/>
              <w:spacing w:after="160"/>
              <w:ind w:left="284"/>
              <w:jc w:val="center"/>
              <w:rPr>
                <w:bCs/>
                <w:sz w:val="26"/>
                <w:szCs w:val="26"/>
              </w:rPr>
            </w:pPr>
            <w:r w:rsidRPr="006D15B6">
              <w:rPr>
                <w:sz w:val="26"/>
                <w:szCs w:val="26"/>
              </w:rPr>
              <w:lastRenderedPageBreak/>
              <w:t>Срок и этапы реализации Программы</w:t>
            </w:r>
          </w:p>
        </w:tc>
        <w:tc>
          <w:tcPr>
            <w:tcW w:w="7116" w:type="dxa"/>
          </w:tcPr>
          <w:p w:rsidR="00996B31" w:rsidRPr="006D15B6" w:rsidRDefault="00996B31" w:rsidP="00831A3D">
            <w:pPr>
              <w:tabs>
                <w:tab w:val="left" w:pos="142"/>
              </w:tabs>
              <w:autoSpaceDE w:val="0"/>
              <w:spacing w:after="160"/>
              <w:ind w:left="284"/>
              <w:rPr>
                <w:bCs/>
                <w:sz w:val="26"/>
                <w:szCs w:val="26"/>
              </w:rPr>
            </w:pPr>
            <w:r w:rsidRPr="006D15B6">
              <w:rPr>
                <w:bCs/>
                <w:sz w:val="26"/>
                <w:szCs w:val="26"/>
              </w:rPr>
              <w:t>Срок и реализация программы будет проходить в один этап с 20</w:t>
            </w:r>
            <w:r w:rsidR="00831A3D" w:rsidRPr="006D15B6">
              <w:rPr>
                <w:bCs/>
                <w:sz w:val="26"/>
                <w:szCs w:val="26"/>
              </w:rPr>
              <w:t>20</w:t>
            </w:r>
            <w:r w:rsidRPr="006D15B6">
              <w:rPr>
                <w:bCs/>
                <w:sz w:val="26"/>
                <w:szCs w:val="26"/>
              </w:rPr>
              <w:t xml:space="preserve"> по 2025 годы </w:t>
            </w:r>
          </w:p>
        </w:tc>
      </w:tr>
      <w:tr w:rsidR="00996B31" w:rsidRPr="0098267B" w:rsidTr="00D2294F">
        <w:tc>
          <w:tcPr>
            <w:tcW w:w="2518" w:type="dxa"/>
            <w:shd w:val="clear" w:color="auto" w:fill="FFFFFF"/>
            <w:vAlign w:val="center"/>
          </w:tcPr>
          <w:p w:rsidR="00996B31" w:rsidRPr="006D15B6" w:rsidRDefault="00996B31" w:rsidP="00996B31">
            <w:pPr>
              <w:tabs>
                <w:tab w:val="left" w:pos="142"/>
              </w:tabs>
              <w:autoSpaceDE w:val="0"/>
              <w:spacing w:after="160"/>
              <w:ind w:left="284"/>
              <w:jc w:val="center"/>
              <w:rPr>
                <w:bCs/>
                <w:sz w:val="26"/>
                <w:szCs w:val="26"/>
                <w:highlight w:val="yellow"/>
              </w:rPr>
            </w:pPr>
            <w:r w:rsidRPr="006D15B6">
              <w:rPr>
                <w:sz w:val="26"/>
                <w:szCs w:val="26"/>
              </w:rPr>
              <w:t xml:space="preserve">Объемы и источники финансирования Программы, </w:t>
            </w:r>
            <w:r w:rsidRPr="006D15B6">
              <w:rPr>
                <w:sz w:val="26"/>
                <w:szCs w:val="26"/>
              </w:rPr>
              <w:br/>
              <w:t>(тыс. руб.)</w:t>
            </w:r>
          </w:p>
        </w:tc>
        <w:tc>
          <w:tcPr>
            <w:tcW w:w="7116" w:type="dxa"/>
          </w:tcPr>
          <w:p w:rsidR="00996B31" w:rsidRPr="006D15B6" w:rsidRDefault="00996B31" w:rsidP="008602E7">
            <w:pPr>
              <w:tabs>
                <w:tab w:val="left" w:pos="142"/>
              </w:tabs>
              <w:autoSpaceDE w:val="0"/>
              <w:ind w:left="284"/>
              <w:jc w:val="both"/>
              <w:rPr>
                <w:bCs/>
                <w:sz w:val="26"/>
                <w:szCs w:val="26"/>
              </w:rPr>
            </w:pPr>
            <w:r w:rsidRPr="006D15B6">
              <w:rPr>
                <w:bCs/>
                <w:sz w:val="26"/>
                <w:szCs w:val="26"/>
              </w:rPr>
              <w:t>Объем финансирования Программы составляет</w:t>
            </w:r>
            <w:r w:rsidR="008602E7" w:rsidRPr="006D15B6">
              <w:rPr>
                <w:bCs/>
                <w:sz w:val="26"/>
                <w:szCs w:val="26"/>
              </w:rPr>
              <w:t xml:space="preserve"> - </w:t>
            </w:r>
            <w:r w:rsidR="008602E7" w:rsidRPr="006D15B6">
              <w:rPr>
                <w:b/>
                <w:bCs/>
                <w:sz w:val="26"/>
                <w:szCs w:val="26"/>
              </w:rPr>
              <w:t>1 112 082,24365</w:t>
            </w:r>
            <w:r w:rsidRPr="006D15B6">
              <w:rPr>
                <w:b/>
                <w:bCs/>
                <w:sz w:val="26"/>
                <w:szCs w:val="26"/>
              </w:rPr>
              <w:t xml:space="preserve"> тыс. руб., </w:t>
            </w:r>
            <w:r w:rsidRPr="006D15B6">
              <w:rPr>
                <w:bCs/>
                <w:sz w:val="26"/>
                <w:szCs w:val="26"/>
              </w:rPr>
              <w:t xml:space="preserve">в </w:t>
            </w:r>
            <w:proofErr w:type="spellStart"/>
            <w:r w:rsidRPr="006D15B6">
              <w:rPr>
                <w:bCs/>
                <w:sz w:val="26"/>
                <w:szCs w:val="26"/>
              </w:rPr>
              <w:t>т.ч</w:t>
            </w:r>
            <w:proofErr w:type="spellEnd"/>
            <w:r w:rsidRPr="006D15B6">
              <w:rPr>
                <w:bCs/>
                <w:sz w:val="26"/>
                <w:szCs w:val="26"/>
              </w:rPr>
              <w:t>. по системам социальной инфраструктуры:</w:t>
            </w:r>
          </w:p>
          <w:p w:rsidR="008602E7" w:rsidRPr="006D15B6" w:rsidRDefault="008602E7" w:rsidP="00996B31">
            <w:pPr>
              <w:tabs>
                <w:tab w:val="left" w:pos="142"/>
              </w:tabs>
              <w:autoSpaceDE w:val="0"/>
              <w:ind w:left="284"/>
              <w:rPr>
                <w:bCs/>
                <w:sz w:val="26"/>
                <w:szCs w:val="26"/>
              </w:rPr>
            </w:pPr>
          </w:p>
          <w:p w:rsidR="008602E7" w:rsidRPr="006D15B6" w:rsidRDefault="008602E7" w:rsidP="008602E7">
            <w:pPr>
              <w:tabs>
                <w:tab w:val="left" w:pos="142"/>
              </w:tabs>
              <w:autoSpaceDE w:val="0"/>
              <w:ind w:left="284"/>
              <w:rPr>
                <w:b/>
                <w:bCs/>
                <w:sz w:val="26"/>
                <w:szCs w:val="26"/>
              </w:rPr>
            </w:pPr>
            <w:r w:rsidRPr="006D15B6">
              <w:rPr>
                <w:b/>
                <w:bCs/>
                <w:sz w:val="26"/>
                <w:szCs w:val="26"/>
              </w:rPr>
              <w:t xml:space="preserve">Образование: 895 260, 49 тыс. руб., в </w:t>
            </w:r>
            <w:proofErr w:type="spellStart"/>
            <w:r w:rsidRPr="006D15B6">
              <w:rPr>
                <w:b/>
                <w:bCs/>
                <w:sz w:val="26"/>
                <w:szCs w:val="26"/>
              </w:rPr>
              <w:t>т.ч</w:t>
            </w:r>
            <w:proofErr w:type="spellEnd"/>
            <w:r w:rsidRPr="006D15B6">
              <w:rPr>
                <w:b/>
                <w:bCs/>
                <w:sz w:val="26"/>
                <w:szCs w:val="26"/>
              </w:rPr>
              <w:t>.:</w:t>
            </w:r>
          </w:p>
          <w:p w:rsidR="008602E7" w:rsidRPr="006D15B6" w:rsidRDefault="008602E7" w:rsidP="008602E7">
            <w:pPr>
              <w:tabs>
                <w:tab w:val="left" w:pos="142"/>
              </w:tabs>
              <w:autoSpaceDE w:val="0"/>
              <w:ind w:left="284"/>
              <w:rPr>
                <w:bCs/>
                <w:sz w:val="26"/>
                <w:szCs w:val="26"/>
              </w:rPr>
            </w:pPr>
            <w:r w:rsidRPr="006D15B6">
              <w:rPr>
                <w:bCs/>
                <w:sz w:val="26"/>
                <w:szCs w:val="26"/>
              </w:rPr>
              <w:t>- мероприятия по капитальному ремонту объектов образования – 732 110,49 тыс. руб.;</w:t>
            </w:r>
          </w:p>
          <w:p w:rsidR="008602E7" w:rsidRPr="006D15B6" w:rsidRDefault="008602E7" w:rsidP="008602E7">
            <w:pPr>
              <w:tabs>
                <w:tab w:val="left" w:pos="142"/>
              </w:tabs>
              <w:autoSpaceDE w:val="0"/>
              <w:ind w:left="284"/>
              <w:rPr>
                <w:bCs/>
                <w:sz w:val="26"/>
                <w:szCs w:val="26"/>
              </w:rPr>
            </w:pPr>
            <w:r w:rsidRPr="006D15B6">
              <w:rPr>
                <w:bCs/>
                <w:sz w:val="26"/>
                <w:szCs w:val="26"/>
              </w:rPr>
              <w:t xml:space="preserve">- мероприятия по новому строительству объектов физической культуры (стадионы школ) – 163 150,00 тыс. </w:t>
            </w:r>
            <w:proofErr w:type="gramStart"/>
            <w:r w:rsidRPr="006D15B6">
              <w:rPr>
                <w:bCs/>
                <w:sz w:val="26"/>
                <w:szCs w:val="26"/>
              </w:rPr>
              <w:t>руб..</w:t>
            </w:r>
            <w:proofErr w:type="gramEnd"/>
          </w:p>
          <w:p w:rsidR="002A5D69" w:rsidRPr="006D15B6" w:rsidRDefault="002A5D69" w:rsidP="00996B31">
            <w:pPr>
              <w:tabs>
                <w:tab w:val="left" w:pos="142"/>
              </w:tabs>
              <w:autoSpaceDE w:val="0"/>
              <w:ind w:left="284"/>
              <w:rPr>
                <w:bCs/>
                <w:sz w:val="26"/>
                <w:szCs w:val="26"/>
              </w:rPr>
            </w:pPr>
          </w:p>
          <w:p w:rsidR="002A5D69" w:rsidRPr="006D15B6" w:rsidRDefault="002A5D69" w:rsidP="002A5D69">
            <w:pPr>
              <w:tabs>
                <w:tab w:val="left" w:pos="142"/>
              </w:tabs>
              <w:autoSpaceDE w:val="0"/>
              <w:ind w:left="284"/>
              <w:rPr>
                <w:b/>
                <w:bCs/>
                <w:sz w:val="26"/>
                <w:szCs w:val="26"/>
              </w:rPr>
            </w:pPr>
            <w:r w:rsidRPr="006D15B6">
              <w:rPr>
                <w:b/>
                <w:bCs/>
                <w:sz w:val="26"/>
                <w:szCs w:val="26"/>
              </w:rPr>
              <w:t>Культура: 81 278,</w:t>
            </w:r>
            <w:proofErr w:type="gramStart"/>
            <w:r w:rsidRPr="006D15B6">
              <w:rPr>
                <w:b/>
                <w:bCs/>
                <w:sz w:val="26"/>
                <w:szCs w:val="26"/>
              </w:rPr>
              <w:t>03306  тыс.</w:t>
            </w:r>
            <w:proofErr w:type="gramEnd"/>
            <w:r w:rsidRPr="006D15B6">
              <w:rPr>
                <w:b/>
                <w:bCs/>
                <w:sz w:val="26"/>
                <w:szCs w:val="26"/>
              </w:rPr>
              <w:t xml:space="preserve"> руб., в том числе:</w:t>
            </w:r>
          </w:p>
          <w:p w:rsidR="002A5D69" w:rsidRPr="006D15B6" w:rsidRDefault="002A5D69" w:rsidP="002A5D69">
            <w:pPr>
              <w:pStyle w:val="af9"/>
              <w:autoSpaceDE w:val="0"/>
              <w:spacing w:after="160"/>
              <w:ind w:left="317" w:firstLine="0"/>
              <w:jc w:val="left"/>
              <w:rPr>
                <w:bCs/>
                <w:sz w:val="26"/>
                <w:szCs w:val="26"/>
              </w:rPr>
            </w:pPr>
            <w:r w:rsidRPr="006D15B6">
              <w:rPr>
                <w:b/>
                <w:bCs/>
                <w:sz w:val="26"/>
                <w:szCs w:val="26"/>
              </w:rPr>
              <w:t>-</w:t>
            </w:r>
            <w:r w:rsidRPr="006D15B6">
              <w:rPr>
                <w:bCs/>
                <w:sz w:val="26"/>
                <w:szCs w:val="26"/>
              </w:rPr>
              <w:t xml:space="preserve"> мероприятия по капитальному ремонту здания МБУ "ЦК и Д "Бриз"       с. Рудная Пристань                                                                     - мероприятия по реконструкции здания МБУ ДК "Горняк" (изготовление ПСД)</w:t>
            </w:r>
          </w:p>
          <w:p w:rsidR="002A5D69" w:rsidRPr="006D15B6" w:rsidRDefault="002A5D69" w:rsidP="002A5D69">
            <w:pPr>
              <w:autoSpaceDE w:val="0"/>
              <w:spacing w:after="160"/>
              <w:ind w:left="284"/>
              <w:rPr>
                <w:bCs/>
                <w:sz w:val="26"/>
                <w:szCs w:val="26"/>
              </w:rPr>
            </w:pPr>
            <w:r w:rsidRPr="006D15B6">
              <w:rPr>
                <w:bCs/>
                <w:sz w:val="26"/>
                <w:szCs w:val="26"/>
              </w:rPr>
              <w:t xml:space="preserve">-  мероприятия по реставрации "Памятника войнам - </w:t>
            </w:r>
            <w:proofErr w:type="spellStart"/>
            <w:r w:rsidRPr="006D15B6">
              <w:rPr>
                <w:bCs/>
                <w:sz w:val="26"/>
                <w:szCs w:val="26"/>
              </w:rPr>
              <w:t>дальнегорцам</w:t>
            </w:r>
            <w:proofErr w:type="spellEnd"/>
            <w:r w:rsidRPr="006D15B6">
              <w:rPr>
                <w:bCs/>
                <w:sz w:val="26"/>
                <w:szCs w:val="26"/>
              </w:rPr>
              <w:t xml:space="preserve"> в годы Великой Отечественной войны" г. Дальнегорск</w:t>
            </w:r>
          </w:p>
          <w:p w:rsidR="00996B31" w:rsidRPr="006D15B6" w:rsidRDefault="00996B31" w:rsidP="00996B31">
            <w:pPr>
              <w:tabs>
                <w:tab w:val="left" w:pos="142"/>
              </w:tabs>
              <w:autoSpaceDE w:val="0"/>
              <w:ind w:left="284"/>
              <w:rPr>
                <w:b/>
                <w:bCs/>
                <w:sz w:val="26"/>
                <w:szCs w:val="26"/>
              </w:rPr>
            </w:pPr>
          </w:p>
          <w:p w:rsidR="00996B31" w:rsidRPr="006D15B6" w:rsidRDefault="00996B31" w:rsidP="00996B31">
            <w:pPr>
              <w:tabs>
                <w:tab w:val="left" w:pos="142"/>
              </w:tabs>
              <w:autoSpaceDE w:val="0"/>
              <w:ind w:left="284"/>
              <w:rPr>
                <w:bCs/>
                <w:sz w:val="26"/>
                <w:szCs w:val="26"/>
              </w:rPr>
            </w:pPr>
            <w:r w:rsidRPr="006D15B6">
              <w:rPr>
                <w:b/>
                <w:bCs/>
                <w:sz w:val="26"/>
                <w:szCs w:val="26"/>
              </w:rPr>
              <w:t xml:space="preserve">Здравоохранение: </w:t>
            </w:r>
            <w:r w:rsidR="008602E7" w:rsidRPr="006D15B6">
              <w:rPr>
                <w:b/>
                <w:bCs/>
                <w:sz w:val="26"/>
                <w:szCs w:val="26"/>
              </w:rPr>
              <w:t>71 288,40365</w:t>
            </w:r>
            <w:r w:rsidRPr="006D15B6">
              <w:rPr>
                <w:b/>
                <w:bCs/>
                <w:sz w:val="26"/>
                <w:szCs w:val="26"/>
              </w:rPr>
              <w:t xml:space="preserve"> тыс.</w:t>
            </w:r>
            <w:r w:rsidRPr="006D15B6">
              <w:rPr>
                <w:bCs/>
                <w:sz w:val="26"/>
                <w:szCs w:val="26"/>
              </w:rPr>
              <w:t xml:space="preserve"> руб., в </w:t>
            </w:r>
            <w:proofErr w:type="spellStart"/>
            <w:r w:rsidRPr="006D15B6">
              <w:rPr>
                <w:bCs/>
                <w:sz w:val="26"/>
                <w:szCs w:val="26"/>
              </w:rPr>
              <w:t>т.ч</w:t>
            </w:r>
            <w:proofErr w:type="spellEnd"/>
            <w:r w:rsidRPr="006D15B6">
              <w:rPr>
                <w:bCs/>
                <w:sz w:val="26"/>
                <w:szCs w:val="26"/>
              </w:rPr>
              <w:t>.:</w:t>
            </w:r>
          </w:p>
          <w:p w:rsidR="002A5D69" w:rsidRPr="006D15B6" w:rsidRDefault="002A5D69" w:rsidP="002A5D69">
            <w:pPr>
              <w:tabs>
                <w:tab w:val="left" w:pos="316"/>
              </w:tabs>
              <w:autoSpaceDE w:val="0"/>
              <w:ind w:left="284"/>
              <w:rPr>
                <w:b/>
                <w:bCs/>
                <w:sz w:val="26"/>
                <w:szCs w:val="26"/>
              </w:rPr>
            </w:pPr>
          </w:p>
          <w:p w:rsidR="002A5D69" w:rsidRPr="006D15B6" w:rsidRDefault="002A5D69" w:rsidP="002A5D69">
            <w:pPr>
              <w:rPr>
                <w:sz w:val="26"/>
                <w:szCs w:val="26"/>
              </w:rPr>
            </w:pPr>
            <w:r w:rsidRPr="006D15B6">
              <w:rPr>
                <w:bCs/>
                <w:sz w:val="26"/>
                <w:szCs w:val="26"/>
              </w:rPr>
              <w:t xml:space="preserve">- мероприятия по капитальному ремонту </w:t>
            </w:r>
            <w:r w:rsidRPr="006D15B6">
              <w:rPr>
                <w:sz w:val="26"/>
                <w:szCs w:val="26"/>
              </w:rPr>
              <w:t>инфекционного отделения – 25 475,15565 тыс. руб.;</w:t>
            </w:r>
          </w:p>
          <w:p w:rsidR="002A5D69" w:rsidRPr="006D15B6" w:rsidRDefault="002A5D69" w:rsidP="002A5D69">
            <w:pPr>
              <w:rPr>
                <w:sz w:val="26"/>
                <w:szCs w:val="26"/>
              </w:rPr>
            </w:pPr>
            <w:r w:rsidRPr="006D15B6">
              <w:rPr>
                <w:bCs/>
                <w:sz w:val="26"/>
                <w:szCs w:val="26"/>
              </w:rPr>
              <w:t xml:space="preserve">- мероприятия по капитальному ремонту </w:t>
            </w:r>
            <w:r w:rsidRPr="006D15B6">
              <w:rPr>
                <w:sz w:val="26"/>
                <w:szCs w:val="26"/>
              </w:rPr>
              <w:t xml:space="preserve">центральной детской поликлиники </w:t>
            </w:r>
            <w:r w:rsidR="008602E7" w:rsidRPr="006D15B6">
              <w:rPr>
                <w:sz w:val="26"/>
                <w:szCs w:val="26"/>
              </w:rPr>
              <w:t>–</w:t>
            </w:r>
            <w:r w:rsidRPr="006D15B6">
              <w:rPr>
                <w:sz w:val="26"/>
                <w:szCs w:val="26"/>
              </w:rPr>
              <w:t xml:space="preserve"> </w:t>
            </w:r>
            <w:r w:rsidR="008602E7" w:rsidRPr="006D15B6">
              <w:rPr>
                <w:sz w:val="26"/>
                <w:szCs w:val="26"/>
              </w:rPr>
              <w:t>40 000,00 тыс. руб.,</w:t>
            </w:r>
          </w:p>
          <w:p w:rsidR="002A5D69" w:rsidRPr="006D15B6" w:rsidRDefault="002A5D69" w:rsidP="002A5D69">
            <w:pPr>
              <w:rPr>
                <w:sz w:val="26"/>
                <w:szCs w:val="26"/>
              </w:rPr>
            </w:pPr>
            <w:r w:rsidRPr="006D15B6">
              <w:rPr>
                <w:bCs/>
                <w:sz w:val="26"/>
                <w:szCs w:val="26"/>
              </w:rPr>
              <w:t xml:space="preserve">- мероприятия по </w:t>
            </w:r>
            <w:r w:rsidRPr="006D15B6">
              <w:rPr>
                <w:sz w:val="26"/>
                <w:szCs w:val="26"/>
              </w:rPr>
              <w:t>благоустройству территории больничного городка</w:t>
            </w:r>
            <w:r w:rsidR="008602E7" w:rsidRPr="006D15B6">
              <w:rPr>
                <w:sz w:val="26"/>
                <w:szCs w:val="26"/>
              </w:rPr>
              <w:t xml:space="preserve"> – 5 813,248 тыс. </w:t>
            </w:r>
            <w:proofErr w:type="gramStart"/>
            <w:r w:rsidR="008602E7" w:rsidRPr="006D15B6">
              <w:rPr>
                <w:sz w:val="26"/>
                <w:szCs w:val="26"/>
              </w:rPr>
              <w:t>руб..</w:t>
            </w:r>
            <w:proofErr w:type="gramEnd"/>
          </w:p>
          <w:p w:rsidR="008602E7" w:rsidRPr="006D15B6" w:rsidRDefault="008602E7" w:rsidP="002A5D69">
            <w:pPr>
              <w:rPr>
                <w:sz w:val="26"/>
                <w:szCs w:val="26"/>
              </w:rPr>
            </w:pPr>
          </w:p>
          <w:p w:rsidR="002A5D69" w:rsidRPr="006D15B6" w:rsidRDefault="002A5D69" w:rsidP="002A5D69">
            <w:pPr>
              <w:tabs>
                <w:tab w:val="left" w:pos="142"/>
              </w:tabs>
              <w:autoSpaceDE w:val="0"/>
              <w:ind w:left="284"/>
              <w:rPr>
                <w:bCs/>
                <w:sz w:val="26"/>
                <w:szCs w:val="26"/>
              </w:rPr>
            </w:pPr>
            <w:r w:rsidRPr="006D15B6">
              <w:rPr>
                <w:b/>
                <w:bCs/>
                <w:sz w:val="26"/>
                <w:szCs w:val="26"/>
              </w:rPr>
              <w:t xml:space="preserve">Физическая культура и массовый спорт: 145 533,35 </w:t>
            </w:r>
            <w:r w:rsidRPr="006D15B6">
              <w:rPr>
                <w:bCs/>
                <w:sz w:val="26"/>
                <w:szCs w:val="26"/>
              </w:rPr>
              <w:t xml:space="preserve">тыс. руб., в </w:t>
            </w:r>
            <w:proofErr w:type="spellStart"/>
            <w:r w:rsidRPr="006D15B6">
              <w:rPr>
                <w:bCs/>
                <w:sz w:val="26"/>
                <w:szCs w:val="26"/>
              </w:rPr>
              <w:t>т.ч</w:t>
            </w:r>
            <w:proofErr w:type="spellEnd"/>
            <w:r w:rsidRPr="006D15B6">
              <w:rPr>
                <w:bCs/>
                <w:sz w:val="26"/>
                <w:szCs w:val="26"/>
              </w:rPr>
              <w:t>.:</w:t>
            </w:r>
          </w:p>
          <w:p w:rsidR="002A5D69" w:rsidRPr="006D15B6" w:rsidRDefault="002A5D69" w:rsidP="002A5D69">
            <w:pPr>
              <w:tabs>
                <w:tab w:val="left" w:pos="142"/>
              </w:tabs>
              <w:autoSpaceDE w:val="0"/>
              <w:ind w:left="284"/>
              <w:rPr>
                <w:bCs/>
                <w:sz w:val="26"/>
                <w:szCs w:val="26"/>
              </w:rPr>
            </w:pPr>
            <w:r w:rsidRPr="006D15B6">
              <w:rPr>
                <w:b/>
                <w:bCs/>
                <w:sz w:val="26"/>
                <w:szCs w:val="26"/>
              </w:rPr>
              <w:t xml:space="preserve">- </w:t>
            </w:r>
            <w:r w:rsidRPr="006D15B6">
              <w:rPr>
                <w:bCs/>
                <w:sz w:val="26"/>
                <w:szCs w:val="26"/>
              </w:rPr>
              <w:t xml:space="preserve">мероприятия по реконструкции объектов физической культуры и массового спорта </w:t>
            </w:r>
            <w:r w:rsidRPr="006D15B6">
              <w:rPr>
                <w:b/>
                <w:bCs/>
                <w:sz w:val="26"/>
                <w:szCs w:val="26"/>
              </w:rPr>
              <w:t xml:space="preserve">– 15 500,00 </w:t>
            </w:r>
            <w:r w:rsidRPr="006D15B6">
              <w:rPr>
                <w:bCs/>
                <w:sz w:val="26"/>
                <w:szCs w:val="26"/>
              </w:rPr>
              <w:t>тыс. руб.;</w:t>
            </w:r>
          </w:p>
          <w:p w:rsidR="002A5D69" w:rsidRPr="006D15B6" w:rsidRDefault="002A5D69" w:rsidP="002A5D69">
            <w:pPr>
              <w:tabs>
                <w:tab w:val="left" w:pos="142"/>
              </w:tabs>
              <w:autoSpaceDE w:val="0"/>
              <w:ind w:left="284"/>
              <w:rPr>
                <w:bCs/>
                <w:sz w:val="26"/>
                <w:szCs w:val="26"/>
              </w:rPr>
            </w:pPr>
            <w:r w:rsidRPr="006D15B6">
              <w:rPr>
                <w:b/>
                <w:bCs/>
                <w:sz w:val="26"/>
                <w:szCs w:val="26"/>
              </w:rPr>
              <w:t>-</w:t>
            </w:r>
            <w:r w:rsidRPr="006D15B6">
              <w:rPr>
                <w:bCs/>
                <w:sz w:val="26"/>
                <w:szCs w:val="26"/>
              </w:rPr>
              <w:t xml:space="preserve"> мероприятия по капитальному ремонту учреждений спорта – </w:t>
            </w:r>
            <w:r w:rsidRPr="006D15B6">
              <w:rPr>
                <w:b/>
                <w:bCs/>
                <w:sz w:val="26"/>
                <w:szCs w:val="26"/>
              </w:rPr>
              <w:t>56 333,35</w:t>
            </w:r>
            <w:r w:rsidRPr="006D15B6">
              <w:rPr>
                <w:bCs/>
                <w:sz w:val="26"/>
                <w:szCs w:val="26"/>
              </w:rPr>
              <w:t xml:space="preserve"> тыс. руб.;</w:t>
            </w:r>
          </w:p>
          <w:p w:rsidR="00996B31" w:rsidRPr="006D15B6" w:rsidRDefault="002A5D69" w:rsidP="008602E7">
            <w:pPr>
              <w:tabs>
                <w:tab w:val="left" w:pos="142"/>
              </w:tabs>
              <w:autoSpaceDE w:val="0"/>
              <w:ind w:left="284"/>
              <w:rPr>
                <w:bCs/>
                <w:sz w:val="26"/>
                <w:szCs w:val="26"/>
              </w:rPr>
            </w:pPr>
            <w:r w:rsidRPr="006D15B6">
              <w:rPr>
                <w:bCs/>
                <w:sz w:val="26"/>
                <w:szCs w:val="26"/>
              </w:rPr>
              <w:t xml:space="preserve">- мероприятия по новому строительству объектов физической культуры и массового спорта </w:t>
            </w:r>
            <w:r w:rsidRPr="006D15B6">
              <w:rPr>
                <w:b/>
                <w:bCs/>
                <w:sz w:val="26"/>
                <w:szCs w:val="26"/>
              </w:rPr>
              <w:t xml:space="preserve">– 73 700,00 </w:t>
            </w:r>
            <w:r w:rsidRPr="006D15B6">
              <w:rPr>
                <w:bCs/>
                <w:sz w:val="26"/>
                <w:szCs w:val="26"/>
              </w:rPr>
              <w:t>тыс. руб..</w:t>
            </w:r>
          </w:p>
        </w:tc>
      </w:tr>
      <w:tr w:rsidR="00996B31" w:rsidRPr="0098267B" w:rsidTr="00D2294F">
        <w:tc>
          <w:tcPr>
            <w:tcW w:w="2518" w:type="dxa"/>
            <w:vAlign w:val="center"/>
          </w:tcPr>
          <w:p w:rsidR="00996B31" w:rsidRPr="006D15B6" w:rsidRDefault="00996B31" w:rsidP="00996B31">
            <w:pPr>
              <w:tabs>
                <w:tab w:val="left" w:pos="142"/>
              </w:tabs>
              <w:autoSpaceDE w:val="0"/>
              <w:spacing w:after="160"/>
              <w:ind w:left="284"/>
              <w:jc w:val="center"/>
              <w:rPr>
                <w:sz w:val="26"/>
                <w:szCs w:val="26"/>
                <w:highlight w:val="yellow"/>
              </w:rPr>
            </w:pPr>
            <w:r w:rsidRPr="006D15B6">
              <w:rPr>
                <w:sz w:val="26"/>
                <w:szCs w:val="26"/>
              </w:rPr>
              <w:lastRenderedPageBreak/>
              <w:t>Ожидаемые результаты реализации Программы</w:t>
            </w:r>
          </w:p>
        </w:tc>
        <w:tc>
          <w:tcPr>
            <w:tcW w:w="7116" w:type="dxa"/>
          </w:tcPr>
          <w:p w:rsidR="00996B31" w:rsidRPr="006D15B6" w:rsidRDefault="00996B31" w:rsidP="00E13E52">
            <w:pPr>
              <w:tabs>
                <w:tab w:val="left" w:pos="142"/>
              </w:tabs>
              <w:autoSpaceDE w:val="0"/>
              <w:ind w:left="284"/>
              <w:jc w:val="both"/>
              <w:rPr>
                <w:sz w:val="26"/>
                <w:szCs w:val="26"/>
              </w:rPr>
            </w:pPr>
            <w:r w:rsidRPr="006D15B6">
              <w:rPr>
                <w:sz w:val="26"/>
                <w:szCs w:val="26"/>
              </w:rPr>
              <w:t xml:space="preserve">- достижение </w:t>
            </w:r>
            <w:r w:rsidRPr="006D15B6">
              <w:rPr>
                <w:sz w:val="26"/>
                <w:szCs w:val="26"/>
              </w:rPr>
              <w:tab/>
              <w:t xml:space="preserve">нормативного </w:t>
            </w:r>
            <w:r w:rsidRPr="006D15B6">
              <w:rPr>
                <w:sz w:val="26"/>
                <w:szCs w:val="26"/>
              </w:rPr>
              <w:tab/>
              <w:t xml:space="preserve">уровня обеспеченности населения </w:t>
            </w:r>
            <w:r w:rsidRPr="006D15B6">
              <w:rPr>
                <w:sz w:val="26"/>
                <w:szCs w:val="26"/>
              </w:rPr>
              <w:tab/>
              <w:t>учреждениями образования, здравоохранения, культуры, физической культуры и спорта</w:t>
            </w:r>
            <w:r w:rsidR="00E13E52" w:rsidRPr="006D15B6">
              <w:rPr>
                <w:sz w:val="26"/>
                <w:szCs w:val="26"/>
              </w:rPr>
              <w:t>;</w:t>
            </w:r>
          </w:p>
          <w:p w:rsidR="00996B31" w:rsidRPr="006D15B6" w:rsidRDefault="00996B31" w:rsidP="00E13E52">
            <w:pPr>
              <w:tabs>
                <w:tab w:val="left" w:pos="142"/>
              </w:tabs>
              <w:autoSpaceDE w:val="0"/>
              <w:ind w:left="284"/>
              <w:jc w:val="both"/>
              <w:rPr>
                <w:sz w:val="26"/>
                <w:szCs w:val="26"/>
              </w:rPr>
            </w:pPr>
            <w:r w:rsidRPr="006D15B6">
              <w:rPr>
                <w:sz w:val="26"/>
                <w:szCs w:val="26"/>
              </w:rPr>
              <w:t xml:space="preserve">- обеспечение безопасности посетителей и повышение инвестиционной привлекательности объектов </w:t>
            </w:r>
            <w:r w:rsidR="00204E53" w:rsidRPr="006D15B6">
              <w:rPr>
                <w:sz w:val="26"/>
                <w:szCs w:val="26"/>
              </w:rPr>
              <w:t xml:space="preserve">физической культуры и спорта, здравоохранения, </w:t>
            </w:r>
            <w:r w:rsidRPr="006D15B6">
              <w:rPr>
                <w:sz w:val="26"/>
                <w:szCs w:val="26"/>
              </w:rPr>
              <w:t xml:space="preserve">культуры и дополнительного образования в сфере культуры и искусства;  </w:t>
            </w:r>
          </w:p>
          <w:p w:rsidR="00996B31" w:rsidRPr="006D15B6" w:rsidRDefault="00996B31" w:rsidP="00E13E52">
            <w:pPr>
              <w:tabs>
                <w:tab w:val="left" w:pos="142"/>
              </w:tabs>
              <w:autoSpaceDE w:val="0"/>
              <w:spacing w:after="160"/>
              <w:ind w:left="284"/>
              <w:contextualSpacing/>
              <w:jc w:val="both"/>
              <w:rPr>
                <w:sz w:val="26"/>
                <w:szCs w:val="26"/>
              </w:rPr>
            </w:pPr>
            <w:r w:rsidRPr="006D15B6">
              <w:rPr>
                <w:b/>
                <w:bCs/>
                <w:sz w:val="26"/>
                <w:szCs w:val="26"/>
              </w:rPr>
              <w:t xml:space="preserve">- </w:t>
            </w:r>
            <w:r w:rsidRPr="006D15B6">
              <w:rPr>
                <w:bCs/>
                <w:sz w:val="26"/>
                <w:szCs w:val="26"/>
              </w:rPr>
              <w:t xml:space="preserve">плановое развитие </w:t>
            </w:r>
            <w:r w:rsidRPr="006D15B6">
              <w:rPr>
                <w:sz w:val="26"/>
                <w:szCs w:val="26"/>
              </w:rPr>
              <w:t>городского округа в соответствии с документами территориального планирования;</w:t>
            </w:r>
          </w:p>
          <w:p w:rsidR="00996B31" w:rsidRPr="006D15B6" w:rsidRDefault="00996B31" w:rsidP="00E13E52">
            <w:pPr>
              <w:tabs>
                <w:tab w:val="left" w:pos="142"/>
              </w:tabs>
              <w:autoSpaceDE w:val="0"/>
              <w:spacing w:after="160"/>
              <w:ind w:left="284"/>
              <w:contextualSpacing/>
              <w:jc w:val="both"/>
              <w:rPr>
                <w:sz w:val="26"/>
                <w:szCs w:val="26"/>
              </w:rPr>
            </w:pPr>
            <w:r w:rsidRPr="006D15B6">
              <w:rPr>
                <w:b/>
                <w:bCs/>
                <w:sz w:val="26"/>
                <w:szCs w:val="26"/>
              </w:rPr>
              <w:t xml:space="preserve">- </w:t>
            </w:r>
            <w:r w:rsidRPr="006D15B6">
              <w:rPr>
                <w:bCs/>
                <w:sz w:val="26"/>
                <w:szCs w:val="26"/>
              </w:rPr>
              <w:t xml:space="preserve">повышение инвестиционной привлекательности объектов социальной сферы </w:t>
            </w:r>
            <w:r w:rsidRPr="006D15B6">
              <w:rPr>
                <w:sz w:val="26"/>
                <w:szCs w:val="26"/>
              </w:rPr>
              <w:t>городского округа;</w:t>
            </w:r>
          </w:p>
          <w:p w:rsidR="00996B31" w:rsidRPr="006D15B6" w:rsidRDefault="00996B31" w:rsidP="00E13E52">
            <w:pPr>
              <w:tabs>
                <w:tab w:val="left" w:pos="142"/>
              </w:tabs>
              <w:autoSpaceDE w:val="0"/>
              <w:spacing w:after="160"/>
              <w:ind w:left="284"/>
              <w:contextualSpacing/>
              <w:jc w:val="both"/>
              <w:rPr>
                <w:sz w:val="26"/>
                <w:szCs w:val="26"/>
              </w:rPr>
            </w:pPr>
            <w:r w:rsidRPr="006D15B6">
              <w:rPr>
                <w:rFonts w:eastAsia="Calibri"/>
                <w:bCs/>
                <w:sz w:val="26"/>
                <w:szCs w:val="26"/>
              </w:rPr>
              <w:t>- комплексное развитие территории городского округа</w:t>
            </w:r>
          </w:p>
        </w:tc>
      </w:tr>
    </w:tbl>
    <w:p w:rsidR="00996B31" w:rsidRDefault="00996B31" w:rsidP="00996B31">
      <w:pPr>
        <w:pStyle w:val="af9"/>
        <w:widowControl w:val="0"/>
        <w:tabs>
          <w:tab w:val="left" w:pos="142"/>
        </w:tabs>
        <w:autoSpaceDE w:val="0"/>
        <w:autoSpaceDN w:val="0"/>
        <w:spacing w:after="0" w:line="240" w:lineRule="auto"/>
        <w:ind w:left="284" w:right="0" w:firstLine="567"/>
        <w:rPr>
          <w:color w:val="auto"/>
          <w:sz w:val="26"/>
          <w:szCs w:val="26"/>
        </w:rPr>
      </w:pPr>
    </w:p>
    <w:p w:rsidR="00996B31" w:rsidRPr="000B65FD" w:rsidRDefault="00996B31" w:rsidP="000B65FD">
      <w:pPr>
        <w:pageBreakBefore/>
        <w:widowControl w:val="0"/>
        <w:tabs>
          <w:tab w:val="left" w:pos="142"/>
        </w:tabs>
        <w:autoSpaceDE w:val="0"/>
        <w:autoSpaceDN w:val="0"/>
        <w:rPr>
          <w:sz w:val="26"/>
          <w:szCs w:val="26"/>
        </w:rPr>
      </w:pPr>
    </w:p>
    <w:p w:rsidR="00996B31" w:rsidRPr="00A82761" w:rsidRDefault="00996B31" w:rsidP="009A4FB1">
      <w:pPr>
        <w:pStyle w:val="af9"/>
        <w:widowControl w:val="0"/>
        <w:numPr>
          <w:ilvl w:val="0"/>
          <w:numId w:val="15"/>
        </w:numPr>
        <w:tabs>
          <w:tab w:val="left" w:pos="142"/>
        </w:tabs>
        <w:autoSpaceDE w:val="0"/>
        <w:autoSpaceDN w:val="0"/>
        <w:spacing w:after="0" w:line="240" w:lineRule="auto"/>
        <w:ind w:right="0"/>
        <w:jc w:val="center"/>
        <w:rPr>
          <w:b/>
          <w:color w:val="auto"/>
          <w:sz w:val="26"/>
          <w:szCs w:val="26"/>
        </w:rPr>
      </w:pPr>
      <w:r w:rsidRPr="00A82761">
        <w:rPr>
          <w:b/>
          <w:color w:val="auto"/>
          <w:sz w:val="26"/>
          <w:szCs w:val="26"/>
        </w:rPr>
        <w:t>Характеристика существующего состояния социальной инфраструктуры</w:t>
      </w:r>
    </w:p>
    <w:p w:rsidR="00996B31" w:rsidRPr="00A82761" w:rsidRDefault="00996B31" w:rsidP="00996B31">
      <w:pPr>
        <w:pStyle w:val="af9"/>
        <w:widowControl w:val="0"/>
        <w:tabs>
          <w:tab w:val="left" w:pos="142"/>
        </w:tabs>
        <w:autoSpaceDE w:val="0"/>
        <w:autoSpaceDN w:val="0"/>
        <w:spacing w:after="0" w:line="240" w:lineRule="auto"/>
        <w:ind w:left="284" w:right="0" w:firstLine="567"/>
        <w:rPr>
          <w:b/>
          <w:color w:val="auto"/>
          <w:sz w:val="26"/>
          <w:szCs w:val="26"/>
        </w:rPr>
      </w:pPr>
    </w:p>
    <w:p w:rsidR="00996B31" w:rsidRPr="00A82761" w:rsidRDefault="00996B31" w:rsidP="009A4FB1">
      <w:pPr>
        <w:pStyle w:val="af9"/>
        <w:widowControl w:val="0"/>
        <w:numPr>
          <w:ilvl w:val="1"/>
          <w:numId w:val="14"/>
        </w:numPr>
        <w:tabs>
          <w:tab w:val="left" w:pos="142"/>
        </w:tabs>
        <w:autoSpaceDE w:val="0"/>
        <w:autoSpaceDN w:val="0"/>
        <w:spacing w:after="0" w:line="240" w:lineRule="auto"/>
        <w:ind w:left="0" w:right="0" w:hanging="22"/>
        <w:jc w:val="center"/>
        <w:rPr>
          <w:b/>
          <w:color w:val="auto"/>
          <w:sz w:val="26"/>
          <w:szCs w:val="26"/>
        </w:rPr>
      </w:pPr>
      <w:r w:rsidRPr="00A82761">
        <w:rPr>
          <w:b/>
          <w:color w:val="auto"/>
          <w:sz w:val="26"/>
          <w:szCs w:val="26"/>
        </w:rPr>
        <w:t xml:space="preserve">Социально-экономическое состояние городского округа. </w:t>
      </w:r>
    </w:p>
    <w:p w:rsidR="00996B31" w:rsidRPr="00A82761" w:rsidRDefault="00996B31" w:rsidP="00996B31">
      <w:pPr>
        <w:pStyle w:val="af9"/>
        <w:widowControl w:val="0"/>
        <w:tabs>
          <w:tab w:val="left" w:pos="142"/>
        </w:tabs>
        <w:autoSpaceDE w:val="0"/>
        <w:autoSpaceDN w:val="0"/>
        <w:spacing w:after="0" w:line="240" w:lineRule="auto"/>
        <w:ind w:left="0" w:right="0" w:firstLine="0"/>
        <w:jc w:val="center"/>
        <w:rPr>
          <w:b/>
          <w:color w:val="auto"/>
          <w:sz w:val="26"/>
          <w:szCs w:val="26"/>
        </w:rPr>
      </w:pPr>
      <w:r w:rsidRPr="00A82761">
        <w:rPr>
          <w:b/>
          <w:color w:val="auto"/>
          <w:sz w:val="26"/>
          <w:szCs w:val="26"/>
        </w:rPr>
        <w:t>Сведения о градостроительной деятельности на территории городского округа</w:t>
      </w:r>
    </w:p>
    <w:p w:rsidR="00996B31" w:rsidRPr="005B4A2F" w:rsidRDefault="00996B31" w:rsidP="00996B31">
      <w:pPr>
        <w:widowControl w:val="0"/>
        <w:tabs>
          <w:tab w:val="left" w:pos="142"/>
        </w:tabs>
        <w:autoSpaceDE w:val="0"/>
        <w:autoSpaceDN w:val="0"/>
        <w:jc w:val="center"/>
        <w:rPr>
          <w:sz w:val="26"/>
          <w:szCs w:val="26"/>
        </w:rPr>
      </w:pPr>
    </w:p>
    <w:p w:rsidR="00D03D1A" w:rsidRPr="005A58DF" w:rsidRDefault="00D03D1A" w:rsidP="00D03D1A">
      <w:pPr>
        <w:pStyle w:val="paragraph"/>
        <w:spacing w:before="0" w:beforeAutospacing="0" w:after="0" w:afterAutospacing="0"/>
        <w:ind w:firstLine="555"/>
        <w:jc w:val="both"/>
        <w:textAlignment w:val="baseline"/>
        <w:rPr>
          <w:sz w:val="26"/>
          <w:szCs w:val="26"/>
        </w:rPr>
      </w:pPr>
      <w:r w:rsidRPr="005A58DF">
        <w:rPr>
          <w:rStyle w:val="normaltextrun"/>
          <w:sz w:val="26"/>
          <w:szCs w:val="26"/>
        </w:rPr>
        <w:t>Территория Дальнегорского городского округа определяется следующими границами: на юго-</w:t>
      </w:r>
      <w:proofErr w:type="gramStart"/>
      <w:r w:rsidRPr="005A58DF">
        <w:rPr>
          <w:rStyle w:val="normaltextrun"/>
          <w:sz w:val="26"/>
          <w:szCs w:val="26"/>
        </w:rPr>
        <w:t>западе  граничит</w:t>
      </w:r>
      <w:proofErr w:type="gramEnd"/>
      <w:r w:rsidRPr="005A58DF">
        <w:rPr>
          <w:rStyle w:val="normaltextrun"/>
          <w:sz w:val="26"/>
          <w:szCs w:val="26"/>
        </w:rPr>
        <w:t xml:space="preserve"> с Кавалеровским муниципальным районом; на западе - с </w:t>
      </w:r>
      <w:proofErr w:type="spellStart"/>
      <w:r w:rsidRPr="005A58DF">
        <w:rPr>
          <w:rStyle w:val="normaltextrun"/>
          <w:sz w:val="26"/>
          <w:szCs w:val="26"/>
        </w:rPr>
        <w:t>Чугуевским</w:t>
      </w:r>
      <w:proofErr w:type="spellEnd"/>
      <w:r w:rsidRPr="005A58DF">
        <w:rPr>
          <w:rStyle w:val="normaltextrun"/>
          <w:sz w:val="26"/>
          <w:szCs w:val="26"/>
        </w:rPr>
        <w:t> муниципальным районом; на востоке - с </w:t>
      </w:r>
      <w:proofErr w:type="spellStart"/>
      <w:r w:rsidRPr="005A58DF">
        <w:rPr>
          <w:rStyle w:val="spellingerror"/>
          <w:rFonts w:eastAsiaTheme="minorEastAsia"/>
          <w:sz w:val="26"/>
          <w:szCs w:val="26"/>
        </w:rPr>
        <w:t>Тернейским</w:t>
      </w:r>
      <w:proofErr w:type="spellEnd"/>
      <w:r w:rsidRPr="005A58DF">
        <w:rPr>
          <w:rStyle w:val="normaltextrun"/>
          <w:sz w:val="26"/>
          <w:szCs w:val="26"/>
        </w:rPr>
        <w:t> муниципальным районом; на севере - с </w:t>
      </w:r>
      <w:proofErr w:type="spellStart"/>
      <w:r w:rsidRPr="005A58DF">
        <w:rPr>
          <w:rStyle w:val="spellingerror"/>
          <w:rFonts w:eastAsiaTheme="minorEastAsia"/>
          <w:sz w:val="26"/>
          <w:szCs w:val="26"/>
        </w:rPr>
        <w:t>Дальнереченским</w:t>
      </w:r>
      <w:proofErr w:type="spellEnd"/>
      <w:r w:rsidRPr="005A58DF">
        <w:rPr>
          <w:rStyle w:val="normaltextrun"/>
          <w:sz w:val="26"/>
          <w:szCs w:val="26"/>
        </w:rPr>
        <w:t> и Красноармейским муниципальными районами;  на юго-востоке - по береговой линии Японского моря от мыса Грозного на юго-запад до скалы «Щель». </w:t>
      </w:r>
      <w:r w:rsidRPr="005A58DF">
        <w:rPr>
          <w:rStyle w:val="eop"/>
          <w:sz w:val="26"/>
          <w:szCs w:val="26"/>
        </w:rPr>
        <w:t> </w:t>
      </w:r>
      <w:r w:rsidRPr="005A58DF">
        <w:rPr>
          <w:color w:val="222222"/>
          <w:sz w:val="26"/>
          <w:szCs w:val="26"/>
          <w:shd w:val="clear" w:color="auto" w:fill="FFFFFF"/>
        </w:rPr>
        <w:t>Протяжённость границ — 450 км. Из них побережье 62 км.</w:t>
      </w:r>
    </w:p>
    <w:p w:rsidR="00D03D1A" w:rsidRPr="005A58DF" w:rsidRDefault="00D03D1A" w:rsidP="00D03D1A">
      <w:pPr>
        <w:pStyle w:val="paragraph"/>
        <w:spacing w:before="0" w:beforeAutospacing="0" w:after="0" w:afterAutospacing="0"/>
        <w:ind w:firstLine="555"/>
        <w:jc w:val="both"/>
        <w:textAlignment w:val="baseline"/>
        <w:rPr>
          <w:sz w:val="26"/>
          <w:szCs w:val="26"/>
        </w:rPr>
      </w:pPr>
      <w:r w:rsidRPr="005A58DF">
        <w:rPr>
          <w:rStyle w:val="normaltextrun"/>
          <w:sz w:val="26"/>
          <w:szCs w:val="26"/>
        </w:rPr>
        <w:t xml:space="preserve">В состав территории Дальнегорского городского округа входят город Дальнегорск, села: Каменка, Краснореченский, Рудная Пристань, </w:t>
      </w:r>
      <w:proofErr w:type="spellStart"/>
      <w:r w:rsidRPr="005A58DF">
        <w:rPr>
          <w:rStyle w:val="normaltextrun"/>
          <w:sz w:val="26"/>
          <w:szCs w:val="26"/>
        </w:rPr>
        <w:t>Сержантово</w:t>
      </w:r>
      <w:proofErr w:type="spellEnd"/>
      <w:r w:rsidRPr="005A58DF">
        <w:rPr>
          <w:rStyle w:val="normaltextrun"/>
          <w:sz w:val="26"/>
          <w:szCs w:val="26"/>
        </w:rPr>
        <w:t xml:space="preserve"> и деревни: </w:t>
      </w:r>
      <w:proofErr w:type="spellStart"/>
      <w:r w:rsidRPr="005A58DF">
        <w:rPr>
          <w:rStyle w:val="normaltextrun"/>
          <w:sz w:val="26"/>
          <w:szCs w:val="26"/>
        </w:rPr>
        <w:t>Лидовка</w:t>
      </w:r>
      <w:proofErr w:type="spellEnd"/>
      <w:r w:rsidRPr="005A58DF">
        <w:rPr>
          <w:rStyle w:val="normaltextrun"/>
          <w:sz w:val="26"/>
          <w:szCs w:val="26"/>
        </w:rPr>
        <w:t xml:space="preserve">, </w:t>
      </w:r>
      <w:proofErr w:type="spellStart"/>
      <w:r w:rsidRPr="005A58DF">
        <w:rPr>
          <w:rStyle w:val="normaltextrun"/>
          <w:sz w:val="26"/>
          <w:szCs w:val="26"/>
        </w:rPr>
        <w:t>Мономахово</w:t>
      </w:r>
      <w:proofErr w:type="spellEnd"/>
      <w:r w:rsidRPr="005A58DF">
        <w:rPr>
          <w:rStyle w:val="normaltextrun"/>
          <w:sz w:val="26"/>
          <w:szCs w:val="26"/>
        </w:rPr>
        <w:t xml:space="preserve"> и Черемшаны.</w:t>
      </w:r>
      <w:r w:rsidRPr="005A58DF">
        <w:rPr>
          <w:rStyle w:val="eop"/>
          <w:sz w:val="26"/>
          <w:szCs w:val="26"/>
        </w:rPr>
        <w:t> </w:t>
      </w:r>
    </w:p>
    <w:p w:rsidR="00D03D1A" w:rsidRPr="005A58DF" w:rsidRDefault="00D03D1A" w:rsidP="00D03D1A">
      <w:pPr>
        <w:widowControl w:val="0"/>
        <w:tabs>
          <w:tab w:val="left" w:pos="142"/>
        </w:tabs>
        <w:autoSpaceDE w:val="0"/>
        <w:autoSpaceDN w:val="0"/>
        <w:ind w:firstLine="423"/>
        <w:jc w:val="both"/>
        <w:rPr>
          <w:color w:val="222222"/>
          <w:sz w:val="26"/>
          <w:szCs w:val="26"/>
          <w:shd w:val="clear" w:color="auto" w:fill="FFFFFF"/>
        </w:rPr>
      </w:pPr>
      <w:r w:rsidRPr="005A58DF">
        <w:rPr>
          <w:rStyle w:val="normaltextrun"/>
          <w:sz w:val="26"/>
          <w:szCs w:val="26"/>
        </w:rPr>
        <w:t xml:space="preserve">Административным </w:t>
      </w:r>
      <w:proofErr w:type="gramStart"/>
      <w:r w:rsidRPr="005A58DF">
        <w:rPr>
          <w:rStyle w:val="normaltextrun"/>
          <w:sz w:val="26"/>
          <w:szCs w:val="26"/>
        </w:rPr>
        <w:t>центром  Дальнегорского</w:t>
      </w:r>
      <w:proofErr w:type="gramEnd"/>
      <w:r w:rsidRPr="005A58DF">
        <w:rPr>
          <w:rStyle w:val="normaltextrun"/>
          <w:sz w:val="26"/>
          <w:szCs w:val="26"/>
        </w:rPr>
        <w:t xml:space="preserve"> городского округа является исторически сложившийся центр – город Дальнегорск</w:t>
      </w:r>
      <w:r w:rsidRPr="005A58DF">
        <w:rPr>
          <w:color w:val="222222"/>
          <w:sz w:val="26"/>
          <w:szCs w:val="26"/>
          <w:shd w:val="clear" w:color="auto" w:fill="FFFFFF"/>
        </w:rPr>
        <w:t xml:space="preserve"> (рис. 1).</w:t>
      </w:r>
    </w:p>
    <w:p w:rsidR="00D03D1A" w:rsidRDefault="00D03D1A" w:rsidP="00D03D1A">
      <w:pPr>
        <w:widowControl w:val="0"/>
        <w:tabs>
          <w:tab w:val="left" w:pos="142"/>
        </w:tabs>
        <w:autoSpaceDE w:val="0"/>
        <w:autoSpaceDN w:val="0"/>
        <w:ind w:firstLine="423"/>
        <w:jc w:val="both"/>
        <w:rPr>
          <w:color w:val="222222"/>
          <w:sz w:val="26"/>
          <w:szCs w:val="26"/>
          <w:shd w:val="clear" w:color="auto" w:fill="FFFFFF"/>
        </w:rPr>
      </w:pPr>
    </w:p>
    <w:p w:rsidR="00D03D1A" w:rsidRDefault="00D03D1A" w:rsidP="00D03D1A">
      <w:pPr>
        <w:pStyle w:val="paragraph"/>
        <w:spacing w:before="0" w:beforeAutospacing="0" w:after="0" w:afterAutospacing="0"/>
        <w:ind w:firstLine="555"/>
        <w:jc w:val="both"/>
        <w:textAlignment w:val="baseline"/>
        <w:rPr>
          <w:rFonts w:ascii="Segoe UI" w:hAnsi="Segoe UI" w:cs="Segoe UI"/>
          <w:sz w:val="18"/>
          <w:szCs w:val="18"/>
        </w:rPr>
      </w:pPr>
    </w:p>
    <w:p w:rsidR="00996B31" w:rsidRDefault="00996B31" w:rsidP="00271A36">
      <w:pPr>
        <w:widowControl w:val="0"/>
        <w:tabs>
          <w:tab w:val="left" w:pos="142"/>
        </w:tabs>
        <w:autoSpaceDE w:val="0"/>
        <w:autoSpaceDN w:val="0"/>
        <w:ind w:firstLine="423"/>
        <w:jc w:val="right"/>
        <w:rPr>
          <w:sz w:val="26"/>
          <w:szCs w:val="26"/>
        </w:rPr>
      </w:pPr>
      <w:r w:rsidRPr="003805DF">
        <w:rPr>
          <w:sz w:val="26"/>
          <w:szCs w:val="26"/>
        </w:rPr>
        <w:t>Рисунок 1. Карта</w:t>
      </w:r>
      <w:r>
        <w:rPr>
          <w:sz w:val="26"/>
          <w:szCs w:val="26"/>
        </w:rPr>
        <w:t xml:space="preserve"> Приморского края</w:t>
      </w:r>
    </w:p>
    <w:p w:rsidR="00996B31" w:rsidRDefault="00996B31" w:rsidP="00996B31">
      <w:pPr>
        <w:widowControl w:val="0"/>
        <w:tabs>
          <w:tab w:val="left" w:pos="142"/>
        </w:tabs>
        <w:autoSpaceDE w:val="0"/>
        <w:autoSpaceDN w:val="0"/>
        <w:ind w:firstLine="423"/>
        <w:rPr>
          <w:sz w:val="26"/>
          <w:szCs w:val="26"/>
        </w:rPr>
      </w:pPr>
    </w:p>
    <w:p w:rsidR="00996B31" w:rsidRPr="0097032F" w:rsidRDefault="00FD7D3B" w:rsidP="00996B31">
      <w:pPr>
        <w:widowControl w:val="0"/>
        <w:tabs>
          <w:tab w:val="left" w:pos="142"/>
        </w:tabs>
        <w:autoSpaceDE w:val="0"/>
        <w:autoSpaceDN w:val="0"/>
        <w:ind w:firstLine="423"/>
        <w:jc w:val="center"/>
        <w:rPr>
          <w:sz w:val="26"/>
          <w:szCs w:val="26"/>
        </w:rPr>
      </w:pPr>
      <w:r w:rsidRPr="00FD7D3B">
        <w:rPr>
          <w:noProof/>
          <w:sz w:val="26"/>
          <w:szCs w:val="26"/>
        </w:rPr>
        <w:drawing>
          <wp:inline distT="0" distB="0" distL="0" distR="0">
            <wp:extent cx="4572000" cy="3028950"/>
            <wp:effectExtent l="0" t="0" r="0" b="0"/>
            <wp:docPr id="2" name="Рисунок 2" descr="C:\Users\Дмитрий\Desktop\программа\dalneg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рограмма\dalnegors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rsidR="00FD7D3B" w:rsidRDefault="00FD7D3B" w:rsidP="00271A36">
      <w:pPr>
        <w:widowControl w:val="0"/>
        <w:tabs>
          <w:tab w:val="left" w:pos="142"/>
        </w:tabs>
        <w:autoSpaceDE w:val="0"/>
        <w:autoSpaceDN w:val="0"/>
        <w:jc w:val="both"/>
        <w:rPr>
          <w:sz w:val="26"/>
          <w:szCs w:val="26"/>
        </w:rPr>
      </w:pPr>
    </w:p>
    <w:p w:rsidR="00D03D1A" w:rsidRDefault="00D03D1A" w:rsidP="00D03D1A">
      <w:pPr>
        <w:pStyle w:val="ConsPlusNormal"/>
        <w:tabs>
          <w:tab w:val="left" w:pos="142"/>
        </w:tabs>
        <w:spacing w:before="220"/>
        <w:jc w:val="both"/>
        <w:rPr>
          <w:rFonts w:ascii="Times New Roman" w:hAnsi="Times New Roman" w:cs="Times New Roman"/>
          <w:i/>
          <w:color w:val="0070C0"/>
          <w:sz w:val="28"/>
          <w:szCs w:val="28"/>
        </w:rPr>
      </w:pPr>
    </w:p>
    <w:p w:rsidR="00414DE5" w:rsidRPr="0097032F" w:rsidRDefault="00414DE5" w:rsidP="00414DE5">
      <w:pPr>
        <w:widowControl w:val="0"/>
        <w:tabs>
          <w:tab w:val="left" w:pos="142"/>
        </w:tabs>
        <w:autoSpaceDE w:val="0"/>
        <w:autoSpaceDN w:val="0"/>
        <w:ind w:firstLine="423"/>
        <w:jc w:val="both"/>
        <w:rPr>
          <w:sz w:val="26"/>
          <w:szCs w:val="26"/>
        </w:rPr>
      </w:pPr>
    </w:p>
    <w:p w:rsidR="00355F0E" w:rsidRPr="005B6DAF" w:rsidRDefault="00355F0E" w:rsidP="005B6DAF">
      <w:pPr>
        <w:widowControl w:val="0"/>
        <w:tabs>
          <w:tab w:val="left" w:pos="142"/>
        </w:tabs>
        <w:autoSpaceDE w:val="0"/>
        <w:autoSpaceDN w:val="0"/>
        <w:ind w:left="284" w:firstLine="540"/>
        <w:jc w:val="both"/>
        <w:rPr>
          <w:sz w:val="26"/>
          <w:szCs w:val="26"/>
        </w:rPr>
      </w:pPr>
      <w:r w:rsidRPr="00175741">
        <w:rPr>
          <w:sz w:val="26"/>
          <w:szCs w:val="26"/>
        </w:rPr>
        <w:t>Среднегодовая численность населения Дальнегорского городского округа за 2018 г. составила</w:t>
      </w:r>
      <w:r w:rsidRPr="005B6DAF">
        <w:rPr>
          <w:sz w:val="26"/>
          <w:szCs w:val="26"/>
        </w:rPr>
        <w:t xml:space="preserve"> 42,51тыс. чел., или 2,2 % от среднегодовой численности населения Приморского края </w:t>
      </w:r>
      <w:hyperlink r:id="rId13" w:anchor="P479" w:history="1">
        <w:r w:rsidRPr="00D67FA1">
          <w:rPr>
            <w:rStyle w:val="ae"/>
            <w:color w:val="auto"/>
            <w:sz w:val="26"/>
            <w:szCs w:val="26"/>
            <w:u w:val="none"/>
          </w:rPr>
          <w:t>(табл. 2)</w:t>
        </w:r>
      </w:hyperlink>
      <w:r w:rsidRPr="00D67FA1">
        <w:rPr>
          <w:sz w:val="26"/>
          <w:szCs w:val="26"/>
        </w:rPr>
        <w:t>.</w:t>
      </w:r>
      <w:r w:rsidR="005B6DAF" w:rsidRPr="005B6DAF">
        <w:rPr>
          <w:sz w:val="26"/>
          <w:szCs w:val="26"/>
        </w:rPr>
        <w:t xml:space="preserve"> </w:t>
      </w:r>
      <w:r w:rsidRPr="005B6DAF">
        <w:rPr>
          <w:sz w:val="26"/>
          <w:szCs w:val="26"/>
        </w:rPr>
        <w:t>В оценке 2019 года среднегодовая численность населения составит 42,11 тыс. человек.</w:t>
      </w:r>
    </w:p>
    <w:p w:rsidR="00355F0E" w:rsidRPr="005B6DAF" w:rsidRDefault="00355F0E" w:rsidP="005B6DAF">
      <w:pPr>
        <w:widowControl w:val="0"/>
        <w:tabs>
          <w:tab w:val="left" w:pos="142"/>
        </w:tabs>
        <w:autoSpaceDE w:val="0"/>
        <w:autoSpaceDN w:val="0"/>
        <w:ind w:left="284" w:firstLine="540"/>
        <w:jc w:val="both"/>
        <w:rPr>
          <w:sz w:val="26"/>
          <w:szCs w:val="26"/>
        </w:rPr>
      </w:pPr>
      <w:r w:rsidRPr="005B6DAF">
        <w:rPr>
          <w:sz w:val="26"/>
          <w:szCs w:val="26"/>
        </w:rPr>
        <w:t xml:space="preserve">В течение </w:t>
      </w:r>
      <w:r w:rsidRPr="00175741">
        <w:rPr>
          <w:sz w:val="26"/>
          <w:szCs w:val="26"/>
        </w:rPr>
        <w:t>2015 - 2019 гг.</w:t>
      </w:r>
      <w:r w:rsidRPr="005B6DAF">
        <w:rPr>
          <w:sz w:val="26"/>
          <w:szCs w:val="26"/>
        </w:rPr>
        <w:t xml:space="preserve"> наблюдается стабильная тенденция постепенного снижения численности населения.</w:t>
      </w:r>
    </w:p>
    <w:p w:rsidR="00D67FA1" w:rsidRDefault="00D67FA1" w:rsidP="005B6DAF">
      <w:pPr>
        <w:widowControl w:val="0"/>
        <w:tabs>
          <w:tab w:val="left" w:pos="142"/>
        </w:tabs>
        <w:autoSpaceDE w:val="0"/>
        <w:autoSpaceDN w:val="0"/>
        <w:ind w:left="284"/>
        <w:jc w:val="both"/>
        <w:outlineLvl w:val="3"/>
        <w:rPr>
          <w:sz w:val="26"/>
          <w:szCs w:val="26"/>
        </w:rPr>
      </w:pPr>
    </w:p>
    <w:p w:rsidR="00D67FA1" w:rsidRDefault="00D67FA1" w:rsidP="005B6DAF">
      <w:pPr>
        <w:widowControl w:val="0"/>
        <w:tabs>
          <w:tab w:val="left" w:pos="142"/>
        </w:tabs>
        <w:autoSpaceDE w:val="0"/>
        <w:autoSpaceDN w:val="0"/>
        <w:ind w:left="284"/>
        <w:jc w:val="both"/>
        <w:outlineLvl w:val="3"/>
        <w:rPr>
          <w:sz w:val="26"/>
          <w:szCs w:val="26"/>
        </w:rPr>
      </w:pPr>
    </w:p>
    <w:p w:rsidR="00355F0E" w:rsidRPr="005B6DAF" w:rsidRDefault="00D67FA1" w:rsidP="005B6DAF">
      <w:pPr>
        <w:widowControl w:val="0"/>
        <w:tabs>
          <w:tab w:val="left" w:pos="142"/>
        </w:tabs>
        <w:autoSpaceDE w:val="0"/>
        <w:autoSpaceDN w:val="0"/>
        <w:ind w:left="284"/>
        <w:jc w:val="both"/>
        <w:outlineLvl w:val="3"/>
        <w:rPr>
          <w:sz w:val="26"/>
          <w:szCs w:val="26"/>
        </w:rPr>
      </w:pPr>
      <w:r>
        <w:rPr>
          <w:sz w:val="26"/>
          <w:szCs w:val="26"/>
        </w:rPr>
        <w:t xml:space="preserve">                                                                                                                              </w:t>
      </w:r>
      <w:r w:rsidR="00355F0E" w:rsidRPr="005B6DAF">
        <w:rPr>
          <w:sz w:val="26"/>
          <w:szCs w:val="26"/>
        </w:rPr>
        <w:t>Таблица 2</w:t>
      </w:r>
    </w:p>
    <w:p w:rsidR="00355F0E" w:rsidRPr="005B6DAF" w:rsidRDefault="00355F0E" w:rsidP="005B6DAF">
      <w:pPr>
        <w:widowControl w:val="0"/>
        <w:tabs>
          <w:tab w:val="left" w:pos="142"/>
        </w:tabs>
        <w:autoSpaceDE w:val="0"/>
        <w:autoSpaceDN w:val="0"/>
        <w:ind w:left="284"/>
        <w:jc w:val="both"/>
        <w:rPr>
          <w:sz w:val="26"/>
          <w:szCs w:val="26"/>
        </w:rPr>
      </w:pPr>
    </w:p>
    <w:p w:rsidR="00355F0E" w:rsidRPr="005B6DAF" w:rsidRDefault="00355F0E" w:rsidP="005B6DAF">
      <w:pPr>
        <w:widowControl w:val="0"/>
        <w:tabs>
          <w:tab w:val="left" w:pos="142"/>
        </w:tabs>
        <w:autoSpaceDE w:val="0"/>
        <w:autoSpaceDN w:val="0"/>
        <w:ind w:left="284"/>
        <w:jc w:val="center"/>
        <w:rPr>
          <w:sz w:val="26"/>
          <w:szCs w:val="26"/>
        </w:rPr>
      </w:pPr>
      <w:bookmarkStart w:id="1" w:name="P479"/>
      <w:bookmarkEnd w:id="1"/>
      <w:r w:rsidRPr="005B6DAF">
        <w:rPr>
          <w:sz w:val="26"/>
          <w:szCs w:val="26"/>
        </w:rPr>
        <w:t>ЧИСЛЕННОСТЬ</w:t>
      </w:r>
    </w:p>
    <w:p w:rsidR="00355F0E" w:rsidRPr="005B6DAF" w:rsidRDefault="00355F0E" w:rsidP="005B6DAF">
      <w:pPr>
        <w:widowControl w:val="0"/>
        <w:tabs>
          <w:tab w:val="left" w:pos="142"/>
        </w:tabs>
        <w:autoSpaceDE w:val="0"/>
        <w:autoSpaceDN w:val="0"/>
        <w:ind w:left="284"/>
        <w:jc w:val="center"/>
        <w:rPr>
          <w:sz w:val="26"/>
          <w:szCs w:val="26"/>
        </w:rPr>
      </w:pPr>
      <w:r w:rsidRPr="005B6DAF">
        <w:rPr>
          <w:sz w:val="26"/>
          <w:szCs w:val="26"/>
        </w:rPr>
        <w:t>Дальнегорского городского округа</w:t>
      </w:r>
    </w:p>
    <w:p w:rsidR="00355F0E" w:rsidRPr="005B6DAF" w:rsidRDefault="00355F0E" w:rsidP="005B6DAF">
      <w:pPr>
        <w:widowControl w:val="0"/>
        <w:tabs>
          <w:tab w:val="left" w:pos="142"/>
        </w:tabs>
        <w:autoSpaceDE w:val="0"/>
        <w:autoSpaceDN w:val="0"/>
        <w:ind w:left="284"/>
        <w:jc w:val="both"/>
        <w:rPr>
          <w:sz w:val="26"/>
          <w:szCs w:val="26"/>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5"/>
        <w:gridCol w:w="2616"/>
        <w:gridCol w:w="871"/>
        <w:gridCol w:w="980"/>
        <w:gridCol w:w="980"/>
        <w:gridCol w:w="980"/>
        <w:gridCol w:w="1056"/>
        <w:gridCol w:w="1611"/>
      </w:tblGrid>
      <w:tr w:rsidR="005B6DAF" w:rsidRPr="005B6DAF" w:rsidTr="00D67FA1">
        <w:trPr>
          <w:trHeight w:val="20"/>
        </w:trPr>
        <w:tc>
          <w:tcPr>
            <w:tcW w:w="545"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N</w:t>
            </w:r>
          </w:p>
          <w:p w:rsidR="00355F0E" w:rsidRPr="00D67FA1" w:rsidRDefault="00355F0E" w:rsidP="00D67FA1">
            <w:pPr>
              <w:widowControl w:val="0"/>
              <w:tabs>
                <w:tab w:val="left" w:pos="142"/>
              </w:tabs>
              <w:autoSpaceDE w:val="0"/>
              <w:autoSpaceDN w:val="0"/>
              <w:jc w:val="center"/>
            </w:pPr>
            <w:r w:rsidRPr="00D67FA1">
              <w:t>п/п</w:t>
            </w:r>
          </w:p>
        </w:tc>
        <w:tc>
          <w:tcPr>
            <w:tcW w:w="2616"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Показатели</w:t>
            </w:r>
          </w:p>
        </w:tc>
        <w:tc>
          <w:tcPr>
            <w:tcW w:w="871"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Ед.</w:t>
            </w:r>
          </w:p>
          <w:p w:rsidR="00355F0E" w:rsidRPr="00D67FA1" w:rsidRDefault="00355F0E" w:rsidP="00D67FA1">
            <w:pPr>
              <w:widowControl w:val="0"/>
              <w:tabs>
                <w:tab w:val="left" w:pos="142"/>
              </w:tabs>
              <w:autoSpaceDE w:val="0"/>
              <w:autoSpaceDN w:val="0"/>
              <w:jc w:val="center"/>
            </w:pPr>
            <w:r w:rsidRPr="00D67FA1">
              <w:t>изм.</w:t>
            </w:r>
          </w:p>
        </w:tc>
        <w:tc>
          <w:tcPr>
            <w:tcW w:w="980"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2009 г.</w:t>
            </w:r>
          </w:p>
        </w:tc>
        <w:tc>
          <w:tcPr>
            <w:tcW w:w="980"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2015 г.</w:t>
            </w:r>
          </w:p>
        </w:tc>
        <w:tc>
          <w:tcPr>
            <w:tcW w:w="980"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2018 г.</w:t>
            </w:r>
          </w:p>
        </w:tc>
        <w:tc>
          <w:tcPr>
            <w:tcW w:w="1056"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2019 оценка</w:t>
            </w:r>
          </w:p>
        </w:tc>
        <w:tc>
          <w:tcPr>
            <w:tcW w:w="1611"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Темп снижения</w:t>
            </w:r>
          </w:p>
          <w:p w:rsidR="00355F0E" w:rsidRPr="00D67FA1" w:rsidRDefault="00355F0E" w:rsidP="00D67FA1">
            <w:pPr>
              <w:widowControl w:val="0"/>
              <w:tabs>
                <w:tab w:val="left" w:pos="142"/>
              </w:tabs>
              <w:autoSpaceDE w:val="0"/>
              <w:autoSpaceDN w:val="0"/>
              <w:jc w:val="center"/>
            </w:pPr>
            <w:r w:rsidRPr="00D67FA1">
              <w:t>2019/2009 гг., %</w:t>
            </w:r>
          </w:p>
        </w:tc>
      </w:tr>
      <w:tr w:rsidR="005B6DAF" w:rsidRPr="005B6DAF" w:rsidTr="00D67FA1">
        <w:trPr>
          <w:trHeight w:val="20"/>
        </w:trPr>
        <w:tc>
          <w:tcPr>
            <w:tcW w:w="545"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w:t>
            </w:r>
          </w:p>
        </w:tc>
        <w:tc>
          <w:tcPr>
            <w:tcW w:w="2616"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Среднегодовая</w:t>
            </w:r>
          </w:p>
          <w:p w:rsidR="00355F0E" w:rsidRPr="00D67FA1" w:rsidRDefault="00355F0E" w:rsidP="00D67FA1">
            <w:pPr>
              <w:widowControl w:val="0"/>
              <w:tabs>
                <w:tab w:val="left" w:pos="142"/>
              </w:tabs>
              <w:autoSpaceDE w:val="0"/>
              <w:autoSpaceDN w:val="0"/>
              <w:jc w:val="center"/>
            </w:pPr>
            <w:r w:rsidRPr="00D67FA1">
              <w:t>численность населения</w:t>
            </w:r>
          </w:p>
        </w:tc>
        <w:tc>
          <w:tcPr>
            <w:tcW w:w="871"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тыс.</w:t>
            </w:r>
          </w:p>
          <w:p w:rsidR="00355F0E" w:rsidRPr="00D67FA1" w:rsidRDefault="00355F0E" w:rsidP="00D67FA1">
            <w:pPr>
              <w:widowControl w:val="0"/>
              <w:tabs>
                <w:tab w:val="left" w:pos="142"/>
              </w:tabs>
              <w:autoSpaceDE w:val="0"/>
              <w:autoSpaceDN w:val="0"/>
              <w:jc w:val="center"/>
            </w:pPr>
            <w:r w:rsidRPr="00D67FA1">
              <w:t>чел.</w:t>
            </w:r>
          </w:p>
        </w:tc>
        <w:tc>
          <w:tcPr>
            <w:tcW w:w="980"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47,4</w:t>
            </w:r>
          </w:p>
        </w:tc>
        <w:tc>
          <w:tcPr>
            <w:tcW w:w="980"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43,83</w:t>
            </w:r>
          </w:p>
        </w:tc>
        <w:tc>
          <w:tcPr>
            <w:tcW w:w="980"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42,51</w:t>
            </w:r>
          </w:p>
        </w:tc>
        <w:tc>
          <w:tcPr>
            <w:tcW w:w="1056"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42,11</w:t>
            </w:r>
          </w:p>
        </w:tc>
        <w:tc>
          <w:tcPr>
            <w:tcW w:w="1611"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11,2</w:t>
            </w:r>
          </w:p>
        </w:tc>
      </w:tr>
    </w:tbl>
    <w:p w:rsidR="00355F0E" w:rsidRPr="005B6DAF" w:rsidRDefault="00355F0E" w:rsidP="005B6DAF">
      <w:pPr>
        <w:widowControl w:val="0"/>
        <w:tabs>
          <w:tab w:val="left" w:pos="142"/>
        </w:tabs>
        <w:autoSpaceDE w:val="0"/>
        <w:autoSpaceDN w:val="0"/>
        <w:ind w:left="284"/>
        <w:jc w:val="both"/>
        <w:rPr>
          <w:sz w:val="26"/>
          <w:szCs w:val="26"/>
        </w:rPr>
      </w:pPr>
    </w:p>
    <w:p w:rsidR="00355F0E" w:rsidRPr="005B6DAF" w:rsidRDefault="00355F0E" w:rsidP="005B6DAF">
      <w:pPr>
        <w:widowControl w:val="0"/>
        <w:tabs>
          <w:tab w:val="left" w:pos="142"/>
        </w:tabs>
        <w:autoSpaceDE w:val="0"/>
        <w:autoSpaceDN w:val="0"/>
        <w:ind w:left="284" w:firstLine="540"/>
        <w:jc w:val="both"/>
        <w:rPr>
          <w:sz w:val="26"/>
          <w:szCs w:val="26"/>
        </w:rPr>
      </w:pPr>
      <w:r w:rsidRPr="005B6DAF">
        <w:rPr>
          <w:sz w:val="26"/>
          <w:szCs w:val="26"/>
        </w:rPr>
        <w:t xml:space="preserve">Снижение численности населения обусловлено миграционной и естественной убылью населения. </w:t>
      </w:r>
    </w:p>
    <w:p w:rsidR="00355F0E" w:rsidRPr="005B6DAF" w:rsidRDefault="00355F0E" w:rsidP="005B6DAF">
      <w:pPr>
        <w:widowControl w:val="0"/>
        <w:tabs>
          <w:tab w:val="left" w:pos="0"/>
        </w:tabs>
        <w:autoSpaceDE w:val="0"/>
        <w:autoSpaceDN w:val="0"/>
        <w:ind w:firstLine="709"/>
        <w:jc w:val="both"/>
        <w:outlineLvl w:val="3"/>
        <w:rPr>
          <w:sz w:val="26"/>
          <w:szCs w:val="26"/>
        </w:rPr>
      </w:pPr>
      <w:r w:rsidRPr="005B6DAF">
        <w:rPr>
          <w:sz w:val="26"/>
          <w:szCs w:val="26"/>
        </w:rPr>
        <w:t>За 2018 год число родившихся составило 409 человек, что к соответствующему периоду прошлого года сокращено на 10,7% (458 человек). Число умерших сократилось на 4,0% и составит 755 человек (в</w:t>
      </w:r>
      <w:r w:rsidR="005B6DAF">
        <w:rPr>
          <w:sz w:val="26"/>
          <w:szCs w:val="26"/>
        </w:rPr>
        <w:t xml:space="preserve"> </w:t>
      </w:r>
      <w:r w:rsidRPr="005B6DAF">
        <w:rPr>
          <w:sz w:val="26"/>
          <w:szCs w:val="26"/>
        </w:rPr>
        <w:t>2017 году -786 человек). В 2018 году умерших учтено больше чем родившихся в 1,8 раза.</w:t>
      </w:r>
    </w:p>
    <w:p w:rsidR="00355F0E" w:rsidRPr="005B6DAF" w:rsidRDefault="00355F0E" w:rsidP="005B6DAF">
      <w:pPr>
        <w:widowControl w:val="0"/>
        <w:tabs>
          <w:tab w:val="left" w:pos="142"/>
        </w:tabs>
        <w:autoSpaceDE w:val="0"/>
        <w:autoSpaceDN w:val="0"/>
        <w:ind w:firstLine="709"/>
        <w:jc w:val="both"/>
        <w:outlineLvl w:val="3"/>
        <w:rPr>
          <w:sz w:val="26"/>
          <w:szCs w:val="26"/>
        </w:rPr>
      </w:pPr>
      <w:r w:rsidRPr="005B6DAF">
        <w:rPr>
          <w:sz w:val="26"/>
          <w:szCs w:val="26"/>
        </w:rPr>
        <w:t>В оценке 2019 года количество родившихся незначительно возрастет и составит 410 человек, число умерших незначительно сократится к уровню прошлого года и составит 752 человека</w:t>
      </w:r>
      <w:r w:rsidR="005B6DAF">
        <w:rPr>
          <w:sz w:val="26"/>
          <w:szCs w:val="26"/>
        </w:rPr>
        <w:t>.</w:t>
      </w:r>
    </w:p>
    <w:p w:rsidR="00355F0E" w:rsidRPr="005B6DAF" w:rsidRDefault="00355F0E" w:rsidP="005B6DAF">
      <w:pPr>
        <w:widowControl w:val="0"/>
        <w:tabs>
          <w:tab w:val="left" w:pos="142"/>
        </w:tabs>
        <w:autoSpaceDE w:val="0"/>
        <w:autoSpaceDN w:val="0"/>
        <w:ind w:firstLine="709"/>
        <w:jc w:val="both"/>
        <w:outlineLvl w:val="3"/>
        <w:rPr>
          <w:sz w:val="26"/>
          <w:szCs w:val="26"/>
        </w:rPr>
      </w:pPr>
      <w:r w:rsidRPr="005B6DAF">
        <w:rPr>
          <w:sz w:val="26"/>
          <w:szCs w:val="26"/>
        </w:rPr>
        <w:t>Естественная убыль населения возрастет на 5,4 % по сравнению с аналогичным периодом прошлого года и составит 346 человек, в 2017 году – 328 человек., в оценке 2019 года данный показатель уменьшится к уров</w:t>
      </w:r>
      <w:r w:rsidR="005B6DAF">
        <w:rPr>
          <w:sz w:val="26"/>
          <w:szCs w:val="26"/>
        </w:rPr>
        <w:t>ню прошлого года до 342 человек (табл. 3).</w:t>
      </w:r>
    </w:p>
    <w:p w:rsidR="00355F0E" w:rsidRPr="005B6DAF" w:rsidRDefault="00355F0E" w:rsidP="00355F0E">
      <w:pPr>
        <w:widowControl w:val="0"/>
        <w:tabs>
          <w:tab w:val="left" w:pos="142"/>
        </w:tabs>
        <w:autoSpaceDE w:val="0"/>
        <w:autoSpaceDN w:val="0"/>
        <w:ind w:firstLine="709"/>
        <w:jc w:val="right"/>
        <w:outlineLvl w:val="3"/>
        <w:rPr>
          <w:sz w:val="26"/>
          <w:szCs w:val="26"/>
        </w:rPr>
      </w:pPr>
      <w:r w:rsidRPr="005B6DAF">
        <w:rPr>
          <w:sz w:val="26"/>
          <w:szCs w:val="26"/>
        </w:rPr>
        <w:t>Таблица 3</w:t>
      </w:r>
    </w:p>
    <w:p w:rsidR="00355F0E" w:rsidRPr="005B6DAF" w:rsidRDefault="00355F0E" w:rsidP="00355F0E">
      <w:pPr>
        <w:widowControl w:val="0"/>
        <w:tabs>
          <w:tab w:val="left" w:pos="142"/>
        </w:tabs>
        <w:autoSpaceDE w:val="0"/>
        <w:autoSpaceDN w:val="0"/>
        <w:ind w:left="284"/>
        <w:rPr>
          <w:sz w:val="26"/>
          <w:szCs w:val="26"/>
        </w:rPr>
      </w:pPr>
    </w:p>
    <w:p w:rsidR="00355F0E" w:rsidRPr="008602E7" w:rsidRDefault="00355F0E" w:rsidP="00355F0E">
      <w:pPr>
        <w:widowControl w:val="0"/>
        <w:tabs>
          <w:tab w:val="left" w:pos="142"/>
        </w:tabs>
        <w:autoSpaceDE w:val="0"/>
        <w:autoSpaceDN w:val="0"/>
        <w:ind w:left="284"/>
        <w:jc w:val="center"/>
      </w:pPr>
      <w:r w:rsidRPr="008602E7">
        <w:t>ЕСТЕСТВЕННОЕ ДВИЖЕНИЕ</w:t>
      </w:r>
    </w:p>
    <w:p w:rsidR="00355F0E" w:rsidRPr="008602E7" w:rsidRDefault="00355F0E" w:rsidP="00355F0E">
      <w:pPr>
        <w:widowControl w:val="0"/>
        <w:tabs>
          <w:tab w:val="left" w:pos="142"/>
        </w:tabs>
        <w:autoSpaceDE w:val="0"/>
        <w:autoSpaceDN w:val="0"/>
        <w:ind w:left="284"/>
        <w:jc w:val="center"/>
      </w:pPr>
      <w:r w:rsidRPr="008602E7">
        <w:t xml:space="preserve">населения Дальнегорского городского округа </w:t>
      </w:r>
    </w:p>
    <w:p w:rsidR="00355F0E" w:rsidRPr="008602E7" w:rsidRDefault="00355F0E" w:rsidP="00355F0E">
      <w:pPr>
        <w:widowControl w:val="0"/>
        <w:tabs>
          <w:tab w:val="left" w:pos="142"/>
        </w:tabs>
        <w:autoSpaceDE w:val="0"/>
        <w:autoSpaceDN w:val="0"/>
        <w:ind w:left="284"/>
        <w:jc w:val="center"/>
      </w:pPr>
    </w:p>
    <w:tbl>
      <w:tblPr>
        <w:tblW w:w="958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9"/>
        <w:gridCol w:w="2580"/>
        <w:gridCol w:w="785"/>
        <w:gridCol w:w="1010"/>
        <w:gridCol w:w="1010"/>
        <w:gridCol w:w="1010"/>
        <w:gridCol w:w="1044"/>
        <w:gridCol w:w="1641"/>
      </w:tblGrid>
      <w:tr w:rsidR="005B6DAF" w:rsidRPr="008602E7" w:rsidTr="008602E7">
        <w:trPr>
          <w:trHeight w:val="227"/>
        </w:trPr>
        <w:tc>
          <w:tcPr>
            <w:tcW w:w="509" w:type="dxa"/>
            <w:tcBorders>
              <w:top w:val="single" w:sz="8" w:space="0" w:color="auto"/>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102"/>
            </w:pPr>
            <w:r w:rsidRPr="008602E7">
              <w:t>N</w:t>
            </w:r>
          </w:p>
          <w:p w:rsidR="00355F0E" w:rsidRPr="008602E7" w:rsidRDefault="00355F0E" w:rsidP="008602E7">
            <w:pPr>
              <w:widowControl w:val="0"/>
              <w:tabs>
                <w:tab w:val="left" w:pos="142"/>
              </w:tabs>
              <w:autoSpaceDE w:val="0"/>
              <w:autoSpaceDN w:val="0"/>
              <w:ind w:left="102"/>
            </w:pPr>
            <w:r w:rsidRPr="008602E7">
              <w:t>п/п</w:t>
            </w:r>
          </w:p>
        </w:tc>
        <w:tc>
          <w:tcPr>
            <w:tcW w:w="2580" w:type="dxa"/>
            <w:tcBorders>
              <w:top w:val="single" w:sz="8" w:space="0" w:color="auto"/>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Показатели</w:t>
            </w:r>
          </w:p>
        </w:tc>
        <w:tc>
          <w:tcPr>
            <w:tcW w:w="785" w:type="dxa"/>
            <w:tcBorders>
              <w:top w:val="single" w:sz="8" w:space="0" w:color="auto"/>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pPr>
            <w:r w:rsidRPr="008602E7">
              <w:t>Ед.</w:t>
            </w:r>
          </w:p>
          <w:p w:rsidR="00355F0E" w:rsidRPr="008602E7" w:rsidRDefault="00355F0E" w:rsidP="008602E7">
            <w:pPr>
              <w:widowControl w:val="0"/>
              <w:tabs>
                <w:tab w:val="left" w:pos="142"/>
              </w:tabs>
              <w:autoSpaceDE w:val="0"/>
              <w:autoSpaceDN w:val="0"/>
            </w:pPr>
            <w:r w:rsidRPr="008602E7">
              <w:t>изм.</w:t>
            </w:r>
          </w:p>
        </w:tc>
        <w:tc>
          <w:tcPr>
            <w:tcW w:w="1010" w:type="dxa"/>
            <w:tcBorders>
              <w:top w:val="single" w:sz="8" w:space="0" w:color="auto"/>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pPr>
            <w:r w:rsidRPr="008602E7">
              <w:t>2009 г.</w:t>
            </w:r>
          </w:p>
        </w:tc>
        <w:tc>
          <w:tcPr>
            <w:tcW w:w="1010" w:type="dxa"/>
            <w:tcBorders>
              <w:top w:val="single" w:sz="8" w:space="0" w:color="auto"/>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pPr>
            <w:r w:rsidRPr="008602E7">
              <w:t>2015 г.</w:t>
            </w:r>
          </w:p>
        </w:tc>
        <w:tc>
          <w:tcPr>
            <w:tcW w:w="1010" w:type="dxa"/>
            <w:tcBorders>
              <w:top w:val="single" w:sz="8" w:space="0" w:color="auto"/>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pPr>
            <w:r w:rsidRPr="008602E7">
              <w:t>2018 г.</w:t>
            </w:r>
          </w:p>
        </w:tc>
        <w:tc>
          <w:tcPr>
            <w:tcW w:w="1044" w:type="dxa"/>
            <w:tcBorders>
              <w:top w:val="single" w:sz="8" w:space="0" w:color="auto"/>
              <w:left w:val="single" w:sz="8" w:space="0" w:color="auto"/>
              <w:bottom w:val="single" w:sz="8" w:space="0" w:color="auto"/>
              <w:right w:val="single" w:sz="8" w:space="0" w:color="auto"/>
            </w:tcBorders>
            <w:hideMark/>
          </w:tcPr>
          <w:p w:rsidR="00355F0E" w:rsidRPr="008602E7" w:rsidRDefault="008602E7" w:rsidP="008602E7">
            <w:pPr>
              <w:widowControl w:val="0"/>
              <w:tabs>
                <w:tab w:val="left" w:pos="142"/>
              </w:tabs>
              <w:autoSpaceDE w:val="0"/>
              <w:autoSpaceDN w:val="0"/>
            </w:pPr>
            <w:r>
              <w:t>2019 г. оценк</w:t>
            </w:r>
            <w:r w:rsidR="00355F0E" w:rsidRPr="008602E7">
              <w:t>а</w:t>
            </w:r>
          </w:p>
        </w:tc>
        <w:tc>
          <w:tcPr>
            <w:tcW w:w="1641" w:type="dxa"/>
            <w:tcBorders>
              <w:top w:val="single" w:sz="8" w:space="0" w:color="auto"/>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pPr>
            <w:r w:rsidRPr="008602E7">
              <w:t>Темп роста</w:t>
            </w:r>
          </w:p>
          <w:p w:rsidR="00355F0E" w:rsidRPr="008602E7" w:rsidRDefault="00355F0E" w:rsidP="008602E7">
            <w:pPr>
              <w:widowControl w:val="0"/>
              <w:tabs>
                <w:tab w:val="left" w:pos="142"/>
              </w:tabs>
              <w:autoSpaceDE w:val="0"/>
              <w:autoSpaceDN w:val="0"/>
            </w:pPr>
            <w:r w:rsidRPr="008602E7">
              <w:t>2019/2009гг., %</w:t>
            </w:r>
          </w:p>
        </w:tc>
      </w:tr>
      <w:tr w:rsidR="005B6DAF" w:rsidRPr="008602E7" w:rsidTr="008602E7">
        <w:trPr>
          <w:trHeight w:val="227"/>
        </w:trPr>
        <w:tc>
          <w:tcPr>
            <w:tcW w:w="509"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102"/>
            </w:pPr>
            <w:r w:rsidRPr="008602E7">
              <w:t>1</w:t>
            </w:r>
          </w:p>
        </w:tc>
        <w:tc>
          <w:tcPr>
            <w:tcW w:w="258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8"/>
              </w:tabs>
              <w:autoSpaceDE w:val="0"/>
              <w:autoSpaceDN w:val="0"/>
              <w:ind w:left="18"/>
            </w:pPr>
            <w:r w:rsidRPr="008602E7">
              <w:t>Число родившихся</w:t>
            </w:r>
          </w:p>
        </w:tc>
        <w:tc>
          <w:tcPr>
            <w:tcW w:w="785"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132"/>
            </w:pPr>
            <w:r w:rsidRPr="008602E7">
              <w:t>чел.</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458</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527</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409</w:t>
            </w:r>
          </w:p>
        </w:tc>
        <w:tc>
          <w:tcPr>
            <w:tcW w:w="1044"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410</w:t>
            </w:r>
          </w:p>
        </w:tc>
        <w:tc>
          <w:tcPr>
            <w:tcW w:w="1641"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10,5</w:t>
            </w:r>
          </w:p>
        </w:tc>
      </w:tr>
      <w:tr w:rsidR="005B6DAF" w:rsidRPr="008602E7" w:rsidTr="008602E7">
        <w:trPr>
          <w:trHeight w:val="227"/>
        </w:trPr>
        <w:tc>
          <w:tcPr>
            <w:tcW w:w="509"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102"/>
            </w:pPr>
            <w:r w:rsidRPr="008602E7">
              <w:t>2</w:t>
            </w:r>
          </w:p>
        </w:tc>
        <w:tc>
          <w:tcPr>
            <w:tcW w:w="258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8"/>
              </w:tabs>
              <w:autoSpaceDE w:val="0"/>
              <w:autoSpaceDN w:val="0"/>
              <w:ind w:left="18"/>
            </w:pPr>
            <w:r w:rsidRPr="008602E7">
              <w:t>Число умерших</w:t>
            </w:r>
          </w:p>
        </w:tc>
        <w:tc>
          <w:tcPr>
            <w:tcW w:w="785"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132"/>
            </w:pPr>
            <w:r w:rsidRPr="008602E7">
              <w:t>чел.</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630</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799</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755</w:t>
            </w:r>
          </w:p>
        </w:tc>
        <w:tc>
          <w:tcPr>
            <w:tcW w:w="1044"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752</w:t>
            </w:r>
          </w:p>
        </w:tc>
        <w:tc>
          <w:tcPr>
            <w:tcW w:w="1641"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19,4</w:t>
            </w:r>
          </w:p>
        </w:tc>
      </w:tr>
      <w:tr w:rsidR="005B6DAF" w:rsidRPr="008602E7" w:rsidTr="008602E7">
        <w:trPr>
          <w:trHeight w:val="227"/>
        </w:trPr>
        <w:tc>
          <w:tcPr>
            <w:tcW w:w="509"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102"/>
            </w:pPr>
            <w:r w:rsidRPr="008602E7">
              <w:t>3</w:t>
            </w:r>
          </w:p>
        </w:tc>
        <w:tc>
          <w:tcPr>
            <w:tcW w:w="258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8"/>
              </w:tabs>
              <w:autoSpaceDE w:val="0"/>
              <w:autoSpaceDN w:val="0"/>
              <w:ind w:left="18"/>
            </w:pPr>
            <w:r w:rsidRPr="008602E7">
              <w:t>Естественный прирост,</w:t>
            </w:r>
          </w:p>
          <w:p w:rsidR="00355F0E" w:rsidRPr="008602E7" w:rsidRDefault="00355F0E" w:rsidP="008602E7">
            <w:pPr>
              <w:widowControl w:val="0"/>
              <w:tabs>
                <w:tab w:val="left" w:pos="18"/>
              </w:tabs>
              <w:autoSpaceDE w:val="0"/>
              <w:autoSpaceDN w:val="0"/>
              <w:ind w:left="18"/>
            </w:pPr>
            <w:r w:rsidRPr="008602E7">
              <w:t>убыль (-) населения</w:t>
            </w:r>
          </w:p>
        </w:tc>
        <w:tc>
          <w:tcPr>
            <w:tcW w:w="785"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132"/>
            </w:pPr>
            <w:r w:rsidRPr="008602E7">
              <w:t>чел.</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-172</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-272</w:t>
            </w:r>
          </w:p>
        </w:tc>
        <w:tc>
          <w:tcPr>
            <w:tcW w:w="1010"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-346</w:t>
            </w:r>
          </w:p>
        </w:tc>
        <w:tc>
          <w:tcPr>
            <w:tcW w:w="1044"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-342</w:t>
            </w:r>
          </w:p>
        </w:tc>
        <w:tc>
          <w:tcPr>
            <w:tcW w:w="1641" w:type="dxa"/>
            <w:tcBorders>
              <w:top w:val="nil"/>
              <w:left w:val="single" w:sz="8" w:space="0" w:color="auto"/>
              <w:bottom w:val="single" w:sz="8" w:space="0" w:color="auto"/>
              <w:right w:val="single" w:sz="8" w:space="0" w:color="auto"/>
            </w:tcBorders>
            <w:hideMark/>
          </w:tcPr>
          <w:p w:rsidR="00355F0E" w:rsidRPr="008602E7" w:rsidRDefault="00355F0E" w:rsidP="008602E7">
            <w:pPr>
              <w:widowControl w:val="0"/>
              <w:tabs>
                <w:tab w:val="left" w:pos="142"/>
              </w:tabs>
              <w:autoSpaceDE w:val="0"/>
              <w:autoSpaceDN w:val="0"/>
              <w:ind w:left="284"/>
            </w:pPr>
            <w:r w:rsidRPr="008602E7">
              <w:t>в 2,0раза</w:t>
            </w:r>
          </w:p>
        </w:tc>
      </w:tr>
    </w:tbl>
    <w:p w:rsidR="00355F0E" w:rsidRDefault="00355F0E" w:rsidP="00355F0E">
      <w:pPr>
        <w:widowControl w:val="0"/>
        <w:tabs>
          <w:tab w:val="left" w:pos="142"/>
        </w:tabs>
        <w:autoSpaceDE w:val="0"/>
        <w:autoSpaceDN w:val="0"/>
        <w:ind w:left="284"/>
        <w:rPr>
          <w:sz w:val="28"/>
          <w:szCs w:val="28"/>
          <w:highlight w:val="cyan"/>
        </w:rPr>
      </w:pPr>
    </w:p>
    <w:p w:rsidR="00355F0E" w:rsidRDefault="00355F0E" w:rsidP="005B6DAF">
      <w:pPr>
        <w:widowControl w:val="0"/>
        <w:tabs>
          <w:tab w:val="left" w:pos="142"/>
        </w:tabs>
        <w:autoSpaceDE w:val="0"/>
        <w:autoSpaceDN w:val="0"/>
        <w:ind w:firstLine="824"/>
        <w:jc w:val="both"/>
        <w:rPr>
          <w:sz w:val="26"/>
          <w:szCs w:val="26"/>
        </w:rPr>
      </w:pPr>
      <w:r w:rsidRPr="005B6DAF">
        <w:rPr>
          <w:sz w:val="26"/>
          <w:szCs w:val="26"/>
        </w:rPr>
        <w:t>Снижение численности населения также обусловлено нестабильной миграционной ситуацией. Не смотря на реализацию Государственной программы по оказанию содействия добровольному переселению в Российскую Федерацию соотечественников, проживающих за рубежом, в период 2009 - 2019 гг. наблюдалась миграционная убыль населения, в 2019 г. предположительно оценке ожидается миграционная убыль 75 чел., что соответствует 0,1 % от общей численности населения Дальнегорского городского округа (табл. 4).</w:t>
      </w:r>
    </w:p>
    <w:p w:rsidR="00D67FA1" w:rsidRDefault="00D67FA1" w:rsidP="005B6DAF">
      <w:pPr>
        <w:widowControl w:val="0"/>
        <w:tabs>
          <w:tab w:val="left" w:pos="142"/>
        </w:tabs>
        <w:autoSpaceDE w:val="0"/>
        <w:autoSpaceDN w:val="0"/>
        <w:ind w:firstLine="824"/>
        <w:jc w:val="both"/>
        <w:rPr>
          <w:sz w:val="26"/>
          <w:szCs w:val="26"/>
        </w:rPr>
      </w:pPr>
    </w:p>
    <w:p w:rsidR="00D67FA1" w:rsidRPr="005B6DAF" w:rsidRDefault="00D67FA1" w:rsidP="005B6DAF">
      <w:pPr>
        <w:widowControl w:val="0"/>
        <w:tabs>
          <w:tab w:val="left" w:pos="142"/>
        </w:tabs>
        <w:autoSpaceDE w:val="0"/>
        <w:autoSpaceDN w:val="0"/>
        <w:ind w:firstLine="824"/>
        <w:jc w:val="both"/>
        <w:rPr>
          <w:sz w:val="26"/>
          <w:szCs w:val="26"/>
        </w:rPr>
      </w:pPr>
    </w:p>
    <w:p w:rsidR="008602E7" w:rsidRDefault="008602E7" w:rsidP="005B6DAF">
      <w:pPr>
        <w:widowControl w:val="0"/>
        <w:tabs>
          <w:tab w:val="left" w:pos="142"/>
        </w:tabs>
        <w:autoSpaceDE w:val="0"/>
        <w:autoSpaceDN w:val="0"/>
        <w:ind w:left="284"/>
        <w:jc w:val="right"/>
        <w:outlineLvl w:val="3"/>
        <w:rPr>
          <w:sz w:val="26"/>
          <w:szCs w:val="26"/>
        </w:rPr>
      </w:pPr>
    </w:p>
    <w:p w:rsidR="00355F0E" w:rsidRPr="005B6DAF" w:rsidRDefault="00355F0E" w:rsidP="005B6DAF">
      <w:pPr>
        <w:widowControl w:val="0"/>
        <w:tabs>
          <w:tab w:val="left" w:pos="142"/>
        </w:tabs>
        <w:autoSpaceDE w:val="0"/>
        <w:autoSpaceDN w:val="0"/>
        <w:ind w:left="284"/>
        <w:jc w:val="right"/>
        <w:outlineLvl w:val="3"/>
        <w:rPr>
          <w:sz w:val="26"/>
          <w:szCs w:val="26"/>
        </w:rPr>
      </w:pPr>
      <w:r w:rsidRPr="005B6DAF">
        <w:rPr>
          <w:sz w:val="26"/>
          <w:szCs w:val="26"/>
        </w:rPr>
        <w:t>Таблица 4</w:t>
      </w:r>
    </w:p>
    <w:p w:rsidR="00355F0E" w:rsidRPr="005B6DAF" w:rsidRDefault="00355F0E" w:rsidP="005B6DAF">
      <w:pPr>
        <w:widowControl w:val="0"/>
        <w:tabs>
          <w:tab w:val="left" w:pos="142"/>
        </w:tabs>
        <w:autoSpaceDE w:val="0"/>
        <w:autoSpaceDN w:val="0"/>
        <w:ind w:left="284"/>
        <w:jc w:val="both"/>
        <w:rPr>
          <w:sz w:val="26"/>
          <w:szCs w:val="26"/>
        </w:rPr>
      </w:pPr>
    </w:p>
    <w:p w:rsidR="00355F0E" w:rsidRPr="005B6DAF" w:rsidRDefault="00355F0E" w:rsidP="005B6DAF">
      <w:pPr>
        <w:widowControl w:val="0"/>
        <w:tabs>
          <w:tab w:val="left" w:pos="142"/>
        </w:tabs>
        <w:autoSpaceDE w:val="0"/>
        <w:autoSpaceDN w:val="0"/>
        <w:ind w:left="284"/>
        <w:jc w:val="center"/>
        <w:rPr>
          <w:sz w:val="26"/>
          <w:szCs w:val="26"/>
        </w:rPr>
      </w:pPr>
      <w:r w:rsidRPr="005B6DAF">
        <w:rPr>
          <w:sz w:val="26"/>
          <w:szCs w:val="26"/>
        </w:rPr>
        <w:t>МИГРАЦИОННОЕ ДВИЖЕНИЕ</w:t>
      </w:r>
    </w:p>
    <w:p w:rsidR="00355F0E" w:rsidRPr="005B6DAF" w:rsidRDefault="00355F0E" w:rsidP="005B6DAF">
      <w:pPr>
        <w:widowControl w:val="0"/>
        <w:tabs>
          <w:tab w:val="left" w:pos="142"/>
        </w:tabs>
        <w:autoSpaceDE w:val="0"/>
        <w:autoSpaceDN w:val="0"/>
        <w:ind w:left="284"/>
        <w:jc w:val="center"/>
        <w:rPr>
          <w:sz w:val="26"/>
          <w:szCs w:val="26"/>
        </w:rPr>
      </w:pPr>
      <w:r w:rsidRPr="005B6DAF">
        <w:rPr>
          <w:sz w:val="26"/>
          <w:szCs w:val="26"/>
        </w:rPr>
        <w:t>населения Дальнегорского городского округа</w:t>
      </w:r>
    </w:p>
    <w:p w:rsidR="00355F0E" w:rsidRPr="005B6DAF" w:rsidRDefault="00355F0E" w:rsidP="005B6DAF">
      <w:pPr>
        <w:widowControl w:val="0"/>
        <w:tabs>
          <w:tab w:val="left" w:pos="142"/>
        </w:tabs>
        <w:autoSpaceDE w:val="0"/>
        <w:autoSpaceDN w:val="0"/>
        <w:jc w:val="both"/>
        <w:rPr>
          <w:sz w:val="26"/>
          <w:szCs w:val="26"/>
        </w:rPr>
      </w:pPr>
    </w:p>
    <w:tbl>
      <w:tblPr>
        <w:tblW w:w="99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8"/>
        <w:gridCol w:w="2039"/>
        <w:gridCol w:w="714"/>
        <w:gridCol w:w="918"/>
        <w:gridCol w:w="918"/>
        <w:gridCol w:w="918"/>
        <w:gridCol w:w="995"/>
        <w:gridCol w:w="1224"/>
        <w:gridCol w:w="1739"/>
      </w:tblGrid>
      <w:tr w:rsidR="00355F0E" w:rsidRPr="005B6DAF" w:rsidTr="00D67FA1">
        <w:trPr>
          <w:trHeight w:val="20"/>
        </w:trPr>
        <w:tc>
          <w:tcPr>
            <w:tcW w:w="508"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N</w:t>
            </w:r>
          </w:p>
          <w:p w:rsidR="00355F0E" w:rsidRPr="00D67FA1" w:rsidRDefault="00355F0E" w:rsidP="00D67FA1">
            <w:pPr>
              <w:widowControl w:val="0"/>
              <w:tabs>
                <w:tab w:val="left" w:pos="142"/>
              </w:tabs>
              <w:autoSpaceDE w:val="0"/>
              <w:autoSpaceDN w:val="0"/>
              <w:jc w:val="center"/>
            </w:pPr>
            <w:r w:rsidRPr="00D67FA1">
              <w:t>п/п</w:t>
            </w:r>
          </w:p>
        </w:tc>
        <w:tc>
          <w:tcPr>
            <w:tcW w:w="2039"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Показатели</w:t>
            </w:r>
          </w:p>
        </w:tc>
        <w:tc>
          <w:tcPr>
            <w:tcW w:w="714"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Ед.</w:t>
            </w:r>
          </w:p>
          <w:p w:rsidR="00355F0E" w:rsidRPr="00D67FA1" w:rsidRDefault="00355F0E" w:rsidP="00D67FA1">
            <w:pPr>
              <w:widowControl w:val="0"/>
              <w:tabs>
                <w:tab w:val="left" w:pos="142"/>
              </w:tabs>
              <w:autoSpaceDE w:val="0"/>
              <w:autoSpaceDN w:val="0"/>
              <w:jc w:val="center"/>
            </w:pPr>
            <w:r w:rsidRPr="00D67FA1">
              <w:t>изм.</w:t>
            </w:r>
          </w:p>
        </w:tc>
        <w:tc>
          <w:tcPr>
            <w:tcW w:w="918"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2009 г.</w:t>
            </w:r>
          </w:p>
        </w:tc>
        <w:tc>
          <w:tcPr>
            <w:tcW w:w="918"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2015 г.</w:t>
            </w:r>
          </w:p>
        </w:tc>
        <w:tc>
          <w:tcPr>
            <w:tcW w:w="918" w:type="dxa"/>
            <w:tcBorders>
              <w:top w:val="single" w:sz="8" w:space="0" w:color="auto"/>
              <w:left w:val="single" w:sz="8" w:space="0" w:color="auto"/>
              <w:bottom w:val="single" w:sz="8" w:space="0" w:color="auto"/>
              <w:right w:val="single" w:sz="8" w:space="0" w:color="auto"/>
            </w:tcBorders>
          </w:tcPr>
          <w:p w:rsidR="00355F0E" w:rsidRPr="00D67FA1" w:rsidRDefault="00355F0E" w:rsidP="00D67FA1">
            <w:pPr>
              <w:widowControl w:val="0"/>
              <w:tabs>
                <w:tab w:val="left" w:pos="142"/>
              </w:tabs>
              <w:autoSpaceDE w:val="0"/>
              <w:autoSpaceDN w:val="0"/>
              <w:jc w:val="center"/>
            </w:pPr>
            <w:r w:rsidRPr="00D67FA1">
              <w:t>2018 г.</w:t>
            </w:r>
          </w:p>
          <w:p w:rsidR="00355F0E" w:rsidRPr="00D67FA1" w:rsidRDefault="00355F0E" w:rsidP="00D67FA1">
            <w:pPr>
              <w:widowControl w:val="0"/>
              <w:tabs>
                <w:tab w:val="left" w:pos="142"/>
              </w:tabs>
              <w:autoSpaceDE w:val="0"/>
              <w:autoSpaceDN w:val="0"/>
              <w:jc w:val="center"/>
            </w:pPr>
          </w:p>
        </w:tc>
        <w:tc>
          <w:tcPr>
            <w:tcW w:w="995"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2019 г. оценка</w:t>
            </w:r>
          </w:p>
        </w:tc>
        <w:tc>
          <w:tcPr>
            <w:tcW w:w="1224"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Среднее</w:t>
            </w:r>
          </w:p>
          <w:p w:rsidR="00355F0E" w:rsidRPr="00D67FA1" w:rsidRDefault="00355F0E" w:rsidP="00D67FA1">
            <w:pPr>
              <w:widowControl w:val="0"/>
              <w:tabs>
                <w:tab w:val="left" w:pos="142"/>
              </w:tabs>
              <w:autoSpaceDE w:val="0"/>
              <w:autoSpaceDN w:val="0"/>
              <w:jc w:val="center"/>
            </w:pPr>
            <w:r w:rsidRPr="00D67FA1">
              <w:t>значение</w:t>
            </w:r>
          </w:p>
          <w:p w:rsidR="00355F0E" w:rsidRPr="00D67FA1" w:rsidRDefault="00355F0E" w:rsidP="00D67FA1">
            <w:pPr>
              <w:widowControl w:val="0"/>
              <w:tabs>
                <w:tab w:val="left" w:pos="142"/>
              </w:tabs>
              <w:autoSpaceDE w:val="0"/>
              <w:autoSpaceDN w:val="0"/>
              <w:jc w:val="center"/>
            </w:pPr>
            <w:r w:rsidRPr="00D67FA1">
              <w:t>за период</w:t>
            </w:r>
          </w:p>
          <w:p w:rsidR="00355F0E" w:rsidRPr="00D67FA1" w:rsidRDefault="00355F0E" w:rsidP="00D67FA1">
            <w:pPr>
              <w:widowControl w:val="0"/>
              <w:tabs>
                <w:tab w:val="left" w:pos="142"/>
              </w:tabs>
              <w:autoSpaceDE w:val="0"/>
              <w:autoSpaceDN w:val="0"/>
              <w:jc w:val="center"/>
            </w:pPr>
            <w:r w:rsidRPr="00D67FA1">
              <w:t>2009 -</w:t>
            </w:r>
          </w:p>
          <w:p w:rsidR="00355F0E" w:rsidRPr="00D67FA1" w:rsidRDefault="00355F0E" w:rsidP="00D67FA1">
            <w:pPr>
              <w:widowControl w:val="0"/>
              <w:tabs>
                <w:tab w:val="left" w:pos="142"/>
              </w:tabs>
              <w:autoSpaceDE w:val="0"/>
              <w:autoSpaceDN w:val="0"/>
              <w:jc w:val="center"/>
            </w:pPr>
            <w:r w:rsidRPr="00D67FA1">
              <w:t>2019гг.</w:t>
            </w:r>
          </w:p>
        </w:tc>
        <w:tc>
          <w:tcPr>
            <w:tcW w:w="1739" w:type="dxa"/>
            <w:tcBorders>
              <w:top w:val="single" w:sz="8" w:space="0" w:color="auto"/>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Темп роста</w:t>
            </w:r>
          </w:p>
          <w:p w:rsidR="00355F0E" w:rsidRPr="00D67FA1" w:rsidRDefault="00355F0E" w:rsidP="00D67FA1">
            <w:pPr>
              <w:widowControl w:val="0"/>
              <w:tabs>
                <w:tab w:val="left" w:pos="142"/>
              </w:tabs>
              <w:autoSpaceDE w:val="0"/>
              <w:autoSpaceDN w:val="0"/>
              <w:jc w:val="center"/>
            </w:pPr>
            <w:r w:rsidRPr="00D67FA1">
              <w:t>2019/2009 гг.,</w:t>
            </w:r>
          </w:p>
          <w:p w:rsidR="00355F0E" w:rsidRPr="00D67FA1" w:rsidRDefault="00355F0E" w:rsidP="00D67FA1">
            <w:pPr>
              <w:widowControl w:val="0"/>
              <w:tabs>
                <w:tab w:val="left" w:pos="142"/>
              </w:tabs>
              <w:autoSpaceDE w:val="0"/>
              <w:autoSpaceDN w:val="0"/>
              <w:jc w:val="center"/>
            </w:pPr>
            <w:r w:rsidRPr="00D67FA1">
              <w:t>%</w:t>
            </w:r>
          </w:p>
        </w:tc>
      </w:tr>
      <w:tr w:rsidR="00355F0E" w:rsidRPr="005B6DAF" w:rsidTr="00D67FA1">
        <w:trPr>
          <w:trHeight w:val="20"/>
        </w:trPr>
        <w:tc>
          <w:tcPr>
            <w:tcW w:w="50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w:t>
            </w:r>
          </w:p>
        </w:tc>
        <w:tc>
          <w:tcPr>
            <w:tcW w:w="2039"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Прибыло</w:t>
            </w:r>
          </w:p>
        </w:tc>
        <w:tc>
          <w:tcPr>
            <w:tcW w:w="714"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чел.</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436</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1559</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1675</w:t>
            </w:r>
          </w:p>
        </w:tc>
        <w:tc>
          <w:tcPr>
            <w:tcW w:w="995"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1435</w:t>
            </w:r>
          </w:p>
        </w:tc>
        <w:tc>
          <w:tcPr>
            <w:tcW w:w="1224"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1274</w:t>
            </w:r>
          </w:p>
        </w:tc>
        <w:tc>
          <w:tcPr>
            <w:tcW w:w="1739"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в 2,9 раза</w:t>
            </w:r>
          </w:p>
        </w:tc>
      </w:tr>
      <w:tr w:rsidR="00355F0E" w:rsidRPr="005B6DAF" w:rsidTr="00D67FA1">
        <w:trPr>
          <w:trHeight w:val="20"/>
        </w:trPr>
        <w:tc>
          <w:tcPr>
            <w:tcW w:w="50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w:t>
            </w:r>
          </w:p>
        </w:tc>
        <w:tc>
          <w:tcPr>
            <w:tcW w:w="2039"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Выбыло</w:t>
            </w:r>
          </w:p>
        </w:tc>
        <w:tc>
          <w:tcPr>
            <w:tcW w:w="714"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чел.</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622</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1541</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1729</w:t>
            </w:r>
          </w:p>
        </w:tc>
        <w:tc>
          <w:tcPr>
            <w:tcW w:w="995"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1510</w:t>
            </w:r>
          </w:p>
        </w:tc>
        <w:tc>
          <w:tcPr>
            <w:tcW w:w="1224"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1474</w:t>
            </w:r>
          </w:p>
        </w:tc>
        <w:tc>
          <w:tcPr>
            <w:tcW w:w="1739"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в 2,4 раза</w:t>
            </w:r>
          </w:p>
        </w:tc>
      </w:tr>
      <w:tr w:rsidR="00355F0E" w:rsidRPr="005B6DAF" w:rsidTr="00D67FA1">
        <w:trPr>
          <w:trHeight w:val="20"/>
        </w:trPr>
        <w:tc>
          <w:tcPr>
            <w:tcW w:w="50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3</w:t>
            </w:r>
          </w:p>
        </w:tc>
        <w:tc>
          <w:tcPr>
            <w:tcW w:w="2039"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Миграционный</w:t>
            </w:r>
          </w:p>
          <w:p w:rsidR="00355F0E" w:rsidRPr="00D67FA1" w:rsidRDefault="00355F0E" w:rsidP="00D67FA1">
            <w:pPr>
              <w:widowControl w:val="0"/>
              <w:tabs>
                <w:tab w:val="left" w:pos="142"/>
              </w:tabs>
              <w:autoSpaceDE w:val="0"/>
              <w:autoSpaceDN w:val="0"/>
              <w:jc w:val="center"/>
            </w:pPr>
            <w:r w:rsidRPr="00D67FA1">
              <w:t>прирост, убыль (-)</w:t>
            </w:r>
          </w:p>
        </w:tc>
        <w:tc>
          <w:tcPr>
            <w:tcW w:w="714"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чел.</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-186</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+18</w:t>
            </w:r>
          </w:p>
        </w:tc>
        <w:tc>
          <w:tcPr>
            <w:tcW w:w="918"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-54</w:t>
            </w:r>
          </w:p>
        </w:tc>
        <w:tc>
          <w:tcPr>
            <w:tcW w:w="995"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-75</w:t>
            </w:r>
          </w:p>
        </w:tc>
        <w:tc>
          <w:tcPr>
            <w:tcW w:w="1224"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-200</w:t>
            </w:r>
          </w:p>
        </w:tc>
        <w:tc>
          <w:tcPr>
            <w:tcW w:w="1739" w:type="dxa"/>
            <w:tcBorders>
              <w:top w:val="nil"/>
              <w:left w:val="single" w:sz="8" w:space="0" w:color="auto"/>
              <w:bottom w:val="single" w:sz="8" w:space="0" w:color="auto"/>
              <w:right w:val="single" w:sz="8" w:space="0" w:color="auto"/>
            </w:tcBorders>
            <w:hideMark/>
          </w:tcPr>
          <w:p w:rsidR="00355F0E" w:rsidRPr="00D67FA1" w:rsidRDefault="00355F0E" w:rsidP="00D67FA1">
            <w:pPr>
              <w:widowControl w:val="0"/>
              <w:tabs>
                <w:tab w:val="left" w:pos="142"/>
              </w:tabs>
              <w:autoSpaceDE w:val="0"/>
              <w:autoSpaceDN w:val="0"/>
              <w:jc w:val="center"/>
            </w:pPr>
            <w:r w:rsidRPr="00D67FA1">
              <w:t>в 1,1раза</w:t>
            </w:r>
          </w:p>
        </w:tc>
      </w:tr>
    </w:tbl>
    <w:p w:rsidR="00355F0E" w:rsidRPr="005B6DAF" w:rsidRDefault="00355F0E" w:rsidP="005B6DAF">
      <w:pPr>
        <w:widowControl w:val="0"/>
        <w:tabs>
          <w:tab w:val="left" w:pos="142"/>
        </w:tabs>
        <w:autoSpaceDE w:val="0"/>
        <w:autoSpaceDN w:val="0"/>
        <w:ind w:left="284"/>
        <w:jc w:val="both"/>
        <w:rPr>
          <w:sz w:val="26"/>
          <w:szCs w:val="26"/>
        </w:rPr>
      </w:pPr>
    </w:p>
    <w:p w:rsidR="00355F0E" w:rsidRPr="00D67FA1" w:rsidRDefault="00355F0E" w:rsidP="005B6DAF">
      <w:pPr>
        <w:widowControl w:val="0"/>
        <w:tabs>
          <w:tab w:val="left" w:pos="142"/>
        </w:tabs>
        <w:autoSpaceDE w:val="0"/>
        <w:autoSpaceDN w:val="0"/>
        <w:ind w:left="284" w:firstLine="540"/>
        <w:jc w:val="both"/>
        <w:rPr>
          <w:sz w:val="26"/>
          <w:szCs w:val="26"/>
        </w:rPr>
      </w:pPr>
      <w:r w:rsidRPr="00D67FA1">
        <w:rPr>
          <w:sz w:val="26"/>
          <w:szCs w:val="26"/>
        </w:rPr>
        <w:t xml:space="preserve">В среднегодовом исчислении ежегодно из Дальнегорского городского округа выбывает 1474 чел., прибывает 1274 чел. Среднегодовая миграционная убыль в период с 2015 по 2019 г. составила </w:t>
      </w:r>
      <w:bookmarkStart w:id="2" w:name="_GoBack"/>
      <w:bookmarkEnd w:id="2"/>
      <w:r w:rsidRPr="00FC7E4C">
        <w:rPr>
          <w:sz w:val="26"/>
          <w:szCs w:val="26"/>
        </w:rPr>
        <w:t>115 чел.</w:t>
      </w:r>
    </w:p>
    <w:p w:rsidR="00355F0E" w:rsidRPr="005B6DAF" w:rsidRDefault="00355F0E" w:rsidP="005B6DAF">
      <w:pPr>
        <w:widowControl w:val="0"/>
        <w:tabs>
          <w:tab w:val="left" w:pos="142"/>
        </w:tabs>
        <w:autoSpaceDE w:val="0"/>
        <w:autoSpaceDN w:val="0"/>
        <w:ind w:left="284" w:firstLine="540"/>
        <w:jc w:val="both"/>
        <w:rPr>
          <w:sz w:val="26"/>
          <w:szCs w:val="26"/>
        </w:rPr>
      </w:pPr>
      <w:r w:rsidRPr="005B6DAF">
        <w:rPr>
          <w:sz w:val="26"/>
          <w:szCs w:val="26"/>
        </w:rPr>
        <w:t xml:space="preserve">Происходит отток населения </w:t>
      </w:r>
      <w:proofErr w:type="gramStart"/>
      <w:r w:rsidRPr="005B6DAF">
        <w:rPr>
          <w:sz w:val="26"/>
          <w:szCs w:val="26"/>
        </w:rPr>
        <w:t>Дальнегорского  городского</w:t>
      </w:r>
      <w:proofErr w:type="gramEnd"/>
      <w:r w:rsidRPr="005B6DAF">
        <w:rPr>
          <w:sz w:val="26"/>
          <w:szCs w:val="26"/>
        </w:rPr>
        <w:t xml:space="preserve"> округа в связи с переменой места жительства. </w:t>
      </w:r>
    </w:p>
    <w:p w:rsidR="00D8470A" w:rsidRDefault="00355F0E" w:rsidP="00D8470A">
      <w:pPr>
        <w:widowControl w:val="0"/>
        <w:tabs>
          <w:tab w:val="left" w:pos="142"/>
        </w:tabs>
        <w:autoSpaceDE w:val="0"/>
        <w:autoSpaceDN w:val="0"/>
        <w:ind w:left="284" w:firstLine="540"/>
        <w:jc w:val="both"/>
        <w:rPr>
          <w:sz w:val="26"/>
          <w:szCs w:val="26"/>
        </w:rPr>
      </w:pPr>
      <w:r w:rsidRPr="005B6DAF">
        <w:rPr>
          <w:sz w:val="26"/>
          <w:szCs w:val="26"/>
        </w:rPr>
        <w:t>Несмотря на снижение численности и естественную убыль, наблюдаемые в течение последних трех лет, складывается следующая ситуация: сокращается численность и доля лиц трудоспособного возраста при почти неизменном значении доли лиц старше и моложе трудоспособного возраста, что приводит к демографическому старению населения.</w:t>
      </w:r>
    </w:p>
    <w:p w:rsidR="00996B31" w:rsidRPr="0097032F" w:rsidRDefault="00D8470A" w:rsidP="00D67FA1">
      <w:pPr>
        <w:widowControl w:val="0"/>
        <w:tabs>
          <w:tab w:val="left" w:pos="142"/>
        </w:tabs>
        <w:autoSpaceDE w:val="0"/>
        <w:autoSpaceDN w:val="0"/>
        <w:ind w:left="284" w:firstLine="540"/>
        <w:jc w:val="both"/>
        <w:rPr>
          <w:i/>
          <w:sz w:val="26"/>
          <w:szCs w:val="26"/>
        </w:rPr>
      </w:pPr>
      <w:r w:rsidRPr="0097032F">
        <w:rPr>
          <w:sz w:val="26"/>
          <w:szCs w:val="26"/>
        </w:rPr>
        <w:t xml:space="preserve"> </w:t>
      </w:r>
    </w:p>
    <w:p w:rsidR="00996B31" w:rsidRPr="0097032F" w:rsidRDefault="00AA414C" w:rsidP="00996B31">
      <w:pPr>
        <w:widowControl w:val="0"/>
        <w:tabs>
          <w:tab w:val="left" w:pos="142"/>
        </w:tabs>
        <w:autoSpaceDE w:val="0"/>
        <w:autoSpaceDN w:val="0"/>
        <w:ind w:firstLine="423"/>
        <w:rPr>
          <w:i/>
          <w:sz w:val="26"/>
          <w:szCs w:val="26"/>
        </w:rPr>
      </w:pPr>
      <w:r w:rsidRPr="00996B31">
        <w:rPr>
          <w:i/>
          <w:noProof/>
          <w:sz w:val="26"/>
          <w:szCs w:val="26"/>
        </w:rPr>
        <w:drawing>
          <wp:inline distT="0" distB="0" distL="0" distR="0">
            <wp:extent cx="5905500" cy="3086100"/>
            <wp:effectExtent l="0" t="0" r="0" b="0"/>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470A" w:rsidRPr="00D67FA1" w:rsidRDefault="00D8470A" w:rsidP="00D8470A">
      <w:pPr>
        <w:widowControl w:val="0"/>
        <w:tabs>
          <w:tab w:val="left" w:pos="142"/>
        </w:tabs>
        <w:autoSpaceDE w:val="0"/>
        <w:autoSpaceDN w:val="0"/>
        <w:ind w:left="284" w:firstLine="540"/>
        <w:jc w:val="both"/>
        <w:rPr>
          <w:sz w:val="26"/>
          <w:szCs w:val="26"/>
        </w:rPr>
      </w:pPr>
      <w:r w:rsidRPr="00D67FA1">
        <w:rPr>
          <w:sz w:val="26"/>
          <w:szCs w:val="26"/>
        </w:rPr>
        <w:t xml:space="preserve">В Дальнегорском городском округе на начало 2019 г. на 1000 лиц трудоспособного возраста приходилось 22 чел. нетрудоспособного возраста. </w:t>
      </w:r>
      <w:r w:rsidRPr="00D67FA1">
        <w:rPr>
          <w:sz w:val="26"/>
          <w:szCs w:val="26"/>
        </w:rPr>
        <w:lastRenderedPageBreak/>
        <w:t>Основную часть демографической нагрузки на трудоспособное население составляют пенсионеры: на 1000 лиц трудоспособного возраста приходится 14 чел. старше трудоспособного возраста и 8 чел. моложе трудоспособного возраста.</w:t>
      </w:r>
    </w:p>
    <w:p w:rsidR="00D8470A" w:rsidRPr="00D67FA1" w:rsidRDefault="00D8470A" w:rsidP="00D8470A">
      <w:pPr>
        <w:widowControl w:val="0"/>
        <w:tabs>
          <w:tab w:val="left" w:pos="142"/>
        </w:tabs>
        <w:autoSpaceDE w:val="0"/>
        <w:autoSpaceDN w:val="0"/>
        <w:ind w:left="284" w:firstLine="540"/>
        <w:jc w:val="both"/>
        <w:rPr>
          <w:sz w:val="26"/>
          <w:szCs w:val="26"/>
        </w:rPr>
      </w:pPr>
      <w:r w:rsidRPr="00D67FA1">
        <w:rPr>
          <w:sz w:val="26"/>
          <w:szCs w:val="26"/>
        </w:rPr>
        <w:t>Общая численность населения старше трудоспособного возраста на начало 2019 г. составила 13,98 тыс. чел., или 33,0 % от общей численности населения. В период с 2015 по 2019 г. данные об общей численности населения старше трудоспособного значительно не изменялось.</w:t>
      </w:r>
    </w:p>
    <w:p w:rsidR="00D8470A" w:rsidRPr="00D67FA1" w:rsidRDefault="00D8470A" w:rsidP="00D8470A">
      <w:pPr>
        <w:widowControl w:val="0"/>
        <w:tabs>
          <w:tab w:val="left" w:pos="142"/>
        </w:tabs>
        <w:autoSpaceDE w:val="0"/>
        <w:autoSpaceDN w:val="0"/>
        <w:ind w:left="284" w:firstLine="540"/>
        <w:jc w:val="both"/>
        <w:rPr>
          <w:sz w:val="26"/>
          <w:szCs w:val="26"/>
        </w:rPr>
      </w:pPr>
      <w:r w:rsidRPr="00D67FA1">
        <w:rPr>
          <w:sz w:val="26"/>
          <w:szCs w:val="26"/>
        </w:rPr>
        <w:t>Общая численность населения трудоспособного возраста на начало 2019 г. составила 20,73 тыс. чел., или 49,0 % от общей численности населения. В период с 2015 по 2019 г. общая численность населения трудоспособного возраста сократилась на 8,9 %.</w:t>
      </w:r>
    </w:p>
    <w:p w:rsidR="00D8470A" w:rsidRPr="00D67FA1" w:rsidRDefault="00D8470A" w:rsidP="00D8470A">
      <w:pPr>
        <w:widowControl w:val="0"/>
        <w:tabs>
          <w:tab w:val="left" w:pos="142"/>
        </w:tabs>
        <w:autoSpaceDE w:val="0"/>
        <w:autoSpaceDN w:val="0"/>
        <w:ind w:left="284" w:firstLine="540"/>
        <w:jc w:val="both"/>
        <w:rPr>
          <w:sz w:val="26"/>
          <w:szCs w:val="26"/>
        </w:rPr>
      </w:pPr>
      <w:r w:rsidRPr="00D67FA1">
        <w:rPr>
          <w:sz w:val="26"/>
          <w:szCs w:val="26"/>
        </w:rPr>
        <w:t xml:space="preserve">Общая численность населения моложе трудоспособного возраста на начало 20198 г. составила 7,6 тыс. чел., или 18,0 % от общей численности населения. В период с 2015 по 2019 г. общая численность населения моложе трудоспособного возраста практически не изменилась. </w:t>
      </w:r>
    </w:p>
    <w:p w:rsidR="00D8470A" w:rsidRPr="00D67FA1" w:rsidRDefault="00D8470A" w:rsidP="00D8470A">
      <w:pPr>
        <w:widowControl w:val="0"/>
        <w:tabs>
          <w:tab w:val="left" w:pos="142"/>
        </w:tabs>
        <w:autoSpaceDE w:val="0"/>
        <w:autoSpaceDN w:val="0"/>
        <w:ind w:left="284" w:firstLine="540"/>
        <w:jc w:val="both"/>
        <w:rPr>
          <w:sz w:val="26"/>
          <w:szCs w:val="26"/>
        </w:rPr>
      </w:pPr>
      <w:r w:rsidRPr="00D67FA1">
        <w:rPr>
          <w:sz w:val="26"/>
          <w:szCs w:val="26"/>
        </w:rPr>
        <w:t>В перспективе доля населения моложе трудоспособного возраста к 2030 г. увеличится к уровню 2019 года на 8,8 %, доля населения в трудоспособном возрасте снизится на 16,6 %, старше трудоспособного возраста снизится до 21%.</w:t>
      </w:r>
    </w:p>
    <w:p w:rsidR="00D8470A" w:rsidRPr="00D67FA1" w:rsidRDefault="00D8470A" w:rsidP="00996B31">
      <w:pPr>
        <w:widowControl w:val="0"/>
        <w:tabs>
          <w:tab w:val="left" w:pos="142"/>
        </w:tabs>
        <w:autoSpaceDE w:val="0"/>
        <w:autoSpaceDN w:val="0"/>
        <w:ind w:firstLine="423"/>
        <w:jc w:val="both"/>
        <w:rPr>
          <w:sz w:val="26"/>
          <w:szCs w:val="26"/>
        </w:rPr>
      </w:pPr>
    </w:p>
    <w:p w:rsidR="00996B31" w:rsidRPr="004144CD" w:rsidRDefault="00996B31" w:rsidP="00996B31">
      <w:pPr>
        <w:widowControl w:val="0"/>
        <w:tabs>
          <w:tab w:val="left" w:pos="142"/>
        </w:tabs>
        <w:autoSpaceDE w:val="0"/>
        <w:autoSpaceDN w:val="0"/>
        <w:ind w:firstLine="423"/>
        <w:jc w:val="both"/>
        <w:rPr>
          <w:sz w:val="26"/>
          <w:szCs w:val="26"/>
        </w:rPr>
      </w:pPr>
      <w:r w:rsidRPr="006D15B6">
        <w:rPr>
          <w:sz w:val="26"/>
          <w:szCs w:val="26"/>
        </w:rPr>
        <w:t xml:space="preserve">Генеральный план </w:t>
      </w:r>
      <w:r w:rsidR="004144CD" w:rsidRPr="006D15B6">
        <w:rPr>
          <w:sz w:val="26"/>
          <w:szCs w:val="26"/>
        </w:rPr>
        <w:t>Дальнегорского</w:t>
      </w:r>
      <w:r w:rsidRPr="006D15B6">
        <w:rPr>
          <w:sz w:val="26"/>
          <w:szCs w:val="26"/>
        </w:rPr>
        <w:t xml:space="preserve"> городского округа </w:t>
      </w:r>
      <w:r w:rsidR="004144CD" w:rsidRPr="006D15B6">
        <w:rPr>
          <w:sz w:val="26"/>
          <w:szCs w:val="26"/>
        </w:rPr>
        <w:t>разработан ОАО «</w:t>
      </w:r>
      <w:proofErr w:type="spellStart"/>
      <w:r w:rsidR="004144CD" w:rsidRPr="006D15B6">
        <w:rPr>
          <w:sz w:val="26"/>
          <w:szCs w:val="26"/>
        </w:rPr>
        <w:t>Приморгражданпроект</w:t>
      </w:r>
      <w:proofErr w:type="spellEnd"/>
      <w:r w:rsidR="004144CD" w:rsidRPr="006D15B6">
        <w:rPr>
          <w:sz w:val="26"/>
          <w:szCs w:val="26"/>
        </w:rPr>
        <w:t xml:space="preserve">» </w:t>
      </w:r>
      <w:r w:rsidRPr="006D15B6">
        <w:rPr>
          <w:sz w:val="26"/>
          <w:szCs w:val="26"/>
        </w:rPr>
        <w:t xml:space="preserve">и утвержден Решением Думы </w:t>
      </w:r>
      <w:r w:rsidR="004144CD" w:rsidRPr="006D15B6">
        <w:rPr>
          <w:sz w:val="26"/>
          <w:szCs w:val="26"/>
        </w:rPr>
        <w:t>Дальнегор</w:t>
      </w:r>
      <w:r w:rsidRPr="006D15B6">
        <w:rPr>
          <w:sz w:val="26"/>
          <w:szCs w:val="26"/>
        </w:rPr>
        <w:t xml:space="preserve">ского городского округа от </w:t>
      </w:r>
      <w:r w:rsidR="004144CD" w:rsidRPr="006D15B6">
        <w:rPr>
          <w:sz w:val="26"/>
          <w:szCs w:val="26"/>
        </w:rPr>
        <w:t>25 июля</w:t>
      </w:r>
      <w:r w:rsidRPr="006D15B6">
        <w:rPr>
          <w:sz w:val="26"/>
          <w:szCs w:val="26"/>
        </w:rPr>
        <w:t xml:space="preserve"> 201</w:t>
      </w:r>
      <w:r w:rsidR="004144CD" w:rsidRPr="006D15B6">
        <w:rPr>
          <w:sz w:val="26"/>
          <w:szCs w:val="26"/>
        </w:rPr>
        <w:t>3</w:t>
      </w:r>
      <w:r w:rsidRPr="006D15B6">
        <w:rPr>
          <w:sz w:val="26"/>
          <w:szCs w:val="26"/>
        </w:rPr>
        <w:t xml:space="preserve"> года № </w:t>
      </w:r>
      <w:r w:rsidR="004144CD" w:rsidRPr="006D15B6">
        <w:rPr>
          <w:sz w:val="26"/>
          <w:szCs w:val="26"/>
        </w:rPr>
        <w:t>101</w:t>
      </w:r>
      <w:r w:rsidRPr="006D15B6">
        <w:rPr>
          <w:sz w:val="26"/>
          <w:szCs w:val="26"/>
        </w:rPr>
        <w:t>.</w:t>
      </w:r>
      <w:r w:rsidRPr="004144CD">
        <w:rPr>
          <w:sz w:val="26"/>
          <w:szCs w:val="26"/>
        </w:rPr>
        <w:t xml:space="preserve"> </w:t>
      </w:r>
    </w:p>
    <w:p w:rsidR="00996B31" w:rsidRPr="00317B7B" w:rsidRDefault="00996B31" w:rsidP="00996B31">
      <w:pPr>
        <w:widowControl w:val="0"/>
        <w:tabs>
          <w:tab w:val="left" w:pos="142"/>
        </w:tabs>
        <w:autoSpaceDE w:val="0"/>
        <w:autoSpaceDN w:val="0"/>
        <w:jc w:val="both"/>
        <w:rPr>
          <w:color w:val="C00000"/>
          <w:sz w:val="26"/>
          <w:szCs w:val="26"/>
        </w:rPr>
      </w:pPr>
    </w:p>
    <w:p w:rsidR="00996B31" w:rsidRPr="00317B7B" w:rsidRDefault="00996B31" w:rsidP="00317B7B">
      <w:pPr>
        <w:ind w:firstLine="423"/>
        <w:jc w:val="both"/>
        <w:rPr>
          <w:sz w:val="26"/>
          <w:szCs w:val="26"/>
          <w:lang w:eastAsia="ar-SA"/>
        </w:rPr>
      </w:pPr>
      <w:r w:rsidRPr="00317B7B">
        <w:rPr>
          <w:sz w:val="26"/>
          <w:szCs w:val="26"/>
          <w:lang w:eastAsia="ar-SA"/>
        </w:rPr>
        <w:t xml:space="preserve">Первой и основной задачей пространственного развития </w:t>
      </w:r>
      <w:r w:rsidR="00317B7B" w:rsidRPr="00317B7B">
        <w:rPr>
          <w:sz w:val="26"/>
          <w:szCs w:val="26"/>
          <w:lang w:eastAsia="ar-SA"/>
        </w:rPr>
        <w:t xml:space="preserve">Дальнегорского </w:t>
      </w:r>
      <w:r w:rsidRPr="00317B7B">
        <w:rPr>
          <w:sz w:val="26"/>
          <w:szCs w:val="26"/>
          <w:lang w:eastAsia="ar-SA"/>
        </w:rPr>
        <w:t>городского округа является создание благоприятной среды и деятельности человека и условий для устойчивого развития городского округа на перспективу путем достижения баланса экономических и экологических интересов.</w:t>
      </w:r>
    </w:p>
    <w:p w:rsidR="00317B7B" w:rsidRDefault="00317B7B" w:rsidP="00996B31">
      <w:pPr>
        <w:ind w:firstLine="423"/>
        <w:jc w:val="both"/>
        <w:rPr>
          <w:bCs/>
          <w:sz w:val="26"/>
          <w:szCs w:val="26"/>
        </w:rPr>
      </w:pPr>
    </w:p>
    <w:p w:rsidR="00190266" w:rsidRPr="009C6C2F" w:rsidRDefault="00190266" w:rsidP="009C6C2F">
      <w:pPr>
        <w:widowControl w:val="0"/>
        <w:tabs>
          <w:tab w:val="left" w:pos="142"/>
        </w:tabs>
        <w:autoSpaceDE w:val="0"/>
        <w:autoSpaceDN w:val="0"/>
        <w:ind w:left="284" w:firstLine="540"/>
        <w:jc w:val="both"/>
        <w:rPr>
          <w:sz w:val="26"/>
          <w:szCs w:val="26"/>
        </w:rPr>
      </w:pPr>
      <w:r w:rsidRPr="009C6C2F">
        <w:rPr>
          <w:sz w:val="26"/>
          <w:szCs w:val="26"/>
        </w:rPr>
        <w:t xml:space="preserve">В соответствии с земельным балансом территория </w:t>
      </w:r>
      <w:r w:rsidR="00204E53" w:rsidRPr="009C6C2F">
        <w:rPr>
          <w:sz w:val="26"/>
          <w:szCs w:val="26"/>
        </w:rPr>
        <w:t xml:space="preserve">Дальнегорского </w:t>
      </w:r>
      <w:r w:rsidRPr="009C6C2F">
        <w:rPr>
          <w:sz w:val="26"/>
          <w:szCs w:val="26"/>
        </w:rPr>
        <w:t>городского округа составл</w:t>
      </w:r>
      <w:r w:rsidR="009C6C2F" w:rsidRPr="009C6C2F">
        <w:rPr>
          <w:sz w:val="26"/>
          <w:szCs w:val="26"/>
        </w:rPr>
        <w:t xml:space="preserve">яет - </w:t>
      </w:r>
      <w:r w:rsidR="00204E53" w:rsidRPr="009C6C2F">
        <w:rPr>
          <w:sz w:val="26"/>
          <w:szCs w:val="26"/>
        </w:rPr>
        <w:t xml:space="preserve">534227 </w:t>
      </w:r>
      <w:r w:rsidRPr="009C6C2F">
        <w:rPr>
          <w:sz w:val="26"/>
          <w:szCs w:val="26"/>
        </w:rPr>
        <w:t xml:space="preserve">га, в </w:t>
      </w:r>
      <w:proofErr w:type="spellStart"/>
      <w:r w:rsidRPr="009C6C2F">
        <w:rPr>
          <w:sz w:val="26"/>
          <w:szCs w:val="26"/>
        </w:rPr>
        <w:t>т.ч</w:t>
      </w:r>
      <w:proofErr w:type="spellEnd"/>
      <w:r w:rsidRPr="009C6C2F">
        <w:rPr>
          <w:sz w:val="26"/>
          <w:szCs w:val="26"/>
        </w:rPr>
        <w:t xml:space="preserve">. площадь НП - </w:t>
      </w:r>
      <w:r w:rsidR="00204E53" w:rsidRPr="009C6C2F">
        <w:rPr>
          <w:sz w:val="26"/>
          <w:szCs w:val="26"/>
        </w:rPr>
        <w:t>6989</w:t>
      </w:r>
      <w:r w:rsidRPr="009C6C2F">
        <w:rPr>
          <w:sz w:val="26"/>
          <w:szCs w:val="26"/>
        </w:rPr>
        <w:t xml:space="preserve"> га (</w:t>
      </w:r>
      <w:r w:rsidR="00204E53" w:rsidRPr="009C6C2F">
        <w:rPr>
          <w:sz w:val="26"/>
          <w:szCs w:val="26"/>
        </w:rPr>
        <w:t>1,31 % общей территории)</w:t>
      </w:r>
      <w:r w:rsidR="00DD3DC1" w:rsidRPr="009C6C2F">
        <w:rPr>
          <w:sz w:val="26"/>
          <w:szCs w:val="26"/>
        </w:rPr>
        <w:t>, земли сельскохозяйственного назначения 8906 га (1,67 % общей территории, земли особо охраняемых территорий и объектов – 13511 (2,53 % общей территории.</w:t>
      </w:r>
    </w:p>
    <w:p w:rsidR="00190266" w:rsidRPr="009C6C2F" w:rsidRDefault="00190266" w:rsidP="009C6C2F">
      <w:pPr>
        <w:widowControl w:val="0"/>
        <w:tabs>
          <w:tab w:val="left" w:pos="142"/>
        </w:tabs>
        <w:autoSpaceDE w:val="0"/>
        <w:autoSpaceDN w:val="0"/>
        <w:ind w:left="284" w:firstLine="540"/>
        <w:jc w:val="both"/>
        <w:rPr>
          <w:sz w:val="26"/>
          <w:szCs w:val="26"/>
        </w:rPr>
      </w:pPr>
      <w:r w:rsidRPr="009C6C2F">
        <w:rPr>
          <w:sz w:val="26"/>
          <w:szCs w:val="26"/>
        </w:rPr>
        <w:t xml:space="preserve">Наибольшую площадь территории </w:t>
      </w:r>
      <w:r w:rsidR="00204E53" w:rsidRPr="009C6C2F">
        <w:rPr>
          <w:sz w:val="26"/>
          <w:szCs w:val="26"/>
        </w:rPr>
        <w:t xml:space="preserve">Дальнегорского </w:t>
      </w:r>
      <w:r w:rsidRPr="009C6C2F">
        <w:rPr>
          <w:sz w:val="26"/>
          <w:szCs w:val="26"/>
        </w:rPr>
        <w:t xml:space="preserve">городского округа занимают леса и прочие территории - </w:t>
      </w:r>
      <w:r w:rsidR="00204E53" w:rsidRPr="009C6C2F">
        <w:rPr>
          <w:sz w:val="26"/>
          <w:szCs w:val="26"/>
        </w:rPr>
        <w:t>433394</w:t>
      </w:r>
      <w:r w:rsidRPr="009C6C2F">
        <w:rPr>
          <w:sz w:val="26"/>
          <w:szCs w:val="26"/>
        </w:rPr>
        <w:t xml:space="preserve"> га (</w:t>
      </w:r>
      <w:r w:rsidR="00204E53" w:rsidRPr="009C6C2F">
        <w:rPr>
          <w:sz w:val="26"/>
          <w:szCs w:val="26"/>
        </w:rPr>
        <w:t>93,78</w:t>
      </w:r>
      <w:r w:rsidR="00DD3DC1" w:rsidRPr="009C6C2F">
        <w:rPr>
          <w:sz w:val="26"/>
          <w:szCs w:val="26"/>
        </w:rPr>
        <w:t>% общей территории</w:t>
      </w:r>
      <w:r w:rsidRPr="009C6C2F">
        <w:rPr>
          <w:sz w:val="26"/>
          <w:szCs w:val="26"/>
        </w:rPr>
        <w:t>)</w:t>
      </w:r>
      <w:r w:rsidR="009C6C2F" w:rsidRPr="009C6C2F">
        <w:rPr>
          <w:sz w:val="26"/>
          <w:szCs w:val="26"/>
        </w:rPr>
        <w:t>.</w:t>
      </w:r>
    </w:p>
    <w:p w:rsidR="00996B31" w:rsidRPr="005B4A2F" w:rsidRDefault="00996B31" w:rsidP="00FF2CE1">
      <w:pPr>
        <w:tabs>
          <w:tab w:val="left" w:pos="709"/>
        </w:tabs>
        <w:ind w:firstLine="699"/>
        <w:jc w:val="both"/>
        <w:rPr>
          <w:sz w:val="26"/>
          <w:szCs w:val="26"/>
        </w:rPr>
      </w:pPr>
      <w:r w:rsidRPr="005B4A2F">
        <w:rPr>
          <w:sz w:val="26"/>
          <w:szCs w:val="26"/>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 </w:t>
      </w:r>
    </w:p>
    <w:p w:rsidR="00996B31" w:rsidRPr="00FF2CE1" w:rsidRDefault="00996B31" w:rsidP="00FF2CE1">
      <w:pPr>
        <w:ind w:firstLine="699"/>
        <w:jc w:val="both"/>
        <w:rPr>
          <w:sz w:val="26"/>
          <w:szCs w:val="26"/>
        </w:rPr>
      </w:pPr>
      <w:r w:rsidRPr="00FF2CE1">
        <w:rPr>
          <w:sz w:val="26"/>
          <w:szCs w:val="26"/>
        </w:rPr>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w:t>
      </w:r>
      <w:r w:rsidRPr="00FF2CE1">
        <w:rPr>
          <w:sz w:val="26"/>
          <w:szCs w:val="26"/>
        </w:rPr>
        <w:lastRenderedPageBreak/>
        <w:t xml:space="preserve">физкультурного и спортивного назначения, предприятия торговли, общественного питания и коммунально-бытового обслуживания.  </w:t>
      </w:r>
    </w:p>
    <w:p w:rsidR="00FF2CE1" w:rsidRPr="00FF2CE1" w:rsidRDefault="00FF2CE1" w:rsidP="00FF2CE1">
      <w:pPr>
        <w:ind w:firstLine="699"/>
        <w:jc w:val="both"/>
        <w:rPr>
          <w:sz w:val="26"/>
          <w:szCs w:val="26"/>
        </w:rPr>
      </w:pPr>
      <w:r w:rsidRPr="00FF2CE1">
        <w:rPr>
          <w:sz w:val="26"/>
          <w:szCs w:val="26"/>
        </w:rPr>
        <w:t>Отраслевая структура экономики Дальнегорского городского округа характеризуется преобладанием предприятий химического производства и добычи полезных ископаемых. Основой экономики Дальнегорского городского округа являются ООО «Дальнегорский ГОК», ООО «ДХК БОР» и АО «ГМК «</w:t>
      </w:r>
      <w:proofErr w:type="spellStart"/>
      <w:r w:rsidRPr="00FF2CE1">
        <w:rPr>
          <w:sz w:val="26"/>
          <w:szCs w:val="26"/>
        </w:rPr>
        <w:t>Дальполиметалл</w:t>
      </w:r>
      <w:proofErr w:type="spellEnd"/>
      <w:r w:rsidRPr="00FF2CE1">
        <w:rPr>
          <w:sz w:val="26"/>
          <w:szCs w:val="26"/>
        </w:rPr>
        <w:t>», на долю которых приходится около 80% всех произведенных товаров, работ и услуг. Значительную долю в объеме промышленного производства занимает также производство и распределение электроэнергии, газа и воды. – 9,0% Следующей по значимости отраслью экономики является Дальнегорский филиал КГУП «Примтеплоэнерго».</w:t>
      </w:r>
    </w:p>
    <w:p w:rsidR="00FF2CE1" w:rsidRPr="00FF2CE1" w:rsidRDefault="00FF2CE1" w:rsidP="00FF2CE1">
      <w:pPr>
        <w:jc w:val="both"/>
        <w:rPr>
          <w:sz w:val="26"/>
          <w:szCs w:val="26"/>
        </w:rPr>
      </w:pPr>
      <w:r w:rsidRPr="00FF2CE1">
        <w:rPr>
          <w:sz w:val="26"/>
          <w:szCs w:val="26"/>
        </w:rPr>
        <w:t xml:space="preserve">Основная доля производства сельхозпродукции приходится на личные подсобные хозяйствами населения составляет – 78,3%, на долю крестьянско-фермерских предприятий 21,7%. Сельскохозяйственных предприятий и организаций на территории городского округа нет. </w:t>
      </w:r>
    </w:p>
    <w:p w:rsidR="00FF2CE1" w:rsidRPr="00FF2CE1" w:rsidRDefault="00FF2CE1" w:rsidP="00FF2CE1">
      <w:pPr>
        <w:widowControl w:val="0"/>
        <w:tabs>
          <w:tab w:val="left" w:pos="142"/>
        </w:tabs>
        <w:autoSpaceDE w:val="0"/>
        <w:autoSpaceDN w:val="0"/>
        <w:jc w:val="both"/>
        <w:rPr>
          <w:sz w:val="26"/>
          <w:szCs w:val="26"/>
        </w:rPr>
      </w:pPr>
      <w:r>
        <w:rPr>
          <w:sz w:val="26"/>
          <w:szCs w:val="26"/>
        </w:rPr>
        <w:tab/>
      </w:r>
      <w:r>
        <w:rPr>
          <w:sz w:val="26"/>
          <w:szCs w:val="26"/>
        </w:rPr>
        <w:tab/>
      </w:r>
      <w:r w:rsidRPr="00FF2CE1">
        <w:rPr>
          <w:sz w:val="26"/>
          <w:szCs w:val="26"/>
        </w:rPr>
        <w:t>Общие данные, влияющие на разработку социально-экономических параметров Программы:</w:t>
      </w:r>
    </w:p>
    <w:p w:rsidR="00FF2CE1" w:rsidRPr="00FF2CE1" w:rsidRDefault="00FF2CE1" w:rsidP="00FF2CE1">
      <w:pPr>
        <w:widowControl w:val="0"/>
        <w:tabs>
          <w:tab w:val="left" w:pos="142"/>
        </w:tabs>
        <w:autoSpaceDE w:val="0"/>
        <w:autoSpaceDN w:val="0"/>
        <w:jc w:val="both"/>
        <w:rPr>
          <w:color w:val="C00000"/>
          <w:sz w:val="26"/>
          <w:szCs w:val="26"/>
        </w:rPr>
      </w:pPr>
      <w:r>
        <w:rPr>
          <w:sz w:val="26"/>
          <w:szCs w:val="26"/>
        </w:rPr>
        <w:tab/>
      </w:r>
      <w:r>
        <w:rPr>
          <w:sz w:val="26"/>
          <w:szCs w:val="26"/>
        </w:rPr>
        <w:tab/>
      </w:r>
      <w:r w:rsidRPr="00FF2CE1">
        <w:rPr>
          <w:sz w:val="26"/>
          <w:szCs w:val="26"/>
        </w:rPr>
        <w:t xml:space="preserve">Общая площадь земель в административных границах Дальнегорского городского округа составляет </w:t>
      </w:r>
      <w:r w:rsidRPr="00175741">
        <w:rPr>
          <w:sz w:val="26"/>
          <w:szCs w:val="26"/>
        </w:rPr>
        <w:t xml:space="preserve">- </w:t>
      </w:r>
      <w:r w:rsidRPr="00175741">
        <w:rPr>
          <w:sz w:val="26"/>
          <w:szCs w:val="26"/>
          <w:shd w:val="clear" w:color="auto" w:fill="F8F9FA"/>
        </w:rPr>
        <w:t>5342,27 км²</w:t>
      </w:r>
      <w:r w:rsidR="00175741" w:rsidRPr="00175741">
        <w:rPr>
          <w:sz w:val="26"/>
          <w:szCs w:val="26"/>
          <w:shd w:val="clear" w:color="auto" w:fill="F8F9FA"/>
        </w:rPr>
        <w:t>.</w:t>
      </w:r>
      <w:r w:rsidR="00175741" w:rsidRPr="00175741">
        <w:rPr>
          <w:sz w:val="26"/>
          <w:szCs w:val="26"/>
        </w:rPr>
        <w:t xml:space="preserve"> Плотность населения составляет примерно 8,2 человека на 1 кв. км</w:t>
      </w:r>
    </w:p>
    <w:p w:rsidR="00175741" w:rsidRPr="00175741" w:rsidRDefault="00175741" w:rsidP="00175741">
      <w:pPr>
        <w:widowControl w:val="0"/>
        <w:tabs>
          <w:tab w:val="left" w:pos="142"/>
        </w:tabs>
        <w:autoSpaceDE w:val="0"/>
        <w:autoSpaceDN w:val="0"/>
        <w:jc w:val="both"/>
        <w:outlineLvl w:val="3"/>
        <w:rPr>
          <w:sz w:val="26"/>
          <w:szCs w:val="26"/>
        </w:rPr>
      </w:pPr>
      <w:r>
        <w:rPr>
          <w:rFonts w:ascii="GOST type A" w:hAnsi="GOST type A"/>
          <w:sz w:val="26"/>
          <w:szCs w:val="26"/>
        </w:rPr>
        <w:tab/>
      </w:r>
      <w:r>
        <w:rPr>
          <w:rFonts w:ascii="GOST type A" w:hAnsi="GOST type A"/>
          <w:sz w:val="26"/>
          <w:szCs w:val="26"/>
        </w:rPr>
        <w:tab/>
      </w:r>
      <w:r w:rsidRPr="00175741">
        <w:rPr>
          <w:sz w:val="26"/>
          <w:szCs w:val="26"/>
        </w:rPr>
        <w:t xml:space="preserve">Обеспеченность жильем составляет 25,8 </w:t>
      </w:r>
      <w:proofErr w:type="spellStart"/>
      <w:r w:rsidRPr="00175741">
        <w:rPr>
          <w:sz w:val="26"/>
          <w:szCs w:val="26"/>
        </w:rPr>
        <w:t>кв.м</w:t>
      </w:r>
      <w:proofErr w:type="spellEnd"/>
      <w:r w:rsidRPr="00175741">
        <w:rPr>
          <w:sz w:val="26"/>
          <w:szCs w:val="26"/>
        </w:rPr>
        <w:t>. на одного человека.</w:t>
      </w:r>
      <w:r w:rsidRPr="00175741">
        <w:rPr>
          <w:szCs w:val="20"/>
        </w:rPr>
        <w:t xml:space="preserve"> </w:t>
      </w:r>
      <w:r w:rsidRPr="00175741">
        <w:rPr>
          <w:sz w:val="26"/>
          <w:szCs w:val="26"/>
        </w:rPr>
        <w:t>На территории округа расположены различные типы многоквартирных жилых домов. Этажность зданий ограничивается максимум пятиэтажными многоквартирными домами, где основная часть находится в г. Дальнегорске. Имеется большое количество жилых домов частного сектора.</w:t>
      </w:r>
    </w:p>
    <w:p w:rsidR="00FF2CE1" w:rsidRPr="00FF2CE1" w:rsidRDefault="00FF2CE1" w:rsidP="00FF2CE1">
      <w:pPr>
        <w:ind w:firstLine="709"/>
        <w:jc w:val="both"/>
        <w:rPr>
          <w:bCs/>
          <w:sz w:val="26"/>
          <w:szCs w:val="26"/>
        </w:rPr>
      </w:pPr>
      <w:r w:rsidRPr="00FF2CE1">
        <w:rPr>
          <w:bCs/>
          <w:sz w:val="26"/>
          <w:szCs w:val="26"/>
        </w:rPr>
        <w:t>Темп роста общей площади жилищного фонда (2015/2019 гг.) – 0,1%.</w:t>
      </w:r>
    </w:p>
    <w:p w:rsidR="00996B31" w:rsidRPr="00317B7B" w:rsidRDefault="00996B31" w:rsidP="00D67FA1">
      <w:pPr>
        <w:spacing w:line="360" w:lineRule="auto"/>
        <w:ind w:firstLine="709"/>
        <w:jc w:val="center"/>
        <w:rPr>
          <w:b/>
          <w:sz w:val="26"/>
          <w:szCs w:val="26"/>
        </w:rPr>
      </w:pPr>
      <w:r w:rsidRPr="00317B7B">
        <w:rPr>
          <w:b/>
          <w:sz w:val="26"/>
          <w:szCs w:val="26"/>
        </w:rPr>
        <w:t>Сведения о географическом положении</w:t>
      </w:r>
    </w:p>
    <w:p w:rsidR="00317B7B" w:rsidRPr="00175741" w:rsidRDefault="00317B7B" w:rsidP="00D67FA1">
      <w:pPr>
        <w:widowControl w:val="0"/>
        <w:tabs>
          <w:tab w:val="left" w:pos="142"/>
        </w:tabs>
        <w:autoSpaceDE w:val="0"/>
        <w:autoSpaceDN w:val="0"/>
        <w:ind w:firstLine="423"/>
        <w:jc w:val="both"/>
        <w:rPr>
          <w:sz w:val="21"/>
          <w:szCs w:val="21"/>
          <w:shd w:val="clear" w:color="auto" w:fill="FFFFFF"/>
        </w:rPr>
      </w:pPr>
      <w:r w:rsidRPr="00317B7B">
        <w:rPr>
          <w:sz w:val="26"/>
          <w:szCs w:val="26"/>
          <w:shd w:val="clear" w:color="auto" w:fill="FFFFFF"/>
        </w:rPr>
        <w:t>Дальнегорский городской округ находится на востоке Приморского края. С юго-востока омывается </w:t>
      </w:r>
      <w:hyperlink r:id="rId15" w:tooltip="Японское море" w:history="1">
        <w:r w:rsidRPr="00317B7B">
          <w:rPr>
            <w:rStyle w:val="ae"/>
            <w:color w:val="auto"/>
            <w:sz w:val="26"/>
            <w:szCs w:val="26"/>
            <w:shd w:val="clear" w:color="auto" w:fill="FFFFFF"/>
          </w:rPr>
          <w:t>Японским морем</w:t>
        </w:r>
      </w:hyperlink>
      <w:r w:rsidRPr="00317B7B">
        <w:rPr>
          <w:sz w:val="26"/>
          <w:szCs w:val="26"/>
          <w:shd w:val="clear" w:color="auto" w:fill="FFFFFF"/>
        </w:rPr>
        <w:t>, на северо-востоке граничит с </w:t>
      </w:r>
      <w:proofErr w:type="spellStart"/>
      <w:r w:rsidRPr="00317B7B">
        <w:rPr>
          <w:sz w:val="26"/>
          <w:szCs w:val="26"/>
        </w:rPr>
        <w:fldChar w:fldCharType="begin"/>
      </w:r>
      <w:r w:rsidRPr="00317B7B">
        <w:rPr>
          <w:sz w:val="26"/>
          <w:szCs w:val="26"/>
        </w:rPr>
        <w:instrText xml:space="preserve"> HYPERLINK "https://ru.wikipedia.org/wiki/%D0%A2%D0%B5%D1%80%D0%BD%D0%B5%D0%B9%D1%81%D0%BA%D0%B8%D0%B9_%D1%80%D0%B0%D0%B9%D0%BE%D0%BD" \o "Тернейский район" </w:instrText>
      </w:r>
      <w:r w:rsidRPr="00317B7B">
        <w:rPr>
          <w:sz w:val="26"/>
          <w:szCs w:val="26"/>
        </w:rPr>
        <w:fldChar w:fldCharType="separate"/>
      </w:r>
      <w:r w:rsidRPr="00317B7B">
        <w:rPr>
          <w:rStyle w:val="ae"/>
          <w:color w:val="auto"/>
          <w:sz w:val="26"/>
          <w:szCs w:val="26"/>
          <w:shd w:val="clear" w:color="auto" w:fill="FFFFFF"/>
        </w:rPr>
        <w:t>Тернейским</w:t>
      </w:r>
      <w:proofErr w:type="spellEnd"/>
      <w:r w:rsidRPr="00317B7B">
        <w:rPr>
          <w:rStyle w:val="ae"/>
          <w:color w:val="auto"/>
          <w:sz w:val="26"/>
          <w:szCs w:val="26"/>
          <w:shd w:val="clear" w:color="auto" w:fill="FFFFFF"/>
        </w:rPr>
        <w:t xml:space="preserve"> районом</w:t>
      </w:r>
      <w:r w:rsidRPr="00317B7B">
        <w:rPr>
          <w:sz w:val="26"/>
          <w:szCs w:val="26"/>
        </w:rPr>
        <w:fldChar w:fldCharType="end"/>
      </w:r>
      <w:r w:rsidRPr="00317B7B">
        <w:rPr>
          <w:sz w:val="26"/>
          <w:szCs w:val="26"/>
          <w:shd w:val="clear" w:color="auto" w:fill="FFFFFF"/>
        </w:rPr>
        <w:t>, на севере — с </w:t>
      </w:r>
      <w:hyperlink r:id="rId16" w:tooltip="Красноармейский район Приморского края" w:history="1">
        <w:r w:rsidRPr="00317B7B">
          <w:rPr>
            <w:rStyle w:val="ae"/>
            <w:color w:val="auto"/>
            <w:sz w:val="26"/>
            <w:szCs w:val="26"/>
            <w:shd w:val="clear" w:color="auto" w:fill="FFFFFF"/>
          </w:rPr>
          <w:t>Красноармейским</w:t>
        </w:r>
      </w:hyperlink>
      <w:r w:rsidRPr="00317B7B">
        <w:rPr>
          <w:sz w:val="26"/>
          <w:szCs w:val="26"/>
          <w:shd w:val="clear" w:color="auto" w:fill="FFFFFF"/>
        </w:rPr>
        <w:t> и </w:t>
      </w:r>
      <w:proofErr w:type="spellStart"/>
      <w:r w:rsidRPr="00317B7B">
        <w:rPr>
          <w:sz w:val="26"/>
          <w:szCs w:val="26"/>
        </w:rPr>
        <w:fldChar w:fldCharType="begin"/>
      </w:r>
      <w:r w:rsidRPr="00317B7B">
        <w:rPr>
          <w:sz w:val="26"/>
          <w:szCs w:val="26"/>
        </w:rPr>
        <w:instrText xml:space="preserve"> HYPERLINK "https://ru.wikipedia.org/wiki/%D0%94%D0%B0%D0%BB%D1%8C%D0%BD%D0%B5%D1%80%D0%B5%D1%87%D0%B5%D0%BD%D1%81%D0%BA%D0%B8%D0%B9_%D1%80%D0%B0%D0%B9%D0%BE%D0%BD_%D0%9F%D1%80%D0%B8%D0%BC%D0%BE%D1%80%D1%81%D0%BA%D0%BE%D0%B3%D0%BE_%D0%BA%D1%80%D0%B0%D1%8F" \o "Дальнереченский район Приморского края" </w:instrText>
      </w:r>
      <w:r w:rsidRPr="00317B7B">
        <w:rPr>
          <w:sz w:val="26"/>
          <w:szCs w:val="26"/>
        </w:rPr>
        <w:fldChar w:fldCharType="separate"/>
      </w:r>
      <w:r w:rsidRPr="00317B7B">
        <w:rPr>
          <w:rStyle w:val="ae"/>
          <w:color w:val="auto"/>
          <w:sz w:val="26"/>
          <w:szCs w:val="26"/>
          <w:shd w:val="clear" w:color="auto" w:fill="FFFFFF"/>
        </w:rPr>
        <w:t>Дальнереченским</w:t>
      </w:r>
      <w:proofErr w:type="spellEnd"/>
      <w:r w:rsidRPr="00317B7B">
        <w:rPr>
          <w:sz w:val="26"/>
          <w:szCs w:val="26"/>
        </w:rPr>
        <w:fldChar w:fldCharType="end"/>
      </w:r>
      <w:r w:rsidRPr="00317B7B">
        <w:rPr>
          <w:sz w:val="26"/>
          <w:szCs w:val="26"/>
          <w:shd w:val="clear" w:color="auto" w:fill="FFFFFF"/>
        </w:rPr>
        <w:t>, на западе с </w:t>
      </w:r>
      <w:proofErr w:type="spellStart"/>
      <w:r w:rsidRPr="00317B7B">
        <w:rPr>
          <w:sz w:val="26"/>
          <w:szCs w:val="26"/>
        </w:rPr>
        <w:fldChar w:fldCharType="begin"/>
      </w:r>
      <w:r w:rsidRPr="00317B7B">
        <w:rPr>
          <w:sz w:val="26"/>
          <w:szCs w:val="26"/>
        </w:rPr>
        <w:instrText xml:space="preserve"> HYPERLINK "https://ru.wikipedia.org/wiki/%D0%A7%D1%83%D0%B3%D1%83%D0%B5%D0%B2%D1%81%D0%BA%D0%B8%D0%B9_%D1%80%D0%B0%D0%B9%D0%BE%D0%BD_%D0%9F%D1%80%D0%B8%D0%BC%D0%BE%D1%80%D1%81%D0%BA%D0%BE%D0%B3%D0%BE_%D0%BA%D1%80%D0%B0%D1%8F" \o "Чугуевский район Приморского края" </w:instrText>
      </w:r>
      <w:r w:rsidRPr="00317B7B">
        <w:rPr>
          <w:sz w:val="26"/>
          <w:szCs w:val="26"/>
        </w:rPr>
        <w:fldChar w:fldCharType="separate"/>
      </w:r>
      <w:r w:rsidRPr="00317B7B">
        <w:rPr>
          <w:rStyle w:val="ae"/>
          <w:color w:val="auto"/>
          <w:sz w:val="26"/>
          <w:szCs w:val="26"/>
          <w:shd w:val="clear" w:color="auto" w:fill="FFFFFF"/>
        </w:rPr>
        <w:t>Чугуевским</w:t>
      </w:r>
      <w:proofErr w:type="spellEnd"/>
      <w:r w:rsidRPr="00317B7B">
        <w:rPr>
          <w:sz w:val="26"/>
          <w:szCs w:val="26"/>
        </w:rPr>
        <w:fldChar w:fldCharType="end"/>
      </w:r>
      <w:r w:rsidRPr="00317B7B">
        <w:rPr>
          <w:sz w:val="26"/>
          <w:szCs w:val="26"/>
          <w:shd w:val="clear" w:color="auto" w:fill="FFFFFF"/>
        </w:rPr>
        <w:t>, на юго-западе с </w:t>
      </w:r>
      <w:hyperlink r:id="rId17" w:tooltip="Кавалеровский район Приморского края" w:history="1">
        <w:r w:rsidRPr="00317B7B">
          <w:rPr>
            <w:rStyle w:val="ae"/>
            <w:color w:val="auto"/>
            <w:sz w:val="26"/>
            <w:szCs w:val="26"/>
            <w:shd w:val="clear" w:color="auto" w:fill="FFFFFF"/>
          </w:rPr>
          <w:t>Кавалеровским</w:t>
        </w:r>
      </w:hyperlink>
      <w:r w:rsidRPr="00317B7B">
        <w:rPr>
          <w:sz w:val="26"/>
          <w:szCs w:val="26"/>
          <w:shd w:val="clear" w:color="auto" w:fill="FFFFFF"/>
        </w:rPr>
        <w:t> районами. Размеры ДГО 60×85 км. Протяжённость границ — 450 км. Из них побережье 62 км.</w:t>
      </w:r>
      <w:r w:rsidRPr="00317B7B">
        <w:rPr>
          <w:rFonts w:ascii="Arial" w:hAnsi="Arial" w:cs="Arial"/>
          <w:sz w:val="21"/>
          <w:szCs w:val="21"/>
          <w:shd w:val="clear" w:color="auto" w:fill="FFFFFF"/>
        </w:rPr>
        <w:t xml:space="preserve"> </w:t>
      </w:r>
      <w:r w:rsidR="00175741" w:rsidRPr="00175741">
        <w:rPr>
          <w:sz w:val="26"/>
          <w:szCs w:val="26"/>
        </w:rPr>
        <w:t>Дальнегорск — самый удалённый от краевого центра город (528 км), самый восточный, самый высокогорный (180 – 804 м над уровнем моря) город в Приморье. Расположен в долине реки Рудная. Протяжённость городской черты в пределах долины –  16 км, ширина от 0,2 до 1,5 км.</w:t>
      </w:r>
    </w:p>
    <w:p w:rsidR="00996B31" w:rsidRPr="00317B7B" w:rsidRDefault="00996B31" w:rsidP="00D67FA1">
      <w:pPr>
        <w:widowControl w:val="0"/>
        <w:tabs>
          <w:tab w:val="left" w:pos="142"/>
        </w:tabs>
        <w:autoSpaceDE w:val="0"/>
        <w:autoSpaceDN w:val="0"/>
        <w:spacing w:line="360" w:lineRule="auto"/>
        <w:ind w:firstLine="540"/>
        <w:jc w:val="center"/>
        <w:rPr>
          <w:b/>
          <w:color w:val="C00000"/>
          <w:sz w:val="26"/>
          <w:szCs w:val="26"/>
        </w:rPr>
      </w:pPr>
    </w:p>
    <w:p w:rsidR="00996B31" w:rsidRPr="00317B7B" w:rsidRDefault="00996B31" w:rsidP="00D67FA1">
      <w:pPr>
        <w:widowControl w:val="0"/>
        <w:tabs>
          <w:tab w:val="left" w:pos="142"/>
        </w:tabs>
        <w:autoSpaceDE w:val="0"/>
        <w:autoSpaceDN w:val="0"/>
        <w:spacing w:line="360" w:lineRule="auto"/>
        <w:ind w:firstLine="540"/>
        <w:jc w:val="center"/>
        <w:rPr>
          <w:b/>
          <w:color w:val="C00000"/>
          <w:sz w:val="26"/>
          <w:szCs w:val="26"/>
        </w:rPr>
      </w:pPr>
      <w:r w:rsidRPr="00317B7B">
        <w:rPr>
          <w:b/>
          <w:sz w:val="26"/>
          <w:szCs w:val="26"/>
        </w:rPr>
        <w:t>Сведения о рельефе и гидрологии</w:t>
      </w:r>
    </w:p>
    <w:p w:rsidR="00317B7B" w:rsidRPr="00D03D1A" w:rsidRDefault="00317B7B" w:rsidP="00D67FA1">
      <w:pPr>
        <w:widowControl w:val="0"/>
        <w:tabs>
          <w:tab w:val="left" w:pos="142"/>
        </w:tabs>
        <w:autoSpaceDE w:val="0"/>
        <w:autoSpaceDN w:val="0"/>
        <w:ind w:firstLine="423"/>
        <w:jc w:val="both"/>
        <w:rPr>
          <w:sz w:val="26"/>
          <w:szCs w:val="26"/>
          <w:shd w:val="clear" w:color="auto" w:fill="FFFFFF"/>
        </w:rPr>
      </w:pPr>
      <w:r w:rsidRPr="00D03D1A">
        <w:rPr>
          <w:sz w:val="26"/>
          <w:szCs w:val="26"/>
          <w:shd w:val="clear" w:color="auto" w:fill="FFFFFF"/>
        </w:rPr>
        <w:t xml:space="preserve">Большую часть территории </w:t>
      </w:r>
      <w:r w:rsidRPr="00D03D1A">
        <w:rPr>
          <w:sz w:val="26"/>
          <w:szCs w:val="26"/>
        </w:rPr>
        <w:t>Дальнегорского городского округа</w:t>
      </w:r>
      <w:r w:rsidRPr="00D03D1A">
        <w:rPr>
          <w:sz w:val="26"/>
          <w:szCs w:val="26"/>
          <w:shd w:val="clear" w:color="auto" w:fill="FFFFFF"/>
        </w:rPr>
        <w:t xml:space="preserve"> занимают низкогорья и среднегорья </w:t>
      </w:r>
      <w:hyperlink r:id="rId18" w:tooltip="Сихотэ-Алинь" w:history="1">
        <w:r w:rsidRPr="00D03D1A">
          <w:rPr>
            <w:rStyle w:val="ae"/>
            <w:color w:val="auto"/>
            <w:sz w:val="26"/>
            <w:szCs w:val="26"/>
            <w:shd w:val="clear" w:color="auto" w:fill="FFFFFF"/>
          </w:rPr>
          <w:t>Сихотэ-Алиня</w:t>
        </w:r>
      </w:hyperlink>
      <w:r w:rsidRPr="00D03D1A">
        <w:rPr>
          <w:sz w:val="26"/>
          <w:szCs w:val="26"/>
          <w:shd w:val="clear" w:color="auto" w:fill="FFFFFF"/>
        </w:rPr>
        <w:t>. Наиболее расчленённый рельеф с большими относительными превышениями (600—900 м) и абсолютными отметками более 1200 м над уровнем моря распространён на главном водоразделе Сихотэ-Алиня на границе с Кавалеровским районом (</w:t>
      </w:r>
      <w:hyperlink r:id="rId19" w:tooltip="Седая (гора, Приморский край)" w:history="1">
        <w:r w:rsidRPr="00D03D1A">
          <w:rPr>
            <w:rStyle w:val="ae"/>
            <w:color w:val="auto"/>
            <w:sz w:val="26"/>
            <w:szCs w:val="26"/>
            <w:shd w:val="clear" w:color="auto" w:fill="FFFFFF"/>
          </w:rPr>
          <w:t>гора Седая</w:t>
        </w:r>
      </w:hyperlink>
      <w:r w:rsidRPr="00D03D1A">
        <w:rPr>
          <w:sz w:val="26"/>
          <w:szCs w:val="26"/>
          <w:shd w:val="clear" w:color="auto" w:fill="FFFFFF"/>
        </w:rPr>
        <w:t> 1356 м, гора </w:t>
      </w:r>
      <w:hyperlink r:id="rId20" w:tooltip="Якут-Гора" w:history="1">
        <w:r w:rsidRPr="00D03D1A">
          <w:rPr>
            <w:rStyle w:val="ae"/>
            <w:color w:val="auto"/>
            <w:sz w:val="26"/>
            <w:szCs w:val="26"/>
            <w:shd w:val="clear" w:color="auto" w:fill="FFFFFF"/>
          </w:rPr>
          <w:t>Якут-гора</w:t>
        </w:r>
      </w:hyperlink>
      <w:r w:rsidRPr="00D03D1A">
        <w:rPr>
          <w:sz w:val="26"/>
          <w:szCs w:val="26"/>
          <w:shd w:val="clear" w:color="auto" w:fill="FFFFFF"/>
        </w:rPr>
        <w:t> 1328 м); на севере, в хребте Дальний (гора Острая 1527 м). Высшая точка ДГО — гора </w:t>
      </w:r>
      <w:proofErr w:type="spellStart"/>
      <w:r w:rsidRPr="00D03D1A">
        <w:rPr>
          <w:sz w:val="26"/>
          <w:szCs w:val="26"/>
        </w:rPr>
        <w:fldChar w:fldCharType="begin"/>
      </w:r>
      <w:r w:rsidRPr="00D03D1A">
        <w:rPr>
          <w:sz w:val="26"/>
          <w:szCs w:val="26"/>
        </w:rPr>
        <w:instrText xml:space="preserve"> HYPERLINK "https://ru.wikipedia.org/wiki/%D0%93%D0%BB%D1%83%D1%85%D0%BE%D0%BC%D0%B0%D0%BD%D0%BA%D0%B0_(%D0%B3%D0%BE%D1%80%D0%B0)" \o "Глухоманка (гора)" </w:instrText>
      </w:r>
      <w:r w:rsidRPr="00D03D1A">
        <w:rPr>
          <w:sz w:val="26"/>
          <w:szCs w:val="26"/>
        </w:rPr>
        <w:fldChar w:fldCharType="separate"/>
      </w:r>
      <w:r w:rsidRPr="00D03D1A">
        <w:rPr>
          <w:rStyle w:val="ae"/>
          <w:color w:val="auto"/>
          <w:sz w:val="26"/>
          <w:szCs w:val="26"/>
          <w:shd w:val="clear" w:color="auto" w:fill="FFFFFF"/>
        </w:rPr>
        <w:t>Глухоманка</w:t>
      </w:r>
      <w:proofErr w:type="spellEnd"/>
      <w:r w:rsidRPr="00D03D1A">
        <w:rPr>
          <w:sz w:val="26"/>
          <w:szCs w:val="26"/>
        </w:rPr>
        <w:fldChar w:fldCharType="end"/>
      </w:r>
      <w:r w:rsidRPr="00D03D1A">
        <w:rPr>
          <w:sz w:val="26"/>
          <w:szCs w:val="26"/>
          <w:shd w:val="clear" w:color="auto" w:fill="FFFFFF"/>
        </w:rPr>
        <w:t> (1594 м), находится на крайнем севере округа. Высшей точкой в черте города Дальнегорска является гора </w:t>
      </w:r>
      <w:hyperlink r:id="rId21" w:tooltip="Телевизионная" w:history="1">
        <w:r w:rsidRPr="00D03D1A">
          <w:rPr>
            <w:rStyle w:val="ae"/>
            <w:color w:val="auto"/>
            <w:sz w:val="26"/>
            <w:szCs w:val="26"/>
            <w:shd w:val="clear" w:color="auto" w:fill="FFFFFF"/>
          </w:rPr>
          <w:t>Телевизионная</w:t>
        </w:r>
      </w:hyperlink>
      <w:r w:rsidRPr="00D03D1A">
        <w:rPr>
          <w:sz w:val="26"/>
          <w:szCs w:val="26"/>
          <w:shd w:val="clear" w:color="auto" w:fill="FFFFFF"/>
        </w:rPr>
        <w:t>, высотой 804,5 м.</w:t>
      </w:r>
    </w:p>
    <w:p w:rsidR="00317B7B" w:rsidRPr="00D03D1A" w:rsidRDefault="00317B7B" w:rsidP="00317B7B">
      <w:pPr>
        <w:pStyle w:val="af2"/>
        <w:shd w:val="clear" w:color="auto" w:fill="FFFFFF"/>
        <w:spacing w:before="120" w:beforeAutospacing="0" w:after="120" w:afterAutospacing="0"/>
        <w:ind w:firstLine="423"/>
        <w:jc w:val="both"/>
        <w:rPr>
          <w:sz w:val="26"/>
          <w:szCs w:val="26"/>
        </w:rPr>
      </w:pPr>
      <w:r w:rsidRPr="00D03D1A">
        <w:rPr>
          <w:sz w:val="26"/>
          <w:szCs w:val="26"/>
        </w:rPr>
        <w:lastRenderedPageBreak/>
        <w:t>На территории Дальнегорского городского округа имеется густая гидрографическая сеть. Здесь насчитывается 18 рек протяжённостью более 20 км и 48 рек протяжённостью более 10 км. Самая крупная река, протекающая по территории округа — </w:t>
      </w:r>
      <w:hyperlink r:id="rId22" w:tooltip="Большая Уссурка" w:history="1">
        <w:r w:rsidRPr="00D03D1A">
          <w:rPr>
            <w:rStyle w:val="ae"/>
            <w:color w:val="auto"/>
            <w:sz w:val="26"/>
            <w:szCs w:val="26"/>
          </w:rPr>
          <w:t>Большая Уссурка</w:t>
        </w:r>
      </w:hyperlink>
      <w:r w:rsidRPr="00D03D1A">
        <w:rPr>
          <w:sz w:val="26"/>
          <w:szCs w:val="26"/>
        </w:rPr>
        <w:t> (</w:t>
      </w:r>
      <w:proofErr w:type="spellStart"/>
      <w:r w:rsidRPr="00D03D1A">
        <w:rPr>
          <w:sz w:val="26"/>
          <w:szCs w:val="26"/>
        </w:rPr>
        <w:t>Иман</w:t>
      </w:r>
      <w:proofErr w:type="spellEnd"/>
      <w:r w:rsidRPr="00D03D1A">
        <w:rPr>
          <w:sz w:val="26"/>
          <w:szCs w:val="26"/>
        </w:rPr>
        <w:t>). От истока до границы с Красноармейским районом её протяжённость составляет 84 км. На втором месте р. </w:t>
      </w:r>
      <w:hyperlink r:id="rId23" w:tooltip="Рудная (река)" w:history="1">
        <w:r w:rsidRPr="00D03D1A">
          <w:rPr>
            <w:rStyle w:val="ae"/>
            <w:color w:val="auto"/>
            <w:sz w:val="26"/>
            <w:szCs w:val="26"/>
          </w:rPr>
          <w:t>Рудная</w:t>
        </w:r>
      </w:hyperlink>
      <w:r w:rsidRPr="00D03D1A">
        <w:rPr>
          <w:sz w:val="26"/>
          <w:szCs w:val="26"/>
        </w:rPr>
        <w:t>, протяжённостью 73 км. Реки имеют в основном дождевое питание с максимумом расходов воды в летние месяцы и минимумом в феврале.</w:t>
      </w:r>
    </w:p>
    <w:p w:rsidR="00317B7B" w:rsidRPr="00D03D1A" w:rsidRDefault="00317B7B" w:rsidP="00317B7B">
      <w:pPr>
        <w:pStyle w:val="af2"/>
        <w:shd w:val="clear" w:color="auto" w:fill="FFFFFF"/>
        <w:spacing w:before="120" w:beforeAutospacing="0" w:after="120" w:afterAutospacing="0"/>
        <w:jc w:val="both"/>
        <w:rPr>
          <w:sz w:val="26"/>
          <w:szCs w:val="26"/>
        </w:rPr>
      </w:pPr>
      <w:r w:rsidRPr="00D03D1A">
        <w:rPr>
          <w:sz w:val="26"/>
          <w:szCs w:val="26"/>
        </w:rPr>
        <w:t>Из относительно крупных озёр можно отметить лишь </w:t>
      </w:r>
      <w:hyperlink r:id="rId24" w:tooltip="Васьковское (озеро)" w:history="1">
        <w:r w:rsidRPr="00D03D1A">
          <w:rPr>
            <w:rStyle w:val="ae"/>
            <w:color w:val="auto"/>
            <w:sz w:val="26"/>
            <w:szCs w:val="26"/>
          </w:rPr>
          <w:t>Васьково озеро</w:t>
        </w:r>
      </w:hyperlink>
      <w:r w:rsidRPr="00D03D1A">
        <w:rPr>
          <w:sz w:val="26"/>
          <w:szCs w:val="26"/>
        </w:rPr>
        <w:t>, находящееся вблизи села </w:t>
      </w:r>
      <w:hyperlink r:id="rId25" w:tooltip="Рудная Пристань" w:history="1">
        <w:r w:rsidRPr="00D03D1A">
          <w:rPr>
            <w:rStyle w:val="ae"/>
            <w:color w:val="auto"/>
            <w:sz w:val="26"/>
            <w:szCs w:val="26"/>
          </w:rPr>
          <w:t>Рудная Пристань</w:t>
        </w:r>
      </w:hyperlink>
      <w:r w:rsidRPr="00D03D1A">
        <w:rPr>
          <w:sz w:val="26"/>
          <w:szCs w:val="26"/>
        </w:rPr>
        <w:t xml:space="preserve">. Для снабжения Дальнегорска питьевой водой существуют три водохранилища, объёмом по нескольку млн. м³. Все они находятся рядом с городом. Самое крупное — </w:t>
      </w:r>
      <w:proofErr w:type="spellStart"/>
      <w:r w:rsidRPr="00D03D1A">
        <w:rPr>
          <w:sz w:val="26"/>
          <w:szCs w:val="26"/>
        </w:rPr>
        <w:t>Горбушинское</w:t>
      </w:r>
      <w:proofErr w:type="spellEnd"/>
      <w:r w:rsidRPr="00D03D1A">
        <w:rPr>
          <w:sz w:val="26"/>
          <w:szCs w:val="26"/>
        </w:rPr>
        <w:t xml:space="preserve"> на реке Горбуша, менее крупные — </w:t>
      </w:r>
      <w:proofErr w:type="spellStart"/>
      <w:r w:rsidRPr="00D03D1A">
        <w:rPr>
          <w:sz w:val="26"/>
          <w:szCs w:val="26"/>
        </w:rPr>
        <w:t>Нежданкинское</w:t>
      </w:r>
      <w:proofErr w:type="spellEnd"/>
      <w:r w:rsidRPr="00D03D1A">
        <w:rPr>
          <w:sz w:val="26"/>
          <w:szCs w:val="26"/>
        </w:rPr>
        <w:t xml:space="preserve"> и водохранилище 27-го ключа. Также имеется небольшое озеро искусственного происхождения, образовавшееся в заброшенном карьере.</w:t>
      </w:r>
    </w:p>
    <w:p w:rsidR="00317B7B" w:rsidRPr="00D03D1A" w:rsidRDefault="00317B7B" w:rsidP="00317B7B">
      <w:pPr>
        <w:pStyle w:val="ConsPlusNormal"/>
        <w:tabs>
          <w:tab w:val="left" w:pos="142"/>
        </w:tabs>
        <w:spacing w:before="220"/>
        <w:ind w:firstLine="540"/>
        <w:jc w:val="both"/>
        <w:rPr>
          <w:rFonts w:ascii="Times New Roman" w:hAnsi="Times New Roman" w:cs="Times New Roman"/>
          <w:sz w:val="26"/>
          <w:szCs w:val="26"/>
        </w:rPr>
      </w:pPr>
      <w:r w:rsidRPr="00D03D1A">
        <w:rPr>
          <w:rFonts w:ascii="Times New Roman" w:hAnsi="Times New Roman" w:cs="Times New Roman"/>
          <w:sz w:val="26"/>
          <w:szCs w:val="26"/>
        </w:rPr>
        <w:t>По характеру рельефа территория Дальнегорского района представляет типичную горную местность, расположенную на склонах хребта Сихотэ-Алинь. Горная система хребта Сихотэ-Алинь по характеру образования рельефа относится к тектоническим складчатым горам. В строении этой системы принимают участие как осадочные, так и массивно-кристаллические метаморфические породы: известняки, песчаники и кремнистые сланцы, к выходам которых приурочены месторождения полиметаллов. Отдельными пятнами имеются выводы гранитов, базальтов и углекислотных сланцев. Средняя высо</w:t>
      </w:r>
      <w:r>
        <w:rPr>
          <w:rFonts w:ascii="Times New Roman" w:hAnsi="Times New Roman" w:cs="Times New Roman"/>
          <w:sz w:val="26"/>
          <w:szCs w:val="26"/>
        </w:rPr>
        <w:t>т</w:t>
      </w:r>
      <w:r w:rsidRPr="00D03D1A">
        <w:rPr>
          <w:rFonts w:ascii="Times New Roman" w:hAnsi="Times New Roman" w:cs="Times New Roman"/>
          <w:sz w:val="26"/>
          <w:szCs w:val="26"/>
        </w:rPr>
        <w:t>а хребта и его главных сугробов около 900 м. над уровнем моря, многие вершины 1000 - 1200 м., а абсолютные высоты отдельных гор достигают 1250-1600 м. над уровнем моря. Главный водораздельный хребет имеет сравнительно пологий склон на западе и крутой на юго-востоке к берегу моря.</w:t>
      </w:r>
    </w:p>
    <w:p w:rsidR="00317B7B" w:rsidRPr="00D03D1A" w:rsidRDefault="00317B7B" w:rsidP="00317B7B">
      <w:pPr>
        <w:pStyle w:val="ConsPlusNormal"/>
        <w:tabs>
          <w:tab w:val="left" w:pos="142"/>
        </w:tabs>
        <w:spacing w:before="220"/>
        <w:ind w:firstLine="540"/>
        <w:jc w:val="both"/>
        <w:rPr>
          <w:rFonts w:ascii="Times New Roman" w:hAnsi="Times New Roman" w:cs="Times New Roman"/>
          <w:sz w:val="26"/>
          <w:szCs w:val="26"/>
        </w:rPr>
      </w:pPr>
      <w:r w:rsidRPr="00D03D1A">
        <w:rPr>
          <w:rFonts w:ascii="Times New Roman" w:hAnsi="Times New Roman" w:cs="Times New Roman"/>
          <w:sz w:val="26"/>
          <w:szCs w:val="26"/>
        </w:rPr>
        <w:t xml:space="preserve">Вследствие значительной абсолютной высоты и </w:t>
      </w:r>
      <w:proofErr w:type="spellStart"/>
      <w:r w:rsidRPr="00D03D1A">
        <w:rPr>
          <w:rFonts w:ascii="Times New Roman" w:hAnsi="Times New Roman" w:cs="Times New Roman"/>
          <w:sz w:val="26"/>
          <w:szCs w:val="26"/>
        </w:rPr>
        <w:t>ассиметричности</w:t>
      </w:r>
      <w:proofErr w:type="spellEnd"/>
      <w:r w:rsidRPr="00D03D1A">
        <w:rPr>
          <w:rFonts w:ascii="Times New Roman" w:hAnsi="Times New Roman" w:cs="Times New Roman"/>
          <w:sz w:val="26"/>
          <w:szCs w:val="26"/>
        </w:rPr>
        <w:t xml:space="preserve"> его профиля, характер рельефа в северо-западной и юго-восточной частях района различный, что сказывается па гидрологических и лесорастительных условиях местности.</w:t>
      </w:r>
    </w:p>
    <w:p w:rsidR="00317B7B" w:rsidRPr="00D03D1A" w:rsidRDefault="00317B7B" w:rsidP="00317B7B">
      <w:pPr>
        <w:pStyle w:val="ConsPlusNormal"/>
        <w:tabs>
          <w:tab w:val="left" w:pos="142"/>
        </w:tabs>
        <w:spacing w:before="220"/>
        <w:ind w:firstLine="540"/>
        <w:jc w:val="both"/>
        <w:rPr>
          <w:rFonts w:ascii="Times New Roman" w:hAnsi="Times New Roman" w:cs="Times New Roman"/>
          <w:sz w:val="26"/>
          <w:szCs w:val="26"/>
        </w:rPr>
      </w:pPr>
      <w:r w:rsidRPr="00D03D1A">
        <w:rPr>
          <w:rFonts w:ascii="Times New Roman" w:hAnsi="Times New Roman" w:cs="Times New Roman"/>
          <w:sz w:val="26"/>
          <w:szCs w:val="26"/>
        </w:rPr>
        <w:t>Для северо-западной части характерны затяжные склоны. Резко выраженная пересеченность рельефа, интенсивное выветривание горных пород под воздействием морского муссонного климата, спад растительности, обусловили своеобразие почв в отдельных частях района.</w:t>
      </w:r>
    </w:p>
    <w:p w:rsidR="00317B7B" w:rsidRPr="00D03D1A" w:rsidRDefault="00317B7B" w:rsidP="00317B7B">
      <w:pPr>
        <w:pStyle w:val="ConsPlusNormal"/>
        <w:tabs>
          <w:tab w:val="left" w:pos="142"/>
        </w:tabs>
        <w:spacing w:before="220"/>
        <w:ind w:firstLine="540"/>
        <w:jc w:val="both"/>
        <w:rPr>
          <w:rFonts w:ascii="Times New Roman" w:hAnsi="Times New Roman" w:cs="Times New Roman"/>
          <w:sz w:val="26"/>
          <w:szCs w:val="26"/>
        </w:rPr>
      </w:pPr>
      <w:r w:rsidRPr="00D03D1A">
        <w:rPr>
          <w:rFonts w:ascii="Times New Roman" w:hAnsi="Times New Roman" w:cs="Times New Roman"/>
          <w:sz w:val="26"/>
          <w:szCs w:val="26"/>
        </w:rPr>
        <w:t xml:space="preserve">В северо-западной части горные склоны покрываются бурыми и серыми, не одинаковой степени </w:t>
      </w:r>
      <w:proofErr w:type="spellStart"/>
      <w:r w:rsidRPr="00D03D1A">
        <w:rPr>
          <w:rFonts w:ascii="Times New Roman" w:hAnsi="Times New Roman" w:cs="Times New Roman"/>
          <w:sz w:val="26"/>
          <w:szCs w:val="26"/>
        </w:rPr>
        <w:t>ополозненности</w:t>
      </w:r>
      <w:proofErr w:type="spellEnd"/>
      <w:r w:rsidRPr="00D03D1A">
        <w:rPr>
          <w:rFonts w:ascii="Times New Roman" w:hAnsi="Times New Roman" w:cs="Times New Roman"/>
          <w:sz w:val="26"/>
          <w:szCs w:val="26"/>
        </w:rPr>
        <w:t xml:space="preserve"> почвами с различным содержанием хряща и щебня. В юге-восточной части города (прибрежной) имеются бурые или серые лесные почвы. Почвы здесь маломощные (15-30 см), скелетные, с выходом на поверхность материнских горных пород. Отдельными небольшими площадями формируются подзолистые, или торфяные почвы с явлениями поверхностного заболачивания. В узких горных долинах рек характерными являются песчано-галечные, дерново-аллювиальные почвы, как правило, они лишены леса и используются под пашни, сенокосы, пастбища. В низовьях долин формируются иловато-</w:t>
      </w:r>
      <w:proofErr w:type="spellStart"/>
      <w:r w:rsidRPr="00D03D1A">
        <w:rPr>
          <w:rFonts w:ascii="Times New Roman" w:hAnsi="Times New Roman" w:cs="Times New Roman"/>
          <w:sz w:val="26"/>
          <w:szCs w:val="26"/>
        </w:rPr>
        <w:t>глиневые</w:t>
      </w:r>
      <w:proofErr w:type="spellEnd"/>
      <w:r w:rsidRPr="00D03D1A">
        <w:rPr>
          <w:rFonts w:ascii="Times New Roman" w:hAnsi="Times New Roman" w:cs="Times New Roman"/>
          <w:sz w:val="26"/>
          <w:szCs w:val="26"/>
        </w:rPr>
        <w:t xml:space="preserve"> и иловато-торфянистые почвы, на которых размещаются малопроизводительные пахотные и сенокосные угодья.</w:t>
      </w:r>
    </w:p>
    <w:p w:rsidR="00996B31" w:rsidRPr="00317B7B" w:rsidRDefault="00996B31" w:rsidP="00D67FA1">
      <w:pPr>
        <w:widowControl w:val="0"/>
        <w:tabs>
          <w:tab w:val="left" w:pos="142"/>
        </w:tabs>
        <w:autoSpaceDE w:val="0"/>
        <w:autoSpaceDN w:val="0"/>
        <w:spacing w:line="360" w:lineRule="auto"/>
        <w:ind w:firstLine="539"/>
        <w:jc w:val="center"/>
        <w:rPr>
          <w:b/>
          <w:sz w:val="26"/>
          <w:szCs w:val="26"/>
        </w:rPr>
      </w:pPr>
      <w:r w:rsidRPr="00317B7B">
        <w:rPr>
          <w:b/>
          <w:sz w:val="26"/>
          <w:szCs w:val="26"/>
        </w:rPr>
        <w:t>Сведения о климате</w:t>
      </w:r>
    </w:p>
    <w:p w:rsidR="00317B7B" w:rsidRPr="00D03D1A" w:rsidRDefault="00317B7B" w:rsidP="00D67FA1">
      <w:pPr>
        <w:pStyle w:val="ConsPlusNormal"/>
        <w:tabs>
          <w:tab w:val="left" w:pos="142"/>
        </w:tabs>
        <w:ind w:firstLine="539"/>
        <w:jc w:val="both"/>
        <w:rPr>
          <w:rFonts w:ascii="Times New Roman" w:hAnsi="Times New Roman" w:cs="Times New Roman"/>
          <w:sz w:val="26"/>
          <w:szCs w:val="26"/>
        </w:rPr>
      </w:pPr>
      <w:r w:rsidRPr="00D03D1A">
        <w:rPr>
          <w:rFonts w:ascii="Times New Roman" w:hAnsi="Times New Roman" w:cs="Times New Roman"/>
          <w:sz w:val="26"/>
          <w:szCs w:val="26"/>
        </w:rPr>
        <w:t xml:space="preserve">По агроклиматическому районированию в районе умеренно-прохладный, </w:t>
      </w:r>
      <w:r w:rsidRPr="00D03D1A">
        <w:rPr>
          <w:rFonts w:ascii="Times New Roman" w:hAnsi="Times New Roman" w:cs="Times New Roman"/>
          <w:sz w:val="26"/>
          <w:szCs w:val="26"/>
        </w:rPr>
        <w:lastRenderedPageBreak/>
        <w:t>избыточно-влажный климат. Климат района определяется близостью Японского моря и носит резко выраженный муссонный характер. Он формируется под влиянием обширных пространств Тихого океана (летом) и холодных масс воздуха, протекающих с Монголо-Тибетского плато и Якутии -</w:t>
      </w:r>
      <w:r>
        <w:rPr>
          <w:rFonts w:ascii="Times New Roman" w:hAnsi="Times New Roman" w:cs="Times New Roman"/>
          <w:sz w:val="26"/>
          <w:szCs w:val="26"/>
        </w:rPr>
        <w:t xml:space="preserve"> </w:t>
      </w:r>
      <w:r w:rsidRPr="00D03D1A">
        <w:rPr>
          <w:rFonts w:ascii="Times New Roman" w:hAnsi="Times New Roman" w:cs="Times New Roman"/>
          <w:sz w:val="26"/>
          <w:szCs w:val="26"/>
        </w:rPr>
        <w:t>(зимой). Лето - теплое, влажное. Зима - холодная, сухая.</w:t>
      </w:r>
    </w:p>
    <w:p w:rsidR="00317B7B" w:rsidRPr="005A58DF" w:rsidRDefault="00317B7B" w:rsidP="00317B7B">
      <w:pPr>
        <w:widowControl w:val="0"/>
        <w:tabs>
          <w:tab w:val="left" w:pos="142"/>
        </w:tabs>
        <w:autoSpaceDE w:val="0"/>
        <w:autoSpaceDN w:val="0"/>
        <w:jc w:val="both"/>
        <w:outlineLvl w:val="3"/>
        <w:rPr>
          <w:sz w:val="26"/>
          <w:szCs w:val="26"/>
        </w:rPr>
      </w:pPr>
      <w:r>
        <w:rPr>
          <w:sz w:val="26"/>
          <w:szCs w:val="26"/>
        </w:rPr>
        <w:tab/>
      </w:r>
      <w:r>
        <w:rPr>
          <w:sz w:val="26"/>
          <w:szCs w:val="26"/>
        </w:rPr>
        <w:tab/>
      </w:r>
      <w:r w:rsidRPr="005A58DF">
        <w:rPr>
          <w:sz w:val="26"/>
          <w:szCs w:val="26"/>
        </w:rPr>
        <w:t>В отдельных случаях климатические условия в значительной степени зависят от защитной конфигурации отрогов горных хребтов, закрывающих некоторые южные склоны от холодных ветров, благодаря чему смягчается микроклимат соответствующей территории. Среднегодовая температура воздуха в районе +3°C. Наиболее теплые месяцы года - август, сентябрь. Наиболее низкие температуры наблюдаются в декабре - феврале, когда морозы достигают –З0°C, но в этот же период наблюдаются и кратковременные оттепели. Среднегодовое -.'Количество осадков около 800 мм. Осадки в течение года выпадают неравномерно. На летний период с мая по сентябрь их приходится 52%. Дожди чаще бывают ливневого характера, идущие несколько суток подряд. Вследствие значительной крутизны склонов, вода быстро стекает в долины рек, заполняет их, нередко вызывая наводнения. Выпадающие в большом количестве осадки в теплое время года создают значительную влажность, что благоприятно отражается на произрастании растительности. Продолжительность вегетационного периода (при суточных температурах свыше 5°C тепла) около 190 дней и определяется с 28 апреля по 30 октября. Первые осенние заморозки наступают обычно в конце октября. Последние весенние заморозки заканчиваются в первой половине мая, в отдельные годы в середине мая. Появление снежного покрова в среднем наблюдается 26 ноября. Начало ледостава на реках - 26 ноября, конец ледостава на реках - 1 декабря. Образование устойчивого снежного покрова - 2 декабря. Разрушение снежного покрова — 22 марта. Начало ледохода на реках - 28 марта. Число дней со снежным покровом - 130-132. Средняя глубина промерзания почвы 95 см. Наибольшая глубина промерзания почвы 150 см. Климатические параметры</w:t>
      </w:r>
      <w:r w:rsidRPr="005A58DF">
        <w:rPr>
          <w:rFonts w:ascii="Calibri" w:hAnsi="Calibri" w:cs="Calibri"/>
          <w:sz w:val="26"/>
          <w:szCs w:val="26"/>
        </w:rPr>
        <w:t xml:space="preserve"> </w:t>
      </w:r>
      <w:r w:rsidRPr="005A58DF">
        <w:rPr>
          <w:sz w:val="26"/>
          <w:szCs w:val="26"/>
        </w:rPr>
        <w:t>Дальнегорского городского округа</w:t>
      </w:r>
      <w:r>
        <w:rPr>
          <w:sz w:val="26"/>
          <w:szCs w:val="26"/>
        </w:rPr>
        <w:t xml:space="preserve"> (табл. </w:t>
      </w:r>
      <w:r w:rsidR="00D67FA1">
        <w:rPr>
          <w:sz w:val="26"/>
          <w:szCs w:val="26"/>
        </w:rPr>
        <w:t>5</w:t>
      </w:r>
      <w:r>
        <w:rPr>
          <w:sz w:val="26"/>
          <w:szCs w:val="26"/>
        </w:rPr>
        <w:t>).</w:t>
      </w:r>
      <w:r w:rsidRPr="005A58DF">
        <w:rPr>
          <w:sz w:val="26"/>
          <w:szCs w:val="26"/>
        </w:rPr>
        <w:t xml:space="preserve"> </w:t>
      </w:r>
    </w:p>
    <w:p w:rsidR="00317B7B" w:rsidRPr="00D03D1A" w:rsidRDefault="00317B7B" w:rsidP="00317B7B">
      <w:pPr>
        <w:pStyle w:val="ConsPlusNormal"/>
        <w:tabs>
          <w:tab w:val="left" w:pos="142"/>
        </w:tabs>
        <w:spacing w:before="220"/>
        <w:ind w:firstLine="540"/>
        <w:jc w:val="both"/>
        <w:rPr>
          <w:rFonts w:ascii="Times New Roman" w:hAnsi="Times New Roman" w:cs="Times New Roman"/>
          <w:sz w:val="26"/>
          <w:szCs w:val="26"/>
        </w:rPr>
      </w:pPr>
      <w:r w:rsidRPr="00D03D1A">
        <w:rPr>
          <w:rFonts w:ascii="Times New Roman" w:hAnsi="Times New Roman" w:cs="Times New Roman"/>
          <w:sz w:val="26"/>
          <w:szCs w:val="26"/>
        </w:rPr>
        <w:t>Район подвержен стихийным бедствиям: наводнениям, снежным заносам, незначительным землетрясениям</w:t>
      </w:r>
    </w:p>
    <w:p w:rsidR="00317B7B" w:rsidRPr="005A58DF" w:rsidRDefault="00317B7B" w:rsidP="00317B7B">
      <w:pPr>
        <w:widowControl w:val="0"/>
        <w:tabs>
          <w:tab w:val="left" w:pos="142"/>
        </w:tabs>
        <w:autoSpaceDE w:val="0"/>
        <w:autoSpaceDN w:val="0"/>
        <w:jc w:val="right"/>
        <w:outlineLvl w:val="3"/>
        <w:rPr>
          <w:sz w:val="26"/>
          <w:szCs w:val="26"/>
        </w:rPr>
      </w:pPr>
      <w:r w:rsidRPr="005A58DF">
        <w:rPr>
          <w:sz w:val="26"/>
          <w:szCs w:val="26"/>
        </w:rPr>
        <w:t xml:space="preserve">Таблица </w:t>
      </w:r>
      <w:r w:rsidR="00D67FA1">
        <w:rPr>
          <w:sz w:val="26"/>
          <w:szCs w:val="26"/>
        </w:rPr>
        <w:t>5</w:t>
      </w:r>
    </w:p>
    <w:p w:rsidR="00317B7B" w:rsidRDefault="00317B7B" w:rsidP="00317B7B">
      <w:pPr>
        <w:widowControl w:val="0"/>
        <w:tabs>
          <w:tab w:val="left" w:pos="142"/>
        </w:tabs>
        <w:autoSpaceDE w:val="0"/>
        <w:autoSpaceDN w:val="0"/>
        <w:rPr>
          <w:rFonts w:ascii="Calibri" w:hAnsi="Calibri" w:cs="Calibri"/>
          <w:sz w:val="22"/>
          <w:szCs w:val="20"/>
        </w:rPr>
      </w:pPr>
    </w:p>
    <w:p w:rsidR="00317B7B" w:rsidRPr="00355F0E" w:rsidRDefault="00317B7B" w:rsidP="00317B7B">
      <w:pPr>
        <w:widowControl w:val="0"/>
        <w:tabs>
          <w:tab w:val="left" w:pos="142"/>
        </w:tabs>
        <w:autoSpaceDE w:val="0"/>
        <w:autoSpaceDN w:val="0"/>
        <w:jc w:val="center"/>
        <w:outlineLvl w:val="3"/>
        <w:rPr>
          <w:sz w:val="26"/>
          <w:szCs w:val="26"/>
        </w:rPr>
      </w:pPr>
      <w:r w:rsidRPr="00355F0E">
        <w:rPr>
          <w:sz w:val="26"/>
          <w:szCs w:val="26"/>
        </w:rPr>
        <w:t>Климатические параметры</w:t>
      </w:r>
      <w:r w:rsidRPr="00355F0E">
        <w:rPr>
          <w:rFonts w:ascii="Calibri" w:hAnsi="Calibri" w:cs="Calibri"/>
          <w:sz w:val="26"/>
          <w:szCs w:val="26"/>
        </w:rPr>
        <w:t xml:space="preserve"> </w:t>
      </w:r>
      <w:r w:rsidRPr="00355F0E">
        <w:rPr>
          <w:sz w:val="26"/>
          <w:szCs w:val="26"/>
        </w:rPr>
        <w:t xml:space="preserve">Дальнегорского городского округа </w:t>
      </w:r>
    </w:p>
    <w:p w:rsidR="00317B7B" w:rsidRPr="00D67FA1" w:rsidRDefault="00317B7B" w:rsidP="00317B7B">
      <w:pPr>
        <w:widowControl w:val="0"/>
        <w:tabs>
          <w:tab w:val="left" w:pos="142"/>
        </w:tabs>
        <w:autoSpaceDE w:val="0"/>
        <w:autoSpaceDN w:val="0"/>
        <w:jc w:val="center"/>
        <w:rPr>
          <w:rFonts w:ascii="Calibri" w:hAnsi="Calibri" w:cs="Calibri"/>
        </w:rPr>
      </w:pPr>
    </w:p>
    <w:tbl>
      <w:tblPr>
        <w:tblW w:w="935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234"/>
        <w:gridCol w:w="1299"/>
        <w:gridCol w:w="1822"/>
      </w:tblGrid>
      <w:tr w:rsidR="00317B7B" w:rsidRPr="00D67FA1" w:rsidTr="00D67FA1">
        <w:trPr>
          <w:trHeight w:val="20"/>
        </w:trPr>
        <w:tc>
          <w:tcPr>
            <w:tcW w:w="6234" w:type="dxa"/>
            <w:tcBorders>
              <w:top w:val="single" w:sz="8" w:space="0" w:color="auto"/>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Наименование</w:t>
            </w:r>
          </w:p>
        </w:tc>
        <w:tc>
          <w:tcPr>
            <w:tcW w:w="1299" w:type="dxa"/>
            <w:tcBorders>
              <w:top w:val="single" w:sz="8" w:space="0" w:color="auto"/>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Ед. изм.</w:t>
            </w:r>
          </w:p>
        </w:tc>
        <w:tc>
          <w:tcPr>
            <w:tcW w:w="1822" w:type="dxa"/>
            <w:tcBorders>
              <w:top w:val="single" w:sz="8" w:space="0" w:color="auto"/>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Значение</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rPr>
                <w:b/>
              </w:rPr>
              <w:t>1</w:t>
            </w:r>
            <w:r w:rsidRPr="00D67FA1">
              <w:t xml:space="preserve">. </w:t>
            </w:r>
            <w:r w:rsidRPr="00D67FA1">
              <w:rPr>
                <w:b/>
              </w:rPr>
              <w:t>Климатические параметры холодного периода года</w:t>
            </w:r>
          </w:p>
        </w:tc>
        <w:tc>
          <w:tcPr>
            <w:tcW w:w="1299"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c>
          <w:tcPr>
            <w:tcW w:w="1822"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Абсолютная минимальная температура воздуха</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-30</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Температура воздуха наиболее холодных суток</w:t>
            </w:r>
          </w:p>
        </w:tc>
        <w:tc>
          <w:tcPr>
            <w:tcW w:w="1299"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c>
          <w:tcPr>
            <w:tcW w:w="1822"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 обеспеченностью 0,98</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-25</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 обеспеченностью 0,92</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-23</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Температура воздуха наиболее холодной пятидневки</w:t>
            </w:r>
          </w:p>
        </w:tc>
        <w:tc>
          <w:tcPr>
            <w:tcW w:w="1299"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c>
          <w:tcPr>
            <w:tcW w:w="1822"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 обеспеченностью 0,98</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-21</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 обеспеченностью 0,92</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-20</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lastRenderedPageBreak/>
              <w:t>Средняя месячная относительная влажность воздуха</w:t>
            </w:r>
          </w:p>
          <w:p w:rsidR="00317B7B" w:rsidRPr="00D67FA1" w:rsidRDefault="00317B7B" w:rsidP="00D67FA1">
            <w:pPr>
              <w:widowControl w:val="0"/>
              <w:tabs>
                <w:tab w:val="left" w:pos="142"/>
              </w:tabs>
              <w:autoSpaceDE w:val="0"/>
              <w:autoSpaceDN w:val="0"/>
              <w:jc w:val="center"/>
            </w:pPr>
            <w:r w:rsidRPr="00D67FA1">
              <w:t>наиболее холодного месяца</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46</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Количество осадков за ноябрь - март</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мм</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124</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Преобладающее направление ветра за декабрь - февраль</w:t>
            </w:r>
          </w:p>
        </w:tc>
        <w:tc>
          <w:tcPr>
            <w:tcW w:w="1299"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З</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rPr>
                <w:b/>
              </w:rPr>
              <w:t>2</w:t>
            </w:r>
            <w:r w:rsidRPr="00D67FA1">
              <w:t xml:space="preserve">. </w:t>
            </w:r>
            <w:r w:rsidRPr="00D67FA1">
              <w:rPr>
                <w:b/>
              </w:rPr>
              <w:t>Климатические параметры теплого периода года</w:t>
            </w:r>
          </w:p>
        </w:tc>
        <w:tc>
          <w:tcPr>
            <w:tcW w:w="1299"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c>
          <w:tcPr>
            <w:tcW w:w="1822"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Абсолютная максимальная температура воздуха</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38</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Температура воздуха</w:t>
            </w:r>
          </w:p>
        </w:tc>
        <w:tc>
          <w:tcPr>
            <w:tcW w:w="1299"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c>
          <w:tcPr>
            <w:tcW w:w="1822"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 обеспеченностью 0,98</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24,3</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 обеспеченностью 0,95</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20</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Средняя максимальная температура воздуха наиболее</w:t>
            </w:r>
          </w:p>
          <w:p w:rsidR="00317B7B" w:rsidRPr="00D67FA1" w:rsidRDefault="00317B7B" w:rsidP="00D67FA1">
            <w:pPr>
              <w:widowControl w:val="0"/>
              <w:tabs>
                <w:tab w:val="left" w:pos="142"/>
              </w:tabs>
              <w:autoSpaceDE w:val="0"/>
              <w:autoSpaceDN w:val="0"/>
              <w:jc w:val="center"/>
            </w:pPr>
            <w:r w:rsidRPr="00D67FA1">
              <w:t>теплого месяца</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град. C</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19,8</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Средняя месячная относительная влажность воздуха</w:t>
            </w:r>
          </w:p>
          <w:p w:rsidR="00317B7B" w:rsidRPr="00D67FA1" w:rsidRDefault="00317B7B" w:rsidP="00D67FA1">
            <w:pPr>
              <w:widowControl w:val="0"/>
              <w:tabs>
                <w:tab w:val="left" w:pos="142"/>
              </w:tabs>
              <w:autoSpaceDE w:val="0"/>
              <w:autoSpaceDN w:val="0"/>
              <w:jc w:val="center"/>
            </w:pPr>
            <w:r w:rsidRPr="00D67FA1">
              <w:t>наиболее теплого месяца</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86</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Количество осадков за апрель - октябрь</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мм</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664</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Суточный максимум осадков</w:t>
            </w:r>
          </w:p>
        </w:tc>
        <w:tc>
          <w:tcPr>
            <w:tcW w:w="1299"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мм</w:t>
            </w: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175</w:t>
            </w:r>
          </w:p>
        </w:tc>
      </w:tr>
      <w:tr w:rsidR="00317B7B" w:rsidRPr="00D67FA1" w:rsidTr="00D67FA1">
        <w:trPr>
          <w:trHeight w:val="20"/>
        </w:trPr>
        <w:tc>
          <w:tcPr>
            <w:tcW w:w="6234"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Преобладающее направление ветра за июнь - август</w:t>
            </w:r>
          </w:p>
        </w:tc>
        <w:tc>
          <w:tcPr>
            <w:tcW w:w="1299" w:type="dxa"/>
            <w:tcBorders>
              <w:top w:val="nil"/>
              <w:left w:val="single" w:sz="8" w:space="0" w:color="auto"/>
              <w:bottom w:val="single" w:sz="8" w:space="0" w:color="auto"/>
              <w:right w:val="single" w:sz="8" w:space="0" w:color="auto"/>
            </w:tcBorders>
          </w:tcPr>
          <w:p w:rsidR="00317B7B" w:rsidRPr="00D67FA1" w:rsidRDefault="00317B7B" w:rsidP="00D67FA1">
            <w:pPr>
              <w:widowControl w:val="0"/>
              <w:tabs>
                <w:tab w:val="left" w:pos="142"/>
              </w:tabs>
              <w:autoSpaceDE w:val="0"/>
              <w:autoSpaceDN w:val="0"/>
              <w:jc w:val="center"/>
            </w:pPr>
          </w:p>
        </w:tc>
        <w:tc>
          <w:tcPr>
            <w:tcW w:w="1822" w:type="dxa"/>
            <w:tcBorders>
              <w:top w:val="nil"/>
              <w:left w:val="single" w:sz="8" w:space="0" w:color="auto"/>
              <w:bottom w:val="single" w:sz="8" w:space="0" w:color="auto"/>
              <w:right w:val="single" w:sz="8" w:space="0" w:color="auto"/>
            </w:tcBorders>
            <w:hideMark/>
          </w:tcPr>
          <w:p w:rsidR="00317B7B" w:rsidRPr="00D67FA1" w:rsidRDefault="00317B7B" w:rsidP="00D67FA1">
            <w:pPr>
              <w:widowControl w:val="0"/>
              <w:tabs>
                <w:tab w:val="left" w:pos="142"/>
              </w:tabs>
              <w:autoSpaceDE w:val="0"/>
              <w:autoSpaceDN w:val="0"/>
              <w:jc w:val="center"/>
            </w:pPr>
            <w:r w:rsidRPr="00D67FA1">
              <w:t>В</w:t>
            </w:r>
          </w:p>
        </w:tc>
      </w:tr>
    </w:tbl>
    <w:p w:rsidR="00996B31" w:rsidRPr="00317B7B" w:rsidRDefault="00996B31" w:rsidP="00996B31">
      <w:pPr>
        <w:ind w:left="276"/>
        <w:rPr>
          <w:color w:val="C00000"/>
          <w:sz w:val="26"/>
          <w:szCs w:val="26"/>
          <w:highlight w:val="yellow"/>
        </w:rPr>
      </w:pPr>
    </w:p>
    <w:p w:rsidR="00996B31" w:rsidRPr="009C6C2F" w:rsidRDefault="00996B31" w:rsidP="00FC7E4C">
      <w:pPr>
        <w:ind w:left="276" w:firstLine="433"/>
        <w:jc w:val="both"/>
        <w:rPr>
          <w:sz w:val="26"/>
          <w:szCs w:val="26"/>
        </w:rPr>
      </w:pPr>
      <w:r w:rsidRPr="009C6C2F">
        <w:rPr>
          <w:sz w:val="26"/>
          <w:szCs w:val="26"/>
        </w:rPr>
        <w:t xml:space="preserve">Использование территории в границах </w:t>
      </w:r>
      <w:r w:rsidR="00931F8A" w:rsidRPr="009C6C2F">
        <w:rPr>
          <w:sz w:val="26"/>
          <w:szCs w:val="26"/>
        </w:rPr>
        <w:t>Дальнегор</w:t>
      </w:r>
      <w:r w:rsidRPr="009C6C2F">
        <w:rPr>
          <w:sz w:val="26"/>
          <w:szCs w:val="26"/>
        </w:rPr>
        <w:t>ского городского округа складывается в основном из жилой зоны.</w:t>
      </w:r>
    </w:p>
    <w:p w:rsidR="00996B31" w:rsidRPr="009C6C2F" w:rsidRDefault="00996B31" w:rsidP="00FC7E4C">
      <w:pPr>
        <w:ind w:left="276" w:firstLine="433"/>
        <w:jc w:val="both"/>
        <w:rPr>
          <w:sz w:val="26"/>
          <w:szCs w:val="26"/>
        </w:rPr>
      </w:pPr>
      <w:r w:rsidRPr="009C6C2F">
        <w:rPr>
          <w:sz w:val="26"/>
          <w:szCs w:val="26"/>
        </w:rPr>
        <w:t xml:space="preserve">Общая протяженность сетей городского округа составляет: </w:t>
      </w:r>
    </w:p>
    <w:p w:rsidR="00996B31" w:rsidRPr="009C6C2F" w:rsidRDefault="00996B31" w:rsidP="00FC7E4C">
      <w:pPr>
        <w:ind w:left="276" w:firstLine="433"/>
        <w:jc w:val="both"/>
        <w:rPr>
          <w:sz w:val="26"/>
          <w:szCs w:val="26"/>
        </w:rPr>
      </w:pPr>
      <w:r w:rsidRPr="009C6C2F">
        <w:rPr>
          <w:sz w:val="26"/>
          <w:szCs w:val="26"/>
        </w:rPr>
        <w:t xml:space="preserve">- водопроводных </w:t>
      </w:r>
      <w:r w:rsidR="00931F8A" w:rsidRPr="009C6C2F">
        <w:rPr>
          <w:sz w:val="26"/>
          <w:szCs w:val="26"/>
        </w:rPr>
        <w:t>148,7</w:t>
      </w:r>
      <w:r w:rsidRPr="009C6C2F">
        <w:rPr>
          <w:sz w:val="26"/>
          <w:szCs w:val="26"/>
        </w:rPr>
        <w:t xml:space="preserve"> км; </w:t>
      </w:r>
    </w:p>
    <w:p w:rsidR="009C6C2F" w:rsidRPr="009C6C2F" w:rsidRDefault="00996B31" w:rsidP="00FC7E4C">
      <w:pPr>
        <w:ind w:left="276" w:firstLine="433"/>
        <w:jc w:val="both"/>
        <w:rPr>
          <w:sz w:val="26"/>
          <w:szCs w:val="26"/>
        </w:rPr>
      </w:pPr>
      <w:r w:rsidRPr="009C6C2F">
        <w:rPr>
          <w:sz w:val="26"/>
          <w:szCs w:val="26"/>
        </w:rPr>
        <w:t xml:space="preserve">- канализационных </w:t>
      </w:r>
      <w:r w:rsidR="00931F8A" w:rsidRPr="009C6C2F">
        <w:rPr>
          <w:sz w:val="26"/>
          <w:szCs w:val="26"/>
        </w:rPr>
        <w:t>125,9</w:t>
      </w:r>
      <w:r w:rsidRPr="009C6C2F">
        <w:rPr>
          <w:sz w:val="26"/>
          <w:szCs w:val="26"/>
        </w:rPr>
        <w:t xml:space="preserve"> км</w:t>
      </w:r>
      <w:r w:rsidR="009C6C2F" w:rsidRPr="009C6C2F">
        <w:rPr>
          <w:sz w:val="26"/>
          <w:szCs w:val="26"/>
        </w:rPr>
        <w:t>.</w:t>
      </w:r>
      <w:r w:rsidR="00AF7EB5" w:rsidRPr="009C6C2F">
        <w:rPr>
          <w:sz w:val="26"/>
          <w:szCs w:val="26"/>
        </w:rPr>
        <w:t xml:space="preserve"> </w:t>
      </w:r>
    </w:p>
    <w:p w:rsidR="00AF7EB5" w:rsidRPr="009C6C2F" w:rsidRDefault="00AF7EB5" w:rsidP="00FC7E4C">
      <w:pPr>
        <w:ind w:left="276" w:firstLine="433"/>
        <w:jc w:val="both"/>
        <w:rPr>
          <w:sz w:val="26"/>
          <w:szCs w:val="26"/>
        </w:rPr>
      </w:pPr>
      <w:r w:rsidRPr="009C6C2F">
        <w:rPr>
          <w:sz w:val="26"/>
          <w:szCs w:val="26"/>
        </w:rPr>
        <w:t>Состояние чугунных труб удовлетворительное, стальные и полиэтиленовые трубы требуют замены.</w:t>
      </w:r>
    </w:p>
    <w:p w:rsidR="00BC0E7A" w:rsidRPr="009C6C2F" w:rsidRDefault="009C6C2F" w:rsidP="00FC7E4C">
      <w:pPr>
        <w:widowControl w:val="0"/>
        <w:tabs>
          <w:tab w:val="left" w:pos="142"/>
        </w:tabs>
        <w:autoSpaceDE w:val="0"/>
        <w:autoSpaceDN w:val="0"/>
        <w:jc w:val="both"/>
        <w:rPr>
          <w:sz w:val="26"/>
          <w:szCs w:val="26"/>
        </w:rPr>
      </w:pPr>
      <w:r w:rsidRPr="009C6C2F">
        <w:rPr>
          <w:sz w:val="26"/>
          <w:szCs w:val="26"/>
        </w:rPr>
        <w:tab/>
      </w:r>
      <w:r w:rsidRPr="009C6C2F">
        <w:rPr>
          <w:sz w:val="26"/>
          <w:szCs w:val="26"/>
        </w:rPr>
        <w:tab/>
      </w:r>
      <w:r w:rsidR="00BC0E7A" w:rsidRPr="009C6C2F">
        <w:rPr>
          <w:sz w:val="26"/>
          <w:szCs w:val="26"/>
        </w:rPr>
        <w:t xml:space="preserve">Водоотведение </w:t>
      </w:r>
      <w:proofErr w:type="spellStart"/>
      <w:r w:rsidR="00BC0E7A" w:rsidRPr="009C6C2F">
        <w:rPr>
          <w:sz w:val="26"/>
          <w:szCs w:val="26"/>
        </w:rPr>
        <w:t>г.Дальнегорска</w:t>
      </w:r>
      <w:proofErr w:type="spellEnd"/>
      <w:r w:rsidR="00BC0E7A" w:rsidRPr="009C6C2F">
        <w:rPr>
          <w:sz w:val="26"/>
          <w:szCs w:val="26"/>
        </w:rPr>
        <w:t xml:space="preserve"> оборудовано централизованной системой хозяйственно-бытовой канализации. Очистные сооружения бытовых стоков районного назначения с полной биологической очисткой.</w:t>
      </w:r>
    </w:p>
    <w:p w:rsidR="00AF7EB5" w:rsidRPr="009C6C2F" w:rsidRDefault="00AF7EB5" w:rsidP="00FC7E4C">
      <w:pPr>
        <w:pStyle w:val="51"/>
        <w:spacing w:line="240" w:lineRule="auto"/>
        <w:rPr>
          <w:sz w:val="26"/>
          <w:szCs w:val="26"/>
        </w:rPr>
      </w:pPr>
      <w:r w:rsidRPr="009C6C2F">
        <w:rPr>
          <w:sz w:val="26"/>
          <w:szCs w:val="26"/>
        </w:rPr>
        <w:t>Очистные сооружения биологической очистки производительностью 17,0тыс.м</w:t>
      </w:r>
      <w:r w:rsidRPr="009C6C2F">
        <w:rPr>
          <w:sz w:val="26"/>
          <w:szCs w:val="26"/>
          <w:vertAlign w:val="superscript"/>
        </w:rPr>
        <w:t>3</w:t>
      </w:r>
      <w:r w:rsidRPr="009C6C2F">
        <w:rPr>
          <w:sz w:val="26"/>
          <w:szCs w:val="26"/>
        </w:rPr>
        <w:t>/</w:t>
      </w:r>
      <w:proofErr w:type="spellStart"/>
      <w:r w:rsidRPr="009C6C2F">
        <w:rPr>
          <w:sz w:val="26"/>
          <w:szCs w:val="26"/>
        </w:rPr>
        <w:t>сут</w:t>
      </w:r>
      <w:proofErr w:type="spellEnd"/>
      <w:r w:rsidRPr="009C6C2F">
        <w:rPr>
          <w:sz w:val="26"/>
          <w:szCs w:val="26"/>
        </w:rPr>
        <w:t>. размещены на левом берегу реки Рудной ниже города Дальнегорска.</w:t>
      </w:r>
      <w:r w:rsidRPr="009C6C2F">
        <w:rPr>
          <w:sz w:val="26"/>
          <w:szCs w:val="26"/>
          <w:lang w:val="ru-RU"/>
        </w:rPr>
        <w:t xml:space="preserve"> </w:t>
      </w:r>
      <w:r w:rsidRPr="009C6C2F">
        <w:rPr>
          <w:sz w:val="26"/>
          <w:szCs w:val="26"/>
        </w:rPr>
        <w:t>Существующие сети канализации нуждаются в реконструкции и строительстве новых коллекторов. Главная насосная станция нуждается в реконструкции и замене насосного оборудования.</w:t>
      </w:r>
    </w:p>
    <w:p w:rsidR="00BC0E7A" w:rsidRPr="009C6C2F" w:rsidRDefault="00BC0E7A" w:rsidP="00FC7E4C">
      <w:pPr>
        <w:widowControl w:val="0"/>
        <w:tabs>
          <w:tab w:val="left" w:pos="142"/>
        </w:tabs>
        <w:autoSpaceDE w:val="0"/>
        <w:autoSpaceDN w:val="0"/>
        <w:jc w:val="both"/>
        <w:rPr>
          <w:sz w:val="26"/>
          <w:szCs w:val="26"/>
        </w:rPr>
      </w:pPr>
      <w:r w:rsidRPr="009C6C2F">
        <w:rPr>
          <w:sz w:val="26"/>
          <w:szCs w:val="26"/>
        </w:rPr>
        <w:t xml:space="preserve">          Услуги водоотведения предоставляет Дальнегорский филиал КГУП «Примтеплоэнерго в соответствии со схемой водоснабжения и водоотведения Дальнегорского городского округа, утвержденной постановлением Администрации Дальнегорского округа от 30.05.2014 № 485-па.</w:t>
      </w:r>
    </w:p>
    <w:p w:rsidR="00931F8A" w:rsidRPr="009C6C2F" w:rsidRDefault="00931F8A" w:rsidP="00FC7E4C">
      <w:pPr>
        <w:ind w:firstLine="709"/>
        <w:jc w:val="both"/>
        <w:rPr>
          <w:sz w:val="26"/>
          <w:szCs w:val="26"/>
        </w:rPr>
      </w:pPr>
      <w:r w:rsidRPr="009C6C2F">
        <w:rPr>
          <w:sz w:val="26"/>
          <w:szCs w:val="26"/>
        </w:rPr>
        <w:t xml:space="preserve">Для снабжения Дальнегорска </w:t>
      </w:r>
      <w:r w:rsidR="00BC0E7A" w:rsidRPr="009C6C2F">
        <w:rPr>
          <w:sz w:val="26"/>
          <w:szCs w:val="26"/>
        </w:rPr>
        <w:t xml:space="preserve">водой </w:t>
      </w:r>
      <w:r w:rsidRPr="009C6C2F">
        <w:rPr>
          <w:sz w:val="26"/>
          <w:szCs w:val="26"/>
        </w:rPr>
        <w:t>существуют три водохранилища,</w:t>
      </w:r>
      <w:r w:rsidR="00BC0E7A" w:rsidRPr="009C6C2F">
        <w:rPr>
          <w:sz w:val="26"/>
          <w:szCs w:val="26"/>
        </w:rPr>
        <w:t xml:space="preserve"> из которых</w:t>
      </w:r>
      <w:r w:rsidRPr="009C6C2F">
        <w:rPr>
          <w:sz w:val="26"/>
          <w:szCs w:val="26"/>
        </w:rPr>
        <w:t xml:space="preserve"> </w:t>
      </w:r>
      <w:r w:rsidR="00BC0E7A" w:rsidRPr="009C6C2F">
        <w:rPr>
          <w:sz w:val="26"/>
          <w:szCs w:val="26"/>
        </w:rPr>
        <w:t xml:space="preserve">питьевой водой два - </w:t>
      </w:r>
      <w:proofErr w:type="spellStart"/>
      <w:r w:rsidRPr="009C6C2F">
        <w:rPr>
          <w:sz w:val="26"/>
          <w:szCs w:val="26"/>
        </w:rPr>
        <w:t>Нежданкинское</w:t>
      </w:r>
      <w:proofErr w:type="spellEnd"/>
      <w:r w:rsidRPr="009C6C2F">
        <w:rPr>
          <w:sz w:val="26"/>
          <w:szCs w:val="26"/>
        </w:rPr>
        <w:t xml:space="preserve"> и водохранилище 27-го ключа. Также имеется небольшое озеро искусственного происхождения, образовавшееся в заброшенном карьере.</w:t>
      </w:r>
    </w:p>
    <w:p w:rsidR="00BC0E7A" w:rsidRPr="009C6C2F" w:rsidRDefault="00BC0E7A" w:rsidP="00FC7E4C">
      <w:pPr>
        <w:widowControl w:val="0"/>
        <w:tabs>
          <w:tab w:val="left" w:pos="142"/>
        </w:tabs>
        <w:autoSpaceDE w:val="0"/>
        <w:autoSpaceDN w:val="0"/>
        <w:jc w:val="both"/>
        <w:rPr>
          <w:sz w:val="26"/>
          <w:szCs w:val="26"/>
        </w:rPr>
      </w:pPr>
      <w:r w:rsidRPr="009C6C2F">
        <w:rPr>
          <w:sz w:val="26"/>
          <w:szCs w:val="26"/>
        </w:rPr>
        <w:t xml:space="preserve">          Водоснабжение осуществляется для производственных и хозяйственных нужд населения, предприятий, организаций и объектов соцкультбыта Дальнегорского городского округа. Каждый населенный пункт имеет разветвленную сеть </w:t>
      </w:r>
      <w:r w:rsidRPr="009C6C2F">
        <w:rPr>
          <w:sz w:val="26"/>
          <w:szCs w:val="26"/>
        </w:rPr>
        <w:lastRenderedPageBreak/>
        <w:t xml:space="preserve">коммуникаций. В настоящее время замена сетей водоснабжения осуществляется на полимерный материал питьевого качества. Сети водоснабжения оснащены смотровыми колодцами и проложены ниже глубины промерзания. В сезон муссонных дождей происходит обогащение воды водохранилищ твердым стоком и </w:t>
      </w:r>
      <w:proofErr w:type="spellStart"/>
      <w:r w:rsidRPr="009C6C2F">
        <w:rPr>
          <w:sz w:val="26"/>
          <w:szCs w:val="26"/>
        </w:rPr>
        <w:t>влекомыми</w:t>
      </w:r>
      <w:proofErr w:type="spellEnd"/>
      <w:r w:rsidRPr="009C6C2F">
        <w:rPr>
          <w:sz w:val="26"/>
          <w:szCs w:val="26"/>
        </w:rPr>
        <w:t xml:space="preserve"> наносами, что часто и резко ухудшает органолептические свойства воды в местах водозаборов: мутность, цветность, прозрачность, железо. </w:t>
      </w:r>
    </w:p>
    <w:p w:rsidR="00BC0E7A" w:rsidRPr="009C6C2F" w:rsidRDefault="00BC0E7A" w:rsidP="00FC7E4C">
      <w:pPr>
        <w:widowControl w:val="0"/>
        <w:tabs>
          <w:tab w:val="left" w:pos="142"/>
        </w:tabs>
        <w:autoSpaceDE w:val="0"/>
        <w:autoSpaceDN w:val="0"/>
        <w:jc w:val="both"/>
        <w:rPr>
          <w:sz w:val="26"/>
          <w:szCs w:val="26"/>
        </w:rPr>
      </w:pPr>
      <w:r w:rsidRPr="009C6C2F">
        <w:rPr>
          <w:sz w:val="26"/>
          <w:szCs w:val="26"/>
        </w:rPr>
        <w:t xml:space="preserve">          Водоснабжение населения, не подключенного к централизованной системе водоснабжения, обеспечивается от индивидуальных приусадебных шахтных колодцев.</w:t>
      </w:r>
    </w:p>
    <w:p w:rsidR="00BC0E7A" w:rsidRPr="009C6C2F" w:rsidRDefault="00BC0E7A" w:rsidP="00FC7E4C">
      <w:pPr>
        <w:widowControl w:val="0"/>
        <w:tabs>
          <w:tab w:val="left" w:pos="142"/>
        </w:tabs>
        <w:autoSpaceDE w:val="0"/>
        <w:autoSpaceDN w:val="0"/>
        <w:jc w:val="both"/>
        <w:rPr>
          <w:sz w:val="26"/>
          <w:szCs w:val="26"/>
        </w:rPr>
      </w:pPr>
      <w:r w:rsidRPr="009C6C2F">
        <w:rPr>
          <w:sz w:val="26"/>
          <w:szCs w:val="26"/>
        </w:rPr>
        <w:t xml:space="preserve">          Услуги водоснабжения предоставляет Дальнегорский филиал КГУП «Примтеплоэнерго в соответствии со схемой водоснабжения и водоотведения Дальнегорского городского округа, утвержденной постановлением Администрации Дальнегорского округа от 30.05.2014 № 485-па.</w:t>
      </w:r>
    </w:p>
    <w:p w:rsidR="00BC0E7A" w:rsidRPr="009C6C2F" w:rsidRDefault="00996B31" w:rsidP="00FC7E4C">
      <w:pPr>
        <w:widowControl w:val="0"/>
        <w:tabs>
          <w:tab w:val="left" w:pos="142"/>
          <w:tab w:val="left" w:pos="993"/>
        </w:tabs>
        <w:suppressAutoHyphens/>
        <w:ind w:firstLine="567"/>
        <w:jc w:val="both"/>
        <w:rPr>
          <w:sz w:val="26"/>
          <w:szCs w:val="26"/>
        </w:rPr>
      </w:pPr>
      <w:r w:rsidRPr="009C6C2F">
        <w:rPr>
          <w:sz w:val="26"/>
          <w:szCs w:val="26"/>
        </w:rPr>
        <w:t>Тепловую энергию для оказания коммунальных услуг по отоплению и горячему водоснабжению вырабатывают 1</w:t>
      </w:r>
      <w:r w:rsidR="00697DF0" w:rsidRPr="009C6C2F">
        <w:rPr>
          <w:sz w:val="26"/>
          <w:szCs w:val="26"/>
        </w:rPr>
        <w:t>1</w:t>
      </w:r>
      <w:r w:rsidRPr="009C6C2F">
        <w:rPr>
          <w:sz w:val="26"/>
          <w:szCs w:val="26"/>
        </w:rPr>
        <w:t xml:space="preserve"> котельных</w:t>
      </w:r>
      <w:r w:rsidR="00697DF0" w:rsidRPr="009C6C2F">
        <w:rPr>
          <w:sz w:val="26"/>
          <w:szCs w:val="26"/>
        </w:rPr>
        <w:t xml:space="preserve"> (10 на мазуте, 1 на угле)</w:t>
      </w:r>
      <w:r w:rsidRPr="009C6C2F">
        <w:rPr>
          <w:sz w:val="26"/>
          <w:szCs w:val="26"/>
        </w:rPr>
        <w:t xml:space="preserve">. </w:t>
      </w:r>
      <w:r w:rsidR="00BC0E7A" w:rsidRPr="009C6C2F">
        <w:rPr>
          <w:sz w:val="26"/>
          <w:szCs w:val="26"/>
        </w:rPr>
        <w:t>Парк котельного оборудования значительно изношен. Доля котлов со сроком эксплуатации 22-58 лет составляет 75%. Котлы имеют КПД 76-84%. Общий уровень износа коммунальных сетей на 2009 год составляет 82,63%. Протяженность тепловых сетей в двухтрубном исчислении – 78,270 км.</w:t>
      </w:r>
    </w:p>
    <w:p w:rsidR="00AF7EB5" w:rsidRPr="009C6C2F" w:rsidRDefault="00AF7EB5" w:rsidP="00FC7E4C">
      <w:pPr>
        <w:ind w:firstLine="709"/>
        <w:jc w:val="both"/>
        <w:rPr>
          <w:sz w:val="26"/>
          <w:szCs w:val="26"/>
        </w:rPr>
      </w:pPr>
      <w:r w:rsidRPr="009C6C2F">
        <w:rPr>
          <w:sz w:val="26"/>
          <w:szCs w:val="26"/>
        </w:rPr>
        <w:t xml:space="preserve">Дальнегорский городской округ включает в </w:t>
      </w:r>
      <w:r w:rsidR="009C6C2F" w:rsidRPr="009C6C2F">
        <w:rPr>
          <w:sz w:val="26"/>
          <w:szCs w:val="26"/>
        </w:rPr>
        <w:t>себя 8</w:t>
      </w:r>
      <w:r w:rsidRPr="009C6C2F">
        <w:rPr>
          <w:sz w:val="26"/>
          <w:szCs w:val="26"/>
        </w:rPr>
        <w:t xml:space="preserve"> населенных пунктов, на территории которых </w:t>
      </w:r>
      <w:r w:rsidR="009C6C2F" w:rsidRPr="009C6C2F">
        <w:rPr>
          <w:sz w:val="26"/>
          <w:szCs w:val="26"/>
        </w:rPr>
        <w:t>расположено пятнадцать подстанций суммарной</w:t>
      </w:r>
      <w:r w:rsidRPr="009C6C2F">
        <w:rPr>
          <w:sz w:val="26"/>
          <w:szCs w:val="26"/>
        </w:rPr>
        <w:t xml:space="preserve"> установленной мощностью 303,9 мВт.</w:t>
      </w:r>
    </w:p>
    <w:p w:rsidR="00AF7EB5" w:rsidRPr="009C6C2F" w:rsidRDefault="00996B31" w:rsidP="00FC7E4C">
      <w:pPr>
        <w:pStyle w:val="51"/>
        <w:spacing w:line="240" w:lineRule="auto"/>
        <w:rPr>
          <w:sz w:val="26"/>
          <w:szCs w:val="26"/>
        </w:rPr>
      </w:pPr>
      <w:r w:rsidRPr="009C6C2F">
        <w:rPr>
          <w:sz w:val="26"/>
          <w:szCs w:val="26"/>
        </w:rPr>
        <w:t xml:space="preserve">Услуги по электроснабжению городского округа оказывает </w:t>
      </w:r>
      <w:proofErr w:type="spellStart"/>
      <w:r w:rsidR="00697DF0" w:rsidRPr="009C6C2F">
        <w:rPr>
          <w:sz w:val="26"/>
          <w:szCs w:val="26"/>
        </w:rPr>
        <w:t>Дальнегорское</w:t>
      </w:r>
      <w:proofErr w:type="spellEnd"/>
      <w:r w:rsidRPr="009C6C2F">
        <w:rPr>
          <w:sz w:val="26"/>
          <w:szCs w:val="26"/>
        </w:rPr>
        <w:t xml:space="preserve"> отделение филиала ПАО «ДЭК» - «</w:t>
      </w:r>
      <w:proofErr w:type="spellStart"/>
      <w:r w:rsidRPr="009C6C2F">
        <w:rPr>
          <w:sz w:val="26"/>
          <w:szCs w:val="26"/>
        </w:rPr>
        <w:t>Дальэнергосбыт</w:t>
      </w:r>
      <w:proofErr w:type="spellEnd"/>
      <w:r w:rsidRPr="009C6C2F">
        <w:rPr>
          <w:sz w:val="26"/>
          <w:szCs w:val="26"/>
        </w:rPr>
        <w:t>»</w:t>
      </w:r>
      <w:r w:rsidR="00697DF0" w:rsidRPr="009C6C2F">
        <w:rPr>
          <w:sz w:val="26"/>
          <w:szCs w:val="26"/>
        </w:rPr>
        <w:t xml:space="preserve">. </w:t>
      </w:r>
      <w:r w:rsidRPr="009C6C2F">
        <w:rPr>
          <w:sz w:val="26"/>
          <w:szCs w:val="26"/>
        </w:rPr>
        <w:t>Среднегодовой объем услуг по электроснабжению составляет около 170 млн. кВт.</w:t>
      </w:r>
      <w:r w:rsidR="00AF7EB5" w:rsidRPr="009C6C2F">
        <w:rPr>
          <w:sz w:val="26"/>
          <w:szCs w:val="26"/>
        </w:rPr>
        <w:t xml:space="preserve"> 393,514 </w:t>
      </w:r>
      <w:proofErr w:type="spellStart"/>
      <w:r w:rsidR="00AF7EB5" w:rsidRPr="009C6C2F">
        <w:rPr>
          <w:sz w:val="26"/>
          <w:szCs w:val="26"/>
        </w:rPr>
        <w:t>млн∙кВтч</w:t>
      </w:r>
      <w:proofErr w:type="spellEnd"/>
      <w:r w:rsidR="00AF7EB5" w:rsidRPr="009C6C2F">
        <w:rPr>
          <w:sz w:val="26"/>
          <w:szCs w:val="26"/>
        </w:rPr>
        <w:t xml:space="preserve">, в том числе  100,067 млн. </w:t>
      </w:r>
      <w:proofErr w:type="spellStart"/>
      <w:r w:rsidR="00AF7EB5" w:rsidRPr="009C6C2F">
        <w:rPr>
          <w:sz w:val="26"/>
          <w:szCs w:val="26"/>
        </w:rPr>
        <w:t>кВтч</w:t>
      </w:r>
      <w:proofErr w:type="spellEnd"/>
      <w:r w:rsidR="00AF7EB5" w:rsidRPr="009C6C2F">
        <w:rPr>
          <w:sz w:val="26"/>
          <w:szCs w:val="26"/>
        </w:rPr>
        <w:t xml:space="preserve"> по жилищно-коммунальному сектору. </w:t>
      </w:r>
    </w:p>
    <w:p w:rsidR="00AF7EB5" w:rsidRPr="009C6C2F" w:rsidRDefault="00AF7EB5" w:rsidP="00FC7E4C">
      <w:pPr>
        <w:pStyle w:val="51"/>
        <w:spacing w:line="240" w:lineRule="auto"/>
        <w:rPr>
          <w:sz w:val="26"/>
          <w:szCs w:val="26"/>
        </w:rPr>
      </w:pPr>
      <w:r w:rsidRPr="009C6C2F">
        <w:rPr>
          <w:sz w:val="26"/>
          <w:szCs w:val="26"/>
        </w:rPr>
        <w:t>Электросетевые объекты находятся в основном в удовлетворительном состоянии, но на  некоторых подстанциях требуется замена</w:t>
      </w:r>
      <w:r w:rsidRPr="009C6C2F">
        <w:rPr>
          <w:i/>
          <w:sz w:val="26"/>
          <w:szCs w:val="26"/>
        </w:rPr>
        <w:t xml:space="preserve"> </w:t>
      </w:r>
      <w:r w:rsidRPr="009C6C2F">
        <w:rPr>
          <w:sz w:val="26"/>
          <w:szCs w:val="26"/>
        </w:rPr>
        <w:t xml:space="preserve">морально и физически устаревшего оборудования. </w:t>
      </w:r>
    </w:p>
    <w:p w:rsidR="00A85C64" w:rsidRPr="009C6C2F" w:rsidRDefault="00A85C64" w:rsidP="00FC7E4C">
      <w:pPr>
        <w:pStyle w:val="51"/>
        <w:spacing w:line="240" w:lineRule="auto"/>
        <w:rPr>
          <w:sz w:val="26"/>
          <w:szCs w:val="26"/>
          <w:lang w:val="ru-RU"/>
        </w:rPr>
      </w:pPr>
      <w:r w:rsidRPr="009C6C2F">
        <w:rPr>
          <w:sz w:val="26"/>
          <w:szCs w:val="26"/>
        </w:rPr>
        <w:t xml:space="preserve">Основная автомобильная связь в округе осуществляется автомобильной дорогой </w:t>
      </w:r>
      <w:r w:rsidRPr="009C6C2F">
        <w:rPr>
          <w:sz w:val="26"/>
          <w:szCs w:val="26"/>
          <w:lang w:val="ru-RU"/>
        </w:rPr>
        <w:t>регионального</w:t>
      </w:r>
      <w:r w:rsidRPr="009C6C2F">
        <w:rPr>
          <w:sz w:val="26"/>
          <w:szCs w:val="26"/>
        </w:rPr>
        <w:t xml:space="preserve"> </w:t>
      </w:r>
      <w:r w:rsidRPr="009C6C2F">
        <w:rPr>
          <w:sz w:val="26"/>
          <w:szCs w:val="26"/>
          <w:lang w:val="ru-RU"/>
        </w:rPr>
        <w:t xml:space="preserve">или межмуниципального </w:t>
      </w:r>
      <w:r w:rsidRPr="009C6C2F">
        <w:rPr>
          <w:sz w:val="26"/>
          <w:szCs w:val="26"/>
        </w:rPr>
        <w:t>значения Осиновка – Рудная Пристань.</w:t>
      </w:r>
    </w:p>
    <w:p w:rsidR="00A85C64" w:rsidRPr="009C6C2F" w:rsidRDefault="00A85C64" w:rsidP="00FC7E4C">
      <w:pPr>
        <w:pStyle w:val="51"/>
        <w:spacing w:line="240" w:lineRule="auto"/>
        <w:rPr>
          <w:sz w:val="26"/>
          <w:szCs w:val="26"/>
          <w:lang w:val="ru-RU"/>
        </w:rPr>
      </w:pPr>
      <w:r w:rsidRPr="009C6C2F">
        <w:rPr>
          <w:sz w:val="26"/>
          <w:szCs w:val="26"/>
          <w:lang w:val="ru-RU"/>
        </w:rPr>
        <w:t xml:space="preserve">В настоящее время автомобильные дороги регионального и межмуниципального значения не в должной мере отвечают характеристикам и качественным параметрам данной категории дорог, таким как: ширина проезжей части, продольные уклоны, радиусы кривых, оборудование дорог обочинами и водоотводными кюветами и </w:t>
      </w:r>
      <w:proofErr w:type="gramStart"/>
      <w:r w:rsidRPr="009C6C2F">
        <w:rPr>
          <w:sz w:val="26"/>
          <w:szCs w:val="26"/>
          <w:lang w:val="ru-RU"/>
        </w:rPr>
        <w:t>другим характеристикам</w:t>
      </w:r>
      <w:proofErr w:type="gramEnd"/>
      <w:r w:rsidRPr="009C6C2F">
        <w:rPr>
          <w:sz w:val="26"/>
          <w:szCs w:val="26"/>
          <w:lang w:val="ru-RU"/>
        </w:rPr>
        <w:t xml:space="preserve"> и параметрам.</w:t>
      </w:r>
    </w:p>
    <w:p w:rsidR="00AF7EB5" w:rsidRPr="00A85C64" w:rsidRDefault="00AF7EB5" w:rsidP="00FC7E4C">
      <w:pPr>
        <w:ind w:firstLine="709"/>
        <w:jc w:val="both"/>
        <w:rPr>
          <w:b/>
          <w:color w:val="C00000"/>
          <w:sz w:val="26"/>
          <w:szCs w:val="26"/>
        </w:rPr>
      </w:pPr>
    </w:p>
    <w:p w:rsidR="00996B31" w:rsidRPr="0098267B" w:rsidRDefault="00996B31" w:rsidP="00FC7E4C">
      <w:pPr>
        <w:pStyle w:val="af9"/>
        <w:widowControl w:val="0"/>
        <w:numPr>
          <w:ilvl w:val="1"/>
          <w:numId w:val="14"/>
        </w:numPr>
        <w:tabs>
          <w:tab w:val="left" w:pos="142"/>
        </w:tabs>
        <w:autoSpaceDE w:val="0"/>
        <w:autoSpaceDN w:val="0"/>
        <w:spacing w:after="0" w:line="240" w:lineRule="auto"/>
        <w:ind w:right="0"/>
        <w:jc w:val="center"/>
        <w:rPr>
          <w:color w:val="auto"/>
          <w:sz w:val="26"/>
          <w:szCs w:val="26"/>
        </w:rPr>
      </w:pPr>
      <w:r w:rsidRPr="0098267B">
        <w:rPr>
          <w:color w:val="auto"/>
          <w:sz w:val="26"/>
          <w:szCs w:val="26"/>
        </w:rPr>
        <w:t>Технико-экономические параметры существующих объектов социальной инфраструктуры и уровень обеспеченности населения услугами</w:t>
      </w:r>
    </w:p>
    <w:p w:rsidR="00996B31" w:rsidRPr="0098267B" w:rsidRDefault="00996B31" w:rsidP="00FC7E4C">
      <w:pPr>
        <w:widowControl w:val="0"/>
        <w:tabs>
          <w:tab w:val="left" w:pos="142"/>
        </w:tabs>
        <w:autoSpaceDE w:val="0"/>
        <w:autoSpaceDN w:val="0"/>
        <w:jc w:val="center"/>
        <w:rPr>
          <w:sz w:val="26"/>
          <w:szCs w:val="26"/>
        </w:rPr>
      </w:pPr>
    </w:p>
    <w:p w:rsidR="003C7724" w:rsidRPr="00BC0E7A" w:rsidRDefault="003C7724" w:rsidP="00FC7E4C">
      <w:pPr>
        <w:ind w:left="989" w:hanging="10"/>
        <w:jc w:val="center"/>
        <w:rPr>
          <w:sz w:val="26"/>
          <w:szCs w:val="26"/>
        </w:rPr>
      </w:pPr>
      <w:r w:rsidRPr="00BC0E7A">
        <w:rPr>
          <w:b/>
          <w:sz w:val="26"/>
          <w:szCs w:val="26"/>
        </w:rPr>
        <w:t>Образование</w:t>
      </w:r>
    </w:p>
    <w:p w:rsidR="003C7724" w:rsidRPr="00BC0E7A" w:rsidRDefault="003C7724" w:rsidP="00FC7E4C">
      <w:pPr>
        <w:ind w:firstLine="426"/>
        <w:jc w:val="both"/>
        <w:rPr>
          <w:sz w:val="26"/>
          <w:szCs w:val="26"/>
        </w:rPr>
      </w:pPr>
      <w:r w:rsidRPr="00BC0E7A">
        <w:rPr>
          <w:sz w:val="26"/>
          <w:szCs w:val="26"/>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дошкольные образовательные организации, общеобразовательные организации, система профессионального среднего образования, система дополнительного образования детей.  </w:t>
      </w:r>
    </w:p>
    <w:p w:rsidR="003C7724" w:rsidRPr="00BC0E7A" w:rsidRDefault="003C7724" w:rsidP="00FC7E4C">
      <w:pPr>
        <w:jc w:val="both"/>
        <w:rPr>
          <w:sz w:val="26"/>
          <w:szCs w:val="26"/>
        </w:rPr>
      </w:pPr>
      <w:r w:rsidRPr="00BC0E7A">
        <w:rPr>
          <w:sz w:val="26"/>
          <w:szCs w:val="26"/>
        </w:rPr>
        <w:t>В настоящее время в Дальнегорском городском округе сеть образовательных организаций представлена следующими учреждениями, указанными в табл</w:t>
      </w:r>
      <w:r w:rsidR="008602E7">
        <w:rPr>
          <w:sz w:val="26"/>
          <w:szCs w:val="26"/>
        </w:rPr>
        <w:t>.</w:t>
      </w:r>
      <w:r w:rsidRPr="00BC0E7A">
        <w:rPr>
          <w:sz w:val="26"/>
          <w:szCs w:val="26"/>
        </w:rPr>
        <w:t xml:space="preserve"> </w:t>
      </w:r>
      <w:r w:rsidR="009C6C2F">
        <w:rPr>
          <w:sz w:val="26"/>
          <w:szCs w:val="26"/>
        </w:rPr>
        <w:t>6.</w:t>
      </w:r>
    </w:p>
    <w:p w:rsidR="003C7724" w:rsidRPr="009C6C2F" w:rsidRDefault="003C7724" w:rsidP="00FC7E4C">
      <w:pPr>
        <w:jc w:val="right"/>
        <w:rPr>
          <w:sz w:val="26"/>
          <w:szCs w:val="26"/>
        </w:rPr>
      </w:pPr>
      <w:r w:rsidRPr="009C6C2F">
        <w:rPr>
          <w:sz w:val="26"/>
          <w:szCs w:val="26"/>
        </w:rPr>
        <w:t xml:space="preserve">Таблица </w:t>
      </w:r>
      <w:r w:rsidR="009C6C2F" w:rsidRPr="009C6C2F">
        <w:rPr>
          <w:sz w:val="26"/>
          <w:szCs w:val="26"/>
        </w:rPr>
        <w:t>6</w:t>
      </w:r>
      <w:r w:rsidRPr="009C6C2F">
        <w:rPr>
          <w:sz w:val="26"/>
          <w:szCs w:val="26"/>
        </w:rPr>
        <w:t>.</w:t>
      </w:r>
    </w:p>
    <w:p w:rsidR="003C7724" w:rsidRPr="009C6C2F" w:rsidRDefault="003C7724" w:rsidP="003C7724">
      <w:pPr>
        <w:ind w:left="567"/>
        <w:jc w:val="center"/>
        <w:rPr>
          <w:sz w:val="26"/>
          <w:szCs w:val="26"/>
        </w:rPr>
      </w:pPr>
      <w:r w:rsidRPr="009C6C2F">
        <w:rPr>
          <w:sz w:val="26"/>
          <w:szCs w:val="26"/>
        </w:rPr>
        <w:lastRenderedPageBreak/>
        <w:t>ХАРАКТЕРИСТИКА УЧРЕЖДЕНИЙ ОБРАЗОВАНИЯ</w:t>
      </w:r>
    </w:p>
    <w:p w:rsidR="009C6C2F" w:rsidRPr="009C6C2F" w:rsidRDefault="009C6C2F" w:rsidP="009C6C2F">
      <w:pPr>
        <w:ind w:left="567"/>
        <w:jc w:val="center"/>
        <w:rPr>
          <w:sz w:val="26"/>
          <w:szCs w:val="26"/>
        </w:rPr>
      </w:pPr>
      <w:r w:rsidRPr="009C6C2F">
        <w:rPr>
          <w:sz w:val="26"/>
          <w:szCs w:val="26"/>
        </w:rPr>
        <w:t>Дальнегорского городского округа</w:t>
      </w:r>
    </w:p>
    <w:p w:rsidR="009C6C2F" w:rsidRPr="009C6C2F" w:rsidRDefault="009C6C2F" w:rsidP="009C6C2F">
      <w:pPr>
        <w:ind w:left="1359"/>
        <w:rPr>
          <w:sz w:val="26"/>
          <w:szCs w:val="26"/>
        </w:rPr>
      </w:pPr>
    </w:p>
    <w:tbl>
      <w:tblPr>
        <w:tblW w:w="9456" w:type="dxa"/>
        <w:tblInd w:w="178" w:type="dxa"/>
        <w:tblLayout w:type="fixed"/>
        <w:tblCellMar>
          <w:top w:w="55" w:type="dxa"/>
          <w:right w:w="8" w:type="dxa"/>
        </w:tblCellMar>
        <w:tblLook w:val="04A0" w:firstRow="1" w:lastRow="0" w:firstColumn="1" w:lastColumn="0" w:noHBand="0" w:noVBand="1"/>
      </w:tblPr>
      <w:tblGrid>
        <w:gridCol w:w="497"/>
        <w:gridCol w:w="3856"/>
        <w:gridCol w:w="2552"/>
        <w:gridCol w:w="850"/>
        <w:gridCol w:w="851"/>
        <w:gridCol w:w="850"/>
      </w:tblGrid>
      <w:tr w:rsidR="009C6C2F" w:rsidRPr="0060250E" w:rsidTr="009C6C2F">
        <w:trPr>
          <w:trHeight w:val="728"/>
          <w:tblHeader/>
        </w:trPr>
        <w:tc>
          <w:tcPr>
            <w:tcW w:w="497"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spacing w:after="97"/>
              <w:ind w:left="-36"/>
            </w:pPr>
            <w:r w:rsidRPr="0060250E">
              <w:t xml:space="preserve">№ </w:t>
            </w:r>
          </w:p>
          <w:p w:rsidR="009C6C2F" w:rsidRPr="0060250E" w:rsidRDefault="009C6C2F" w:rsidP="002A5D69">
            <w:pPr>
              <w:ind w:left="-36"/>
            </w:pPr>
            <w:r w:rsidRPr="0060250E">
              <w:t xml:space="preserve">п/п </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spacing w:after="102"/>
              <w:ind w:left="-36"/>
              <w:jc w:val="center"/>
            </w:pPr>
            <w:r w:rsidRPr="0060250E">
              <w:t>Назначение,</w:t>
            </w:r>
          </w:p>
          <w:p w:rsidR="009C6C2F" w:rsidRPr="0060250E" w:rsidRDefault="009C6C2F" w:rsidP="002A5D69">
            <w:pPr>
              <w:ind w:left="-36"/>
              <w:jc w:val="center"/>
            </w:pPr>
            <w:r w:rsidRPr="0060250E">
              <w:t>(Объект)</w:t>
            </w:r>
          </w:p>
        </w:tc>
        <w:tc>
          <w:tcPr>
            <w:tcW w:w="2552"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left="-36"/>
              <w:jc w:val="center"/>
            </w:pPr>
            <w:r w:rsidRPr="0060250E">
              <w:t>Адрес</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36"/>
              <w:jc w:val="center"/>
            </w:pPr>
            <w:r w:rsidRPr="0060250E">
              <w:t>Ед.  изм.</w:t>
            </w:r>
          </w:p>
        </w:tc>
        <w:tc>
          <w:tcPr>
            <w:tcW w:w="851" w:type="dxa"/>
            <w:tcBorders>
              <w:top w:val="single" w:sz="4" w:space="0" w:color="000000"/>
              <w:left w:val="single" w:sz="4" w:space="0" w:color="000000"/>
              <w:bottom w:val="single" w:sz="4" w:space="0" w:color="000000"/>
              <w:right w:val="single" w:sz="4" w:space="0" w:color="000000"/>
            </w:tcBorders>
          </w:tcPr>
          <w:p w:rsidR="009C6C2F" w:rsidRPr="0060250E" w:rsidRDefault="009C6C2F" w:rsidP="009C6C2F">
            <w:pPr>
              <w:ind w:left="-36"/>
              <w:jc w:val="center"/>
            </w:pPr>
            <w:proofErr w:type="spellStart"/>
            <w:r w:rsidRPr="0060250E">
              <w:t>Расч</w:t>
            </w:r>
            <w:proofErr w:type="spellEnd"/>
            <w:r w:rsidRPr="0060250E">
              <w:t>. вмести</w:t>
            </w:r>
          </w:p>
          <w:p w:rsidR="009C6C2F" w:rsidRPr="0060250E" w:rsidRDefault="009C6C2F" w:rsidP="009C6C2F">
            <w:pPr>
              <w:ind w:left="-36"/>
              <w:jc w:val="center"/>
            </w:pPr>
            <w:proofErr w:type="spellStart"/>
            <w:r w:rsidRPr="0060250E">
              <w:t>мость</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9C6C2F">
            <w:pPr>
              <w:ind w:left="-36"/>
              <w:jc w:val="center"/>
            </w:pPr>
            <w:r w:rsidRPr="0060250E">
              <w:t>Факт. вмести</w:t>
            </w:r>
          </w:p>
          <w:p w:rsidR="009C6C2F" w:rsidRPr="0060250E" w:rsidRDefault="009C6C2F" w:rsidP="009C6C2F">
            <w:pPr>
              <w:ind w:left="-36"/>
              <w:jc w:val="center"/>
            </w:pPr>
            <w:proofErr w:type="spellStart"/>
            <w:r w:rsidRPr="0060250E">
              <w:t>мость</w:t>
            </w:r>
            <w:proofErr w:type="spellEnd"/>
          </w:p>
        </w:tc>
      </w:tr>
      <w:tr w:rsidR="009C6C2F" w:rsidRPr="0060250E" w:rsidTr="006E3B7E">
        <w:trPr>
          <w:trHeight w:val="369"/>
        </w:trPr>
        <w:tc>
          <w:tcPr>
            <w:tcW w:w="9456" w:type="dxa"/>
            <w:gridSpan w:val="6"/>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spacing w:after="160"/>
              <w:ind w:left="-36"/>
              <w:jc w:val="center"/>
            </w:pPr>
            <w:r w:rsidRPr="0060250E">
              <w:t>ДЕТСКИЕ ДОШКОЛЬНЫЕ УЧРЕЖДЕНИЯ</w:t>
            </w:r>
          </w:p>
        </w:tc>
      </w:tr>
      <w:tr w:rsidR="009C6C2F" w:rsidRPr="0060250E" w:rsidTr="009C6C2F">
        <w:trPr>
          <w:trHeight w:val="986"/>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 xml:space="preserve">1 </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Муниципальное дошкольное образовательное бюджетное учреждение «Детский сад общеразвивающего вида № 1 «Теремок»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692446</w:t>
            </w:r>
            <w:r w:rsidR="0060250E" w:rsidRPr="0060250E">
              <w:t>,</w:t>
            </w:r>
            <w:r w:rsidRPr="0060250E">
              <w:t xml:space="preserve"> г. Дальнегорск, ул. Инженерная, 2</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110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92</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 xml:space="preserve">2 </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 xml:space="preserve">Муниципальное дошкольное образовательное бюджетное учреждение «Центр развития ребенка – детский сад № 2»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692441</w:t>
            </w:r>
            <w:r w:rsidR="0060250E" w:rsidRPr="0060250E">
              <w:t>,</w:t>
            </w:r>
            <w:r w:rsidRPr="0060250E">
              <w:t xml:space="preserve"> г. Дальнегорск, ул. Пионерская, 5а</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p>
          <w:p w:rsidR="009C6C2F" w:rsidRPr="0060250E" w:rsidRDefault="009C6C2F" w:rsidP="002A5D69">
            <w:pPr>
              <w:ind w:right="103"/>
            </w:pPr>
            <w:r w:rsidRPr="0060250E">
              <w:t>280</w:t>
            </w:r>
          </w:p>
          <w:p w:rsidR="009C6C2F" w:rsidRPr="0060250E" w:rsidRDefault="009C6C2F" w:rsidP="002A5D69">
            <w:pPr>
              <w:ind w:right="103"/>
            </w:pPr>
          </w:p>
          <w:p w:rsidR="009C6C2F" w:rsidRPr="0060250E" w:rsidRDefault="009C6C2F" w:rsidP="002A5D69">
            <w:pPr>
              <w:ind w:right="103"/>
            </w:pP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216</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3</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 xml:space="preserve">Муниципальное дошкольное образовательное бюджетное учреждение «Детский сад общеразвивающего вида № 3» </w:t>
            </w:r>
            <w:proofErr w:type="spellStart"/>
            <w:r w:rsidRPr="0060250E">
              <w:t>г.Дальнегорска</w:t>
            </w:r>
            <w:proofErr w:type="spellEnd"/>
            <w:r w:rsidRPr="0060250E">
              <w:t xml:space="preserve">, </w:t>
            </w:r>
            <w:proofErr w:type="spellStart"/>
            <w:r w:rsidRPr="0060250E">
              <w:t>с.Рудная</w:t>
            </w:r>
            <w:proofErr w:type="spellEnd"/>
            <w:r w:rsidRPr="0060250E">
              <w:t xml:space="preserve"> Пристань</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692434</w:t>
            </w:r>
            <w:r w:rsidR="0060250E" w:rsidRPr="0060250E">
              <w:t>,</w:t>
            </w:r>
            <w:r w:rsidRPr="0060250E">
              <w:t xml:space="preserve"> г. Дальнегорск с. Рудная-Пристань, ул. Шахтерская, 5а </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110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50</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4</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 xml:space="preserve">Муниципальное дошкольное образовательное бюджетное учреждение «Детский сад общеразвивающего вида № 5» </w:t>
            </w:r>
            <w:proofErr w:type="spellStart"/>
            <w:r w:rsidRPr="0060250E">
              <w:t>г.Дальнегорска</w:t>
            </w:r>
            <w:proofErr w:type="spellEnd"/>
            <w:r w:rsidRPr="0060250E">
              <w:t xml:space="preserve">, </w:t>
            </w:r>
            <w:proofErr w:type="spellStart"/>
            <w:r w:rsidRPr="0060250E">
              <w:t>с.Краснореченский</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jc w:val="both"/>
            </w:pPr>
            <w:r w:rsidRPr="0060250E">
              <w:t>692438</w:t>
            </w:r>
            <w:r w:rsidR="0060250E" w:rsidRPr="0060250E">
              <w:t xml:space="preserve">, </w:t>
            </w:r>
            <w:r w:rsidRPr="0060250E">
              <w:t>г. Дальнегорск,</w:t>
            </w:r>
          </w:p>
          <w:p w:rsidR="009C6C2F" w:rsidRPr="0060250E" w:rsidRDefault="009C6C2F" w:rsidP="002A5D69">
            <w:pPr>
              <w:jc w:val="both"/>
            </w:pPr>
            <w:r w:rsidRPr="0060250E">
              <w:t xml:space="preserve"> </w:t>
            </w:r>
            <w:proofErr w:type="spellStart"/>
            <w:r w:rsidRPr="0060250E">
              <w:t>с.Кра</w:t>
            </w:r>
            <w:proofErr w:type="spellEnd"/>
            <w:r w:rsidRPr="0060250E">
              <w:rPr>
                <w:lang w:val="en-US"/>
              </w:rPr>
              <w:t>c</w:t>
            </w:r>
            <w:proofErr w:type="spellStart"/>
            <w:r w:rsidRPr="0060250E">
              <w:t>нореченский</w:t>
            </w:r>
            <w:proofErr w:type="spellEnd"/>
            <w:r w:rsidRPr="0060250E">
              <w:t xml:space="preserve">, </w:t>
            </w:r>
          </w:p>
          <w:p w:rsidR="009C6C2F" w:rsidRPr="0060250E" w:rsidRDefault="009C6C2F" w:rsidP="002A5D69">
            <w:pPr>
              <w:jc w:val="both"/>
            </w:pPr>
            <w:r w:rsidRPr="0060250E">
              <w:t>ул. Октябрьская, 17а</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205</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101</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5</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 xml:space="preserve">Муниципальное дошкольное образовательное бюджетное учреждение «Детский сад общеразвивающего вида № 7» </w:t>
            </w:r>
            <w:proofErr w:type="spellStart"/>
            <w:r w:rsidRPr="0060250E">
              <w:t>г.Дальнегорска</w:t>
            </w:r>
            <w:proofErr w:type="spellEnd"/>
            <w:r w:rsidRPr="0060250E">
              <w:t xml:space="preserve">, </w:t>
            </w:r>
            <w:proofErr w:type="spellStart"/>
            <w:r w:rsidRPr="0060250E">
              <w:t>с.Каменка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hanging="108"/>
              <w:jc w:val="both"/>
            </w:pPr>
            <w:r w:rsidRPr="0060250E">
              <w:t>692435</w:t>
            </w:r>
            <w:r w:rsidR="0060250E" w:rsidRPr="0060250E">
              <w:t>,</w:t>
            </w:r>
            <w:r w:rsidRPr="0060250E">
              <w:t xml:space="preserve"> г. Дальнегорск</w:t>
            </w:r>
          </w:p>
          <w:p w:rsidR="009C6C2F" w:rsidRPr="0060250E" w:rsidRDefault="009C6C2F" w:rsidP="002A5D69">
            <w:pPr>
              <w:ind w:hanging="108"/>
              <w:jc w:val="both"/>
            </w:pPr>
            <w:proofErr w:type="spellStart"/>
            <w:r w:rsidRPr="0060250E">
              <w:t>с.Каменка</w:t>
            </w:r>
            <w:proofErr w:type="spellEnd"/>
            <w:r w:rsidRPr="0060250E">
              <w:t>,</w:t>
            </w:r>
          </w:p>
          <w:p w:rsidR="009C6C2F" w:rsidRPr="0060250E" w:rsidRDefault="009C6C2F" w:rsidP="002A5D69">
            <w:pPr>
              <w:ind w:hanging="108"/>
              <w:jc w:val="both"/>
            </w:pPr>
            <w:r w:rsidRPr="0060250E">
              <w:t>ул. Пушкинская, 1в</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110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45</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6</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9A4FB1">
            <w:pPr>
              <w:pStyle w:val="12"/>
              <w:numPr>
                <w:ilvl w:val="0"/>
                <w:numId w:val="21"/>
              </w:numPr>
              <w:tabs>
                <w:tab w:val="left" w:pos="426"/>
              </w:tabs>
              <w:spacing w:line="240" w:lineRule="auto"/>
              <w:ind w:left="0" w:firstLine="321"/>
              <w:contextualSpacing w:val="0"/>
              <w:jc w:val="center"/>
              <w:rPr>
                <w:rFonts w:ascii="Times New Roman" w:hAnsi="Times New Roman"/>
                <w:sz w:val="24"/>
                <w:szCs w:val="24"/>
              </w:rPr>
            </w:pPr>
            <w:r w:rsidRPr="0060250E">
              <w:rPr>
                <w:rFonts w:ascii="Times New Roman" w:hAnsi="Times New Roman"/>
                <w:sz w:val="24"/>
                <w:szCs w:val="24"/>
              </w:rPr>
              <w:t>Муниципальное дошкольное образовательное бюджетное учреждение «Детский сад № 8 «Ручеёк»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60250E">
            <w:pPr>
              <w:ind w:hanging="108"/>
              <w:jc w:val="both"/>
            </w:pPr>
            <w:r w:rsidRPr="0060250E">
              <w:t>692441</w:t>
            </w:r>
            <w:r w:rsidR="0060250E" w:rsidRPr="0060250E">
              <w:t>,</w:t>
            </w:r>
            <w:r w:rsidRPr="0060250E">
              <w:t xml:space="preserve"> г</w:t>
            </w:r>
            <w:r w:rsidR="0060250E" w:rsidRPr="0060250E">
              <w:t>.</w:t>
            </w:r>
            <w:r w:rsidRPr="0060250E">
              <w:t>Дальнегорск ул. Набережная, 13</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157</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144</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7</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Муниципальное дошкольное образовательное бюджетное учреждение «Детский сад общеразвивающего вида № 12 «Березка», г. Дальнегорска, с. </w:t>
            </w:r>
            <w:proofErr w:type="spellStart"/>
            <w:r w:rsidRPr="0060250E">
              <w:t>Сержантово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60250E" w:rsidP="002A5D69">
            <w:pPr>
              <w:ind w:hanging="108"/>
              <w:jc w:val="both"/>
            </w:pPr>
            <w:r w:rsidRPr="0060250E">
              <w:t>6</w:t>
            </w:r>
            <w:r w:rsidR="009C6C2F" w:rsidRPr="0060250E">
              <w:t>92436</w:t>
            </w:r>
            <w:r w:rsidRPr="0060250E">
              <w:t>,</w:t>
            </w:r>
            <w:r w:rsidR="009C6C2F" w:rsidRPr="0060250E">
              <w:t xml:space="preserve"> г. Дальнегорск</w:t>
            </w:r>
          </w:p>
          <w:p w:rsidR="009C6C2F" w:rsidRPr="0060250E" w:rsidRDefault="009C6C2F" w:rsidP="002A5D69">
            <w:pPr>
              <w:ind w:hanging="108"/>
              <w:jc w:val="both"/>
            </w:pPr>
            <w:r w:rsidRPr="0060250E">
              <w:t xml:space="preserve">с. </w:t>
            </w:r>
            <w:proofErr w:type="spellStart"/>
            <w:r w:rsidRPr="0060250E">
              <w:t>Сержантово</w:t>
            </w:r>
            <w:proofErr w:type="spellEnd"/>
            <w:r w:rsidRPr="0060250E">
              <w:t xml:space="preserve">, </w:t>
            </w:r>
          </w:p>
          <w:p w:rsidR="009C6C2F" w:rsidRPr="0060250E" w:rsidRDefault="009C6C2F" w:rsidP="002A5D69">
            <w:pPr>
              <w:ind w:hanging="108"/>
              <w:jc w:val="both"/>
            </w:pPr>
            <w:r w:rsidRPr="0060250E">
              <w:t>ул. Ленинская 10</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110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76</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8</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Муниципальное дошкольное образовательное бюджетное учреждение «Детский сад  общеразвивающего вида № 13»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hanging="108"/>
              <w:jc w:val="both"/>
            </w:pPr>
            <w:r w:rsidRPr="0060250E">
              <w:t>692442</w:t>
            </w:r>
            <w:r w:rsidR="0060250E" w:rsidRPr="0060250E">
              <w:t>,</w:t>
            </w:r>
            <w:r w:rsidRPr="0060250E">
              <w:t xml:space="preserve"> г. Дальнегорск, ул. Приморская, 28а</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140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143</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lastRenderedPageBreak/>
              <w:t>9</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Муниципальное дошкольное образовательное бюджетное учреждение «Детский сад присмотра и оздоровления № 15 «Аралия»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60250E">
            <w:pPr>
              <w:ind w:hanging="108"/>
              <w:jc w:val="both"/>
            </w:pPr>
            <w:r w:rsidRPr="0060250E">
              <w:t>692441</w:t>
            </w:r>
            <w:r w:rsidR="0060250E" w:rsidRPr="0060250E">
              <w:t>,</w:t>
            </w:r>
            <w:r w:rsidRPr="0060250E">
              <w:t xml:space="preserve"> г. Дальнегорск, ул. Осипенко, 26а</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95</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95</w:t>
            </w:r>
          </w:p>
        </w:tc>
      </w:tr>
      <w:tr w:rsidR="009C6C2F" w:rsidRPr="0060250E" w:rsidTr="006E3B7E">
        <w:trPr>
          <w:trHeight w:val="20"/>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10</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pStyle w:val="12"/>
              <w:tabs>
                <w:tab w:val="left" w:pos="426"/>
              </w:tabs>
              <w:spacing w:line="240" w:lineRule="auto"/>
              <w:ind w:left="0"/>
              <w:contextualSpacing w:val="0"/>
              <w:jc w:val="center"/>
              <w:rPr>
                <w:rFonts w:ascii="Times New Roman" w:hAnsi="Times New Roman"/>
                <w:sz w:val="24"/>
                <w:szCs w:val="24"/>
              </w:rPr>
            </w:pPr>
            <w:r w:rsidRPr="0060250E">
              <w:rPr>
                <w:rFonts w:ascii="Times New Roman" w:hAnsi="Times New Roman"/>
                <w:sz w:val="24"/>
                <w:szCs w:val="24"/>
              </w:rPr>
              <w:t>Муниципальное дошкольное образовательное бюджетное учреждение «Центр развития ребёнка – детский сад «Оленёнок»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hanging="108"/>
              <w:jc w:val="both"/>
            </w:pPr>
            <w:r w:rsidRPr="0060250E">
              <w:t>692443</w:t>
            </w:r>
            <w:r w:rsidR="0060250E" w:rsidRPr="0060250E">
              <w:t>,</w:t>
            </w:r>
            <w:r w:rsidRPr="0060250E">
              <w:t xml:space="preserve"> г. Дальнегорск, ул. Первомайская, 6а</w:t>
            </w:r>
          </w:p>
        </w:tc>
        <w:tc>
          <w:tcPr>
            <w:tcW w:w="850"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240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202</w:t>
            </w:r>
          </w:p>
        </w:tc>
      </w:tr>
      <w:tr w:rsidR="009C6C2F" w:rsidRPr="0060250E" w:rsidTr="006E3B7E">
        <w:trPr>
          <w:trHeight w:val="1427"/>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11</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pStyle w:val="12"/>
              <w:tabs>
                <w:tab w:val="left" w:pos="426"/>
              </w:tabs>
              <w:spacing w:line="240" w:lineRule="auto"/>
              <w:ind w:left="0"/>
              <w:contextualSpacing w:val="0"/>
              <w:jc w:val="center"/>
              <w:rPr>
                <w:rFonts w:ascii="Times New Roman" w:hAnsi="Times New Roman"/>
                <w:sz w:val="24"/>
                <w:szCs w:val="24"/>
              </w:rPr>
            </w:pPr>
            <w:r w:rsidRPr="0060250E">
              <w:rPr>
                <w:rFonts w:ascii="Times New Roman" w:hAnsi="Times New Roman"/>
                <w:sz w:val="24"/>
                <w:szCs w:val="24"/>
              </w:rPr>
              <w:t>Муниципальное дошкольное образовательное бюджетное учреждение «Детский сад общеразвивающего вида» № 22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hanging="108"/>
              <w:jc w:val="both"/>
            </w:pPr>
            <w:r w:rsidRPr="0060250E">
              <w:t>692443, г. Дальнегорск, ул. Индустриальная, 8а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205</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195</w:t>
            </w:r>
          </w:p>
        </w:tc>
      </w:tr>
      <w:tr w:rsidR="009C6C2F" w:rsidRPr="0060250E" w:rsidTr="006E3B7E">
        <w:trPr>
          <w:trHeight w:val="20"/>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12</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 xml:space="preserve">Муниципальное дошкольное образовательное бюджетное учреждение «Центр развития ребенка - детский сад «Надежда»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hanging="108"/>
              <w:jc w:val="both"/>
            </w:pPr>
            <w:smartTag w:uri="urn:schemas-microsoft-com:office:smarttags" w:element="metricconverter">
              <w:smartTagPr>
                <w:attr w:name="ProductID" w:val="692443, г"/>
              </w:smartTagPr>
              <w:r w:rsidRPr="0060250E">
                <w:t>692443, г</w:t>
              </w:r>
            </w:smartTag>
            <w:r w:rsidRPr="0060250E">
              <w:t>. Дальнегорск, ул. Химиков,3б</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240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234</w:t>
            </w:r>
          </w:p>
        </w:tc>
      </w:tr>
      <w:tr w:rsidR="009C6C2F" w:rsidRPr="0060250E" w:rsidTr="006E3B7E">
        <w:trPr>
          <w:trHeight w:val="20"/>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13</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firstLine="321"/>
              <w:jc w:val="center"/>
            </w:pPr>
            <w:r w:rsidRPr="0060250E">
              <w:t>Муниципальное дошкольное образовательное бюджетное учреждение «Детский сад  общеразвивающего вида № 30 «Сказка»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hanging="108"/>
              <w:jc w:val="both"/>
            </w:pPr>
            <w:smartTag w:uri="urn:schemas-microsoft-com:office:smarttags" w:element="metricconverter">
              <w:smartTagPr>
                <w:attr w:name="ProductID" w:val="692441, г"/>
              </w:smartTagPr>
              <w:r w:rsidRPr="0060250E">
                <w:t>692441, г</w:t>
              </w:r>
            </w:smartTag>
            <w:r w:rsidRPr="0060250E">
              <w:t>. Дальнегорск, ул. Набережная, 12</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240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198</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14</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дошкольное образовательное бюджетное учреждение «Детский сад общеразвивающего вида № 31»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37" w:hanging="108"/>
              <w:jc w:val="both"/>
            </w:pPr>
            <w:smartTag w:uri="urn:schemas-microsoft-com:office:smarttags" w:element="metricconverter">
              <w:smartTagPr>
                <w:attr w:name="ProductID" w:val="692441, г"/>
              </w:smartTagPr>
              <w:r w:rsidRPr="0060250E">
                <w:t>692441, г</w:t>
              </w:r>
            </w:smartTag>
            <w:r w:rsidRPr="0060250E">
              <w:t>. Дальнегорск, ул. Пионерская, 7а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240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211</w:t>
            </w:r>
          </w:p>
        </w:tc>
      </w:tr>
      <w:tr w:rsidR="009C6C2F" w:rsidRPr="0060250E" w:rsidTr="009C6C2F">
        <w:trPr>
          <w:trHeight w:val="65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15</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284"/>
              <w:jc w:val="center"/>
            </w:pPr>
            <w:r w:rsidRPr="0060250E">
              <w:t>Муниципальное дошкольное образовательное бюджетное учреждение «Детский сад общеразвивающего вида № 33 «Колосок»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37" w:hanging="108"/>
              <w:jc w:val="both"/>
            </w:pPr>
            <w:smartTag w:uri="urn:schemas-microsoft-com:office:smarttags" w:element="metricconverter">
              <w:smartTagPr>
                <w:attr w:name="ProductID" w:val="692446, г"/>
              </w:smartTagPr>
              <w:r w:rsidRPr="0060250E">
                <w:t>692446, г</w:t>
              </w:r>
            </w:smartTag>
            <w:r w:rsidRPr="0060250E">
              <w:t>. Дальнегорск, ул. Пионерская, 72</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3"/>
            </w:pPr>
            <w:r w:rsidRPr="0060250E">
              <w:t>240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217</w:t>
            </w:r>
          </w:p>
        </w:tc>
      </w:tr>
      <w:tr w:rsidR="009C6C2F" w:rsidRPr="0060250E" w:rsidTr="006E3B7E">
        <w:trPr>
          <w:trHeight w:val="384"/>
        </w:trPr>
        <w:tc>
          <w:tcPr>
            <w:tcW w:w="9456" w:type="dxa"/>
            <w:gridSpan w:val="6"/>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6" w:right="105" w:hanging="108"/>
              <w:jc w:val="center"/>
              <w:rPr>
                <w:lang w:val="en-US"/>
              </w:rPr>
            </w:pPr>
            <w:r w:rsidRPr="0060250E">
              <w:t>ОБЩЕОБРАЗОВАТЕЛЬНЫЕ УЧРЕЖДЕНИЯ</w:t>
            </w:r>
          </w:p>
        </w:tc>
      </w:tr>
      <w:tr w:rsidR="009C6C2F" w:rsidRPr="0060250E" w:rsidTr="009C6C2F">
        <w:trPr>
          <w:trHeight w:val="66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1»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37" w:hanging="108"/>
              <w:jc w:val="both"/>
            </w:pPr>
            <w:smartTag w:uri="urn:schemas-microsoft-com:office:smarttags" w:element="metricconverter">
              <w:smartTagPr>
                <w:attr w:name="ProductID" w:val="692446, г"/>
              </w:smartTagPr>
              <w:r w:rsidRPr="0060250E">
                <w:t>692446, г</w:t>
              </w:r>
            </w:smartTag>
            <w:r w:rsidRPr="0060250E">
              <w:t>. Дальнегорск, проспект 50 лет Октября, 127</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376</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420</w:t>
            </w:r>
          </w:p>
        </w:tc>
      </w:tr>
      <w:tr w:rsidR="009C6C2F" w:rsidRPr="0060250E" w:rsidTr="009C6C2F">
        <w:trPr>
          <w:trHeight w:val="668"/>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2</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w:t>
            </w:r>
            <w:r w:rsidRPr="0060250E">
              <w:lastRenderedPageBreak/>
              <w:t xml:space="preserve">общеобразовательная школа № 2»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jc w:val="both"/>
            </w:pPr>
            <w:smartTag w:uri="urn:schemas-microsoft-com:office:smarttags" w:element="metricconverter">
              <w:smartTagPr>
                <w:attr w:name="ProductID" w:val="692441, г"/>
              </w:smartTagPr>
              <w:r w:rsidRPr="0060250E">
                <w:lastRenderedPageBreak/>
                <w:t>692441, г</w:t>
              </w:r>
            </w:smartTag>
            <w:r w:rsidRPr="0060250E">
              <w:t>. Дальнегорск, ул. Пионерская, 17.</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825</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986</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lastRenderedPageBreak/>
              <w:t>3</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3» </w:t>
            </w:r>
            <w:proofErr w:type="spellStart"/>
            <w:r w:rsidRPr="0060250E">
              <w:t>г.Дальнегорска</w:t>
            </w:r>
            <w:proofErr w:type="spellEnd"/>
            <w:r w:rsidRPr="0060250E">
              <w:t xml:space="preserve">, </w:t>
            </w:r>
            <w:proofErr w:type="spellStart"/>
            <w:r w:rsidRPr="0060250E">
              <w:t>с.Рудная</w:t>
            </w:r>
            <w:proofErr w:type="spellEnd"/>
            <w:r w:rsidRPr="0060250E">
              <w:t xml:space="preserve"> Пристань</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jc w:val="both"/>
            </w:pPr>
            <w:smartTag w:uri="urn:schemas-microsoft-com:office:smarttags" w:element="metricconverter">
              <w:smartTagPr>
                <w:attr w:name="ProductID" w:val="692434, г"/>
              </w:smartTagPr>
              <w:r w:rsidRPr="0060250E">
                <w:t>692434, г</w:t>
              </w:r>
            </w:smartTag>
            <w:r w:rsidRPr="0060250E">
              <w:t xml:space="preserve">.Дальнегорск с. Рудная-Пристань, </w:t>
            </w:r>
          </w:p>
          <w:p w:rsidR="009C6C2F" w:rsidRPr="0060250E" w:rsidRDefault="009C6C2F" w:rsidP="002A5D69">
            <w:pPr>
              <w:ind w:left="-108"/>
              <w:jc w:val="both"/>
            </w:pPr>
            <w:r w:rsidRPr="0060250E">
              <w:t>ул. Школьная,1а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154</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4</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5» </w:t>
            </w:r>
            <w:proofErr w:type="spellStart"/>
            <w:r w:rsidRPr="0060250E">
              <w:t>г.Дальнегорска</w:t>
            </w:r>
            <w:proofErr w:type="spellEnd"/>
            <w:r w:rsidRPr="0060250E">
              <w:t xml:space="preserve">, </w:t>
            </w:r>
            <w:proofErr w:type="spellStart"/>
            <w:r w:rsidRPr="0060250E">
              <w:t>с.Краснореченский</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jc w:val="both"/>
            </w:pPr>
            <w:smartTag w:uri="urn:schemas-microsoft-com:office:smarttags" w:element="metricconverter">
              <w:smartTagPr>
                <w:attr w:name="ProductID" w:val="692438, г"/>
              </w:smartTagPr>
              <w:r w:rsidRPr="0060250E">
                <w:t>692438, г</w:t>
              </w:r>
            </w:smartTag>
            <w:r w:rsidRPr="0060250E">
              <w:t xml:space="preserve">.Дальнегорск с. Краснореченский, </w:t>
            </w:r>
          </w:p>
          <w:p w:rsidR="009C6C2F" w:rsidRPr="0060250E" w:rsidRDefault="009C6C2F" w:rsidP="002A5D69">
            <w:pPr>
              <w:ind w:left="-108"/>
              <w:jc w:val="both"/>
            </w:pPr>
            <w:r w:rsidRPr="0060250E">
              <w:t>ул. Октябрьская, 17</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183</w:t>
            </w:r>
          </w:p>
        </w:tc>
      </w:tr>
      <w:tr w:rsidR="009C6C2F" w:rsidRPr="0060250E" w:rsidTr="009C6C2F">
        <w:trPr>
          <w:trHeight w:val="819"/>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5</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7» </w:t>
            </w:r>
            <w:proofErr w:type="spellStart"/>
            <w:r w:rsidRPr="0060250E">
              <w:t>г.Дальнегорска</w:t>
            </w:r>
            <w:proofErr w:type="spellEnd"/>
            <w:r w:rsidRPr="0060250E">
              <w:t xml:space="preserve">, </w:t>
            </w:r>
            <w:proofErr w:type="spellStart"/>
            <w:r w:rsidRPr="0060250E">
              <w:t>с.Каменка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35, г"/>
              </w:smartTagPr>
              <w:r w:rsidRPr="0060250E">
                <w:t>692435, г</w:t>
              </w:r>
            </w:smartTag>
            <w:r w:rsidRPr="0060250E">
              <w:t>.Дальнегорск с. Каменка, ул. Пушкинская, 12а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95</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6</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8»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43, г"/>
              </w:smartTagPr>
              <w:r w:rsidRPr="0060250E">
                <w:t>692443, г</w:t>
              </w:r>
            </w:smartTag>
            <w:r w:rsidRPr="0060250E">
              <w:t>. Дальнегорск, ул. Первомайская, 8а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850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563</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7</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12» </w:t>
            </w:r>
            <w:proofErr w:type="spellStart"/>
            <w:r w:rsidRPr="0060250E">
              <w:t>г.Дальнегорска</w:t>
            </w:r>
            <w:proofErr w:type="spellEnd"/>
            <w:r w:rsidRPr="0060250E">
              <w:t xml:space="preserve">, </w:t>
            </w:r>
            <w:proofErr w:type="spellStart"/>
            <w:r w:rsidRPr="0060250E">
              <w:t>с.Сержантово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36, г"/>
              </w:smartTagPr>
              <w:r w:rsidRPr="0060250E">
                <w:t>692436, г</w:t>
              </w:r>
            </w:smartTag>
            <w:r w:rsidRPr="0060250E">
              <w:t>.Дальнегорск с. </w:t>
            </w:r>
            <w:proofErr w:type="spellStart"/>
            <w:r w:rsidRPr="0060250E">
              <w:t>Сержантово</w:t>
            </w:r>
            <w:proofErr w:type="spellEnd"/>
            <w:r w:rsidRPr="0060250E">
              <w:t>, ул. Советская, 8</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240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201</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8</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16» </w:t>
            </w:r>
            <w:proofErr w:type="spellStart"/>
            <w:r w:rsidRPr="0060250E">
              <w:t>г.Дальнегорска</w:t>
            </w:r>
            <w:proofErr w:type="spellEnd"/>
            <w:r w:rsidRPr="0060250E">
              <w:t xml:space="preserve">, </w:t>
            </w:r>
            <w:proofErr w:type="spellStart"/>
            <w:r w:rsidRPr="0060250E">
              <w:t>с.Краснореченский</w:t>
            </w:r>
            <w:proofErr w:type="spellEnd"/>
            <w:r w:rsidRPr="0060250E">
              <w:t xml:space="preserve"> (Тайга)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41, г"/>
              </w:smartTagPr>
              <w:r w:rsidRPr="0060250E">
                <w:t>692441, г</w:t>
              </w:r>
            </w:smartTag>
            <w:r w:rsidRPr="0060250E">
              <w:t>.Дальнегорск с. Краснореченский (Тайга), ул. Школьная, 14</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192</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93</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9</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Муниципальное общеобразовательная бюджетное учреждение «Средняя общеобразовательная школа № 17 «Родник»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42, г"/>
              </w:smartTagPr>
              <w:r w:rsidRPr="0060250E">
                <w:t>692442, г</w:t>
              </w:r>
            </w:smartTag>
            <w:r w:rsidRPr="0060250E">
              <w:t>. Дальнегорск, ул. Приморская, 22а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812</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441</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10</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учреждение «Средняя общеобразовательная школа № 21»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46, г"/>
              </w:smartTagPr>
              <w:r w:rsidRPr="0060250E">
                <w:t>692446, г</w:t>
              </w:r>
            </w:smartTag>
            <w:r w:rsidRPr="0060250E">
              <w:t>. Дальнегорск, проспект 50 лет Октября, 63.</w:t>
            </w:r>
          </w:p>
          <w:p w:rsidR="009C6C2F" w:rsidRPr="0060250E" w:rsidRDefault="009C6C2F" w:rsidP="002A5D69">
            <w:pPr>
              <w:ind w:left="-108"/>
            </w:pPr>
            <w:r w:rsidRPr="0060250E">
              <w:t xml:space="preserve"> ул. Осипенко, 22 (второе здание начальная школа)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550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639</w:t>
            </w:r>
          </w:p>
        </w:tc>
      </w:tr>
      <w:tr w:rsidR="009C6C2F" w:rsidRPr="0060250E" w:rsidTr="009C6C2F">
        <w:trPr>
          <w:trHeight w:val="644"/>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11</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ind w:left="37" w:firstLine="142"/>
              <w:jc w:val="center"/>
            </w:pPr>
            <w:r w:rsidRPr="0060250E">
              <w:t xml:space="preserve">Муниципальное общеобразовательное бюджетное </w:t>
            </w:r>
            <w:r w:rsidRPr="0060250E">
              <w:lastRenderedPageBreak/>
              <w:t xml:space="preserve">учреждение «Средняя общеобразовательная школа № 25» </w:t>
            </w:r>
            <w:proofErr w:type="spellStart"/>
            <w:r w:rsidRPr="0060250E">
              <w:t>г.Дальнегорска</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43, г"/>
              </w:smartTagPr>
              <w:r w:rsidRPr="0060250E">
                <w:lastRenderedPageBreak/>
                <w:t>692443, г</w:t>
              </w:r>
            </w:smartTag>
            <w:r w:rsidRPr="0060250E">
              <w:t>. Дальнегорск, ул. Химиков, 8а</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850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621</w:t>
            </w:r>
          </w:p>
        </w:tc>
      </w:tr>
      <w:tr w:rsidR="009C6C2F" w:rsidRPr="0060250E" w:rsidTr="009C6C2F">
        <w:trPr>
          <w:trHeight w:val="762"/>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lastRenderedPageBreak/>
              <w:t>12</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pStyle w:val="12"/>
              <w:tabs>
                <w:tab w:val="left" w:pos="426"/>
              </w:tabs>
              <w:spacing w:line="240" w:lineRule="auto"/>
              <w:ind w:left="179"/>
              <w:contextualSpacing w:val="0"/>
              <w:jc w:val="center"/>
              <w:rPr>
                <w:rFonts w:ascii="Times New Roman" w:hAnsi="Times New Roman"/>
                <w:sz w:val="24"/>
                <w:szCs w:val="24"/>
              </w:rPr>
            </w:pPr>
            <w:r w:rsidRPr="0060250E">
              <w:rPr>
                <w:rFonts w:ascii="Times New Roman" w:hAnsi="Times New Roman"/>
                <w:sz w:val="24"/>
                <w:szCs w:val="24"/>
              </w:rPr>
              <w:t>Муниципальное общеобразовательное бюджетное учреждение «Гимназия Исток»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41, г"/>
              </w:smartTagPr>
              <w:r w:rsidRPr="0060250E">
                <w:t>692441, г</w:t>
              </w:r>
            </w:smartTag>
            <w:r w:rsidRPr="0060250E">
              <w:t>. Дальнегорск, проспект 50 лет Октября, 53</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250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240</w:t>
            </w:r>
          </w:p>
        </w:tc>
      </w:tr>
      <w:tr w:rsidR="009C6C2F" w:rsidRPr="0060250E" w:rsidTr="006E3B7E">
        <w:trPr>
          <w:trHeight w:val="666"/>
        </w:trPr>
        <w:tc>
          <w:tcPr>
            <w:tcW w:w="9456" w:type="dxa"/>
            <w:gridSpan w:val="6"/>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6E3B7E">
            <w:pPr>
              <w:ind w:left="-108" w:right="105"/>
              <w:jc w:val="center"/>
            </w:pPr>
            <w:r w:rsidRPr="0060250E">
              <w:t>УЧРЕЖДЕНИЯ</w:t>
            </w:r>
            <w:r w:rsidRPr="0060250E">
              <w:rPr>
                <w:lang w:val="en-US"/>
              </w:rPr>
              <w:t xml:space="preserve"> </w:t>
            </w:r>
            <w:r w:rsidRPr="0060250E">
              <w:t>ДОПОЛНИТЕЛЬНОГО ОБРАЗОВАНИЯ</w:t>
            </w:r>
          </w:p>
        </w:tc>
      </w:tr>
      <w:tr w:rsidR="009C6C2F" w:rsidRPr="0060250E" w:rsidTr="009C6C2F">
        <w:trPr>
          <w:trHeight w:val="762"/>
        </w:trPr>
        <w:tc>
          <w:tcPr>
            <w:tcW w:w="497"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0"/>
            </w:pPr>
            <w:r w:rsidRPr="0060250E">
              <w:t xml:space="preserve">1 </w:t>
            </w:r>
          </w:p>
        </w:tc>
        <w:tc>
          <w:tcPr>
            <w:tcW w:w="3856" w:type="dxa"/>
            <w:tcBorders>
              <w:top w:val="single" w:sz="4" w:space="0" w:color="000000"/>
              <w:left w:val="single" w:sz="4" w:space="0" w:color="000000"/>
              <w:bottom w:val="single" w:sz="4" w:space="0" w:color="000000"/>
              <w:right w:val="single" w:sz="4" w:space="0" w:color="000000"/>
            </w:tcBorders>
          </w:tcPr>
          <w:p w:rsidR="009C6C2F" w:rsidRPr="0060250E" w:rsidRDefault="009C6C2F" w:rsidP="006E3B7E">
            <w:pPr>
              <w:pStyle w:val="12"/>
              <w:tabs>
                <w:tab w:val="left" w:pos="426"/>
              </w:tabs>
              <w:spacing w:line="240" w:lineRule="auto"/>
              <w:ind w:left="0"/>
              <w:contextualSpacing w:val="0"/>
              <w:jc w:val="center"/>
              <w:rPr>
                <w:rFonts w:ascii="Times New Roman" w:hAnsi="Times New Roman"/>
                <w:sz w:val="24"/>
                <w:szCs w:val="24"/>
              </w:rPr>
            </w:pPr>
            <w:r w:rsidRPr="0060250E">
              <w:rPr>
                <w:rFonts w:ascii="Times New Roman" w:hAnsi="Times New Roman"/>
                <w:sz w:val="24"/>
                <w:szCs w:val="24"/>
              </w:rPr>
              <w:t>Муниципальное образовательное бюджетное учреждение дополнительного образования «Центр детского творчества» г. Дальнегорска</w:t>
            </w:r>
          </w:p>
        </w:tc>
        <w:tc>
          <w:tcPr>
            <w:tcW w:w="2552" w:type="dxa"/>
            <w:tcBorders>
              <w:top w:val="single" w:sz="4" w:space="0" w:color="000000"/>
              <w:left w:val="single" w:sz="4" w:space="0" w:color="000000"/>
              <w:bottom w:val="single" w:sz="4" w:space="0" w:color="000000"/>
              <w:right w:val="single" w:sz="4" w:space="0" w:color="000000"/>
            </w:tcBorders>
          </w:tcPr>
          <w:p w:rsidR="009C6C2F" w:rsidRPr="0060250E" w:rsidRDefault="009C6C2F" w:rsidP="002A5D69">
            <w:pPr>
              <w:ind w:left="-108"/>
            </w:pPr>
            <w:smartTag w:uri="urn:schemas-microsoft-com:office:smarttags" w:element="metricconverter">
              <w:smartTagPr>
                <w:attr w:name="ProductID" w:val="692446, г"/>
              </w:smartTagPr>
              <w:r w:rsidRPr="0060250E">
                <w:t>692446, г</w:t>
              </w:r>
            </w:smartTag>
            <w:r w:rsidRPr="0060250E">
              <w:t>. Дальнегорск, проспект 50 лет Октября, 49, 3-22-23</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jc w:val="center"/>
            </w:pPr>
            <w:r w:rsidRPr="0060250E">
              <w:t>мест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43"/>
            </w:pPr>
            <w:r w:rsidRPr="0060250E">
              <w:t>1400</w:t>
            </w:r>
          </w:p>
        </w:tc>
        <w:tc>
          <w:tcPr>
            <w:tcW w:w="850" w:type="dxa"/>
            <w:tcBorders>
              <w:top w:val="single" w:sz="4" w:space="0" w:color="000000"/>
              <w:left w:val="single" w:sz="4" w:space="0" w:color="000000"/>
              <w:bottom w:val="single" w:sz="4" w:space="0" w:color="000000"/>
              <w:right w:val="single" w:sz="4" w:space="0" w:color="000000"/>
            </w:tcBorders>
            <w:vAlign w:val="center"/>
          </w:tcPr>
          <w:p w:rsidR="009C6C2F" w:rsidRPr="0060250E" w:rsidRDefault="009C6C2F" w:rsidP="002A5D69">
            <w:pPr>
              <w:ind w:right="105"/>
            </w:pPr>
            <w:r w:rsidRPr="0060250E">
              <w:t>1400</w:t>
            </w:r>
          </w:p>
        </w:tc>
      </w:tr>
    </w:tbl>
    <w:p w:rsidR="009C6C2F" w:rsidRPr="00FC7E4C" w:rsidRDefault="009C6C2F" w:rsidP="00FC7E4C">
      <w:pPr>
        <w:rPr>
          <w:sz w:val="26"/>
          <w:szCs w:val="26"/>
        </w:rPr>
      </w:pPr>
    </w:p>
    <w:p w:rsidR="009C6C2F" w:rsidRPr="00FC7E4C" w:rsidRDefault="009C6C2F" w:rsidP="00FC7E4C">
      <w:pPr>
        <w:ind w:firstLine="423"/>
        <w:jc w:val="both"/>
        <w:rPr>
          <w:sz w:val="26"/>
          <w:szCs w:val="26"/>
        </w:rPr>
      </w:pPr>
      <w:r w:rsidRPr="00FC7E4C">
        <w:rPr>
          <w:sz w:val="26"/>
          <w:szCs w:val="26"/>
        </w:rPr>
        <w:t xml:space="preserve">Большинство объектов системы образования Дальнегорского городского округа построены в 1941-1980 годах и требуют капитального ремонта.  </w:t>
      </w:r>
    </w:p>
    <w:p w:rsidR="009C6C2F" w:rsidRPr="00FC7E4C" w:rsidRDefault="009C6C2F" w:rsidP="00FC7E4C">
      <w:pPr>
        <w:ind w:firstLine="423"/>
        <w:jc w:val="both"/>
        <w:rPr>
          <w:sz w:val="26"/>
          <w:szCs w:val="26"/>
        </w:rPr>
      </w:pPr>
      <w:r w:rsidRPr="00FC7E4C">
        <w:rPr>
          <w:sz w:val="26"/>
          <w:szCs w:val="26"/>
        </w:rPr>
        <w:t xml:space="preserve">Для увеличения охвата дошкольным образованием детей в </w:t>
      </w:r>
      <w:proofErr w:type="gramStart"/>
      <w:r w:rsidRPr="00FC7E4C">
        <w:rPr>
          <w:sz w:val="26"/>
          <w:szCs w:val="26"/>
        </w:rPr>
        <w:t>возрасте  от</w:t>
      </w:r>
      <w:proofErr w:type="gramEnd"/>
      <w:r w:rsidRPr="00FC7E4C">
        <w:rPr>
          <w:sz w:val="26"/>
          <w:szCs w:val="26"/>
        </w:rPr>
        <w:t xml:space="preserve"> 1-го года до 3-х лет в 2020 году необходимо провести  капитальный ремонт детского сада на 240 мест</w:t>
      </w:r>
    </w:p>
    <w:p w:rsidR="009C6C2F" w:rsidRPr="00FC7E4C" w:rsidRDefault="009C6C2F" w:rsidP="00FC7E4C">
      <w:pPr>
        <w:ind w:firstLine="423"/>
        <w:jc w:val="both"/>
        <w:rPr>
          <w:sz w:val="26"/>
          <w:szCs w:val="26"/>
        </w:rPr>
      </w:pPr>
      <w:r w:rsidRPr="00FC7E4C">
        <w:rPr>
          <w:sz w:val="26"/>
          <w:szCs w:val="26"/>
        </w:rPr>
        <w:t>В 2019 году на территории городского округа во вторую смену обучается 426 учащихся в 17 классах. Для перехода общеобразовательных организаций в одну смену необходимо провести капитальные ремонты 2х школ.</w:t>
      </w:r>
    </w:p>
    <w:p w:rsidR="009C6C2F" w:rsidRPr="00FC7E4C" w:rsidRDefault="009C6C2F" w:rsidP="00FC7E4C">
      <w:pPr>
        <w:ind w:firstLine="423"/>
        <w:jc w:val="both"/>
        <w:rPr>
          <w:sz w:val="26"/>
          <w:szCs w:val="26"/>
        </w:rPr>
      </w:pPr>
      <w:r w:rsidRPr="00FC7E4C">
        <w:rPr>
          <w:sz w:val="26"/>
          <w:szCs w:val="26"/>
        </w:rPr>
        <w:t xml:space="preserve">В результате к 2025 году предполагается увеличение доли учащихся в первую смену с 90,9% до 100 </w:t>
      </w:r>
      <w:proofErr w:type="gramStart"/>
      <w:r w:rsidRPr="00FC7E4C">
        <w:rPr>
          <w:sz w:val="26"/>
          <w:szCs w:val="26"/>
        </w:rPr>
        <w:t>% .</w:t>
      </w:r>
      <w:proofErr w:type="gramEnd"/>
    </w:p>
    <w:p w:rsidR="009C6C2F" w:rsidRPr="00FC7E4C" w:rsidRDefault="009C6C2F" w:rsidP="00FC7E4C">
      <w:pPr>
        <w:ind w:firstLine="423"/>
        <w:jc w:val="both"/>
        <w:rPr>
          <w:sz w:val="26"/>
          <w:szCs w:val="26"/>
        </w:rPr>
      </w:pPr>
      <w:r w:rsidRPr="00FC7E4C">
        <w:rPr>
          <w:sz w:val="26"/>
          <w:szCs w:val="26"/>
        </w:rPr>
        <w:t>С целью увеличения численности обучающихся, занимающихся физической культурой и спортом до 100%, а также обеспечения шаговой доступности спортивных объектов для детей и взрослых необходимо строительство стадионов при общеобразовательных организациях (с футбольным полем, волейбольной, баскетбольной площадками, беговой дорожкой, сектором для прыжков в длину, с малыми спортивными формами).</w:t>
      </w:r>
    </w:p>
    <w:p w:rsidR="00996B31" w:rsidRPr="00FC7E4C" w:rsidRDefault="00996B31" w:rsidP="00FC7E4C">
      <w:pPr>
        <w:ind w:firstLine="423"/>
        <w:jc w:val="both"/>
        <w:rPr>
          <w:sz w:val="26"/>
          <w:szCs w:val="26"/>
        </w:rPr>
      </w:pPr>
      <w:r w:rsidRPr="00FC7E4C">
        <w:rPr>
          <w:sz w:val="26"/>
          <w:szCs w:val="26"/>
        </w:rPr>
        <w:tab/>
      </w:r>
    </w:p>
    <w:p w:rsidR="00996B31" w:rsidRPr="00FC7E4C" w:rsidRDefault="00996B31" w:rsidP="00FC7E4C">
      <w:pPr>
        <w:ind w:left="989" w:firstLine="423"/>
        <w:jc w:val="center"/>
        <w:rPr>
          <w:sz w:val="26"/>
          <w:szCs w:val="26"/>
        </w:rPr>
      </w:pPr>
      <w:r w:rsidRPr="00FC7E4C">
        <w:rPr>
          <w:b/>
          <w:sz w:val="26"/>
          <w:szCs w:val="26"/>
        </w:rPr>
        <w:t>Культура</w:t>
      </w:r>
    </w:p>
    <w:p w:rsidR="00996B31" w:rsidRPr="00FC7E4C" w:rsidRDefault="00996B31" w:rsidP="00FC7E4C">
      <w:pPr>
        <w:ind w:firstLine="567"/>
        <w:jc w:val="both"/>
        <w:rPr>
          <w:sz w:val="26"/>
          <w:szCs w:val="26"/>
        </w:rPr>
      </w:pPr>
      <w:r w:rsidRPr="00FC7E4C">
        <w:rPr>
          <w:sz w:val="26"/>
          <w:szCs w:val="26"/>
        </w:rPr>
        <w:t xml:space="preserve">Сфера культуры </w:t>
      </w:r>
      <w:r w:rsidR="00232505" w:rsidRPr="00FC7E4C">
        <w:rPr>
          <w:sz w:val="26"/>
          <w:szCs w:val="26"/>
        </w:rPr>
        <w:t>Дальнегорского</w:t>
      </w:r>
      <w:r w:rsidRPr="00FC7E4C">
        <w:rPr>
          <w:sz w:val="26"/>
          <w:szCs w:val="26"/>
        </w:rPr>
        <w:t xml:space="preserve"> городского округа, наряду с образованием и здравоохранением, является одной из важных составляющих социальной инфраструктуры. </w:t>
      </w:r>
    </w:p>
    <w:p w:rsidR="00A116A7" w:rsidRPr="00FC7E4C" w:rsidRDefault="00A116A7" w:rsidP="00FC7E4C">
      <w:pPr>
        <w:ind w:firstLine="567"/>
        <w:jc w:val="both"/>
        <w:rPr>
          <w:bCs/>
          <w:sz w:val="26"/>
          <w:szCs w:val="26"/>
        </w:rPr>
      </w:pPr>
      <w:r w:rsidRPr="00FC7E4C">
        <w:rPr>
          <w:bCs/>
          <w:sz w:val="26"/>
          <w:szCs w:val="26"/>
        </w:rPr>
        <w:t xml:space="preserve">Сеть учреждений культуры и дополнительного образования в области искусств в городском округе </w:t>
      </w:r>
      <w:proofErr w:type="gramStart"/>
      <w:r w:rsidRPr="00FC7E4C">
        <w:rPr>
          <w:bCs/>
          <w:sz w:val="26"/>
          <w:szCs w:val="26"/>
        </w:rPr>
        <w:t>составляют :</w:t>
      </w:r>
      <w:proofErr w:type="gramEnd"/>
      <w:r w:rsidRPr="00FC7E4C">
        <w:rPr>
          <w:bCs/>
          <w:sz w:val="26"/>
          <w:szCs w:val="26"/>
        </w:rPr>
        <w:t xml:space="preserve"> </w:t>
      </w:r>
    </w:p>
    <w:p w:rsidR="00A116A7" w:rsidRPr="00FC7E4C" w:rsidRDefault="00DA2B68" w:rsidP="00FC7E4C">
      <w:pPr>
        <w:jc w:val="both"/>
        <w:rPr>
          <w:rFonts w:eastAsia="Arial"/>
          <w:color w:val="000000"/>
          <w:sz w:val="26"/>
          <w:szCs w:val="26"/>
        </w:rPr>
      </w:pPr>
      <w:r w:rsidRPr="00FC7E4C">
        <w:rPr>
          <w:color w:val="000000"/>
          <w:sz w:val="26"/>
          <w:szCs w:val="26"/>
        </w:rPr>
        <w:t xml:space="preserve">- </w:t>
      </w:r>
      <w:r w:rsidR="00A116A7" w:rsidRPr="00FC7E4C">
        <w:rPr>
          <w:color w:val="000000"/>
          <w:sz w:val="26"/>
          <w:szCs w:val="26"/>
        </w:rPr>
        <w:t>МБУ Музейно-выставочный центр г. Дальнегорска;</w:t>
      </w:r>
    </w:p>
    <w:p w:rsidR="00A116A7" w:rsidRPr="00FC7E4C" w:rsidRDefault="00DA2B68" w:rsidP="00FC7E4C">
      <w:pPr>
        <w:jc w:val="both"/>
        <w:rPr>
          <w:rFonts w:eastAsia="Arial"/>
          <w:color w:val="000000"/>
          <w:sz w:val="26"/>
          <w:szCs w:val="26"/>
        </w:rPr>
      </w:pPr>
      <w:r w:rsidRPr="00FC7E4C">
        <w:rPr>
          <w:color w:val="000000"/>
          <w:sz w:val="26"/>
          <w:szCs w:val="26"/>
        </w:rPr>
        <w:t xml:space="preserve">- </w:t>
      </w:r>
      <w:r w:rsidR="00A116A7" w:rsidRPr="00FC7E4C">
        <w:rPr>
          <w:color w:val="000000"/>
          <w:sz w:val="26"/>
          <w:szCs w:val="26"/>
        </w:rPr>
        <w:t>МБУ «Централизованная библиотечная система» Да</w:t>
      </w:r>
      <w:r w:rsidRPr="00FC7E4C">
        <w:rPr>
          <w:color w:val="000000"/>
          <w:sz w:val="26"/>
          <w:szCs w:val="26"/>
        </w:rPr>
        <w:t xml:space="preserve">льнегорского городского округа, имеющее </w:t>
      </w:r>
      <w:r w:rsidR="00A116A7" w:rsidRPr="00FC7E4C">
        <w:rPr>
          <w:color w:val="000000"/>
          <w:sz w:val="26"/>
          <w:szCs w:val="26"/>
        </w:rPr>
        <w:t>обособленные подразделения-филиалы:</w:t>
      </w:r>
    </w:p>
    <w:p w:rsidR="00A116A7" w:rsidRPr="00FC7E4C" w:rsidRDefault="00A116A7" w:rsidP="00FC7E4C">
      <w:pPr>
        <w:ind w:firstLine="708"/>
        <w:jc w:val="both"/>
        <w:rPr>
          <w:color w:val="000000"/>
          <w:sz w:val="26"/>
          <w:szCs w:val="26"/>
        </w:rPr>
      </w:pPr>
      <w:r w:rsidRPr="00FC7E4C">
        <w:rPr>
          <w:color w:val="000000"/>
          <w:sz w:val="26"/>
          <w:szCs w:val="26"/>
        </w:rPr>
        <w:t>- центральная детская библиотека, г. Дальнегорск;</w:t>
      </w:r>
    </w:p>
    <w:p w:rsidR="00A116A7" w:rsidRPr="00FC7E4C" w:rsidRDefault="00A116A7" w:rsidP="00FC7E4C">
      <w:pPr>
        <w:ind w:firstLine="708"/>
        <w:jc w:val="both"/>
        <w:rPr>
          <w:color w:val="000000"/>
          <w:sz w:val="26"/>
          <w:szCs w:val="26"/>
        </w:rPr>
      </w:pPr>
      <w:r w:rsidRPr="00FC7E4C">
        <w:rPr>
          <w:color w:val="000000"/>
          <w:sz w:val="26"/>
          <w:szCs w:val="26"/>
        </w:rPr>
        <w:t>- детская библиотека – филиал № 2, г. Дальнегорск;</w:t>
      </w:r>
    </w:p>
    <w:p w:rsidR="00A116A7" w:rsidRPr="00FC7E4C" w:rsidRDefault="00A116A7" w:rsidP="00FC7E4C">
      <w:pPr>
        <w:ind w:firstLine="708"/>
        <w:jc w:val="both"/>
        <w:rPr>
          <w:color w:val="000000"/>
          <w:sz w:val="26"/>
          <w:szCs w:val="26"/>
        </w:rPr>
      </w:pPr>
      <w:r w:rsidRPr="00FC7E4C">
        <w:rPr>
          <w:color w:val="000000"/>
          <w:sz w:val="26"/>
          <w:szCs w:val="26"/>
        </w:rPr>
        <w:t>- сельская библиотека – филиал № 5, с. Краснореченский;</w:t>
      </w:r>
    </w:p>
    <w:p w:rsidR="00A116A7" w:rsidRPr="00FC7E4C" w:rsidRDefault="00A116A7" w:rsidP="00FC7E4C">
      <w:pPr>
        <w:ind w:firstLine="708"/>
        <w:jc w:val="both"/>
        <w:rPr>
          <w:color w:val="000000"/>
          <w:sz w:val="26"/>
          <w:szCs w:val="26"/>
        </w:rPr>
      </w:pPr>
      <w:r w:rsidRPr="00FC7E4C">
        <w:rPr>
          <w:color w:val="000000"/>
          <w:sz w:val="26"/>
          <w:szCs w:val="26"/>
        </w:rPr>
        <w:lastRenderedPageBreak/>
        <w:t>-  сельская библиотека – филиал № 6, с. Каменка;</w:t>
      </w:r>
    </w:p>
    <w:p w:rsidR="00A116A7" w:rsidRPr="00FC7E4C" w:rsidRDefault="00A116A7" w:rsidP="00FC7E4C">
      <w:pPr>
        <w:ind w:firstLine="708"/>
        <w:jc w:val="both"/>
        <w:rPr>
          <w:color w:val="000000"/>
          <w:sz w:val="26"/>
          <w:szCs w:val="26"/>
        </w:rPr>
      </w:pPr>
      <w:r w:rsidRPr="00FC7E4C">
        <w:rPr>
          <w:color w:val="000000"/>
          <w:sz w:val="26"/>
          <w:szCs w:val="26"/>
        </w:rPr>
        <w:t xml:space="preserve">- сельская библиотека – филиал № 7, с. </w:t>
      </w:r>
      <w:proofErr w:type="spellStart"/>
      <w:r w:rsidRPr="00FC7E4C">
        <w:rPr>
          <w:color w:val="000000"/>
          <w:sz w:val="26"/>
          <w:szCs w:val="26"/>
        </w:rPr>
        <w:t>Сержантово</w:t>
      </w:r>
      <w:proofErr w:type="spellEnd"/>
      <w:r w:rsidRPr="00FC7E4C">
        <w:rPr>
          <w:color w:val="000000"/>
          <w:sz w:val="26"/>
          <w:szCs w:val="26"/>
        </w:rPr>
        <w:t>;</w:t>
      </w:r>
    </w:p>
    <w:p w:rsidR="00A116A7" w:rsidRPr="00FC7E4C" w:rsidRDefault="00A116A7" w:rsidP="00FC7E4C">
      <w:pPr>
        <w:ind w:firstLine="708"/>
        <w:jc w:val="both"/>
        <w:rPr>
          <w:color w:val="000000"/>
          <w:sz w:val="26"/>
          <w:szCs w:val="26"/>
        </w:rPr>
      </w:pPr>
      <w:r w:rsidRPr="00FC7E4C">
        <w:rPr>
          <w:color w:val="000000"/>
          <w:sz w:val="26"/>
          <w:szCs w:val="26"/>
        </w:rPr>
        <w:t>- сельская библиотека – филиал № 9, с. Рудная-Пристань;</w:t>
      </w:r>
    </w:p>
    <w:p w:rsidR="00A116A7" w:rsidRPr="00FC7E4C" w:rsidRDefault="00A116A7" w:rsidP="00FC7E4C">
      <w:pPr>
        <w:ind w:firstLine="708"/>
        <w:jc w:val="both"/>
        <w:rPr>
          <w:color w:val="000000"/>
          <w:sz w:val="26"/>
          <w:szCs w:val="26"/>
        </w:rPr>
      </w:pPr>
      <w:r w:rsidRPr="00FC7E4C">
        <w:rPr>
          <w:color w:val="000000"/>
          <w:sz w:val="26"/>
          <w:szCs w:val="26"/>
        </w:rPr>
        <w:t>- сельская библиотека – филиал № 12, с. Краснореченский;</w:t>
      </w:r>
    </w:p>
    <w:p w:rsidR="00A116A7" w:rsidRPr="00FC7E4C" w:rsidRDefault="00A116A7" w:rsidP="00FC7E4C">
      <w:pPr>
        <w:ind w:firstLine="708"/>
        <w:jc w:val="both"/>
        <w:rPr>
          <w:rFonts w:eastAsia="Arial"/>
          <w:color w:val="000000"/>
          <w:sz w:val="26"/>
          <w:szCs w:val="26"/>
        </w:rPr>
      </w:pPr>
      <w:r w:rsidRPr="00FC7E4C">
        <w:rPr>
          <w:color w:val="000000"/>
          <w:sz w:val="26"/>
          <w:szCs w:val="26"/>
        </w:rPr>
        <w:t>- городская библиотека – филиал № 13, г. Дальнегорск;</w:t>
      </w:r>
    </w:p>
    <w:p w:rsidR="00A116A7" w:rsidRPr="00FC7E4C" w:rsidRDefault="00DA2B68" w:rsidP="00FC7E4C">
      <w:pPr>
        <w:rPr>
          <w:rFonts w:eastAsia="Arial"/>
          <w:color w:val="000000"/>
          <w:sz w:val="26"/>
          <w:szCs w:val="26"/>
        </w:rPr>
      </w:pPr>
      <w:r w:rsidRPr="00FC7E4C">
        <w:rPr>
          <w:color w:val="000000"/>
          <w:sz w:val="26"/>
          <w:szCs w:val="26"/>
        </w:rPr>
        <w:t>- МБУ ДО Детская школа искусств, имеющее</w:t>
      </w:r>
      <w:r w:rsidR="00A116A7" w:rsidRPr="00FC7E4C">
        <w:rPr>
          <w:color w:val="000000"/>
          <w:sz w:val="26"/>
          <w:szCs w:val="26"/>
        </w:rPr>
        <w:t xml:space="preserve"> обособленные подразделения-филиалы:</w:t>
      </w:r>
    </w:p>
    <w:p w:rsidR="00A116A7" w:rsidRPr="00FC7E4C" w:rsidRDefault="00A116A7" w:rsidP="00FC7E4C">
      <w:pPr>
        <w:ind w:left="720" w:firstLine="567"/>
        <w:rPr>
          <w:color w:val="000000"/>
          <w:sz w:val="26"/>
          <w:szCs w:val="26"/>
        </w:rPr>
      </w:pPr>
      <w:r w:rsidRPr="00FC7E4C">
        <w:rPr>
          <w:color w:val="000000"/>
          <w:sz w:val="26"/>
          <w:szCs w:val="26"/>
        </w:rPr>
        <w:t>- Каменский филиал, с. Каменка;</w:t>
      </w:r>
    </w:p>
    <w:p w:rsidR="00A116A7" w:rsidRPr="00FC7E4C" w:rsidRDefault="00A116A7" w:rsidP="00FC7E4C">
      <w:pPr>
        <w:ind w:left="720" w:firstLine="567"/>
        <w:rPr>
          <w:color w:val="000000"/>
          <w:sz w:val="26"/>
          <w:szCs w:val="26"/>
        </w:rPr>
      </w:pPr>
      <w:r w:rsidRPr="00FC7E4C">
        <w:rPr>
          <w:color w:val="000000"/>
          <w:sz w:val="26"/>
          <w:szCs w:val="26"/>
        </w:rPr>
        <w:t xml:space="preserve">- </w:t>
      </w:r>
      <w:proofErr w:type="spellStart"/>
      <w:r w:rsidRPr="00FC7E4C">
        <w:rPr>
          <w:color w:val="000000"/>
          <w:sz w:val="26"/>
          <w:szCs w:val="26"/>
        </w:rPr>
        <w:t>Сержантовский</w:t>
      </w:r>
      <w:proofErr w:type="spellEnd"/>
      <w:r w:rsidRPr="00FC7E4C">
        <w:rPr>
          <w:color w:val="000000"/>
          <w:sz w:val="26"/>
          <w:szCs w:val="26"/>
        </w:rPr>
        <w:t xml:space="preserve"> филиал, с. </w:t>
      </w:r>
      <w:proofErr w:type="spellStart"/>
      <w:r w:rsidRPr="00FC7E4C">
        <w:rPr>
          <w:color w:val="000000"/>
          <w:sz w:val="26"/>
          <w:szCs w:val="26"/>
        </w:rPr>
        <w:t>Сержантово</w:t>
      </w:r>
      <w:proofErr w:type="spellEnd"/>
      <w:r w:rsidRPr="00FC7E4C">
        <w:rPr>
          <w:color w:val="000000"/>
          <w:sz w:val="26"/>
          <w:szCs w:val="26"/>
        </w:rPr>
        <w:t>;</w:t>
      </w:r>
    </w:p>
    <w:p w:rsidR="00A116A7" w:rsidRPr="00FC7E4C" w:rsidRDefault="00A116A7" w:rsidP="00FC7E4C">
      <w:pPr>
        <w:ind w:left="720" w:firstLine="567"/>
        <w:rPr>
          <w:color w:val="000000"/>
          <w:sz w:val="26"/>
          <w:szCs w:val="26"/>
        </w:rPr>
      </w:pPr>
      <w:r w:rsidRPr="00FC7E4C">
        <w:rPr>
          <w:color w:val="000000"/>
          <w:sz w:val="26"/>
          <w:szCs w:val="26"/>
        </w:rPr>
        <w:t>- Краснореченский филиал, с. Краснореченский;</w:t>
      </w:r>
    </w:p>
    <w:p w:rsidR="00DA2B68" w:rsidRPr="00FC7E4C" w:rsidRDefault="00DA2B68" w:rsidP="00FC7E4C">
      <w:pPr>
        <w:jc w:val="both"/>
        <w:rPr>
          <w:rFonts w:eastAsia="Arial"/>
          <w:color w:val="000000"/>
          <w:sz w:val="26"/>
          <w:szCs w:val="26"/>
        </w:rPr>
      </w:pPr>
      <w:r w:rsidRPr="00FC7E4C">
        <w:rPr>
          <w:color w:val="000000"/>
          <w:sz w:val="26"/>
          <w:szCs w:val="26"/>
        </w:rPr>
        <w:t>5 клубных учреждений:</w:t>
      </w:r>
    </w:p>
    <w:p w:rsidR="00DA2B68" w:rsidRPr="00FC7E4C" w:rsidRDefault="00DA2B68" w:rsidP="00FC7E4C">
      <w:pPr>
        <w:ind w:left="1000"/>
        <w:jc w:val="both"/>
        <w:rPr>
          <w:rFonts w:eastAsia="Courier New"/>
          <w:sz w:val="26"/>
          <w:szCs w:val="26"/>
        </w:rPr>
      </w:pPr>
      <w:r w:rsidRPr="00FC7E4C">
        <w:rPr>
          <w:color w:val="000000"/>
          <w:sz w:val="26"/>
          <w:szCs w:val="26"/>
        </w:rPr>
        <w:t>–  МБУ «Дворец культуры химиков»;</w:t>
      </w:r>
    </w:p>
    <w:p w:rsidR="00DA2B68" w:rsidRPr="00FC7E4C" w:rsidRDefault="00DA2B68" w:rsidP="00FC7E4C">
      <w:pPr>
        <w:ind w:left="1000"/>
        <w:jc w:val="both"/>
        <w:rPr>
          <w:rFonts w:eastAsia="Courier New"/>
          <w:sz w:val="26"/>
          <w:szCs w:val="26"/>
        </w:rPr>
      </w:pPr>
      <w:r w:rsidRPr="00FC7E4C">
        <w:rPr>
          <w:color w:val="000000"/>
          <w:sz w:val="26"/>
          <w:szCs w:val="26"/>
        </w:rPr>
        <w:t>–  МБУ ДК «Горняк»;</w:t>
      </w:r>
    </w:p>
    <w:p w:rsidR="00DA2B68" w:rsidRPr="00FC7E4C" w:rsidRDefault="00DA2B68" w:rsidP="00FC7E4C">
      <w:pPr>
        <w:ind w:left="1000"/>
        <w:jc w:val="both"/>
        <w:rPr>
          <w:rFonts w:eastAsia="Courier New"/>
          <w:sz w:val="26"/>
          <w:szCs w:val="26"/>
        </w:rPr>
      </w:pPr>
      <w:r w:rsidRPr="00FC7E4C">
        <w:rPr>
          <w:color w:val="000000"/>
          <w:sz w:val="26"/>
          <w:szCs w:val="26"/>
        </w:rPr>
        <w:t>–  МБУ КСЦ «Полиметалл» с. Краснореченский;</w:t>
      </w:r>
    </w:p>
    <w:p w:rsidR="00DA2B68" w:rsidRPr="00FC7E4C" w:rsidRDefault="00DA2B68" w:rsidP="00FC7E4C">
      <w:pPr>
        <w:ind w:left="1000"/>
        <w:jc w:val="both"/>
        <w:rPr>
          <w:rFonts w:eastAsia="Courier New"/>
          <w:sz w:val="26"/>
          <w:szCs w:val="26"/>
        </w:rPr>
      </w:pPr>
      <w:r w:rsidRPr="00FC7E4C">
        <w:rPr>
          <w:color w:val="000000"/>
          <w:sz w:val="26"/>
          <w:szCs w:val="26"/>
        </w:rPr>
        <w:t xml:space="preserve">–  МБУ «Центр творчества на селе» с. </w:t>
      </w:r>
      <w:proofErr w:type="spellStart"/>
      <w:r w:rsidRPr="00FC7E4C">
        <w:rPr>
          <w:color w:val="000000"/>
          <w:sz w:val="26"/>
          <w:szCs w:val="26"/>
        </w:rPr>
        <w:t>Сержантово</w:t>
      </w:r>
      <w:proofErr w:type="spellEnd"/>
      <w:r w:rsidRPr="00FC7E4C">
        <w:rPr>
          <w:color w:val="000000"/>
          <w:sz w:val="26"/>
          <w:szCs w:val="26"/>
        </w:rPr>
        <w:t>;</w:t>
      </w:r>
    </w:p>
    <w:p w:rsidR="00DA2B68" w:rsidRPr="00FC7E4C" w:rsidRDefault="00DA2B68" w:rsidP="00FC7E4C">
      <w:pPr>
        <w:ind w:left="1000"/>
        <w:jc w:val="both"/>
        <w:rPr>
          <w:rFonts w:eastAsia="Courier New"/>
          <w:sz w:val="26"/>
          <w:szCs w:val="26"/>
        </w:rPr>
      </w:pPr>
      <w:r w:rsidRPr="00FC7E4C">
        <w:rPr>
          <w:color w:val="000000"/>
          <w:sz w:val="26"/>
          <w:szCs w:val="26"/>
        </w:rPr>
        <w:t>–  МБУ «ЦК и Д «Бриз» с. Рудная Пристань.</w:t>
      </w:r>
    </w:p>
    <w:p w:rsidR="00996B31" w:rsidRPr="00981565" w:rsidRDefault="00996B31" w:rsidP="00DA2B68">
      <w:pPr>
        <w:jc w:val="both"/>
        <w:rPr>
          <w:sz w:val="26"/>
          <w:szCs w:val="26"/>
        </w:rPr>
      </w:pPr>
    </w:p>
    <w:p w:rsidR="00996B31" w:rsidRPr="00AD2A20" w:rsidRDefault="00996B31" w:rsidP="00996B31">
      <w:pPr>
        <w:ind w:left="276"/>
        <w:jc w:val="right"/>
        <w:rPr>
          <w:sz w:val="26"/>
          <w:szCs w:val="26"/>
        </w:rPr>
      </w:pPr>
      <w:r w:rsidRPr="00AD2A20">
        <w:rPr>
          <w:sz w:val="26"/>
          <w:szCs w:val="26"/>
        </w:rPr>
        <w:t xml:space="preserve">Таблица </w:t>
      </w:r>
      <w:r w:rsidR="00AD2A20" w:rsidRPr="00AD2A20">
        <w:rPr>
          <w:sz w:val="26"/>
          <w:szCs w:val="26"/>
        </w:rPr>
        <w:t>7</w:t>
      </w:r>
      <w:r w:rsidRPr="00AD2A20">
        <w:rPr>
          <w:sz w:val="26"/>
          <w:szCs w:val="26"/>
        </w:rPr>
        <w:t xml:space="preserve"> </w:t>
      </w:r>
    </w:p>
    <w:p w:rsidR="00AD2A20" w:rsidRPr="00AD2A20" w:rsidRDefault="00AD2A20" w:rsidP="00AD2A20">
      <w:pPr>
        <w:ind w:left="567"/>
        <w:jc w:val="center"/>
        <w:rPr>
          <w:sz w:val="26"/>
          <w:szCs w:val="26"/>
        </w:rPr>
      </w:pPr>
      <w:r w:rsidRPr="00AD2A20">
        <w:rPr>
          <w:sz w:val="26"/>
          <w:szCs w:val="26"/>
        </w:rPr>
        <w:t xml:space="preserve">ХАРАКТЕРИСТИКА УЧРЕЖДЕНИЙ КУЛЬТУРЫ </w:t>
      </w:r>
    </w:p>
    <w:p w:rsidR="00AD2A20" w:rsidRPr="009C6C2F" w:rsidRDefault="00AD2A20" w:rsidP="00AD2A20">
      <w:pPr>
        <w:ind w:left="567"/>
        <w:jc w:val="center"/>
        <w:rPr>
          <w:sz w:val="26"/>
          <w:szCs w:val="26"/>
        </w:rPr>
      </w:pPr>
      <w:r w:rsidRPr="00AD2A20">
        <w:rPr>
          <w:sz w:val="26"/>
          <w:szCs w:val="26"/>
        </w:rPr>
        <w:t>Дальнегорского городского округа</w:t>
      </w:r>
    </w:p>
    <w:p w:rsidR="00AD2A20" w:rsidRPr="001B464F" w:rsidRDefault="00AD2A20" w:rsidP="00996B31">
      <w:pPr>
        <w:ind w:left="276"/>
        <w:jc w:val="center"/>
        <w:rPr>
          <w:sz w:val="26"/>
          <w:szCs w:val="26"/>
          <w:highlight w:val="yellow"/>
        </w:rPr>
      </w:pPr>
    </w:p>
    <w:tbl>
      <w:tblPr>
        <w:tblW w:w="9623" w:type="dxa"/>
        <w:tblInd w:w="2" w:type="dxa"/>
        <w:tblLayout w:type="fixed"/>
        <w:tblCellMar>
          <w:left w:w="0" w:type="dxa"/>
          <w:right w:w="0" w:type="dxa"/>
        </w:tblCellMar>
        <w:tblLook w:val="00A0" w:firstRow="1" w:lastRow="0" w:firstColumn="1" w:lastColumn="0" w:noHBand="0" w:noVBand="0"/>
      </w:tblPr>
      <w:tblGrid>
        <w:gridCol w:w="494"/>
        <w:gridCol w:w="3185"/>
        <w:gridCol w:w="2410"/>
        <w:gridCol w:w="708"/>
        <w:gridCol w:w="1418"/>
        <w:gridCol w:w="1408"/>
      </w:tblGrid>
      <w:tr w:rsidR="00996B31"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suppressAutoHyphens/>
              <w:jc w:val="center"/>
            </w:pPr>
            <w:r w:rsidRPr="00427DFF">
              <w:t>№</w:t>
            </w:r>
          </w:p>
          <w:p w:rsidR="00996B31" w:rsidRPr="00427DFF" w:rsidRDefault="00996B31" w:rsidP="003C7724">
            <w:pPr>
              <w:jc w:val="center"/>
            </w:pPr>
            <w:r w:rsidRPr="00427DFF">
              <w:t>п/п</w:t>
            </w:r>
          </w:p>
        </w:tc>
        <w:tc>
          <w:tcPr>
            <w:tcW w:w="3185"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73" w:right="221"/>
              <w:jc w:val="center"/>
            </w:pPr>
            <w:r w:rsidRPr="00427DFF">
              <w:t>Объект</w:t>
            </w:r>
          </w:p>
        </w:tc>
        <w:tc>
          <w:tcPr>
            <w:tcW w:w="2410"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49"/>
              <w:jc w:val="center"/>
            </w:pPr>
            <w:r w:rsidRPr="00427DFF">
              <w:t>Адрес</w:t>
            </w:r>
          </w:p>
        </w:tc>
        <w:tc>
          <w:tcPr>
            <w:tcW w:w="708" w:type="dxa"/>
            <w:tcBorders>
              <w:top w:val="single" w:sz="4" w:space="0" w:color="000000"/>
              <w:left w:val="single" w:sz="4" w:space="0" w:color="000000"/>
              <w:bottom w:val="single" w:sz="4" w:space="0" w:color="000000"/>
              <w:right w:val="single" w:sz="4" w:space="0" w:color="000000"/>
            </w:tcBorders>
          </w:tcPr>
          <w:p w:rsidR="00AD2A20" w:rsidRPr="00427DFF" w:rsidRDefault="00996B31" w:rsidP="003C7724">
            <w:pPr>
              <w:ind w:left="-89"/>
              <w:jc w:val="center"/>
            </w:pPr>
            <w:r w:rsidRPr="00427DFF">
              <w:t>Ед</w:t>
            </w:r>
            <w:r w:rsidR="004971C6" w:rsidRPr="00427DFF">
              <w:t xml:space="preserve">. </w:t>
            </w:r>
          </w:p>
          <w:p w:rsidR="00996B31" w:rsidRPr="00427DFF" w:rsidRDefault="00996B31" w:rsidP="003C7724">
            <w:pPr>
              <w:ind w:left="-89"/>
              <w:jc w:val="center"/>
            </w:pPr>
            <w:r w:rsidRPr="00427DFF">
              <w:t>изм</w:t>
            </w:r>
            <w:r w:rsidR="004971C6" w:rsidRPr="00427DFF">
              <w:t>.</w:t>
            </w:r>
          </w:p>
        </w:tc>
        <w:tc>
          <w:tcPr>
            <w:tcW w:w="1418" w:type="dxa"/>
            <w:tcBorders>
              <w:top w:val="single" w:sz="4" w:space="0" w:color="000000"/>
              <w:left w:val="single" w:sz="4" w:space="0" w:color="000000"/>
              <w:bottom w:val="single" w:sz="4" w:space="0" w:color="000000"/>
              <w:right w:val="single" w:sz="4" w:space="0" w:color="000000"/>
            </w:tcBorders>
          </w:tcPr>
          <w:p w:rsidR="00AD2A20" w:rsidRPr="00427DFF" w:rsidRDefault="00996B31" w:rsidP="00AD2A20">
            <w:pPr>
              <w:ind w:left="31"/>
              <w:jc w:val="center"/>
            </w:pPr>
            <w:proofErr w:type="spellStart"/>
            <w:r w:rsidRPr="00427DFF">
              <w:t>Расч</w:t>
            </w:r>
            <w:proofErr w:type="spellEnd"/>
            <w:r w:rsidR="00AD2A20" w:rsidRPr="00427DFF">
              <w:t>.</w:t>
            </w:r>
          </w:p>
          <w:p w:rsidR="00996B31" w:rsidRPr="00427DFF" w:rsidRDefault="00996B31" w:rsidP="00AD2A20">
            <w:pPr>
              <w:ind w:left="31"/>
            </w:pPr>
            <w:r w:rsidRPr="00427DFF">
              <w:t>вместимость</w:t>
            </w:r>
          </w:p>
        </w:tc>
        <w:tc>
          <w:tcPr>
            <w:tcW w:w="1408" w:type="dxa"/>
            <w:tcBorders>
              <w:top w:val="single" w:sz="4" w:space="0" w:color="000000"/>
              <w:left w:val="single" w:sz="4" w:space="0" w:color="000000"/>
              <w:bottom w:val="single" w:sz="4" w:space="0" w:color="000000"/>
              <w:right w:val="single" w:sz="4" w:space="0" w:color="000000"/>
            </w:tcBorders>
          </w:tcPr>
          <w:p w:rsidR="00996B31" w:rsidRPr="00427DFF" w:rsidRDefault="00996B31" w:rsidP="00AD2A20">
            <w:pPr>
              <w:ind w:left="22"/>
              <w:jc w:val="center"/>
            </w:pPr>
            <w:r w:rsidRPr="00427DFF">
              <w:t>Факт</w:t>
            </w:r>
            <w:r w:rsidR="00AD2A20" w:rsidRPr="00427DFF">
              <w:t>.</w:t>
            </w:r>
            <w:r w:rsidRPr="00427DFF">
              <w:t xml:space="preserve"> вместимость</w:t>
            </w:r>
          </w:p>
        </w:tc>
      </w:tr>
      <w:tr w:rsidR="00996B31"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jc w:val="center"/>
            </w:pPr>
            <w:r w:rsidRPr="00427DFF">
              <w:t>1</w:t>
            </w:r>
          </w:p>
        </w:tc>
        <w:tc>
          <w:tcPr>
            <w:tcW w:w="3185"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73" w:right="221"/>
              <w:jc w:val="center"/>
            </w:pPr>
            <w:r w:rsidRPr="00427DFF">
              <w:t xml:space="preserve">Муниципальное бюджетное учреждение «Дворец культуры </w:t>
            </w:r>
            <w:r w:rsidR="00513098" w:rsidRPr="00427DFF">
              <w:t>химиков</w:t>
            </w:r>
            <w:r w:rsidRPr="00427DFF">
              <w:t>»</w:t>
            </w:r>
          </w:p>
        </w:tc>
        <w:tc>
          <w:tcPr>
            <w:tcW w:w="2410" w:type="dxa"/>
            <w:tcBorders>
              <w:top w:val="single" w:sz="4" w:space="0" w:color="000000"/>
              <w:left w:val="single" w:sz="4" w:space="0" w:color="000000"/>
              <w:bottom w:val="single" w:sz="4" w:space="0" w:color="000000"/>
              <w:right w:val="single" w:sz="4" w:space="0" w:color="000000"/>
            </w:tcBorders>
          </w:tcPr>
          <w:p w:rsidR="00E43F1A" w:rsidRDefault="00E43F1A" w:rsidP="00E43F1A">
            <w:pPr>
              <w:ind w:left="49"/>
              <w:jc w:val="both"/>
            </w:pPr>
            <w:r>
              <w:t>692443, г.</w:t>
            </w:r>
            <w:r w:rsidR="00513098" w:rsidRPr="00427DFF">
              <w:t xml:space="preserve">Дальнегорск, </w:t>
            </w:r>
          </w:p>
          <w:p w:rsidR="00996B31" w:rsidRPr="00427DFF" w:rsidRDefault="00996B31" w:rsidP="00E43F1A">
            <w:pPr>
              <w:ind w:left="49"/>
            </w:pPr>
            <w:r w:rsidRPr="00427DFF">
              <w:t xml:space="preserve">ул. </w:t>
            </w:r>
            <w:r w:rsidR="00513098" w:rsidRPr="00427DFF">
              <w:t>Первомайская</w:t>
            </w:r>
            <w:r w:rsidRPr="00427DFF">
              <w:t>, 1</w:t>
            </w:r>
            <w:r w:rsidR="00513098" w:rsidRPr="00427DFF">
              <w:t>5</w:t>
            </w:r>
          </w:p>
          <w:p w:rsidR="00996B31" w:rsidRPr="00427DFF" w:rsidRDefault="00996B31" w:rsidP="00E43F1A">
            <w:pPr>
              <w:ind w:left="49"/>
              <w:jc w:val="both"/>
            </w:pPr>
          </w:p>
        </w:tc>
        <w:tc>
          <w:tcPr>
            <w:tcW w:w="708"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89"/>
              <w:jc w:val="center"/>
            </w:pPr>
            <w:r w:rsidRPr="00427DFF">
              <w:t>мест</w:t>
            </w:r>
          </w:p>
        </w:tc>
        <w:tc>
          <w:tcPr>
            <w:tcW w:w="1418" w:type="dxa"/>
            <w:tcBorders>
              <w:top w:val="single" w:sz="4" w:space="0" w:color="000000"/>
              <w:left w:val="single" w:sz="4" w:space="0" w:color="000000"/>
              <w:bottom w:val="single" w:sz="4" w:space="0" w:color="000000"/>
              <w:right w:val="single" w:sz="4" w:space="0" w:color="000000"/>
            </w:tcBorders>
          </w:tcPr>
          <w:p w:rsidR="00996B31" w:rsidRPr="00427DFF" w:rsidRDefault="00B40C9B" w:rsidP="003C7724">
            <w:pPr>
              <w:ind w:left="31"/>
              <w:jc w:val="center"/>
            </w:pPr>
            <w:r w:rsidRPr="00427DFF">
              <w:t>464</w:t>
            </w:r>
          </w:p>
        </w:tc>
        <w:tc>
          <w:tcPr>
            <w:tcW w:w="1408" w:type="dxa"/>
            <w:tcBorders>
              <w:top w:val="single" w:sz="4" w:space="0" w:color="000000"/>
              <w:left w:val="single" w:sz="4" w:space="0" w:color="000000"/>
              <w:bottom w:val="single" w:sz="4" w:space="0" w:color="000000"/>
              <w:right w:val="single" w:sz="4" w:space="0" w:color="000000"/>
            </w:tcBorders>
          </w:tcPr>
          <w:p w:rsidR="00996B31" w:rsidRPr="00427DFF" w:rsidRDefault="00B40C9B" w:rsidP="003C7724">
            <w:pPr>
              <w:ind w:left="22"/>
              <w:jc w:val="center"/>
            </w:pPr>
            <w:r w:rsidRPr="00427DFF">
              <w:t>464</w:t>
            </w:r>
          </w:p>
        </w:tc>
      </w:tr>
      <w:tr w:rsidR="00513098"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513098" w:rsidRPr="00427DFF" w:rsidRDefault="00513098" w:rsidP="003C7724">
            <w:pPr>
              <w:jc w:val="center"/>
            </w:pPr>
            <w:r w:rsidRPr="00427DFF">
              <w:t>2</w:t>
            </w:r>
          </w:p>
        </w:tc>
        <w:tc>
          <w:tcPr>
            <w:tcW w:w="3185" w:type="dxa"/>
            <w:tcBorders>
              <w:top w:val="single" w:sz="4" w:space="0" w:color="000000"/>
              <w:left w:val="single" w:sz="4" w:space="0" w:color="000000"/>
              <w:bottom w:val="single" w:sz="4" w:space="0" w:color="000000"/>
              <w:right w:val="single" w:sz="4" w:space="0" w:color="000000"/>
            </w:tcBorders>
          </w:tcPr>
          <w:p w:rsidR="00513098" w:rsidRPr="00427DFF" w:rsidRDefault="00513098" w:rsidP="003C7724">
            <w:pPr>
              <w:ind w:left="73" w:right="221"/>
              <w:jc w:val="center"/>
            </w:pPr>
            <w:r w:rsidRPr="00427DFF">
              <w:t>Муниципальное бюджетное учреждение Дворец культуры «Горняк»</w:t>
            </w:r>
          </w:p>
        </w:tc>
        <w:tc>
          <w:tcPr>
            <w:tcW w:w="2410" w:type="dxa"/>
            <w:tcBorders>
              <w:top w:val="single" w:sz="4" w:space="0" w:color="000000"/>
              <w:left w:val="single" w:sz="4" w:space="0" w:color="000000"/>
              <w:bottom w:val="single" w:sz="4" w:space="0" w:color="000000"/>
              <w:right w:val="single" w:sz="4" w:space="0" w:color="000000"/>
            </w:tcBorders>
          </w:tcPr>
          <w:p w:rsidR="00513098" w:rsidRPr="00427DFF" w:rsidRDefault="00E43F1A" w:rsidP="00E43F1A">
            <w:pPr>
              <w:ind w:left="49"/>
              <w:jc w:val="both"/>
            </w:pPr>
            <w:r>
              <w:t xml:space="preserve">692442, </w:t>
            </w:r>
            <w:r w:rsidR="00513098" w:rsidRPr="00427DFF">
              <w:t>г. Дальнегорск, ул. П</w:t>
            </w:r>
            <w:r w:rsidR="002916CA" w:rsidRPr="00427DFF">
              <w:t>риморская</w:t>
            </w:r>
            <w:r w:rsidR="00513098" w:rsidRPr="00427DFF">
              <w:t xml:space="preserve">, </w:t>
            </w:r>
            <w:r w:rsidR="002916CA" w:rsidRPr="00427DFF">
              <w:t>23</w:t>
            </w:r>
          </w:p>
          <w:p w:rsidR="00513098" w:rsidRPr="00427DFF" w:rsidRDefault="00513098" w:rsidP="00E43F1A">
            <w:pPr>
              <w:ind w:left="49"/>
              <w:jc w:val="both"/>
            </w:pPr>
          </w:p>
        </w:tc>
        <w:tc>
          <w:tcPr>
            <w:tcW w:w="708" w:type="dxa"/>
            <w:tcBorders>
              <w:top w:val="single" w:sz="4" w:space="0" w:color="000000"/>
              <w:left w:val="single" w:sz="4" w:space="0" w:color="000000"/>
              <w:bottom w:val="single" w:sz="4" w:space="0" w:color="000000"/>
              <w:right w:val="single" w:sz="4" w:space="0" w:color="000000"/>
            </w:tcBorders>
          </w:tcPr>
          <w:p w:rsidR="00513098" w:rsidRPr="00427DFF" w:rsidRDefault="00BA524A" w:rsidP="003C7724">
            <w:pPr>
              <w:ind w:left="86"/>
              <w:jc w:val="center"/>
            </w:pPr>
            <w:r w:rsidRPr="00427DFF">
              <w:t>Мест</w:t>
            </w:r>
          </w:p>
        </w:tc>
        <w:tc>
          <w:tcPr>
            <w:tcW w:w="141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31"/>
              <w:jc w:val="center"/>
            </w:pPr>
            <w:r w:rsidRPr="00427DFF">
              <w:t>330</w:t>
            </w:r>
          </w:p>
        </w:tc>
        <w:tc>
          <w:tcPr>
            <w:tcW w:w="140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22"/>
              <w:jc w:val="center"/>
            </w:pPr>
            <w:r w:rsidRPr="00427DFF">
              <w:t>330</w:t>
            </w:r>
          </w:p>
        </w:tc>
      </w:tr>
      <w:tr w:rsidR="00513098"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513098" w:rsidRPr="00427DFF" w:rsidRDefault="00513098" w:rsidP="003C7724">
            <w:pPr>
              <w:jc w:val="center"/>
            </w:pPr>
            <w:r w:rsidRPr="00427DFF">
              <w:t>3</w:t>
            </w:r>
          </w:p>
        </w:tc>
        <w:tc>
          <w:tcPr>
            <w:tcW w:w="3185" w:type="dxa"/>
            <w:tcBorders>
              <w:top w:val="single" w:sz="4" w:space="0" w:color="000000"/>
              <w:left w:val="single" w:sz="4" w:space="0" w:color="000000"/>
              <w:bottom w:val="single" w:sz="4" w:space="0" w:color="000000"/>
              <w:right w:val="single" w:sz="4" w:space="0" w:color="000000"/>
            </w:tcBorders>
          </w:tcPr>
          <w:p w:rsidR="00513098" w:rsidRPr="00427DFF" w:rsidRDefault="002916CA" w:rsidP="003C7724">
            <w:pPr>
              <w:ind w:left="73" w:right="221"/>
              <w:jc w:val="center"/>
            </w:pPr>
            <w:r w:rsidRPr="00427DFF">
              <w:t>Муниципальное бюджетное учреждение Культурно-</w:t>
            </w:r>
            <w:proofErr w:type="spellStart"/>
            <w:r w:rsidRPr="00427DFF">
              <w:t>спортиый</w:t>
            </w:r>
            <w:proofErr w:type="spellEnd"/>
            <w:r w:rsidRPr="00427DFF">
              <w:t xml:space="preserve"> центр «Полиметалл»</w:t>
            </w:r>
            <w:r w:rsidR="00AD2A20" w:rsidRPr="00427DFF">
              <w:t xml:space="preserve"> с. Краснореченский</w:t>
            </w:r>
          </w:p>
        </w:tc>
        <w:tc>
          <w:tcPr>
            <w:tcW w:w="2410" w:type="dxa"/>
            <w:tcBorders>
              <w:top w:val="single" w:sz="4" w:space="0" w:color="000000"/>
              <w:left w:val="single" w:sz="4" w:space="0" w:color="000000"/>
              <w:bottom w:val="single" w:sz="4" w:space="0" w:color="000000"/>
              <w:right w:val="single" w:sz="4" w:space="0" w:color="000000"/>
            </w:tcBorders>
          </w:tcPr>
          <w:p w:rsidR="00427DFF" w:rsidRPr="00427DFF" w:rsidRDefault="00427DFF" w:rsidP="00E43F1A">
            <w:pPr>
              <w:ind w:left="49"/>
              <w:jc w:val="both"/>
            </w:pPr>
            <w:r w:rsidRPr="00427DFF">
              <w:t xml:space="preserve">692438, г.Дальнегорск </w:t>
            </w:r>
          </w:p>
          <w:p w:rsidR="002916CA" w:rsidRPr="00427DFF" w:rsidRDefault="00593882" w:rsidP="00E43F1A">
            <w:pPr>
              <w:ind w:left="49"/>
              <w:jc w:val="both"/>
            </w:pPr>
            <w:r w:rsidRPr="00427DFF">
              <w:t>с. Краснореченский</w:t>
            </w:r>
            <w:r w:rsidR="002916CA" w:rsidRPr="00427DFF">
              <w:t>, ул. Октябрьская, 16</w:t>
            </w:r>
          </w:p>
          <w:p w:rsidR="00513098" w:rsidRPr="00427DFF" w:rsidRDefault="00513098" w:rsidP="00E43F1A">
            <w:pPr>
              <w:ind w:left="49"/>
              <w:jc w:val="both"/>
            </w:pPr>
          </w:p>
        </w:tc>
        <w:tc>
          <w:tcPr>
            <w:tcW w:w="708" w:type="dxa"/>
            <w:tcBorders>
              <w:top w:val="single" w:sz="4" w:space="0" w:color="000000"/>
              <w:left w:val="single" w:sz="4" w:space="0" w:color="000000"/>
              <w:bottom w:val="single" w:sz="4" w:space="0" w:color="000000"/>
              <w:right w:val="single" w:sz="4" w:space="0" w:color="000000"/>
            </w:tcBorders>
          </w:tcPr>
          <w:p w:rsidR="00513098" w:rsidRPr="00427DFF" w:rsidRDefault="00BA524A" w:rsidP="003C7724">
            <w:pPr>
              <w:ind w:left="86"/>
              <w:jc w:val="center"/>
            </w:pPr>
            <w:r w:rsidRPr="00427DFF">
              <w:t>Мест</w:t>
            </w:r>
          </w:p>
        </w:tc>
        <w:tc>
          <w:tcPr>
            <w:tcW w:w="141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31"/>
              <w:jc w:val="center"/>
            </w:pPr>
            <w:r w:rsidRPr="00427DFF">
              <w:t>290</w:t>
            </w:r>
          </w:p>
        </w:tc>
        <w:tc>
          <w:tcPr>
            <w:tcW w:w="140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22"/>
              <w:jc w:val="center"/>
            </w:pPr>
            <w:r w:rsidRPr="00427DFF">
              <w:t>290</w:t>
            </w:r>
          </w:p>
        </w:tc>
      </w:tr>
      <w:tr w:rsidR="00513098"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513098" w:rsidRPr="00427DFF" w:rsidRDefault="00513098" w:rsidP="003C7724">
            <w:pPr>
              <w:jc w:val="center"/>
            </w:pPr>
            <w:r w:rsidRPr="00427DFF">
              <w:t>4</w:t>
            </w:r>
          </w:p>
        </w:tc>
        <w:tc>
          <w:tcPr>
            <w:tcW w:w="3185" w:type="dxa"/>
            <w:tcBorders>
              <w:top w:val="single" w:sz="4" w:space="0" w:color="000000"/>
              <w:left w:val="single" w:sz="4" w:space="0" w:color="000000"/>
              <w:bottom w:val="single" w:sz="4" w:space="0" w:color="000000"/>
              <w:right w:val="single" w:sz="4" w:space="0" w:color="000000"/>
            </w:tcBorders>
          </w:tcPr>
          <w:p w:rsidR="00513098" w:rsidRPr="00427DFF" w:rsidRDefault="00593882" w:rsidP="003C7724">
            <w:pPr>
              <w:ind w:left="73" w:right="221"/>
              <w:jc w:val="center"/>
            </w:pPr>
            <w:r w:rsidRPr="00427DFF">
              <w:t>Муниципальное бюджетное</w:t>
            </w:r>
            <w:r w:rsidRPr="00427DFF">
              <w:rPr>
                <w:color w:val="000000"/>
              </w:rPr>
              <w:t xml:space="preserve"> «Центр творчества на селе» с. Сержантово</w:t>
            </w:r>
          </w:p>
        </w:tc>
        <w:tc>
          <w:tcPr>
            <w:tcW w:w="2410" w:type="dxa"/>
            <w:tcBorders>
              <w:top w:val="single" w:sz="4" w:space="0" w:color="000000"/>
              <w:left w:val="single" w:sz="4" w:space="0" w:color="000000"/>
              <w:bottom w:val="single" w:sz="4" w:space="0" w:color="000000"/>
              <w:right w:val="single" w:sz="4" w:space="0" w:color="000000"/>
            </w:tcBorders>
          </w:tcPr>
          <w:p w:rsidR="00AD2A20" w:rsidRPr="00427DFF" w:rsidRDefault="00AD2A20" w:rsidP="00E43F1A">
            <w:pPr>
              <w:ind w:hanging="108"/>
              <w:jc w:val="both"/>
            </w:pPr>
            <w:r w:rsidRPr="00427DFF">
              <w:t>6692436, г.Дальнегорск</w:t>
            </w:r>
          </w:p>
          <w:p w:rsidR="00513098" w:rsidRPr="00427DFF" w:rsidRDefault="00593882" w:rsidP="00E43F1A">
            <w:pPr>
              <w:ind w:left="49"/>
              <w:jc w:val="both"/>
            </w:pPr>
            <w:r w:rsidRPr="00427DFF">
              <w:t>с. Сержантово, ул. Линейная, 11А</w:t>
            </w:r>
          </w:p>
        </w:tc>
        <w:tc>
          <w:tcPr>
            <w:tcW w:w="708" w:type="dxa"/>
            <w:tcBorders>
              <w:top w:val="single" w:sz="4" w:space="0" w:color="000000"/>
              <w:left w:val="single" w:sz="4" w:space="0" w:color="000000"/>
              <w:bottom w:val="single" w:sz="4" w:space="0" w:color="000000"/>
              <w:right w:val="single" w:sz="4" w:space="0" w:color="000000"/>
            </w:tcBorders>
          </w:tcPr>
          <w:p w:rsidR="00513098" w:rsidRPr="00427DFF" w:rsidRDefault="00BA524A" w:rsidP="003C7724">
            <w:pPr>
              <w:ind w:left="86"/>
              <w:jc w:val="center"/>
            </w:pPr>
            <w:r w:rsidRPr="00427DFF">
              <w:t>Мест</w:t>
            </w:r>
          </w:p>
        </w:tc>
        <w:tc>
          <w:tcPr>
            <w:tcW w:w="141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31"/>
              <w:jc w:val="center"/>
            </w:pPr>
            <w:r w:rsidRPr="00427DFF">
              <w:t>300</w:t>
            </w:r>
          </w:p>
        </w:tc>
        <w:tc>
          <w:tcPr>
            <w:tcW w:w="140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22"/>
              <w:jc w:val="center"/>
            </w:pPr>
            <w:r w:rsidRPr="00427DFF">
              <w:t>300</w:t>
            </w:r>
          </w:p>
        </w:tc>
      </w:tr>
      <w:tr w:rsidR="00513098"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513098" w:rsidRPr="00427DFF" w:rsidRDefault="00513098" w:rsidP="003C7724">
            <w:pPr>
              <w:jc w:val="center"/>
            </w:pPr>
            <w:r w:rsidRPr="00427DFF">
              <w:t>5</w:t>
            </w:r>
          </w:p>
        </w:tc>
        <w:tc>
          <w:tcPr>
            <w:tcW w:w="3185" w:type="dxa"/>
            <w:tcBorders>
              <w:top w:val="single" w:sz="4" w:space="0" w:color="000000"/>
              <w:left w:val="single" w:sz="4" w:space="0" w:color="000000"/>
              <w:bottom w:val="single" w:sz="4" w:space="0" w:color="000000"/>
              <w:right w:val="single" w:sz="4" w:space="0" w:color="000000"/>
            </w:tcBorders>
          </w:tcPr>
          <w:p w:rsidR="00513098" w:rsidRPr="00427DFF" w:rsidRDefault="00593882" w:rsidP="003C7724">
            <w:pPr>
              <w:ind w:left="73" w:right="221"/>
              <w:jc w:val="center"/>
            </w:pPr>
            <w:r w:rsidRPr="00427DFF">
              <w:t>Муниципальное бюджетное «Центр культуры и досуга «Бриз»</w:t>
            </w:r>
            <w:r w:rsidR="00AD2A20" w:rsidRPr="00427DFF">
              <w:t xml:space="preserve"> с. Рудная Пристань</w:t>
            </w:r>
          </w:p>
        </w:tc>
        <w:tc>
          <w:tcPr>
            <w:tcW w:w="2410" w:type="dxa"/>
            <w:tcBorders>
              <w:top w:val="single" w:sz="4" w:space="0" w:color="000000"/>
              <w:left w:val="single" w:sz="4" w:space="0" w:color="000000"/>
              <w:bottom w:val="single" w:sz="4" w:space="0" w:color="000000"/>
              <w:right w:val="single" w:sz="4" w:space="0" w:color="000000"/>
            </w:tcBorders>
          </w:tcPr>
          <w:p w:rsidR="00427DFF" w:rsidRPr="00427DFF" w:rsidRDefault="00427DFF" w:rsidP="00E43F1A">
            <w:pPr>
              <w:ind w:left="49"/>
              <w:jc w:val="both"/>
            </w:pPr>
            <w:r w:rsidRPr="00427DFF">
              <w:t>692434, г.Дальнегорск</w:t>
            </w:r>
          </w:p>
          <w:p w:rsidR="00513098" w:rsidRPr="00427DFF" w:rsidRDefault="00427DFF" w:rsidP="00E43F1A">
            <w:pPr>
              <w:ind w:left="49"/>
              <w:jc w:val="both"/>
            </w:pPr>
            <w:r w:rsidRPr="00427DFF">
              <w:t xml:space="preserve"> </w:t>
            </w:r>
            <w:r w:rsidR="00593882" w:rsidRPr="00427DFF">
              <w:t>с. Рудная Пристань, ул. Арсеньева, 1</w:t>
            </w:r>
          </w:p>
        </w:tc>
        <w:tc>
          <w:tcPr>
            <w:tcW w:w="708" w:type="dxa"/>
            <w:tcBorders>
              <w:top w:val="single" w:sz="4" w:space="0" w:color="000000"/>
              <w:left w:val="single" w:sz="4" w:space="0" w:color="000000"/>
              <w:bottom w:val="single" w:sz="4" w:space="0" w:color="000000"/>
              <w:right w:val="single" w:sz="4" w:space="0" w:color="000000"/>
            </w:tcBorders>
          </w:tcPr>
          <w:p w:rsidR="00513098" w:rsidRPr="00427DFF" w:rsidRDefault="00BA524A" w:rsidP="003C7724">
            <w:pPr>
              <w:ind w:left="86"/>
              <w:jc w:val="center"/>
            </w:pPr>
            <w:r w:rsidRPr="00427DFF">
              <w:t>Мест</w:t>
            </w:r>
          </w:p>
        </w:tc>
        <w:tc>
          <w:tcPr>
            <w:tcW w:w="141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31"/>
              <w:jc w:val="center"/>
            </w:pPr>
            <w:r w:rsidRPr="00427DFF">
              <w:t>320</w:t>
            </w:r>
          </w:p>
        </w:tc>
        <w:tc>
          <w:tcPr>
            <w:tcW w:w="1408" w:type="dxa"/>
            <w:tcBorders>
              <w:top w:val="single" w:sz="4" w:space="0" w:color="000000"/>
              <w:left w:val="single" w:sz="4" w:space="0" w:color="000000"/>
              <w:bottom w:val="single" w:sz="4" w:space="0" w:color="000000"/>
              <w:right w:val="single" w:sz="4" w:space="0" w:color="000000"/>
            </w:tcBorders>
          </w:tcPr>
          <w:p w:rsidR="00513098" w:rsidRPr="00427DFF" w:rsidRDefault="00B40C9B" w:rsidP="003C7724">
            <w:pPr>
              <w:ind w:left="22"/>
              <w:jc w:val="center"/>
            </w:pPr>
            <w:r w:rsidRPr="00427DFF">
              <w:t>320</w:t>
            </w:r>
          </w:p>
        </w:tc>
      </w:tr>
      <w:tr w:rsidR="00996B31"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996B31" w:rsidRPr="00427DFF" w:rsidRDefault="00513098" w:rsidP="003C7724">
            <w:pPr>
              <w:jc w:val="center"/>
            </w:pPr>
            <w:r w:rsidRPr="00427DFF">
              <w:t>6</w:t>
            </w:r>
          </w:p>
        </w:tc>
        <w:tc>
          <w:tcPr>
            <w:tcW w:w="3185"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73" w:right="221"/>
              <w:jc w:val="center"/>
            </w:pPr>
            <w:r w:rsidRPr="00427DFF">
              <w:t>Муниципальное бюджетное учреждение культуры «Централизованная библиотечная система»</w:t>
            </w:r>
            <w:r w:rsidRPr="00427DFF">
              <w:rPr>
                <w:b/>
                <w:bCs/>
              </w:rPr>
              <w:t xml:space="preserve"> </w:t>
            </w:r>
            <w:r w:rsidR="00513098" w:rsidRPr="00427DFF">
              <w:t>Дальнегорского</w:t>
            </w:r>
            <w:r w:rsidRPr="00427DFF">
              <w:t xml:space="preserve"> городского округа</w:t>
            </w:r>
          </w:p>
          <w:p w:rsidR="00996B31" w:rsidRPr="00427DFF" w:rsidRDefault="00996B31" w:rsidP="003C7724">
            <w:pPr>
              <w:ind w:left="73" w:right="221"/>
              <w:jc w:val="center"/>
              <w:rPr>
                <w:i/>
                <w:iCs/>
              </w:rPr>
            </w:pPr>
            <w:r w:rsidRPr="00427DFF">
              <w:rPr>
                <w:i/>
                <w:iCs/>
              </w:rPr>
              <w:lastRenderedPageBreak/>
              <w:t xml:space="preserve">(объединяет </w:t>
            </w:r>
            <w:r w:rsidR="00513098" w:rsidRPr="00427DFF">
              <w:rPr>
                <w:i/>
                <w:iCs/>
              </w:rPr>
              <w:t>9</w:t>
            </w:r>
            <w:r w:rsidRPr="00427DFF">
              <w:rPr>
                <w:i/>
                <w:iCs/>
              </w:rPr>
              <w:t xml:space="preserve"> сетевы</w:t>
            </w:r>
            <w:r w:rsidR="00513098" w:rsidRPr="00427DFF">
              <w:rPr>
                <w:i/>
                <w:iCs/>
              </w:rPr>
              <w:t>х</w:t>
            </w:r>
            <w:r w:rsidRPr="00427DFF">
              <w:rPr>
                <w:i/>
                <w:iCs/>
              </w:rPr>
              <w:t xml:space="preserve">  единиц общедоступных библиотек, из них 2 детские библиотеки)</w:t>
            </w:r>
          </w:p>
        </w:tc>
        <w:tc>
          <w:tcPr>
            <w:tcW w:w="2410" w:type="dxa"/>
            <w:tcBorders>
              <w:top w:val="single" w:sz="4" w:space="0" w:color="000000"/>
              <w:left w:val="single" w:sz="4" w:space="0" w:color="000000"/>
              <w:bottom w:val="single" w:sz="4" w:space="0" w:color="000000"/>
              <w:right w:val="single" w:sz="4" w:space="0" w:color="000000"/>
            </w:tcBorders>
          </w:tcPr>
          <w:p w:rsidR="00996B31" w:rsidRPr="00427DFF" w:rsidRDefault="00E43F1A" w:rsidP="00E43F1A">
            <w:pPr>
              <w:ind w:left="49"/>
              <w:jc w:val="both"/>
            </w:pPr>
            <w:r w:rsidRPr="0060250E">
              <w:lastRenderedPageBreak/>
              <w:t>692446</w:t>
            </w:r>
            <w:r>
              <w:t>,</w:t>
            </w:r>
            <w:r w:rsidR="000A1434" w:rsidRPr="00427DFF">
              <w:t xml:space="preserve">г. Дальнегорск, </w:t>
            </w:r>
            <w:r w:rsidR="00513098" w:rsidRPr="00427DFF">
              <w:t xml:space="preserve"> Проспект 50 лет Октября, 80</w:t>
            </w:r>
          </w:p>
        </w:tc>
        <w:tc>
          <w:tcPr>
            <w:tcW w:w="708" w:type="dxa"/>
            <w:tcBorders>
              <w:top w:val="single" w:sz="4" w:space="0" w:color="000000"/>
              <w:left w:val="single" w:sz="4" w:space="0" w:color="000000"/>
              <w:bottom w:val="single" w:sz="4" w:space="0" w:color="000000"/>
              <w:right w:val="single" w:sz="4" w:space="0" w:color="000000"/>
            </w:tcBorders>
          </w:tcPr>
          <w:p w:rsidR="00996B31" w:rsidRPr="00427DFF" w:rsidRDefault="00AF1F68" w:rsidP="003C7724">
            <w:pPr>
              <w:ind w:left="86"/>
              <w:jc w:val="center"/>
            </w:pPr>
            <w:r w:rsidRPr="00427DFF">
              <w:t>к</w:t>
            </w:r>
            <w:r w:rsidR="00610E1D" w:rsidRPr="00427DFF">
              <w:t>ол</w:t>
            </w:r>
            <w:r w:rsidRPr="00427DFF">
              <w:t>ичест</w:t>
            </w:r>
            <w:r w:rsidR="00610E1D" w:rsidRPr="00427DFF">
              <w:t>во экз</w:t>
            </w:r>
            <w:r w:rsidR="00996B31" w:rsidRPr="00427DFF">
              <w:t>.</w:t>
            </w:r>
          </w:p>
        </w:tc>
        <w:tc>
          <w:tcPr>
            <w:tcW w:w="141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31"/>
              <w:jc w:val="center"/>
            </w:pPr>
            <w:r w:rsidRPr="00427DFF">
              <w:t>157 352</w:t>
            </w:r>
            <w:r w:rsidR="00996B31" w:rsidRPr="00427DFF">
              <w:t xml:space="preserve"> документов</w:t>
            </w:r>
          </w:p>
          <w:p w:rsidR="00E43F1A" w:rsidRDefault="00996B31" w:rsidP="003C7724">
            <w:pPr>
              <w:ind w:left="31"/>
              <w:jc w:val="center"/>
            </w:pPr>
            <w:r w:rsidRPr="00427DFF">
              <w:t>(из них</w:t>
            </w:r>
          </w:p>
          <w:p w:rsidR="00996B31" w:rsidRPr="00427DFF" w:rsidRDefault="00996B31" w:rsidP="003C7724">
            <w:pPr>
              <w:ind w:left="31"/>
              <w:jc w:val="center"/>
            </w:pPr>
            <w:r w:rsidRPr="00427DFF">
              <w:t xml:space="preserve"> </w:t>
            </w:r>
            <w:r w:rsidR="00F56E46" w:rsidRPr="00427DFF">
              <w:t>30 540</w:t>
            </w:r>
            <w:r w:rsidRPr="00427DFF">
              <w:t xml:space="preserve"> – детские издания)</w:t>
            </w:r>
          </w:p>
        </w:tc>
        <w:tc>
          <w:tcPr>
            <w:tcW w:w="140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22"/>
              <w:jc w:val="center"/>
            </w:pPr>
            <w:r w:rsidRPr="00427DFF">
              <w:t>157 352</w:t>
            </w:r>
            <w:r w:rsidR="00996B31" w:rsidRPr="00427DFF">
              <w:t xml:space="preserve"> документов</w:t>
            </w:r>
          </w:p>
          <w:p w:rsidR="00E43F1A" w:rsidRDefault="00996B31" w:rsidP="003C7724">
            <w:pPr>
              <w:ind w:left="22"/>
              <w:jc w:val="center"/>
            </w:pPr>
            <w:r w:rsidRPr="00427DFF">
              <w:t xml:space="preserve">(из них </w:t>
            </w:r>
          </w:p>
          <w:p w:rsidR="00996B31" w:rsidRPr="00427DFF" w:rsidRDefault="00F56E46" w:rsidP="003C7724">
            <w:pPr>
              <w:ind w:left="22"/>
              <w:jc w:val="center"/>
            </w:pPr>
            <w:r w:rsidRPr="00427DFF">
              <w:t>30 540</w:t>
            </w:r>
            <w:r w:rsidR="00996B31" w:rsidRPr="00427DFF">
              <w:t xml:space="preserve"> – детские издания)</w:t>
            </w:r>
          </w:p>
        </w:tc>
      </w:tr>
      <w:tr w:rsidR="00996B31"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996B31" w:rsidRPr="00427DFF" w:rsidRDefault="00513098" w:rsidP="003C7724">
            <w:pPr>
              <w:jc w:val="center"/>
            </w:pPr>
            <w:r w:rsidRPr="00427DFF">
              <w:lastRenderedPageBreak/>
              <w:t>7</w:t>
            </w:r>
          </w:p>
        </w:tc>
        <w:tc>
          <w:tcPr>
            <w:tcW w:w="3185"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73" w:right="221"/>
              <w:jc w:val="center"/>
              <w:rPr>
                <w:i/>
                <w:iCs/>
              </w:rPr>
            </w:pPr>
            <w:r w:rsidRPr="00427DFF">
              <w:t>Муниципальное бюджетное учреждение дополнительного образования «Детская школа искусств»</w:t>
            </w:r>
            <w:r w:rsidRPr="00427DFF">
              <w:rPr>
                <w:b/>
                <w:bCs/>
              </w:rPr>
              <w:t xml:space="preserve"> </w:t>
            </w:r>
            <w:r w:rsidR="00513098" w:rsidRPr="00427DFF">
              <w:rPr>
                <w:bCs/>
              </w:rPr>
              <w:t>г. Дальнегорск</w:t>
            </w:r>
          </w:p>
        </w:tc>
        <w:tc>
          <w:tcPr>
            <w:tcW w:w="2410" w:type="dxa"/>
            <w:tcBorders>
              <w:top w:val="single" w:sz="4" w:space="0" w:color="000000"/>
              <w:left w:val="single" w:sz="4" w:space="0" w:color="000000"/>
              <w:bottom w:val="single" w:sz="4" w:space="0" w:color="000000"/>
              <w:right w:val="single" w:sz="4" w:space="0" w:color="000000"/>
            </w:tcBorders>
          </w:tcPr>
          <w:p w:rsidR="00996B31" w:rsidRPr="00427DFF" w:rsidRDefault="00E43F1A" w:rsidP="00E43F1A">
            <w:pPr>
              <w:ind w:left="49"/>
              <w:jc w:val="both"/>
            </w:pPr>
            <w:r w:rsidRPr="0060250E">
              <w:t>692446</w:t>
            </w:r>
            <w:r>
              <w:t>, г.</w:t>
            </w:r>
            <w:r w:rsidR="00513098" w:rsidRPr="00427DFF">
              <w:t>Дальнегорск,  Проспект 50 лет Октября, 129</w:t>
            </w:r>
          </w:p>
        </w:tc>
        <w:tc>
          <w:tcPr>
            <w:tcW w:w="708" w:type="dxa"/>
            <w:tcBorders>
              <w:top w:val="single" w:sz="4" w:space="0" w:color="000000"/>
              <w:left w:val="single" w:sz="4" w:space="0" w:color="000000"/>
              <w:bottom w:val="single" w:sz="4" w:space="0" w:color="000000"/>
              <w:right w:val="single" w:sz="4" w:space="0" w:color="000000"/>
            </w:tcBorders>
          </w:tcPr>
          <w:p w:rsidR="00996B31" w:rsidRPr="00427DFF" w:rsidRDefault="00BA524A" w:rsidP="003C7724">
            <w:pPr>
              <w:ind w:left="-89"/>
              <w:jc w:val="center"/>
            </w:pPr>
            <w:r w:rsidRPr="00427DFF">
              <w:t>М</w:t>
            </w:r>
            <w:r w:rsidR="00996B31" w:rsidRPr="00427DFF">
              <w:t>ест</w:t>
            </w:r>
          </w:p>
        </w:tc>
        <w:tc>
          <w:tcPr>
            <w:tcW w:w="141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31"/>
              <w:jc w:val="center"/>
            </w:pPr>
            <w:r w:rsidRPr="00427DFF">
              <w:t>270</w:t>
            </w:r>
          </w:p>
        </w:tc>
        <w:tc>
          <w:tcPr>
            <w:tcW w:w="140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22"/>
              <w:jc w:val="center"/>
            </w:pPr>
            <w:r w:rsidRPr="00427DFF">
              <w:t>270</w:t>
            </w:r>
          </w:p>
        </w:tc>
      </w:tr>
      <w:tr w:rsidR="00996B31"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jc w:val="center"/>
            </w:pPr>
            <w:r w:rsidRPr="00427DFF">
              <w:t>8</w:t>
            </w:r>
          </w:p>
        </w:tc>
        <w:tc>
          <w:tcPr>
            <w:tcW w:w="3185" w:type="dxa"/>
            <w:tcBorders>
              <w:top w:val="single" w:sz="4" w:space="0" w:color="000000"/>
              <w:left w:val="single" w:sz="4" w:space="0" w:color="000000"/>
              <w:bottom w:val="single" w:sz="4" w:space="0" w:color="000000"/>
              <w:right w:val="single" w:sz="4" w:space="0" w:color="000000"/>
            </w:tcBorders>
          </w:tcPr>
          <w:p w:rsidR="00996B31" w:rsidRPr="00427DFF" w:rsidRDefault="00593882" w:rsidP="003C7724">
            <w:pPr>
              <w:ind w:left="73" w:right="221"/>
              <w:jc w:val="center"/>
            </w:pPr>
            <w:r w:rsidRPr="00427DFF">
              <w:t>Муниципальное бюджетное учреждение «Музейно-выставочный центр» г. Дальнегорск</w:t>
            </w:r>
          </w:p>
        </w:tc>
        <w:tc>
          <w:tcPr>
            <w:tcW w:w="2410" w:type="dxa"/>
            <w:tcBorders>
              <w:top w:val="single" w:sz="4" w:space="0" w:color="000000"/>
              <w:left w:val="single" w:sz="4" w:space="0" w:color="000000"/>
              <w:bottom w:val="single" w:sz="4" w:space="0" w:color="000000"/>
              <w:right w:val="single" w:sz="4" w:space="0" w:color="000000"/>
            </w:tcBorders>
          </w:tcPr>
          <w:p w:rsidR="00996B31" w:rsidRPr="00427DFF" w:rsidRDefault="00593882" w:rsidP="003C7724">
            <w:pPr>
              <w:ind w:left="49"/>
              <w:jc w:val="center"/>
            </w:pPr>
            <w:r w:rsidRPr="00427DFF">
              <w:t>г. Дальне</w:t>
            </w:r>
            <w:r w:rsidR="000A1434" w:rsidRPr="00427DFF">
              <w:t xml:space="preserve">горск, </w:t>
            </w:r>
            <w:r w:rsidRPr="00427DFF">
              <w:t xml:space="preserve"> Проспект 50 лет Октября, 70</w:t>
            </w:r>
          </w:p>
        </w:tc>
        <w:tc>
          <w:tcPr>
            <w:tcW w:w="708" w:type="dxa"/>
            <w:tcBorders>
              <w:top w:val="single" w:sz="4" w:space="0" w:color="000000"/>
              <w:left w:val="single" w:sz="4" w:space="0" w:color="000000"/>
              <w:bottom w:val="single" w:sz="4" w:space="0" w:color="000000"/>
              <w:right w:val="single" w:sz="4" w:space="0" w:color="000000"/>
            </w:tcBorders>
          </w:tcPr>
          <w:p w:rsidR="00427DFF" w:rsidRPr="00427DFF" w:rsidRDefault="00427DFF" w:rsidP="003C7724">
            <w:pPr>
              <w:ind w:left="-89"/>
              <w:jc w:val="center"/>
            </w:pPr>
            <w:proofErr w:type="spellStart"/>
            <w:r w:rsidRPr="00427DFF">
              <w:t>Е</w:t>
            </w:r>
            <w:r w:rsidR="00996B31" w:rsidRPr="00427DFF">
              <w:t>ди</w:t>
            </w:r>
            <w:proofErr w:type="spellEnd"/>
          </w:p>
          <w:p w:rsidR="00427DFF" w:rsidRPr="00427DFF" w:rsidRDefault="00996B31" w:rsidP="003C7724">
            <w:pPr>
              <w:ind w:left="-89"/>
              <w:jc w:val="center"/>
            </w:pPr>
            <w:r w:rsidRPr="00427DFF">
              <w:t xml:space="preserve">ниц </w:t>
            </w:r>
            <w:proofErr w:type="spellStart"/>
            <w:r w:rsidRPr="00427DFF">
              <w:t>хране</w:t>
            </w:r>
            <w:proofErr w:type="spellEnd"/>
          </w:p>
          <w:p w:rsidR="00996B31" w:rsidRPr="00427DFF" w:rsidRDefault="00996B31" w:rsidP="003C7724">
            <w:pPr>
              <w:ind w:left="-89"/>
              <w:jc w:val="center"/>
            </w:pPr>
            <w:proofErr w:type="spellStart"/>
            <w:r w:rsidRPr="00427DFF">
              <w:t>ния</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31"/>
              <w:jc w:val="center"/>
            </w:pPr>
            <w:r w:rsidRPr="00427DFF">
              <w:t>77 351 (в т. ч. основного фонда 47 692)</w:t>
            </w:r>
          </w:p>
        </w:tc>
        <w:tc>
          <w:tcPr>
            <w:tcW w:w="140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22"/>
              <w:jc w:val="center"/>
            </w:pPr>
            <w:r w:rsidRPr="00427DFF">
              <w:t>77 351 (в т. ч. основного фонда 47 692)</w:t>
            </w:r>
          </w:p>
        </w:tc>
      </w:tr>
      <w:tr w:rsidR="00996B31" w:rsidRPr="008B252F" w:rsidTr="00AD2A20">
        <w:trPr>
          <w:trHeight w:val="20"/>
        </w:trPr>
        <w:tc>
          <w:tcPr>
            <w:tcW w:w="494"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jc w:val="center"/>
            </w:pPr>
            <w:r w:rsidRPr="00427DFF">
              <w:t>9</w:t>
            </w:r>
          </w:p>
        </w:tc>
        <w:tc>
          <w:tcPr>
            <w:tcW w:w="3185"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73" w:right="221"/>
              <w:jc w:val="center"/>
            </w:pPr>
            <w:r w:rsidRPr="00427DFF">
              <w:t>ООО «</w:t>
            </w:r>
            <w:r w:rsidR="000A1434" w:rsidRPr="00427DFF">
              <w:t>Кино</w:t>
            </w:r>
            <w:r w:rsidRPr="00427DFF">
              <w:t>»</w:t>
            </w:r>
          </w:p>
        </w:tc>
        <w:tc>
          <w:tcPr>
            <w:tcW w:w="2410" w:type="dxa"/>
            <w:tcBorders>
              <w:top w:val="single" w:sz="4" w:space="0" w:color="000000"/>
              <w:left w:val="single" w:sz="4" w:space="0" w:color="000000"/>
              <w:bottom w:val="single" w:sz="4" w:space="0" w:color="000000"/>
              <w:right w:val="single" w:sz="4" w:space="0" w:color="000000"/>
            </w:tcBorders>
          </w:tcPr>
          <w:p w:rsidR="00996B31" w:rsidRPr="00427DFF" w:rsidRDefault="00996B31" w:rsidP="003C7724">
            <w:pPr>
              <w:ind w:left="49"/>
              <w:jc w:val="center"/>
            </w:pPr>
            <w:r w:rsidRPr="00427DFF">
              <w:t xml:space="preserve">ул. </w:t>
            </w:r>
            <w:r w:rsidR="000A1434" w:rsidRPr="00427DFF">
              <w:t>Первомайская</w:t>
            </w:r>
            <w:r w:rsidRPr="00427DFF">
              <w:t xml:space="preserve">, </w:t>
            </w:r>
            <w:r w:rsidR="000A1434" w:rsidRPr="00427DFF">
              <w:t>15</w:t>
            </w:r>
          </w:p>
          <w:p w:rsidR="00996B31" w:rsidRPr="00427DFF" w:rsidRDefault="00996B31" w:rsidP="003C7724">
            <w:pPr>
              <w:ind w:left="49"/>
              <w:jc w:val="center"/>
            </w:pPr>
          </w:p>
        </w:tc>
        <w:tc>
          <w:tcPr>
            <w:tcW w:w="708" w:type="dxa"/>
            <w:tcBorders>
              <w:top w:val="single" w:sz="4" w:space="0" w:color="000000"/>
              <w:left w:val="single" w:sz="4" w:space="0" w:color="000000"/>
              <w:bottom w:val="single" w:sz="4" w:space="0" w:color="000000"/>
              <w:right w:val="single" w:sz="4" w:space="0" w:color="000000"/>
            </w:tcBorders>
          </w:tcPr>
          <w:p w:rsidR="00996B31" w:rsidRPr="00427DFF" w:rsidRDefault="00BA524A" w:rsidP="003C7724">
            <w:pPr>
              <w:ind w:left="-89"/>
              <w:jc w:val="center"/>
            </w:pPr>
            <w:r w:rsidRPr="00427DFF">
              <w:t>М</w:t>
            </w:r>
            <w:r w:rsidR="00996B31" w:rsidRPr="00427DFF">
              <w:t>ест</w:t>
            </w:r>
          </w:p>
        </w:tc>
        <w:tc>
          <w:tcPr>
            <w:tcW w:w="141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31"/>
              <w:jc w:val="center"/>
            </w:pPr>
            <w:r w:rsidRPr="00427DFF">
              <w:t>120</w:t>
            </w:r>
          </w:p>
        </w:tc>
        <w:tc>
          <w:tcPr>
            <w:tcW w:w="1408" w:type="dxa"/>
            <w:tcBorders>
              <w:top w:val="single" w:sz="4" w:space="0" w:color="000000"/>
              <w:left w:val="single" w:sz="4" w:space="0" w:color="000000"/>
              <w:bottom w:val="single" w:sz="4" w:space="0" w:color="000000"/>
              <w:right w:val="single" w:sz="4" w:space="0" w:color="000000"/>
            </w:tcBorders>
          </w:tcPr>
          <w:p w:rsidR="00996B31" w:rsidRPr="00427DFF" w:rsidRDefault="00F56E46" w:rsidP="003C7724">
            <w:pPr>
              <w:ind w:left="22"/>
              <w:jc w:val="center"/>
            </w:pPr>
            <w:r w:rsidRPr="00427DFF">
              <w:t>120</w:t>
            </w:r>
          </w:p>
        </w:tc>
      </w:tr>
    </w:tbl>
    <w:p w:rsidR="00BA524A" w:rsidRDefault="00BA524A" w:rsidP="00C9616D">
      <w:pPr>
        <w:ind w:firstLine="709"/>
        <w:jc w:val="both"/>
        <w:rPr>
          <w:sz w:val="26"/>
          <w:szCs w:val="26"/>
        </w:rPr>
      </w:pPr>
    </w:p>
    <w:p w:rsidR="00996B31" w:rsidRPr="008B252F" w:rsidRDefault="00996B31" w:rsidP="00C9616D">
      <w:pPr>
        <w:ind w:firstLine="709"/>
        <w:jc w:val="both"/>
        <w:rPr>
          <w:sz w:val="26"/>
          <w:szCs w:val="26"/>
        </w:rPr>
      </w:pPr>
      <w:r w:rsidRPr="008B252F">
        <w:rPr>
          <w:sz w:val="26"/>
          <w:szCs w:val="26"/>
        </w:rPr>
        <w:t xml:space="preserve">Основной задачей оценки уровня развития культурного и социально-бытового обслуживания населения является выявление количественного и качественного состава действующих объектов, сопоставление мощности действующих объектов с нормативной потребностью, анализ технического состояния зданий, определение мероприятий по устранению сложившихся проблем. </w:t>
      </w:r>
    </w:p>
    <w:p w:rsidR="00610E1D" w:rsidRPr="00BA524A" w:rsidRDefault="00610E1D" w:rsidP="00996B31">
      <w:pPr>
        <w:ind w:left="276"/>
        <w:jc w:val="right"/>
        <w:rPr>
          <w:sz w:val="26"/>
          <w:szCs w:val="26"/>
        </w:rPr>
      </w:pPr>
    </w:p>
    <w:p w:rsidR="00996B31" w:rsidRPr="00BA524A" w:rsidRDefault="00996B31" w:rsidP="00996B31">
      <w:pPr>
        <w:ind w:left="276"/>
        <w:jc w:val="right"/>
        <w:rPr>
          <w:sz w:val="26"/>
          <w:szCs w:val="26"/>
        </w:rPr>
      </w:pPr>
      <w:r w:rsidRPr="00BA524A">
        <w:rPr>
          <w:sz w:val="26"/>
          <w:szCs w:val="26"/>
        </w:rPr>
        <w:t xml:space="preserve">Таблица </w:t>
      </w:r>
      <w:r w:rsidR="006E3B7E">
        <w:rPr>
          <w:sz w:val="26"/>
          <w:szCs w:val="26"/>
        </w:rPr>
        <w:t>8</w:t>
      </w:r>
    </w:p>
    <w:p w:rsidR="00996B31" w:rsidRPr="00BA524A" w:rsidRDefault="00996B31" w:rsidP="00996B31">
      <w:pPr>
        <w:ind w:left="276"/>
        <w:jc w:val="center"/>
        <w:rPr>
          <w:sz w:val="26"/>
          <w:szCs w:val="26"/>
        </w:rPr>
      </w:pPr>
      <w:r w:rsidRPr="00BA524A">
        <w:rPr>
          <w:sz w:val="26"/>
          <w:szCs w:val="26"/>
        </w:rPr>
        <w:t>ХАРАКТЕРИСТИКА</w:t>
      </w:r>
    </w:p>
    <w:p w:rsidR="00996B31" w:rsidRPr="00BA524A" w:rsidRDefault="00996B31" w:rsidP="00996B31">
      <w:pPr>
        <w:ind w:left="15" w:firstLine="127"/>
        <w:jc w:val="center"/>
        <w:rPr>
          <w:sz w:val="26"/>
          <w:szCs w:val="26"/>
        </w:rPr>
      </w:pPr>
      <w:r w:rsidRPr="00BA524A">
        <w:rPr>
          <w:sz w:val="26"/>
          <w:szCs w:val="26"/>
        </w:rPr>
        <w:t>организации отдыха, развлечений и культуры</w:t>
      </w:r>
    </w:p>
    <w:p w:rsidR="00996B31" w:rsidRPr="00BA524A" w:rsidRDefault="00996B31" w:rsidP="00996B31">
      <w:pPr>
        <w:ind w:left="15" w:firstLine="127"/>
        <w:rPr>
          <w:sz w:val="26"/>
          <w:szCs w:val="26"/>
        </w:rPr>
      </w:pPr>
    </w:p>
    <w:tbl>
      <w:tblPr>
        <w:tblW w:w="9486" w:type="dxa"/>
        <w:tblInd w:w="2" w:type="dxa"/>
        <w:tblCellMar>
          <w:top w:w="31" w:type="dxa"/>
          <w:left w:w="0" w:type="dxa"/>
          <w:right w:w="13" w:type="dxa"/>
        </w:tblCellMar>
        <w:tblLook w:val="00A0" w:firstRow="1" w:lastRow="0" w:firstColumn="1" w:lastColumn="0" w:noHBand="0" w:noVBand="0"/>
      </w:tblPr>
      <w:tblGrid>
        <w:gridCol w:w="6651"/>
        <w:gridCol w:w="1449"/>
        <w:gridCol w:w="1386"/>
      </w:tblGrid>
      <w:tr w:rsidR="00996B31" w:rsidRPr="00BA524A" w:rsidTr="00DA2B68">
        <w:trPr>
          <w:trHeight w:val="568"/>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r w:rsidRPr="006E3B7E">
              <w:t>Показатели</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DA2B68">
            <w:pPr>
              <w:ind w:left="15" w:firstLine="127"/>
              <w:jc w:val="center"/>
            </w:pPr>
            <w:r w:rsidRPr="006E3B7E">
              <w:t>Ед. измерения</w:t>
            </w: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rPr>
                <w:iCs/>
              </w:rPr>
            </w:pPr>
            <w:r w:rsidRPr="006E3B7E">
              <w:rPr>
                <w:iCs/>
              </w:rPr>
              <w:t>2018 год</w:t>
            </w:r>
          </w:p>
        </w:tc>
      </w:tr>
      <w:tr w:rsidR="00996B31" w:rsidRPr="00BA524A" w:rsidTr="006E3B7E">
        <w:trPr>
          <w:trHeight w:val="20"/>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right="243" w:firstLine="127"/>
              <w:jc w:val="both"/>
            </w:pPr>
            <w:r w:rsidRPr="006E3B7E">
              <w:t>Число организаций культурно-досугового типа</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r w:rsidRPr="006E3B7E">
              <w:t>единица</w:t>
            </w: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593882" w:rsidP="006E3B7E">
            <w:pPr>
              <w:ind w:left="15" w:firstLine="127"/>
              <w:jc w:val="center"/>
            </w:pPr>
            <w:r w:rsidRPr="006E3B7E">
              <w:t>5</w:t>
            </w:r>
          </w:p>
        </w:tc>
      </w:tr>
      <w:tr w:rsidR="00996B31" w:rsidRPr="00BA524A" w:rsidTr="006E3B7E">
        <w:trPr>
          <w:trHeight w:val="20"/>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right="243" w:firstLine="127"/>
              <w:jc w:val="both"/>
            </w:pPr>
            <w:r w:rsidRPr="006E3B7E">
              <w:t xml:space="preserve">Число </w:t>
            </w:r>
            <w:r w:rsidRPr="006E3B7E">
              <w:tab/>
              <w:t xml:space="preserve">обособленных </w:t>
            </w:r>
            <w:r w:rsidRPr="006E3B7E">
              <w:tab/>
              <w:t>подразделений (филиалов) организаций культурно-досугового типа</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p>
          <w:p w:rsidR="00996B31" w:rsidRPr="006E3B7E" w:rsidRDefault="00996B31" w:rsidP="006E3B7E">
            <w:pPr>
              <w:ind w:left="15" w:firstLine="127"/>
              <w:jc w:val="center"/>
            </w:pPr>
            <w:r w:rsidRPr="006E3B7E">
              <w:t>единица</w:t>
            </w: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r w:rsidRPr="006E3B7E">
              <w:t>0</w:t>
            </w:r>
          </w:p>
        </w:tc>
      </w:tr>
      <w:tr w:rsidR="00996B31" w:rsidRPr="00BA524A" w:rsidTr="006E3B7E">
        <w:trPr>
          <w:trHeight w:val="20"/>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right="243" w:firstLine="127"/>
              <w:jc w:val="both"/>
            </w:pPr>
            <w:r w:rsidRPr="006E3B7E">
              <w:t>Численность работников организаций культурно-досугового типа с учетом обособленных подразделений (филиалов),</w:t>
            </w:r>
          </w:p>
          <w:p w:rsidR="00996B31" w:rsidRPr="006E3B7E" w:rsidRDefault="00996B31" w:rsidP="006E3B7E">
            <w:pPr>
              <w:ind w:left="15" w:right="243" w:firstLine="127"/>
              <w:jc w:val="both"/>
            </w:pPr>
            <w:r w:rsidRPr="006E3B7E">
              <w:t>всего</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r w:rsidRPr="006E3B7E">
              <w:t>человек</w:t>
            </w: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864E34" w:rsidP="006E3B7E">
            <w:pPr>
              <w:ind w:left="15" w:firstLine="127"/>
              <w:jc w:val="center"/>
            </w:pPr>
            <w:r w:rsidRPr="006E3B7E">
              <w:t>135</w:t>
            </w:r>
          </w:p>
        </w:tc>
      </w:tr>
      <w:tr w:rsidR="00996B31" w:rsidRPr="00BA524A" w:rsidTr="006E3B7E">
        <w:trPr>
          <w:trHeight w:val="20"/>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right="243" w:firstLine="127"/>
              <w:jc w:val="both"/>
            </w:pPr>
            <w:r w:rsidRPr="006E3B7E">
              <w:t xml:space="preserve">Численность </w:t>
            </w:r>
            <w:r w:rsidRPr="006E3B7E">
              <w:tab/>
              <w:t xml:space="preserve">специалистов </w:t>
            </w:r>
            <w:r w:rsidRPr="006E3B7E">
              <w:tab/>
              <w:t>культурно-досуговой деятельности</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p>
          <w:p w:rsidR="00996B31" w:rsidRPr="006E3B7E" w:rsidRDefault="00996B31" w:rsidP="006E3B7E">
            <w:pPr>
              <w:ind w:left="15" w:firstLine="127"/>
              <w:jc w:val="center"/>
            </w:pPr>
            <w:r w:rsidRPr="006E3B7E">
              <w:t>человек</w:t>
            </w: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864E34" w:rsidP="006E3B7E">
            <w:pPr>
              <w:ind w:left="15" w:firstLine="127"/>
              <w:jc w:val="center"/>
            </w:pPr>
            <w:r w:rsidRPr="006E3B7E">
              <w:t>76</w:t>
            </w:r>
          </w:p>
        </w:tc>
      </w:tr>
      <w:tr w:rsidR="00996B31" w:rsidRPr="00BA524A" w:rsidTr="006E3B7E">
        <w:trPr>
          <w:trHeight w:val="20"/>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right="243" w:firstLine="127"/>
              <w:jc w:val="both"/>
            </w:pPr>
            <w:r w:rsidRPr="006E3B7E">
              <w:t>Число обособленных подразделений (филиалов) детских, музыкальных, художественных,</w:t>
            </w:r>
            <w:r w:rsidR="006E3B7E">
              <w:t xml:space="preserve"> </w:t>
            </w:r>
            <w:r w:rsidRPr="006E3B7E">
              <w:t>хореографических школ и школ искусств</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p>
          <w:p w:rsidR="00996B31" w:rsidRPr="006E3B7E" w:rsidRDefault="00996B31" w:rsidP="006E3B7E">
            <w:pPr>
              <w:ind w:left="15" w:firstLine="127"/>
              <w:jc w:val="center"/>
            </w:pPr>
            <w:r w:rsidRPr="006E3B7E">
              <w:t>единица</w:t>
            </w: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B40C9B" w:rsidP="006E3B7E">
            <w:pPr>
              <w:ind w:left="15" w:firstLine="127"/>
              <w:jc w:val="center"/>
            </w:pPr>
            <w:r w:rsidRPr="006E3B7E">
              <w:t>1</w:t>
            </w:r>
          </w:p>
          <w:p w:rsidR="00996B31" w:rsidRPr="006E3B7E" w:rsidRDefault="00996B31" w:rsidP="006E3B7E">
            <w:pPr>
              <w:ind w:left="15" w:firstLine="127"/>
              <w:jc w:val="center"/>
            </w:pPr>
          </w:p>
        </w:tc>
      </w:tr>
      <w:tr w:rsidR="00996B31" w:rsidRPr="00BA524A" w:rsidTr="006E3B7E">
        <w:trPr>
          <w:trHeight w:val="20"/>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right="243" w:firstLine="127"/>
              <w:jc w:val="both"/>
            </w:pPr>
            <w:r w:rsidRPr="006E3B7E">
              <w:t>Численность работников детских музыкальных, художественных, хореографических школ и школ искусств с учетом обособленных подразделений (филиалов),</w:t>
            </w:r>
            <w:r w:rsidR="006E3B7E">
              <w:t xml:space="preserve"> </w:t>
            </w:r>
            <w:r w:rsidRPr="006E3B7E">
              <w:t>всего</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r w:rsidRPr="006E3B7E">
              <w:t>человек</w:t>
            </w:r>
          </w:p>
          <w:p w:rsidR="00996B31" w:rsidRPr="006E3B7E" w:rsidRDefault="00996B31" w:rsidP="006E3B7E">
            <w:pPr>
              <w:ind w:left="15" w:firstLine="127"/>
              <w:jc w:val="center"/>
            </w:pP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F75AF4" w:rsidP="006E3B7E">
            <w:pPr>
              <w:ind w:left="15" w:firstLine="127"/>
              <w:jc w:val="center"/>
            </w:pPr>
            <w:r w:rsidRPr="006E3B7E">
              <w:t>33</w:t>
            </w:r>
          </w:p>
          <w:p w:rsidR="00996B31" w:rsidRPr="006E3B7E" w:rsidRDefault="00996B31" w:rsidP="006E3B7E">
            <w:pPr>
              <w:ind w:left="15" w:firstLine="127"/>
              <w:jc w:val="center"/>
            </w:pPr>
          </w:p>
        </w:tc>
      </w:tr>
      <w:tr w:rsidR="00996B31" w:rsidRPr="00BA524A" w:rsidTr="006E3B7E">
        <w:trPr>
          <w:trHeight w:val="20"/>
        </w:trPr>
        <w:tc>
          <w:tcPr>
            <w:tcW w:w="6651"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right="243" w:firstLine="127"/>
              <w:jc w:val="both"/>
            </w:pPr>
            <w:r w:rsidRPr="006E3B7E">
              <w:t>Численность преподавателей детских музыкальных, художественных, хореографических школ и школ искусств с учетом обособленных подразделений  (филиалов)</w:t>
            </w:r>
          </w:p>
        </w:tc>
        <w:tc>
          <w:tcPr>
            <w:tcW w:w="1449" w:type="dxa"/>
            <w:tcBorders>
              <w:top w:val="single" w:sz="8" w:space="0" w:color="000000"/>
              <w:left w:val="single" w:sz="8" w:space="0" w:color="000000"/>
              <w:bottom w:val="single" w:sz="8" w:space="0" w:color="000000"/>
              <w:right w:val="single" w:sz="8" w:space="0" w:color="000000"/>
            </w:tcBorders>
          </w:tcPr>
          <w:p w:rsidR="00996B31" w:rsidRPr="006E3B7E" w:rsidRDefault="00996B31" w:rsidP="006E3B7E">
            <w:pPr>
              <w:ind w:left="15" w:firstLine="127"/>
              <w:jc w:val="center"/>
            </w:pPr>
            <w:r w:rsidRPr="006E3B7E">
              <w:t>человек</w:t>
            </w:r>
          </w:p>
          <w:p w:rsidR="00996B31" w:rsidRPr="006E3B7E" w:rsidRDefault="00996B31" w:rsidP="006E3B7E">
            <w:pPr>
              <w:ind w:left="15" w:firstLine="127"/>
              <w:jc w:val="center"/>
            </w:pPr>
          </w:p>
        </w:tc>
        <w:tc>
          <w:tcPr>
            <w:tcW w:w="1386" w:type="dxa"/>
            <w:tcBorders>
              <w:top w:val="single" w:sz="8" w:space="0" w:color="000000"/>
              <w:left w:val="single" w:sz="8" w:space="0" w:color="000000"/>
              <w:bottom w:val="single" w:sz="8" w:space="0" w:color="000000"/>
              <w:right w:val="single" w:sz="8" w:space="0" w:color="000000"/>
            </w:tcBorders>
          </w:tcPr>
          <w:p w:rsidR="00996B31" w:rsidRPr="006E3B7E" w:rsidRDefault="00F75AF4" w:rsidP="006E3B7E">
            <w:pPr>
              <w:ind w:left="15" w:firstLine="127"/>
              <w:jc w:val="center"/>
            </w:pPr>
            <w:r w:rsidRPr="006E3B7E">
              <w:t>22</w:t>
            </w:r>
          </w:p>
          <w:p w:rsidR="00996B31" w:rsidRPr="006E3B7E" w:rsidRDefault="00996B31" w:rsidP="006E3B7E">
            <w:pPr>
              <w:ind w:left="15" w:firstLine="127"/>
              <w:jc w:val="center"/>
            </w:pPr>
          </w:p>
          <w:p w:rsidR="00996B31" w:rsidRPr="006E3B7E" w:rsidRDefault="00996B31" w:rsidP="006E3B7E">
            <w:pPr>
              <w:ind w:left="15" w:firstLine="127"/>
              <w:jc w:val="center"/>
            </w:pPr>
          </w:p>
        </w:tc>
      </w:tr>
    </w:tbl>
    <w:p w:rsidR="00974006" w:rsidRPr="00BA524A" w:rsidRDefault="00974006" w:rsidP="00FC7E4C">
      <w:pPr>
        <w:ind w:firstLine="567"/>
        <w:jc w:val="both"/>
        <w:rPr>
          <w:sz w:val="26"/>
          <w:szCs w:val="26"/>
        </w:rPr>
      </w:pPr>
    </w:p>
    <w:p w:rsidR="00427DFF" w:rsidRPr="00427DFF" w:rsidRDefault="00427DFF" w:rsidP="00FC7E4C">
      <w:pPr>
        <w:ind w:firstLine="567"/>
        <w:jc w:val="both"/>
        <w:rPr>
          <w:sz w:val="26"/>
          <w:szCs w:val="26"/>
        </w:rPr>
      </w:pPr>
      <w:r w:rsidRPr="00427DFF">
        <w:rPr>
          <w:sz w:val="26"/>
          <w:szCs w:val="26"/>
        </w:rPr>
        <w:t xml:space="preserve">Ежегодно увеличиваются объемы муниципальных услуг, оказываемых населению учреждениями культуры. По мере ежегодного увеличения объема услуг культуры, </w:t>
      </w:r>
      <w:r w:rsidRPr="00427DFF">
        <w:rPr>
          <w:sz w:val="26"/>
          <w:szCs w:val="26"/>
        </w:rPr>
        <w:lastRenderedPageBreak/>
        <w:t xml:space="preserve">потребляемых населением Дальнегорского городского поселения, все большее значение приобретает качество предоставляемых государственных услуг. </w:t>
      </w:r>
    </w:p>
    <w:p w:rsidR="00E43F1A" w:rsidRPr="00974006" w:rsidRDefault="00E43F1A" w:rsidP="00FC7E4C">
      <w:pPr>
        <w:ind w:firstLine="567"/>
        <w:jc w:val="both"/>
        <w:rPr>
          <w:sz w:val="26"/>
          <w:szCs w:val="26"/>
        </w:rPr>
      </w:pPr>
      <w:r w:rsidRPr="0094414D">
        <w:rPr>
          <w:sz w:val="26"/>
          <w:szCs w:val="26"/>
        </w:rPr>
        <w:t xml:space="preserve">Реализовать свои творческие способности, организовать полезный культурный досуг жители Дальнегорского городского округа могут в 109 клубных </w:t>
      </w:r>
      <w:proofErr w:type="gramStart"/>
      <w:r w:rsidRPr="0094414D">
        <w:rPr>
          <w:sz w:val="26"/>
          <w:szCs w:val="26"/>
        </w:rPr>
        <w:t>формированиях ,</w:t>
      </w:r>
      <w:proofErr w:type="gramEnd"/>
      <w:r w:rsidRPr="0094414D">
        <w:rPr>
          <w:sz w:val="26"/>
          <w:szCs w:val="26"/>
        </w:rPr>
        <w:t xml:space="preserve"> из них для детей – 74 клубных формирования, из которых 11 имеют почетные звания «народный», «образцовый» и «заслуженный коллектив народного творчества». В течение 2018 года было проведено 1619 мероприятий, на которых присутствовало 130671 человек. На платной </w:t>
      </w:r>
      <w:r w:rsidRPr="00974006">
        <w:rPr>
          <w:sz w:val="26"/>
          <w:szCs w:val="26"/>
        </w:rPr>
        <w:t>основе проводится более половины от общего количества мероприятий. Полученные средства реинвестируются в развитие учреждения.</w:t>
      </w:r>
    </w:p>
    <w:p w:rsidR="00427DFF" w:rsidRDefault="00427DFF" w:rsidP="00FC7E4C">
      <w:pPr>
        <w:pStyle w:val="af9"/>
        <w:autoSpaceDE w:val="0"/>
        <w:autoSpaceDN w:val="0"/>
        <w:adjustRightInd w:val="0"/>
        <w:spacing w:after="0" w:line="240" w:lineRule="auto"/>
        <w:ind w:left="0" w:firstLine="709"/>
        <w:rPr>
          <w:sz w:val="26"/>
          <w:szCs w:val="26"/>
        </w:rPr>
      </w:pPr>
      <w:r w:rsidRPr="00427DFF">
        <w:rPr>
          <w:sz w:val="26"/>
          <w:szCs w:val="26"/>
        </w:rPr>
        <w:t xml:space="preserve">Традиционно учреждениями культуры проводятся </w:t>
      </w:r>
      <w:r w:rsidRPr="00C32366">
        <w:rPr>
          <w:sz w:val="26"/>
          <w:szCs w:val="26"/>
        </w:rPr>
        <w:t>народные, календарные праздники и массовые гуляния, посвященные Рождеству, Дню весны и труда</w:t>
      </w:r>
      <w:r w:rsidR="00C32366" w:rsidRPr="00C32366">
        <w:rPr>
          <w:sz w:val="26"/>
          <w:szCs w:val="26"/>
        </w:rPr>
        <w:t>,</w:t>
      </w:r>
      <w:r w:rsidR="00C32366" w:rsidRPr="00C32366">
        <w:rPr>
          <w:color w:val="auto"/>
          <w:sz w:val="26"/>
          <w:szCs w:val="26"/>
        </w:rPr>
        <w:t xml:space="preserve"> «Дню Победы», Дню России, Дню молодежи, Дню славянской письменности и культуры, Дню пограничника, Дню памяти и скорби (22 июня), Пушкинскому дню в России, международному Дню защиты детей, Дню Матери, международному Дню пожилого человека, Дню Российского </w:t>
      </w:r>
      <w:r w:rsidR="00C32366" w:rsidRPr="00C32366">
        <w:rPr>
          <w:sz w:val="26"/>
          <w:szCs w:val="26"/>
        </w:rPr>
        <w:t>флага, Дню</w:t>
      </w:r>
      <w:r w:rsidR="00C32366" w:rsidRPr="00C32366">
        <w:rPr>
          <w:color w:val="auto"/>
          <w:sz w:val="26"/>
          <w:szCs w:val="26"/>
        </w:rPr>
        <w:t xml:space="preserve"> города Дальнегорска, Дню металлурга, Дню химика Дню рыбака и </w:t>
      </w:r>
      <w:proofErr w:type="gramStart"/>
      <w:r w:rsidR="00C32366" w:rsidRPr="00C32366">
        <w:rPr>
          <w:color w:val="auto"/>
          <w:sz w:val="26"/>
          <w:szCs w:val="26"/>
        </w:rPr>
        <w:t>др..</w:t>
      </w:r>
      <w:proofErr w:type="gramEnd"/>
      <w:r w:rsidR="00E43F1A">
        <w:rPr>
          <w:sz w:val="26"/>
          <w:szCs w:val="26"/>
        </w:rPr>
        <w:t xml:space="preserve"> </w:t>
      </w:r>
      <w:r w:rsidR="00E43F1A" w:rsidRPr="00974006">
        <w:rPr>
          <w:sz w:val="26"/>
          <w:szCs w:val="26"/>
        </w:rPr>
        <w:t xml:space="preserve">Ежегодно на проведение социально-значимых мероприятий из городского бюджета расходуется более </w:t>
      </w:r>
      <w:proofErr w:type="gramStart"/>
      <w:r w:rsidR="00E43F1A" w:rsidRPr="00974006">
        <w:rPr>
          <w:sz w:val="26"/>
          <w:szCs w:val="26"/>
        </w:rPr>
        <w:t>1  млн.</w:t>
      </w:r>
      <w:proofErr w:type="gramEnd"/>
      <w:r w:rsidR="00E43F1A" w:rsidRPr="00974006">
        <w:rPr>
          <w:sz w:val="26"/>
          <w:szCs w:val="26"/>
        </w:rPr>
        <w:t xml:space="preserve"> руб.</w:t>
      </w:r>
    </w:p>
    <w:p w:rsidR="00747A05" w:rsidRPr="002D3A8E" w:rsidRDefault="00747A05" w:rsidP="00FC7E4C">
      <w:pPr>
        <w:ind w:firstLine="709"/>
        <w:jc w:val="both"/>
        <w:rPr>
          <w:sz w:val="26"/>
          <w:szCs w:val="26"/>
        </w:rPr>
      </w:pPr>
      <w:r w:rsidRPr="002D3A8E">
        <w:rPr>
          <w:sz w:val="26"/>
          <w:szCs w:val="26"/>
        </w:rPr>
        <w:t xml:space="preserve">Библиотечным обслуживанием охвачены все населенные пункты городского округа, кроме д. </w:t>
      </w:r>
      <w:proofErr w:type="spellStart"/>
      <w:r w:rsidRPr="002D3A8E">
        <w:rPr>
          <w:sz w:val="26"/>
          <w:szCs w:val="26"/>
        </w:rPr>
        <w:t>Мономахово</w:t>
      </w:r>
      <w:proofErr w:type="spellEnd"/>
      <w:r w:rsidRPr="002D3A8E">
        <w:rPr>
          <w:sz w:val="26"/>
          <w:szCs w:val="26"/>
        </w:rPr>
        <w:t xml:space="preserve">, д. </w:t>
      </w:r>
      <w:proofErr w:type="spellStart"/>
      <w:r w:rsidRPr="002D3A8E">
        <w:rPr>
          <w:sz w:val="26"/>
          <w:szCs w:val="26"/>
        </w:rPr>
        <w:t>Лидовка</w:t>
      </w:r>
      <w:proofErr w:type="spellEnd"/>
      <w:r w:rsidRPr="002D3A8E">
        <w:rPr>
          <w:sz w:val="26"/>
          <w:szCs w:val="26"/>
        </w:rPr>
        <w:t xml:space="preserve">, д. Черемшаны. В 2018 г. библиотеки предоставили услугу 16,1 тыс. человек, охват населения библиотечным </w:t>
      </w:r>
      <w:proofErr w:type="gramStart"/>
      <w:r w:rsidRPr="002D3A8E">
        <w:rPr>
          <w:sz w:val="26"/>
          <w:szCs w:val="26"/>
        </w:rPr>
        <w:t>обслуживанием  составило</w:t>
      </w:r>
      <w:proofErr w:type="gramEnd"/>
      <w:r w:rsidRPr="002D3A8E">
        <w:rPr>
          <w:sz w:val="26"/>
          <w:szCs w:val="26"/>
        </w:rPr>
        <w:t xml:space="preserve"> 37,8 %.</w:t>
      </w:r>
    </w:p>
    <w:p w:rsidR="00747A05" w:rsidRPr="002D3A8E" w:rsidRDefault="00747A05" w:rsidP="00FC7E4C">
      <w:pPr>
        <w:ind w:firstLine="567"/>
        <w:jc w:val="both"/>
        <w:rPr>
          <w:sz w:val="26"/>
          <w:szCs w:val="26"/>
          <w:shd w:val="clear" w:color="auto" w:fill="FFFFFF"/>
        </w:rPr>
      </w:pPr>
      <w:r w:rsidRPr="002D3A8E">
        <w:rPr>
          <w:sz w:val="26"/>
          <w:szCs w:val="26"/>
          <w:shd w:val="clear" w:color="auto" w:fill="FFFFFF"/>
        </w:rPr>
        <w:t>Число посещений музея составило – 15,</w:t>
      </w:r>
      <w:proofErr w:type="gramStart"/>
      <w:r w:rsidRPr="002D3A8E">
        <w:rPr>
          <w:sz w:val="26"/>
          <w:szCs w:val="26"/>
          <w:shd w:val="clear" w:color="auto" w:fill="FFFFFF"/>
        </w:rPr>
        <w:t>4  тыс.</w:t>
      </w:r>
      <w:proofErr w:type="gramEnd"/>
      <w:r w:rsidRPr="002D3A8E">
        <w:rPr>
          <w:sz w:val="26"/>
          <w:szCs w:val="26"/>
          <w:shd w:val="clear" w:color="auto" w:fill="FFFFFF"/>
        </w:rPr>
        <w:t xml:space="preserve"> человек</w:t>
      </w:r>
      <w:r w:rsidR="002250C4" w:rsidRPr="002D3A8E">
        <w:rPr>
          <w:sz w:val="26"/>
          <w:szCs w:val="26"/>
          <w:shd w:val="clear" w:color="auto" w:fill="FFFFFF"/>
        </w:rPr>
        <w:t>.</w:t>
      </w:r>
      <w:r w:rsidRPr="002D3A8E">
        <w:rPr>
          <w:sz w:val="26"/>
          <w:szCs w:val="26"/>
          <w:shd w:val="clear" w:color="auto" w:fill="FFFFFF"/>
        </w:rPr>
        <w:t xml:space="preserve"> </w:t>
      </w:r>
      <w:r w:rsidR="002250C4" w:rsidRPr="002D3A8E">
        <w:rPr>
          <w:sz w:val="26"/>
          <w:szCs w:val="26"/>
          <w:shd w:val="clear" w:color="auto" w:fill="FFFFFF"/>
        </w:rPr>
        <w:t xml:space="preserve">В фондах музея </w:t>
      </w:r>
      <w:r w:rsidRPr="002D3A8E">
        <w:rPr>
          <w:sz w:val="26"/>
          <w:szCs w:val="26"/>
          <w:shd w:val="clear" w:color="auto" w:fill="FFFFFF"/>
        </w:rPr>
        <w:t>12907 экземпляров</w:t>
      </w:r>
      <w:r w:rsidR="002D3A8E" w:rsidRPr="002D3A8E">
        <w:rPr>
          <w:sz w:val="26"/>
          <w:szCs w:val="26"/>
          <w:shd w:val="clear" w:color="auto" w:fill="FFFFFF"/>
        </w:rPr>
        <w:t xml:space="preserve"> музейных предметов музейных коллекций, входящих в состав государственной части Музейного фонда Российской Федерации и находящихся в федеральной собственности</w:t>
      </w:r>
      <w:r w:rsidRPr="002D3A8E">
        <w:rPr>
          <w:sz w:val="26"/>
          <w:szCs w:val="26"/>
          <w:shd w:val="clear" w:color="auto" w:fill="FFFFFF"/>
        </w:rPr>
        <w:t>. Доля экспонируемых предметов из основного фонда музея составляет 18,7 %.</w:t>
      </w:r>
    </w:p>
    <w:p w:rsidR="00747A05" w:rsidRPr="002D3A8E" w:rsidRDefault="00747A05" w:rsidP="00FC7E4C">
      <w:pPr>
        <w:ind w:firstLine="709"/>
        <w:jc w:val="both"/>
        <w:rPr>
          <w:sz w:val="26"/>
          <w:szCs w:val="26"/>
        </w:rPr>
      </w:pPr>
      <w:r w:rsidRPr="002D3A8E">
        <w:rPr>
          <w:sz w:val="26"/>
          <w:szCs w:val="26"/>
        </w:rPr>
        <w:t xml:space="preserve">Количество обучающихся в Детской школе </w:t>
      </w:r>
      <w:proofErr w:type="gramStart"/>
      <w:r w:rsidRPr="0094414D">
        <w:rPr>
          <w:sz w:val="26"/>
          <w:szCs w:val="26"/>
        </w:rPr>
        <w:t>искусств  на</w:t>
      </w:r>
      <w:proofErr w:type="gramEnd"/>
      <w:r w:rsidRPr="0094414D">
        <w:rPr>
          <w:sz w:val="26"/>
          <w:szCs w:val="26"/>
        </w:rPr>
        <w:t xml:space="preserve"> </w:t>
      </w:r>
      <w:r w:rsidR="002250C4" w:rsidRPr="0094414D">
        <w:rPr>
          <w:sz w:val="26"/>
          <w:szCs w:val="26"/>
        </w:rPr>
        <w:t>01.01.</w:t>
      </w:r>
      <w:r w:rsidRPr="0094414D">
        <w:rPr>
          <w:sz w:val="26"/>
          <w:szCs w:val="26"/>
        </w:rPr>
        <w:t>201</w:t>
      </w:r>
      <w:r w:rsidR="002250C4" w:rsidRPr="0094414D">
        <w:rPr>
          <w:sz w:val="26"/>
          <w:szCs w:val="26"/>
        </w:rPr>
        <w:t>9</w:t>
      </w:r>
      <w:r w:rsidRPr="002D3A8E">
        <w:rPr>
          <w:sz w:val="26"/>
          <w:szCs w:val="26"/>
        </w:rPr>
        <w:t xml:space="preserve"> составило - 270 учащихся. Процент охвата детей возраста 7-15 </w:t>
      </w:r>
      <w:proofErr w:type="gramStart"/>
      <w:r w:rsidRPr="002D3A8E">
        <w:rPr>
          <w:sz w:val="26"/>
          <w:szCs w:val="26"/>
        </w:rPr>
        <w:t>лет  составил</w:t>
      </w:r>
      <w:proofErr w:type="gramEnd"/>
      <w:r w:rsidRPr="002D3A8E">
        <w:rPr>
          <w:sz w:val="26"/>
          <w:szCs w:val="26"/>
        </w:rPr>
        <w:t xml:space="preserve"> – 6,43 %.</w:t>
      </w:r>
      <w:r w:rsidR="002D3A8E">
        <w:rPr>
          <w:sz w:val="26"/>
          <w:szCs w:val="26"/>
        </w:rPr>
        <w:t xml:space="preserve"> </w:t>
      </w:r>
    </w:p>
    <w:p w:rsidR="00747A05" w:rsidRPr="002D3A8E" w:rsidRDefault="00747A05" w:rsidP="00FC7E4C">
      <w:pPr>
        <w:ind w:firstLine="709"/>
        <w:jc w:val="both"/>
        <w:rPr>
          <w:sz w:val="26"/>
          <w:szCs w:val="26"/>
        </w:rPr>
      </w:pPr>
      <w:r w:rsidRPr="002D3A8E">
        <w:rPr>
          <w:sz w:val="26"/>
          <w:szCs w:val="26"/>
        </w:rPr>
        <w:t>Детская школа искусств является базовой школой зонально-методического объединения музыкальных школ и детских школ искусств Северного Приморья.</w:t>
      </w:r>
      <w:r w:rsidR="0094414D" w:rsidRPr="0094414D">
        <w:rPr>
          <w:sz w:val="26"/>
          <w:szCs w:val="26"/>
        </w:rPr>
        <w:t xml:space="preserve"> </w:t>
      </w:r>
      <w:r w:rsidRPr="002D3A8E">
        <w:rPr>
          <w:sz w:val="26"/>
          <w:szCs w:val="26"/>
        </w:rPr>
        <w:t xml:space="preserve">Учащиеся Детской школы искусств активно участвуют в </w:t>
      </w:r>
      <w:r w:rsidR="0094414D" w:rsidRPr="002D3A8E">
        <w:rPr>
          <w:sz w:val="26"/>
          <w:szCs w:val="26"/>
        </w:rPr>
        <w:t>различных всероссийских</w:t>
      </w:r>
      <w:r w:rsidRPr="002D3A8E">
        <w:rPr>
          <w:sz w:val="26"/>
          <w:szCs w:val="26"/>
        </w:rPr>
        <w:t xml:space="preserve"> и краевых, </w:t>
      </w:r>
      <w:r w:rsidR="0094414D" w:rsidRPr="002D3A8E">
        <w:rPr>
          <w:sz w:val="26"/>
          <w:szCs w:val="26"/>
        </w:rPr>
        <w:t>зональных конкурсах</w:t>
      </w:r>
      <w:r w:rsidRPr="002D3A8E">
        <w:rPr>
          <w:sz w:val="26"/>
          <w:szCs w:val="26"/>
        </w:rPr>
        <w:t>. Доля обучающихся, занявших призовые места на конкурсах, смотрах и других творческих м</w:t>
      </w:r>
      <w:r w:rsidR="002D3A8E" w:rsidRPr="002D3A8E">
        <w:rPr>
          <w:sz w:val="26"/>
          <w:szCs w:val="26"/>
        </w:rPr>
        <w:t>ероприятиях, составила –38,9 %.</w:t>
      </w:r>
    </w:p>
    <w:p w:rsidR="00427DFF" w:rsidRPr="00427DFF" w:rsidRDefault="00427DFF" w:rsidP="00FC7E4C">
      <w:pPr>
        <w:ind w:firstLine="567"/>
        <w:jc w:val="both"/>
        <w:rPr>
          <w:sz w:val="26"/>
          <w:szCs w:val="26"/>
        </w:rPr>
      </w:pPr>
      <w:r w:rsidRPr="00427DFF">
        <w:rPr>
          <w:sz w:val="26"/>
          <w:szCs w:val="26"/>
        </w:rPr>
        <w:t>Процессы информатизации современной жизни настоятельно требуют от учреждений культуры</w:t>
      </w:r>
      <w:r w:rsidR="00A116A7">
        <w:rPr>
          <w:sz w:val="26"/>
          <w:szCs w:val="26"/>
        </w:rPr>
        <w:t xml:space="preserve"> </w:t>
      </w:r>
      <w:proofErr w:type="gramStart"/>
      <w:r w:rsidR="00A116A7">
        <w:rPr>
          <w:sz w:val="26"/>
          <w:szCs w:val="26"/>
        </w:rPr>
        <w:t xml:space="preserve">и </w:t>
      </w:r>
      <w:r w:rsidRPr="00427DFF">
        <w:rPr>
          <w:sz w:val="26"/>
          <w:szCs w:val="26"/>
        </w:rPr>
        <w:t xml:space="preserve"> искусства</w:t>
      </w:r>
      <w:proofErr w:type="gramEnd"/>
      <w:r w:rsidRPr="00427DFF">
        <w:rPr>
          <w:sz w:val="26"/>
          <w:szCs w:val="26"/>
        </w:rPr>
        <w:t xml:space="preserve"> внедрения информационных технологий с целью более оперативного и качественного удовлетворения запросов посетителей. </w:t>
      </w:r>
    </w:p>
    <w:p w:rsidR="00427DFF" w:rsidRPr="00427DFF" w:rsidRDefault="00427DFF" w:rsidP="00FC7E4C">
      <w:pPr>
        <w:ind w:firstLine="567"/>
        <w:jc w:val="both"/>
        <w:rPr>
          <w:sz w:val="26"/>
          <w:szCs w:val="26"/>
        </w:rPr>
      </w:pPr>
      <w:r w:rsidRPr="00427DFF">
        <w:rPr>
          <w:sz w:val="26"/>
          <w:szCs w:val="26"/>
        </w:rPr>
        <w:t xml:space="preserve">Действующее законодательство предъявляет повышенные требования к созданию безопасных условий хранения и экспонирования музейных коллекций, их эффективного использования в научно-исследовательских целях, реализации актуальных проектов в области музейного дела. 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  </w:t>
      </w:r>
    </w:p>
    <w:p w:rsidR="00427DFF" w:rsidRPr="00427DFF" w:rsidRDefault="00427DFF" w:rsidP="00FC7E4C">
      <w:pPr>
        <w:ind w:firstLine="567"/>
        <w:jc w:val="both"/>
        <w:rPr>
          <w:sz w:val="26"/>
          <w:szCs w:val="26"/>
        </w:rPr>
      </w:pPr>
      <w:r w:rsidRPr="00427DFF">
        <w:rPr>
          <w:sz w:val="26"/>
          <w:szCs w:val="26"/>
        </w:rPr>
        <w:t xml:space="preserve">Работа учреждения культуры ведется по следующим направлениям: </w:t>
      </w:r>
    </w:p>
    <w:p w:rsidR="00427DFF" w:rsidRPr="00427DFF" w:rsidRDefault="00427DFF" w:rsidP="00FC7E4C">
      <w:pPr>
        <w:jc w:val="both"/>
        <w:rPr>
          <w:sz w:val="26"/>
          <w:szCs w:val="26"/>
        </w:rPr>
      </w:pPr>
      <w:r w:rsidRPr="00427DFF">
        <w:rPr>
          <w:sz w:val="26"/>
          <w:szCs w:val="26"/>
        </w:rPr>
        <w:t xml:space="preserve">- военно-патриотическое воспитание молодежи;  </w:t>
      </w:r>
    </w:p>
    <w:p w:rsidR="00427DFF" w:rsidRPr="00427DFF" w:rsidRDefault="00427DFF" w:rsidP="00FC7E4C">
      <w:pPr>
        <w:jc w:val="both"/>
        <w:rPr>
          <w:sz w:val="26"/>
          <w:szCs w:val="26"/>
        </w:rPr>
      </w:pPr>
      <w:r w:rsidRPr="00427DFF">
        <w:rPr>
          <w:sz w:val="26"/>
          <w:szCs w:val="26"/>
        </w:rPr>
        <w:t xml:space="preserve">- профилактика </w:t>
      </w:r>
      <w:r w:rsidRPr="00427DFF">
        <w:rPr>
          <w:sz w:val="26"/>
          <w:szCs w:val="26"/>
        </w:rPr>
        <w:tab/>
        <w:t xml:space="preserve">безнадзорности </w:t>
      </w:r>
      <w:r w:rsidRPr="00427DFF">
        <w:rPr>
          <w:sz w:val="26"/>
          <w:szCs w:val="26"/>
        </w:rPr>
        <w:tab/>
        <w:t>правонарушений     несовершеннолетних,</w:t>
      </w:r>
    </w:p>
    <w:p w:rsidR="00427DFF" w:rsidRPr="00427DFF" w:rsidRDefault="00427DFF" w:rsidP="00FC7E4C">
      <w:pPr>
        <w:rPr>
          <w:sz w:val="26"/>
          <w:szCs w:val="26"/>
        </w:rPr>
      </w:pPr>
      <w:r w:rsidRPr="00427DFF">
        <w:rPr>
          <w:sz w:val="26"/>
          <w:szCs w:val="26"/>
        </w:rPr>
        <w:t xml:space="preserve">- противодействие злоупотреблению наркотиков и их незаконному обороту; </w:t>
      </w:r>
    </w:p>
    <w:p w:rsidR="00427DFF" w:rsidRPr="00427DFF" w:rsidRDefault="00427DFF" w:rsidP="00FC7E4C">
      <w:pPr>
        <w:jc w:val="both"/>
        <w:rPr>
          <w:sz w:val="26"/>
          <w:szCs w:val="26"/>
        </w:rPr>
      </w:pPr>
      <w:r w:rsidRPr="00427DFF">
        <w:rPr>
          <w:sz w:val="26"/>
          <w:szCs w:val="26"/>
        </w:rPr>
        <w:t xml:space="preserve">- профилактика алкоголизма, наркомании и их незаконному обороту; </w:t>
      </w:r>
    </w:p>
    <w:p w:rsidR="00427DFF" w:rsidRPr="00427DFF" w:rsidRDefault="00427DFF" w:rsidP="00FC7E4C">
      <w:pPr>
        <w:jc w:val="both"/>
        <w:rPr>
          <w:sz w:val="26"/>
          <w:szCs w:val="26"/>
        </w:rPr>
      </w:pPr>
      <w:r w:rsidRPr="00427DFF">
        <w:rPr>
          <w:sz w:val="26"/>
          <w:szCs w:val="26"/>
        </w:rPr>
        <w:lastRenderedPageBreak/>
        <w:t xml:space="preserve">- профилактика здорового образа жизни; </w:t>
      </w:r>
    </w:p>
    <w:p w:rsidR="00427DFF" w:rsidRPr="00427DFF" w:rsidRDefault="00427DFF" w:rsidP="00FC7E4C">
      <w:pPr>
        <w:jc w:val="both"/>
        <w:rPr>
          <w:sz w:val="26"/>
          <w:szCs w:val="26"/>
        </w:rPr>
      </w:pPr>
      <w:r w:rsidRPr="00427DFF">
        <w:rPr>
          <w:sz w:val="26"/>
          <w:szCs w:val="26"/>
        </w:rPr>
        <w:t xml:space="preserve">- профилактика терроризма и экстремизма. </w:t>
      </w:r>
    </w:p>
    <w:p w:rsidR="00427DFF" w:rsidRDefault="00427DFF" w:rsidP="00FC7E4C">
      <w:pPr>
        <w:ind w:right="-3" w:firstLine="567"/>
        <w:jc w:val="both"/>
        <w:rPr>
          <w:sz w:val="26"/>
          <w:szCs w:val="26"/>
        </w:rPr>
      </w:pPr>
      <w:r w:rsidRPr="00427DFF">
        <w:rPr>
          <w:sz w:val="26"/>
          <w:szCs w:val="26"/>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w:t>
      </w:r>
      <w:r w:rsidR="00533EA2" w:rsidRPr="00533EA2">
        <w:rPr>
          <w:sz w:val="26"/>
          <w:szCs w:val="26"/>
        </w:rPr>
        <w:t>75</w:t>
      </w:r>
      <w:proofErr w:type="gramStart"/>
      <w:r w:rsidRPr="00533EA2">
        <w:rPr>
          <w:sz w:val="26"/>
          <w:szCs w:val="26"/>
        </w:rPr>
        <w:t>%  учреждений</w:t>
      </w:r>
      <w:proofErr w:type="gramEnd"/>
      <w:r w:rsidRPr="00427DFF">
        <w:rPr>
          <w:sz w:val="26"/>
          <w:szCs w:val="26"/>
        </w:rPr>
        <w:t xml:space="preserve"> культуры Дальнегорского городского округа в настоящее время требуют проведения капитального ремонта. </w:t>
      </w:r>
    </w:p>
    <w:p w:rsidR="00427DFF" w:rsidRPr="00427DFF" w:rsidRDefault="00427DFF" w:rsidP="00FC7E4C">
      <w:pPr>
        <w:ind w:firstLine="567"/>
        <w:jc w:val="both"/>
        <w:rPr>
          <w:sz w:val="26"/>
          <w:szCs w:val="26"/>
        </w:rPr>
      </w:pPr>
      <w:r w:rsidRPr="00427DFF">
        <w:rPr>
          <w:sz w:val="26"/>
          <w:szCs w:val="26"/>
        </w:rPr>
        <w:t xml:space="preserve">Для повышения культурного уровня населения Дальнегорского городского поселения, на расчетную перспективу необходимо провести ряд мероприятий и по стабилизации сферы культуры, предполагающие: </w:t>
      </w:r>
    </w:p>
    <w:p w:rsidR="00427DFF" w:rsidRPr="00427DFF" w:rsidRDefault="00427DFF" w:rsidP="00FC7E4C">
      <w:pPr>
        <w:jc w:val="both"/>
        <w:rPr>
          <w:sz w:val="26"/>
          <w:szCs w:val="26"/>
        </w:rPr>
      </w:pPr>
      <w:r w:rsidRPr="00427DFF">
        <w:rPr>
          <w:sz w:val="26"/>
          <w:szCs w:val="26"/>
        </w:rPr>
        <w:t xml:space="preserve">- 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 </w:t>
      </w:r>
    </w:p>
    <w:p w:rsidR="00427DFF" w:rsidRPr="00427DFF" w:rsidRDefault="00427DFF" w:rsidP="00FC7E4C">
      <w:pPr>
        <w:jc w:val="both"/>
        <w:rPr>
          <w:sz w:val="26"/>
          <w:szCs w:val="26"/>
        </w:rPr>
      </w:pPr>
      <w:r w:rsidRPr="00427DFF">
        <w:rPr>
          <w:sz w:val="26"/>
          <w:szCs w:val="26"/>
        </w:rPr>
        <w:t xml:space="preserve">- совершенствование форм и методов работы с населением, особенно детьми, подростками и молодежью. </w:t>
      </w:r>
    </w:p>
    <w:p w:rsidR="00996B31" w:rsidRPr="00BA524A" w:rsidRDefault="00996B31" w:rsidP="00FC7E4C">
      <w:pPr>
        <w:ind w:firstLine="567"/>
        <w:jc w:val="both"/>
        <w:rPr>
          <w:b/>
          <w:sz w:val="26"/>
          <w:szCs w:val="26"/>
        </w:rPr>
      </w:pPr>
    </w:p>
    <w:p w:rsidR="00996B31" w:rsidRPr="008B252F" w:rsidRDefault="00996B31" w:rsidP="00FC7E4C">
      <w:pPr>
        <w:ind w:left="276"/>
        <w:jc w:val="center"/>
        <w:rPr>
          <w:b/>
          <w:sz w:val="26"/>
          <w:szCs w:val="26"/>
        </w:rPr>
      </w:pPr>
      <w:r w:rsidRPr="008B252F">
        <w:rPr>
          <w:b/>
          <w:sz w:val="26"/>
          <w:szCs w:val="26"/>
        </w:rPr>
        <w:t>Здравоохранение</w:t>
      </w:r>
    </w:p>
    <w:p w:rsidR="00996B31" w:rsidRPr="00C9616D" w:rsidRDefault="00996B31" w:rsidP="00FC7E4C">
      <w:pPr>
        <w:ind w:firstLine="709"/>
        <w:jc w:val="both"/>
        <w:rPr>
          <w:sz w:val="26"/>
          <w:szCs w:val="26"/>
        </w:rPr>
      </w:pPr>
      <w:r w:rsidRPr="00C9616D">
        <w:rPr>
          <w:sz w:val="26"/>
          <w:szCs w:val="26"/>
        </w:rPr>
        <w:t xml:space="preserve">К основным необходимым населению, нормируемым объектам здравоохранения относятся поликлиники и стационары. </w:t>
      </w:r>
    </w:p>
    <w:p w:rsidR="00996B31" w:rsidRPr="00E67864" w:rsidRDefault="00996B31" w:rsidP="00FC7E4C">
      <w:pPr>
        <w:ind w:firstLine="709"/>
        <w:rPr>
          <w:sz w:val="26"/>
          <w:szCs w:val="26"/>
        </w:rPr>
      </w:pPr>
      <w:r w:rsidRPr="0098267B">
        <w:rPr>
          <w:sz w:val="26"/>
          <w:szCs w:val="26"/>
        </w:rPr>
        <w:t xml:space="preserve">Перечень объектов здравоохранения на территории </w:t>
      </w:r>
      <w:r w:rsidR="00BA524A">
        <w:rPr>
          <w:sz w:val="26"/>
          <w:szCs w:val="26"/>
        </w:rPr>
        <w:t>Дальнегорского</w:t>
      </w:r>
      <w:r>
        <w:rPr>
          <w:sz w:val="26"/>
          <w:szCs w:val="26"/>
        </w:rPr>
        <w:t xml:space="preserve"> </w:t>
      </w:r>
      <w:r w:rsidRPr="0098267B">
        <w:rPr>
          <w:sz w:val="26"/>
          <w:szCs w:val="26"/>
        </w:rPr>
        <w:t xml:space="preserve">городского </w:t>
      </w:r>
      <w:r>
        <w:rPr>
          <w:sz w:val="26"/>
          <w:szCs w:val="26"/>
        </w:rPr>
        <w:t>округа</w:t>
      </w:r>
      <w:r w:rsidRPr="0098267B">
        <w:rPr>
          <w:sz w:val="26"/>
          <w:szCs w:val="26"/>
        </w:rPr>
        <w:t xml:space="preserve"> представлен в </w:t>
      </w:r>
      <w:r w:rsidRPr="00E67864">
        <w:rPr>
          <w:sz w:val="26"/>
          <w:szCs w:val="26"/>
        </w:rPr>
        <w:t>таблице</w:t>
      </w:r>
      <w:r w:rsidR="00C9616D" w:rsidRPr="00E67864">
        <w:rPr>
          <w:sz w:val="26"/>
          <w:szCs w:val="26"/>
        </w:rPr>
        <w:t xml:space="preserve"> </w:t>
      </w:r>
      <w:r w:rsidR="00E67864" w:rsidRPr="00E67864">
        <w:rPr>
          <w:sz w:val="26"/>
          <w:szCs w:val="26"/>
        </w:rPr>
        <w:t>9</w:t>
      </w:r>
      <w:r w:rsidRPr="00E67864">
        <w:rPr>
          <w:sz w:val="26"/>
          <w:szCs w:val="26"/>
        </w:rPr>
        <w:t xml:space="preserve">. </w:t>
      </w:r>
    </w:p>
    <w:p w:rsidR="00996B31" w:rsidRPr="00E67864" w:rsidRDefault="00996B31" w:rsidP="00996B31">
      <w:pPr>
        <w:spacing w:after="107"/>
        <w:ind w:left="994"/>
        <w:jc w:val="right"/>
        <w:rPr>
          <w:sz w:val="26"/>
          <w:szCs w:val="26"/>
        </w:rPr>
      </w:pPr>
      <w:r w:rsidRPr="00E67864">
        <w:rPr>
          <w:sz w:val="26"/>
          <w:szCs w:val="26"/>
        </w:rPr>
        <w:t xml:space="preserve">Таблица </w:t>
      </w:r>
      <w:r w:rsidR="00E67864" w:rsidRPr="00E67864">
        <w:rPr>
          <w:sz w:val="26"/>
          <w:szCs w:val="26"/>
        </w:rPr>
        <w:t>9</w:t>
      </w:r>
    </w:p>
    <w:p w:rsidR="00996B31" w:rsidRPr="0014045E" w:rsidRDefault="00996B31" w:rsidP="00996B31">
      <w:pPr>
        <w:pStyle w:val="4"/>
        <w:ind w:left="1139" w:right="143"/>
        <w:rPr>
          <w:rFonts w:ascii="Times New Roman" w:hAnsi="Times New Roman" w:cs="Times New Roman"/>
          <w:b w:val="0"/>
          <w:sz w:val="26"/>
          <w:szCs w:val="26"/>
        </w:rPr>
      </w:pPr>
      <w:r w:rsidRPr="0014045E">
        <w:rPr>
          <w:rFonts w:ascii="Times New Roman" w:hAnsi="Times New Roman" w:cs="Times New Roman"/>
          <w:b w:val="0"/>
          <w:sz w:val="26"/>
          <w:szCs w:val="26"/>
        </w:rPr>
        <w:t>УЧРЕЖДЕНИЯ ЗДРАВООХРАНЕНИЯ</w:t>
      </w:r>
    </w:p>
    <w:p w:rsidR="00996B31" w:rsidRPr="00BA524A" w:rsidRDefault="00996B31" w:rsidP="00996B31">
      <w:pPr>
        <w:rPr>
          <w:highlight w:val="cyan"/>
        </w:rPr>
      </w:pPr>
    </w:p>
    <w:tbl>
      <w:tblPr>
        <w:tblW w:w="9315" w:type="dxa"/>
        <w:tblInd w:w="178" w:type="dxa"/>
        <w:tblCellMar>
          <w:top w:w="52" w:type="dxa"/>
          <w:right w:w="50" w:type="dxa"/>
        </w:tblCellMar>
        <w:tblLook w:val="00A0" w:firstRow="1" w:lastRow="0" w:firstColumn="1" w:lastColumn="0" w:noHBand="0" w:noVBand="0"/>
      </w:tblPr>
      <w:tblGrid>
        <w:gridCol w:w="506"/>
        <w:gridCol w:w="2997"/>
        <w:gridCol w:w="3260"/>
        <w:gridCol w:w="1276"/>
        <w:gridCol w:w="1276"/>
      </w:tblGrid>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left="14"/>
              <w:jc w:val="center"/>
            </w:pPr>
            <w:r w:rsidRPr="0014045E">
              <w:t>№ п/п</w:t>
            </w: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58"/>
              <w:jc w:val="center"/>
            </w:pPr>
            <w:r w:rsidRPr="0014045E">
              <w:t>Объект</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pPr>
            <w:r w:rsidRPr="0014045E">
              <w:t>Адрес</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pPr>
            <w:r w:rsidRPr="0014045E">
              <w:t>Ед. изм.</w:t>
            </w:r>
          </w:p>
        </w:tc>
        <w:tc>
          <w:tcPr>
            <w:tcW w:w="1276" w:type="dxa"/>
            <w:tcBorders>
              <w:top w:val="single" w:sz="4" w:space="0" w:color="000000"/>
              <w:left w:val="single" w:sz="4" w:space="0" w:color="000000"/>
              <w:bottom w:val="single" w:sz="4" w:space="0" w:color="000000"/>
              <w:right w:val="single" w:sz="4" w:space="0" w:color="000000"/>
            </w:tcBorders>
          </w:tcPr>
          <w:p w:rsidR="0014045E" w:rsidRDefault="00A212DC" w:rsidP="0014045E">
            <w:pPr>
              <w:jc w:val="center"/>
            </w:pPr>
            <w:r w:rsidRPr="0014045E">
              <w:t>Расчетная вмести</w:t>
            </w:r>
          </w:p>
          <w:p w:rsidR="00A212DC" w:rsidRPr="0014045E" w:rsidRDefault="00A212DC" w:rsidP="0014045E">
            <w:pPr>
              <w:jc w:val="center"/>
            </w:pPr>
            <w:proofErr w:type="spellStart"/>
            <w:r w:rsidRPr="0014045E">
              <w:t>мость</w:t>
            </w:r>
            <w:proofErr w:type="spellEnd"/>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pPr>
            <w:r w:rsidRPr="0014045E">
              <w:t>1</w:t>
            </w: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pPr>
            <w:r w:rsidRPr="0014045E">
              <w:t>КГБУЗ «Дальнегорская центральная  городская больница»</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pPr>
            <w:r w:rsidRPr="0014045E">
              <w:t>г.Дальнегорск, Проспект 50 лет Октября 94</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2"/>
              <w:jc w:val="center"/>
            </w:pPr>
            <w:r w:rsidRPr="0014045E">
              <w:t>коек</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3"/>
              <w:jc w:val="center"/>
            </w:pPr>
            <w:r w:rsidRPr="0014045E">
              <w:t>190</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b/>
                <w:sz w:val="24"/>
                <w:szCs w:val="24"/>
                <w:lang w:eastAsia="en-US"/>
              </w:rPr>
            </w:pPr>
            <w:r w:rsidRPr="0014045E">
              <w:rPr>
                <w:b/>
                <w:sz w:val="24"/>
                <w:szCs w:val="24"/>
                <w:lang w:eastAsia="en-US"/>
              </w:rPr>
              <w:t>Амбулаторно- поликлиническое звено</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4045E" w:rsidRDefault="0014045E" w:rsidP="0014045E">
            <w:pPr>
              <w:pStyle w:val="310"/>
              <w:ind w:firstLine="0"/>
              <w:jc w:val="center"/>
              <w:rPr>
                <w:sz w:val="24"/>
                <w:szCs w:val="24"/>
                <w:lang w:eastAsia="en-US"/>
              </w:rPr>
            </w:pPr>
            <w:proofErr w:type="spellStart"/>
            <w:r>
              <w:rPr>
                <w:sz w:val="24"/>
                <w:szCs w:val="24"/>
                <w:lang w:eastAsia="en-US"/>
              </w:rPr>
              <w:t>п</w:t>
            </w:r>
            <w:r w:rsidR="00725931" w:rsidRPr="0014045E">
              <w:rPr>
                <w:sz w:val="24"/>
                <w:szCs w:val="24"/>
                <w:lang w:eastAsia="en-US"/>
              </w:rPr>
              <w:t>осеще</w:t>
            </w:r>
            <w:proofErr w:type="spellEnd"/>
          </w:p>
          <w:p w:rsidR="00A212DC" w:rsidRPr="0014045E" w:rsidRDefault="00725931" w:rsidP="0014045E">
            <w:pPr>
              <w:pStyle w:val="310"/>
              <w:ind w:firstLine="0"/>
              <w:jc w:val="center"/>
              <w:rPr>
                <w:sz w:val="24"/>
                <w:szCs w:val="24"/>
                <w:lang w:eastAsia="en-US"/>
              </w:rPr>
            </w:pPr>
            <w:proofErr w:type="spellStart"/>
            <w:r w:rsidRPr="0014045E">
              <w:rPr>
                <w:sz w:val="24"/>
                <w:szCs w:val="24"/>
                <w:lang w:eastAsia="en-US"/>
              </w:rPr>
              <w:t>ний</w:t>
            </w:r>
            <w:proofErr w:type="spellEnd"/>
            <w:r w:rsidRPr="0014045E">
              <w:rPr>
                <w:sz w:val="24"/>
                <w:szCs w:val="24"/>
                <w:lang w:eastAsia="en-US"/>
              </w:rPr>
              <w:t xml:space="preserve"> в смену</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1237</w:t>
            </w:r>
          </w:p>
        </w:tc>
      </w:tr>
      <w:tr w:rsidR="0014045E" w:rsidRPr="00BA524A" w:rsidTr="0014045E">
        <w:trPr>
          <w:trHeight w:val="385"/>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b/>
                <w:sz w:val="24"/>
                <w:szCs w:val="24"/>
                <w:lang w:eastAsia="en-US"/>
              </w:rPr>
              <w:t xml:space="preserve">Поликлиники, в </w:t>
            </w:r>
            <w:proofErr w:type="spellStart"/>
            <w:r w:rsidRPr="0014045E">
              <w:rPr>
                <w:b/>
                <w:sz w:val="24"/>
                <w:szCs w:val="24"/>
                <w:lang w:eastAsia="en-US"/>
              </w:rPr>
              <w:t>т.ч</w:t>
            </w:r>
            <w:proofErr w:type="spellEnd"/>
            <w:r w:rsidRPr="0014045E">
              <w:rPr>
                <w:b/>
                <w:sz w:val="24"/>
                <w:szCs w:val="24"/>
                <w:lang w:eastAsia="en-US"/>
              </w:rPr>
              <w:t>.</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b/>
                <w:sz w:val="24"/>
                <w:szCs w:val="24"/>
                <w:lang w:eastAsia="en-US"/>
              </w:rPr>
              <w:t>982</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Центральная поликлиника</w:t>
            </w:r>
          </w:p>
        </w:tc>
        <w:tc>
          <w:tcPr>
            <w:tcW w:w="3260" w:type="dxa"/>
            <w:tcBorders>
              <w:top w:val="single" w:sz="4" w:space="0" w:color="000000"/>
              <w:left w:val="single" w:sz="4" w:space="0" w:color="000000"/>
              <w:bottom w:val="single" w:sz="4" w:space="0" w:color="000000"/>
              <w:right w:val="single" w:sz="4" w:space="0" w:color="000000"/>
            </w:tcBorders>
          </w:tcPr>
          <w:p w:rsidR="00725931" w:rsidRPr="0014045E" w:rsidRDefault="00725931" w:rsidP="0014045E">
            <w:pPr>
              <w:pStyle w:val="310"/>
              <w:ind w:firstLine="0"/>
              <w:jc w:val="center"/>
              <w:rPr>
                <w:sz w:val="24"/>
                <w:szCs w:val="24"/>
              </w:rPr>
            </w:pPr>
            <w:r w:rsidRPr="0014045E">
              <w:rPr>
                <w:sz w:val="24"/>
                <w:szCs w:val="24"/>
              </w:rPr>
              <w:t>г.Дальнегорск,</w:t>
            </w:r>
          </w:p>
          <w:p w:rsidR="00A212DC" w:rsidRPr="0014045E" w:rsidRDefault="00725931" w:rsidP="0014045E">
            <w:pPr>
              <w:pStyle w:val="310"/>
              <w:ind w:firstLine="0"/>
              <w:jc w:val="center"/>
              <w:rPr>
                <w:sz w:val="24"/>
                <w:szCs w:val="24"/>
                <w:lang w:eastAsia="en-US"/>
              </w:rPr>
            </w:pPr>
            <w:r w:rsidRPr="0014045E">
              <w:rPr>
                <w:sz w:val="24"/>
                <w:szCs w:val="24"/>
              </w:rPr>
              <w:t>Проспект 50 лет Октября 94</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259</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Поликлиника микрорайона «Горбуша»</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725931" w:rsidP="0014045E">
            <w:pPr>
              <w:pStyle w:val="310"/>
              <w:ind w:firstLine="0"/>
              <w:jc w:val="center"/>
              <w:rPr>
                <w:sz w:val="24"/>
                <w:szCs w:val="24"/>
                <w:lang w:eastAsia="en-US"/>
              </w:rPr>
            </w:pPr>
            <w:r w:rsidRPr="0014045E">
              <w:rPr>
                <w:sz w:val="24"/>
                <w:szCs w:val="24"/>
              </w:rPr>
              <w:t>г.Дальнегорск, ул. 8 Марта, д.2б</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258</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Стоматологическая поликлиника</w:t>
            </w:r>
          </w:p>
        </w:tc>
        <w:tc>
          <w:tcPr>
            <w:tcW w:w="3260" w:type="dxa"/>
            <w:tcBorders>
              <w:top w:val="single" w:sz="4" w:space="0" w:color="000000"/>
              <w:left w:val="single" w:sz="4" w:space="0" w:color="000000"/>
              <w:bottom w:val="single" w:sz="4" w:space="0" w:color="000000"/>
              <w:right w:val="single" w:sz="4" w:space="0" w:color="000000"/>
            </w:tcBorders>
          </w:tcPr>
          <w:p w:rsidR="00725931" w:rsidRPr="0014045E" w:rsidRDefault="00725931" w:rsidP="0014045E">
            <w:pPr>
              <w:pStyle w:val="310"/>
              <w:ind w:firstLine="0"/>
              <w:jc w:val="center"/>
              <w:rPr>
                <w:sz w:val="24"/>
                <w:szCs w:val="24"/>
              </w:rPr>
            </w:pPr>
            <w:r w:rsidRPr="0014045E">
              <w:rPr>
                <w:sz w:val="24"/>
                <w:szCs w:val="24"/>
              </w:rPr>
              <w:t>г.Дальнегорск,</w:t>
            </w:r>
          </w:p>
          <w:p w:rsidR="00A212DC" w:rsidRDefault="00725931" w:rsidP="0014045E">
            <w:pPr>
              <w:pStyle w:val="310"/>
              <w:ind w:firstLine="0"/>
              <w:jc w:val="center"/>
              <w:rPr>
                <w:sz w:val="24"/>
                <w:szCs w:val="24"/>
              </w:rPr>
            </w:pPr>
            <w:r w:rsidRPr="0014045E">
              <w:rPr>
                <w:sz w:val="24"/>
                <w:szCs w:val="24"/>
              </w:rPr>
              <w:t>Проспект 50 лет Октября 94</w:t>
            </w:r>
          </w:p>
          <w:p w:rsidR="0014045E" w:rsidRPr="0014045E" w:rsidRDefault="0014045E"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217</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Женская консультация</w:t>
            </w:r>
          </w:p>
        </w:tc>
        <w:tc>
          <w:tcPr>
            <w:tcW w:w="3260" w:type="dxa"/>
            <w:tcBorders>
              <w:top w:val="single" w:sz="4" w:space="0" w:color="000000"/>
              <w:left w:val="single" w:sz="4" w:space="0" w:color="000000"/>
              <w:bottom w:val="single" w:sz="4" w:space="0" w:color="000000"/>
              <w:right w:val="single" w:sz="4" w:space="0" w:color="000000"/>
            </w:tcBorders>
          </w:tcPr>
          <w:p w:rsidR="00725931" w:rsidRPr="0014045E" w:rsidRDefault="00725931" w:rsidP="0014045E">
            <w:pPr>
              <w:pStyle w:val="310"/>
              <w:ind w:firstLine="0"/>
              <w:jc w:val="center"/>
              <w:rPr>
                <w:sz w:val="24"/>
                <w:szCs w:val="24"/>
              </w:rPr>
            </w:pPr>
            <w:r w:rsidRPr="0014045E">
              <w:rPr>
                <w:sz w:val="24"/>
                <w:szCs w:val="24"/>
              </w:rPr>
              <w:t>г.Дальнегорск,</w:t>
            </w:r>
          </w:p>
          <w:p w:rsidR="00A212DC" w:rsidRPr="0014045E" w:rsidRDefault="00725931" w:rsidP="0014045E">
            <w:pPr>
              <w:pStyle w:val="310"/>
              <w:ind w:firstLine="0"/>
              <w:jc w:val="center"/>
              <w:rPr>
                <w:sz w:val="24"/>
                <w:szCs w:val="24"/>
                <w:lang w:eastAsia="en-US"/>
              </w:rPr>
            </w:pPr>
            <w:r w:rsidRPr="0014045E">
              <w:rPr>
                <w:sz w:val="24"/>
                <w:szCs w:val="24"/>
              </w:rPr>
              <w:lastRenderedPageBreak/>
              <w:t>Проспект 50 лет Октября 102</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48</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Детская поликлиника</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725931" w:rsidP="0014045E">
            <w:pPr>
              <w:pStyle w:val="310"/>
              <w:ind w:firstLine="0"/>
              <w:jc w:val="center"/>
              <w:rPr>
                <w:sz w:val="24"/>
                <w:szCs w:val="24"/>
                <w:lang w:eastAsia="en-US"/>
              </w:rPr>
            </w:pPr>
            <w:r w:rsidRPr="0014045E">
              <w:rPr>
                <w:sz w:val="24"/>
                <w:szCs w:val="24"/>
              </w:rPr>
              <w:t>г.Дальнегорск, Проспект 50 лет Октября 88</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200</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b/>
                <w:sz w:val="24"/>
                <w:szCs w:val="24"/>
                <w:lang w:eastAsia="en-US"/>
              </w:rPr>
              <w:t>Врачебные амбулатории,</w:t>
            </w:r>
            <w:r w:rsidR="00725931" w:rsidRPr="0014045E">
              <w:rPr>
                <w:b/>
                <w:sz w:val="24"/>
                <w:szCs w:val="24"/>
                <w:lang w:eastAsia="en-US"/>
              </w:rPr>
              <w:t xml:space="preserve"> </w:t>
            </w:r>
            <w:r w:rsidRPr="0014045E">
              <w:rPr>
                <w:b/>
                <w:sz w:val="24"/>
                <w:szCs w:val="24"/>
                <w:lang w:eastAsia="en-US"/>
              </w:rPr>
              <w:t xml:space="preserve">в </w:t>
            </w:r>
            <w:proofErr w:type="spellStart"/>
            <w:r w:rsidRPr="0014045E">
              <w:rPr>
                <w:b/>
                <w:sz w:val="24"/>
                <w:szCs w:val="24"/>
                <w:lang w:eastAsia="en-US"/>
              </w:rPr>
              <w:t>т.ч</w:t>
            </w:r>
            <w:proofErr w:type="spellEnd"/>
            <w:r w:rsidRPr="0014045E">
              <w:rPr>
                <w:b/>
                <w:sz w:val="24"/>
                <w:szCs w:val="24"/>
                <w:lang w:eastAsia="en-US"/>
              </w:rPr>
              <w:t>.</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rPr>
                <w:kern w:val="2"/>
                <w:lang w:eastAsia="en-US"/>
              </w:rPr>
            </w:pPr>
          </w:p>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b/>
                <w:sz w:val="24"/>
                <w:szCs w:val="24"/>
                <w:lang w:eastAsia="en-US"/>
              </w:rPr>
              <w:t>255 п/с</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врачебная амбулатория микрорайона «Горелое»</w:t>
            </w:r>
          </w:p>
        </w:tc>
        <w:tc>
          <w:tcPr>
            <w:tcW w:w="3260" w:type="dxa"/>
            <w:tcBorders>
              <w:top w:val="single" w:sz="4" w:space="0" w:color="000000"/>
              <w:left w:val="single" w:sz="4" w:space="0" w:color="000000"/>
              <w:bottom w:val="single" w:sz="4" w:space="0" w:color="000000"/>
              <w:right w:val="single" w:sz="4" w:space="0" w:color="000000"/>
            </w:tcBorders>
          </w:tcPr>
          <w:p w:rsidR="00725931" w:rsidRPr="0014045E" w:rsidRDefault="00725931" w:rsidP="0014045E">
            <w:pPr>
              <w:jc w:val="center"/>
              <w:rPr>
                <w:shd w:val="clear" w:color="auto" w:fill="FFFFFF"/>
              </w:rPr>
            </w:pPr>
            <w:r w:rsidRPr="0014045E">
              <w:rPr>
                <w:shd w:val="clear" w:color="auto" w:fill="FFFFFF"/>
              </w:rPr>
              <w:t>692438, г. </w:t>
            </w:r>
            <w:r w:rsidRPr="0014045E">
              <w:rPr>
                <w:bCs/>
                <w:shd w:val="clear" w:color="auto" w:fill="FFFFFF"/>
              </w:rPr>
              <w:t>Дальнегорск</w:t>
            </w:r>
            <w:r w:rsidRPr="0014045E">
              <w:rPr>
                <w:shd w:val="clear" w:color="auto" w:fill="FFFFFF"/>
              </w:rPr>
              <w:t>,</w:t>
            </w:r>
          </w:p>
          <w:p w:rsidR="00A212DC" w:rsidRPr="0014045E" w:rsidRDefault="00725931" w:rsidP="0014045E">
            <w:pPr>
              <w:pStyle w:val="310"/>
              <w:ind w:firstLine="0"/>
              <w:jc w:val="center"/>
              <w:rPr>
                <w:sz w:val="24"/>
                <w:szCs w:val="24"/>
                <w:lang w:eastAsia="en-US"/>
              </w:rPr>
            </w:pPr>
            <w:r w:rsidRPr="0014045E">
              <w:rPr>
                <w:sz w:val="24"/>
                <w:szCs w:val="24"/>
                <w:shd w:val="clear" w:color="auto" w:fill="FFFFFF"/>
              </w:rPr>
              <w:t>ул. Маяковского, д.5</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врачебная амбулатория с. Краснореченский</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rPr>
                <w:shd w:val="clear" w:color="auto" w:fill="FFFFFF"/>
              </w:rPr>
            </w:pPr>
            <w:r w:rsidRPr="0014045E">
              <w:rPr>
                <w:shd w:val="clear" w:color="auto" w:fill="FFFFFF"/>
              </w:rPr>
              <w:t>692438, г. </w:t>
            </w:r>
            <w:r w:rsidRPr="0014045E">
              <w:rPr>
                <w:bCs/>
                <w:shd w:val="clear" w:color="auto" w:fill="FFFFFF"/>
              </w:rPr>
              <w:t>Дальнегорск</w:t>
            </w:r>
            <w:r w:rsidRPr="0014045E">
              <w:rPr>
                <w:shd w:val="clear" w:color="auto" w:fill="FFFFFF"/>
              </w:rPr>
              <w:t>,</w:t>
            </w:r>
          </w:p>
          <w:p w:rsidR="00A212DC" w:rsidRPr="0014045E" w:rsidRDefault="00A212DC" w:rsidP="0014045E">
            <w:pPr>
              <w:jc w:val="center"/>
              <w:rPr>
                <w:shd w:val="clear" w:color="auto" w:fill="FFFFFF"/>
              </w:rPr>
            </w:pPr>
            <w:r w:rsidRPr="0014045E">
              <w:rPr>
                <w:bCs/>
                <w:shd w:val="clear" w:color="auto" w:fill="FFFFFF"/>
              </w:rPr>
              <w:t>с</w:t>
            </w:r>
            <w:r w:rsidRPr="0014045E">
              <w:rPr>
                <w:shd w:val="clear" w:color="auto" w:fill="FFFFFF"/>
              </w:rPr>
              <w:t>. </w:t>
            </w:r>
            <w:r w:rsidRPr="0014045E">
              <w:rPr>
                <w:bCs/>
                <w:shd w:val="clear" w:color="auto" w:fill="FFFFFF"/>
              </w:rPr>
              <w:t>Краснореченский</w:t>
            </w:r>
            <w:r w:rsidRPr="0014045E">
              <w:rPr>
                <w:shd w:val="clear" w:color="auto" w:fill="FFFFFF"/>
              </w:rPr>
              <w:t>,</w:t>
            </w:r>
          </w:p>
          <w:p w:rsidR="00A212DC" w:rsidRPr="0014045E" w:rsidRDefault="00A212DC" w:rsidP="0014045E">
            <w:pPr>
              <w:jc w:val="center"/>
            </w:pPr>
            <w:r w:rsidRPr="0014045E">
              <w:rPr>
                <w:shd w:val="clear" w:color="auto" w:fill="FFFFFF"/>
              </w:rPr>
              <w:t>ул. Октябрьская, д. 15 А</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 xml:space="preserve">врачебная амбулатория с. </w:t>
            </w:r>
            <w:proofErr w:type="spellStart"/>
            <w:r w:rsidRPr="0014045E">
              <w:rPr>
                <w:sz w:val="24"/>
                <w:szCs w:val="24"/>
                <w:lang w:eastAsia="en-US"/>
              </w:rPr>
              <w:t>Сержантово</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rPr>
                <w:shd w:val="clear" w:color="auto" w:fill="FFFFFF"/>
              </w:rPr>
            </w:pPr>
            <w:proofErr w:type="gramStart"/>
            <w:r w:rsidRPr="0014045E">
              <w:rPr>
                <w:shd w:val="clear" w:color="auto" w:fill="FFFFFF"/>
              </w:rPr>
              <w:t>692438,  г.</w:t>
            </w:r>
            <w:proofErr w:type="gramEnd"/>
            <w:r w:rsidRPr="0014045E">
              <w:rPr>
                <w:shd w:val="clear" w:color="auto" w:fill="FFFFFF"/>
              </w:rPr>
              <w:t> </w:t>
            </w:r>
            <w:r w:rsidRPr="0014045E">
              <w:rPr>
                <w:bCs/>
                <w:shd w:val="clear" w:color="auto" w:fill="FFFFFF"/>
              </w:rPr>
              <w:t>Дальнегорск</w:t>
            </w:r>
            <w:r w:rsidRPr="0014045E">
              <w:rPr>
                <w:shd w:val="clear" w:color="auto" w:fill="FFFFFF"/>
              </w:rPr>
              <w:t>,</w:t>
            </w:r>
          </w:p>
          <w:p w:rsidR="00A212DC" w:rsidRPr="0014045E" w:rsidRDefault="00A212DC" w:rsidP="0014045E">
            <w:pPr>
              <w:jc w:val="center"/>
              <w:rPr>
                <w:shd w:val="clear" w:color="auto" w:fill="FFFFFF"/>
              </w:rPr>
            </w:pPr>
            <w:r w:rsidRPr="0014045E">
              <w:rPr>
                <w:bCs/>
                <w:shd w:val="clear" w:color="auto" w:fill="FFFFFF"/>
              </w:rPr>
              <w:t>с</w:t>
            </w:r>
            <w:r w:rsidRPr="0014045E">
              <w:rPr>
                <w:shd w:val="clear" w:color="auto" w:fill="FFFFFF"/>
              </w:rPr>
              <w:t>. </w:t>
            </w:r>
            <w:proofErr w:type="spellStart"/>
            <w:r w:rsidRPr="0014045E">
              <w:rPr>
                <w:bCs/>
                <w:shd w:val="clear" w:color="auto" w:fill="FFFFFF"/>
              </w:rPr>
              <w:t>Сержантово</w:t>
            </w:r>
            <w:proofErr w:type="spellEnd"/>
            <w:r w:rsidRPr="0014045E">
              <w:rPr>
                <w:shd w:val="clear" w:color="auto" w:fill="FFFFFF"/>
              </w:rPr>
              <w:t>,</w:t>
            </w:r>
          </w:p>
          <w:p w:rsidR="00A212DC" w:rsidRPr="0014045E" w:rsidRDefault="00A212DC" w:rsidP="0014045E">
            <w:pPr>
              <w:jc w:val="center"/>
            </w:pPr>
            <w:r w:rsidRPr="0014045E">
              <w:rPr>
                <w:shd w:val="clear" w:color="auto" w:fill="FFFFFF"/>
              </w:rPr>
              <w:t>ул. Ленинская, 8</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14045E" w:rsidRDefault="00A212DC" w:rsidP="0014045E">
            <w:pPr>
              <w:pStyle w:val="310"/>
              <w:ind w:firstLine="0"/>
              <w:jc w:val="center"/>
              <w:rPr>
                <w:sz w:val="24"/>
                <w:szCs w:val="24"/>
                <w:lang w:eastAsia="en-US"/>
              </w:rPr>
            </w:pPr>
            <w:r w:rsidRPr="0014045E">
              <w:rPr>
                <w:sz w:val="24"/>
                <w:szCs w:val="24"/>
                <w:lang w:eastAsia="en-US"/>
              </w:rPr>
              <w:t xml:space="preserve">врачебная амбулатория </w:t>
            </w:r>
          </w:p>
          <w:p w:rsidR="00A212DC" w:rsidRPr="0014045E" w:rsidRDefault="00A212DC" w:rsidP="0014045E">
            <w:pPr>
              <w:pStyle w:val="310"/>
              <w:ind w:firstLine="0"/>
              <w:jc w:val="center"/>
              <w:rPr>
                <w:sz w:val="24"/>
                <w:szCs w:val="24"/>
                <w:lang w:eastAsia="en-US"/>
              </w:rPr>
            </w:pPr>
            <w:r w:rsidRPr="0014045E">
              <w:rPr>
                <w:sz w:val="24"/>
                <w:szCs w:val="24"/>
                <w:lang w:eastAsia="en-US"/>
              </w:rPr>
              <w:t>с. Каменка</w:t>
            </w:r>
          </w:p>
        </w:tc>
        <w:tc>
          <w:tcPr>
            <w:tcW w:w="3260"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1"/>
              <w:shd w:val="clear" w:color="auto" w:fill="FFFFFF"/>
              <w:spacing w:before="0" w:after="0"/>
              <w:ind w:firstLine="0"/>
              <w:jc w:val="center"/>
              <w:rPr>
                <w:rFonts w:ascii="Times New Roman" w:hAnsi="Times New Roman" w:cs="Times New Roman"/>
                <w:b w:val="0"/>
                <w:sz w:val="24"/>
                <w:szCs w:val="24"/>
              </w:rPr>
            </w:pPr>
            <w:r w:rsidRPr="0014045E">
              <w:rPr>
                <w:rFonts w:ascii="Times New Roman" w:hAnsi="Times New Roman" w:cs="Times New Roman"/>
                <w:b w:val="0"/>
                <w:sz w:val="24"/>
                <w:szCs w:val="24"/>
                <w:shd w:val="clear" w:color="auto" w:fill="FFFFFF"/>
              </w:rPr>
              <w:t>692438,</w:t>
            </w:r>
            <w:r w:rsidRPr="0014045E">
              <w:rPr>
                <w:rFonts w:ascii="Times New Roman" w:hAnsi="Times New Roman" w:cs="Times New Roman"/>
                <w:sz w:val="24"/>
                <w:szCs w:val="24"/>
                <w:shd w:val="clear" w:color="auto" w:fill="FFFFFF"/>
              </w:rPr>
              <w:t xml:space="preserve"> </w:t>
            </w:r>
            <w:r w:rsidRPr="0014045E">
              <w:rPr>
                <w:rFonts w:ascii="Times New Roman" w:hAnsi="Times New Roman" w:cs="Times New Roman"/>
                <w:b w:val="0"/>
                <w:sz w:val="24"/>
                <w:szCs w:val="24"/>
                <w:shd w:val="clear" w:color="auto" w:fill="FFFFFF"/>
              </w:rPr>
              <w:t>г. </w:t>
            </w:r>
            <w:r w:rsidRPr="0014045E">
              <w:rPr>
                <w:rFonts w:ascii="Times New Roman" w:hAnsi="Times New Roman" w:cs="Times New Roman"/>
                <w:b w:val="0"/>
                <w:bCs w:val="0"/>
                <w:sz w:val="24"/>
                <w:szCs w:val="24"/>
                <w:shd w:val="clear" w:color="auto" w:fill="FFFFFF"/>
              </w:rPr>
              <w:t>Дальнегорск</w:t>
            </w:r>
            <w:r w:rsidRPr="0014045E">
              <w:rPr>
                <w:rFonts w:ascii="Times New Roman" w:hAnsi="Times New Roman" w:cs="Times New Roman"/>
                <w:b w:val="0"/>
                <w:sz w:val="24"/>
                <w:szCs w:val="24"/>
                <w:shd w:val="clear" w:color="auto" w:fill="FFFFFF"/>
              </w:rPr>
              <w:t xml:space="preserve">, </w:t>
            </w:r>
            <w:proofErr w:type="spellStart"/>
            <w:r w:rsidRPr="0014045E">
              <w:rPr>
                <w:rFonts w:ascii="Times New Roman" w:hAnsi="Times New Roman" w:cs="Times New Roman"/>
                <w:b w:val="0"/>
                <w:bCs w:val="0"/>
                <w:sz w:val="24"/>
                <w:szCs w:val="24"/>
              </w:rPr>
              <w:t>с.Каменка</w:t>
            </w:r>
            <w:proofErr w:type="spellEnd"/>
            <w:r w:rsidRPr="0014045E">
              <w:rPr>
                <w:rFonts w:ascii="Times New Roman" w:hAnsi="Times New Roman" w:cs="Times New Roman"/>
                <w:b w:val="0"/>
                <w:bCs w:val="0"/>
                <w:sz w:val="24"/>
                <w:szCs w:val="24"/>
              </w:rPr>
              <w:t>, ул.Берзинская,19</w:t>
            </w:r>
          </w:p>
          <w:p w:rsidR="00A212DC" w:rsidRPr="0014045E" w:rsidRDefault="00A212DC" w:rsidP="0014045E">
            <w:pPr>
              <w:jc w:val="cente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A212DC" w:rsidRPr="006D15B6" w:rsidRDefault="00A212DC" w:rsidP="0014045E">
            <w:pPr>
              <w:ind w:right="60"/>
              <w:jc w:val="center"/>
              <w:rPr>
                <w:highlight w:val="cyan"/>
              </w:rPr>
            </w:pPr>
          </w:p>
        </w:tc>
        <w:tc>
          <w:tcPr>
            <w:tcW w:w="2997"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r w:rsidRPr="0014045E">
              <w:rPr>
                <w:sz w:val="24"/>
                <w:szCs w:val="24"/>
                <w:lang w:eastAsia="en-US"/>
              </w:rPr>
              <w:t>врачебная амбулатория с. Рудная Пристань</w:t>
            </w:r>
          </w:p>
        </w:tc>
        <w:tc>
          <w:tcPr>
            <w:tcW w:w="3260" w:type="dxa"/>
            <w:tcBorders>
              <w:top w:val="single" w:sz="4" w:space="0" w:color="000000"/>
              <w:left w:val="single" w:sz="4" w:space="0" w:color="000000"/>
              <w:bottom w:val="single" w:sz="4" w:space="0" w:color="000000"/>
              <w:right w:val="single" w:sz="4" w:space="0" w:color="000000"/>
            </w:tcBorders>
          </w:tcPr>
          <w:p w:rsidR="0014045E" w:rsidRDefault="00A212DC" w:rsidP="0014045E">
            <w:pPr>
              <w:jc w:val="center"/>
              <w:rPr>
                <w:shd w:val="clear" w:color="auto" w:fill="FFFFFF"/>
              </w:rPr>
            </w:pPr>
            <w:proofErr w:type="gramStart"/>
            <w:r w:rsidRPr="0014045E">
              <w:rPr>
                <w:shd w:val="clear" w:color="auto" w:fill="FFFFFF"/>
              </w:rPr>
              <w:t>692438,  Дальнегорск</w:t>
            </w:r>
            <w:proofErr w:type="gramEnd"/>
            <w:r w:rsidRPr="0014045E">
              <w:rPr>
                <w:shd w:val="clear" w:color="auto" w:fill="FFFFFF"/>
              </w:rPr>
              <w:t xml:space="preserve">, с. Рудная Пристань, </w:t>
            </w:r>
          </w:p>
          <w:p w:rsidR="00A212DC" w:rsidRPr="0014045E" w:rsidRDefault="00A212DC" w:rsidP="0014045E">
            <w:pPr>
              <w:jc w:val="center"/>
            </w:pPr>
            <w:r w:rsidRPr="0014045E">
              <w:rPr>
                <w:shd w:val="clear" w:color="auto" w:fill="FFFFFF"/>
              </w:rPr>
              <w:t>ул. Гр. Милая , 12</w:t>
            </w: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jc w:val="center"/>
            </w:pPr>
          </w:p>
        </w:tc>
        <w:tc>
          <w:tcPr>
            <w:tcW w:w="1276" w:type="dxa"/>
            <w:tcBorders>
              <w:top w:val="single" w:sz="4" w:space="0" w:color="000000"/>
              <w:left w:val="single" w:sz="4" w:space="0" w:color="000000"/>
              <w:bottom w:val="single" w:sz="4" w:space="0" w:color="000000"/>
              <w:right w:val="single" w:sz="4" w:space="0" w:color="000000"/>
            </w:tcBorders>
          </w:tcPr>
          <w:p w:rsidR="00A212DC" w:rsidRPr="0014045E" w:rsidRDefault="00A212DC" w:rsidP="0014045E">
            <w:pPr>
              <w:pStyle w:val="310"/>
              <w:ind w:firstLine="0"/>
              <w:jc w:val="center"/>
              <w:rPr>
                <w:sz w:val="24"/>
                <w:szCs w:val="24"/>
                <w:lang w:eastAsia="en-US"/>
              </w:rPr>
            </w:pP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ind w:right="60"/>
              <w:jc w:val="center"/>
              <w:rPr>
                <w:highlight w:val="cyan"/>
                <w:lang w:val="en-US"/>
              </w:rPr>
            </w:pPr>
          </w:p>
        </w:tc>
        <w:tc>
          <w:tcPr>
            <w:tcW w:w="2997"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pStyle w:val="310"/>
              <w:ind w:firstLine="0"/>
              <w:rPr>
                <w:sz w:val="24"/>
                <w:szCs w:val="24"/>
                <w:lang w:eastAsia="en-US"/>
              </w:rPr>
            </w:pPr>
            <w:r w:rsidRPr="0014045E">
              <w:rPr>
                <w:sz w:val="24"/>
                <w:szCs w:val="24"/>
                <w:lang w:eastAsia="en-US"/>
              </w:rPr>
              <w:t>СМП</w:t>
            </w:r>
          </w:p>
        </w:tc>
        <w:tc>
          <w:tcPr>
            <w:tcW w:w="3260"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pStyle w:val="310"/>
              <w:ind w:firstLine="0"/>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pStyle w:val="310"/>
              <w:ind w:firstLine="0"/>
              <w:jc w:val="center"/>
              <w:rPr>
                <w:sz w:val="24"/>
                <w:szCs w:val="24"/>
                <w:lang w:eastAsia="en-US"/>
              </w:rPr>
            </w:pPr>
            <w:r w:rsidRPr="0014045E">
              <w:rPr>
                <w:sz w:val="24"/>
                <w:szCs w:val="24"/>
                <w:lang w:eastAsia="en-US"/>
              </w:rPr>
              <w:t>выездов в год</w:t>
            </w: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pStyle w:val="310"/>
              <w:ind w:firstLine="0"/>
              <w:jc w:val="center"/>
              <w:rPr>
                <w:sz w:val="24"/>
                <w:szCs w:val="24"/>
                <w:lang w:eastAsia="en-US"/>
              </w:rPr>
            </w:pPr>
            <w:r w:rsidRPr="0014045E">
              <w:rPr>
                <w:sz w:val="24"/>
                <w:szCs w:val="24"/>
                <w:lang w:eastAsia="en-US"/>
              </w:rPr>
              <w:t>15500</w:t>
            </w: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ind w:right="60"/>
              <w:jc w:val="center"/>
            </w:pPr>
            <w:r w:rsidRPr="0014045E">
              <w:t>2</w:t>
            </w:r>
          </w:p>
        </w:tc>
        <w:tc>
          <w:tcPr>
            <w:tcW w:w="2997"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rPr>
                <w:highlight w:val="cyan"/>
              </w:rPr>
            </w:pPr>
            <w:r w:rsidRPr="0014045E">
              <w:t>Дальнегорский филиал ГБУЗ «Краевая станция переливания крови»</w:t>
            </w:r>
          </w:p>
        </w:tc>
        <w:tc>
          <w:tcPr>
            <w:tcW w:w="3260"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rPr>
                <w:highlight w:val="cyan"/>
              </w:rPr>
            </w:pPr>
            <w:r w:rsidRPr="0014045E">
              <w:t>г.Дальнегорск, Проспект 50 лет Октября 94</w:t>
            </w: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pP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pStyle w:val="310"/>
              <w:ind w:firstLine="0"/>
              <w:jc w:val="center"/>
              <w:rPr>
                <w:sz w:val="24"/>
                <w:szCs w:val="24"/>
                <w:lang w:eastAsia="en-US"/>
              </w:rPr>
            </w:pP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ind w:right="60"/>
              <w:jc w:val="center"/>
            </w:pPr>
            <w:r w:rsidRPr="0014045E">
              <w:t>3</w:t>
            </w:r>
          </w:p>
        </w:tc>
        <w:tc>
          <w:tcPr>
            <w:tcW w:w="2997" w:type="dxa"/>
            <w:tcBorders>
              <w:top w:val="single" w:sz="4" w:space="0" w:color="000000"/>
              <w:left w:val="single" w:sz="4" w:space="0" w:color="000000"/>
              <w:bottom w:val="single" w:sz="4" w:space="0" w:color="000000"/>
              <w:right w:val="single" w:sz="4" w:space="0" w:color="000000"/>
            </w:tcBorders>
          </w:tcPr>
          <w:p w:rsidR="0014045E" w:rsidRPr="0014045E" w:rsidRDefault="006D15B6" w:rsidP="0014045E">
            <w:pPr>
              <w:jc w:val="center"/>
              <w:rPr>
                <w:highlight w:val="cyan"/>
              </w:rPr>
            </w:pPr>
            <w:hyperlink r:id="rId26" w:tooltip="Показать Приморская краевая психиатрическая больница № 5 на карте" w:history="1">
              <w:r w:rsidR="0014045E" w:rsidRPr="0014045E">
                <w:rPr>
                  <w:rStyle w:val="ae"/>
                  <w:bCs/>
                  <w:color w:val="auto"/>
                  <w:u w:val="none"/>
                  <w:shd w:val="clear" w:color="auto" w:fill="EFF1F2"/>
                </w:rPr>
                <w:t>Приморская краевая психиатрическая больница № 5</w:t>
              </w:r>
            </w:hyperlink>
          </w:p>
        </w:tc>
        <w:tc>
          <w:tcPr>
            <w:tcW w:w="3260"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rPr>
                <w:highlight w:val="cyan"/>
              </w:rPr>
            </w:pPr>
            <w:r w:rsidRPr="0014045E">
              <w:rPr>
                <w:color w:val="353E48"/>
                <w:shd w:val="clear" w:color="auto" w:fill="EFF1F2"/>
              </w:rPr>
              <w:t xml:space="preserve">г.Дальнегорск, </w:t>
            </w:r>
            <w:proofErr w:type="spellStart"/>
            <w:r w:rsidRPr="0014045E">
              <w:rPr>
                <w:color w:val="353E48"/>
                <w:shd w:val="clear" w:color="auto" w:fill="EFF1F2"/>
              </w:rPr>
              <w:t>ул.Менделеева</w:t>
            </w:r>
            <w:proofErr w:type="spellEnd"/>
            <w:r w:rsidRPr="0014045E">
              <w:rPr>
                <w:color w:val="353E48"/>
                <w:shd w:val="clear" w:color="auto" w:fill="EFF1F2"/>
              </w:rPr>
              <w:t>, 1А</w:t>
            </w: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pP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pStyle w:val="310"/>
              <w:ind w:firstLine="0"/>
              <w:jc w:val="center"/>
              <w:rPr>
                <w:sz w:val="24"/>
                <w:szCs w:val="24"/>
                <w:lang w:eastAsia="en-US"/>
              </w:rPr>
            </w:pPr>
          </w:p>
        </w:tc>
      </w:tr>
      <w:tr w:rsidR="0014045E" w:rsidRPr="00BA524A" w:rsidTr="0014045E">
        <w:trPr>
          <w:trHeight w:val="20"/>
        </w:trPr>
        <w:tc>
          <w:tcPr>
            <w:tcW w:w="50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ind w:right="60"/>
              <w:jc w:val="center"/>
            </w:pPr>
            <w:r w:rsidRPr="0014045E">
              <w:t>4</w:t>
            </w:r>
          </w:p>
        </w:tc>
        <w:tc>
          <w:tcPr>
            <w:tcW w:w="2997"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pPr>
            <w:r w:rsidRPr="0014045E">
              <w:t>Медицинский центр «</w:t>
            </w:r>
            <w:proofErr w:type="spellStart"/>
            <w:r w:rsidRPr="0014045E">
              <w:t>Армо</w:t>
            </w:r>
            <w:proofErr w:type="spellEnd"/>
            <w:r w:rsidRPr="0014045E">
              <w:t>»</w:t>
            </w:r>
          </w:p>
        </w:tc>
        <w:tc>
          <w:tcPr>
            <w:tcW w:w="3260"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pPr>
            <w:r w:rsidRPr="0014045E">
              <w:rPr>
                <w:color w:val="353E48"/>
                <w:shd w:val="clear" w:color="auto" w:fill="EFF1F2"/>
              </w:rPr>
              <w:t xml:space="preserve">г.Дальнегорск, </w:t>
            </w:r>
            <w:r w:rsidRPr="0014045E">
              <w:t>Проспект 50 лет Октября</w:t>
            </w:r>
            <w:r w:rsidRPr="0014045E">
              <w:rPr>
                <w:color w:val="353E48"/>
                <w:shd w:val="clear" w:color="auto" w:fill="EFF1F2"/>
              </w:rPr>
              <w:t xml:space="preserve"> 78</w:t>
            </w: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jc w:val="center"/>
              <w:rPr>
                <w:highlight w:val="cyan"/>
              </w:rPr>
            </w:pPr>
          </w:p>
        </w:tc>
        <w:tc>
          <w:tcPr>
            <w:tcW w:w="1276" w:type="dxa"/>
            <w:tcBorders>
              <w:top w:val="single" w:sz="4" w:space="0" w:color="000000"/>
              <w:left w:val="single" w:sz="4" w:space="0" w:color="000000"/>
              <w:bottom w:val="single" w:sz="4" w:space="0" w:color="000000"/>
              <w:right w:val="single" w:sz="4" w:space="0" w:color="000000"/>
            </w:tcBorders>
          </w:tcPr>
          <w:p w:rsidR="0014045E" w:rsidRPr="0014045E" w:rsidRDefault="0014045E" w:rsidP="0014045E">
            <w:pPr>
              <w:ind w:right="3"/>
              <w:jc w:val="center"/>
              <w:rPr>
                <w:highlight w:val="cyan"/>
              </w:rPr>
            </w:pPr>
          </w:p>
        </w:tc>
      </w:tr>
    </w:tbl>
    <w:p w:rsidR="00996B31" w:rsidRPr="00BA524A" w:rsidRDefault="00996B31" w:rsidP="00996B31">
      <w:pPr>
        <w:ind w:left="994"/>
        <w:rPr>
          <w:sz w:val="28"/>
          <w:szCs w:val="28"/>
          <w:highlight w:val="cyan"/>
        </w:rPr>
      </w:pPr>
    </w:p>
    <w:p w:rsidR="008A2779" w:rsidRDefault="008A2779" w:rsidP="0014045E">
      <w:pPr>
        <w:widowControl w:val="0"/>
        <w:tabs>
          <w:tab w:val="left" w:pos="142"/>
        </w:tabs>
        <w:autoSpaceDE w:val="0"/>
        <w:autoSpaceDN w:val="0"/>
        <w:rPr>
          <w:sz w:val="26"/>
          <w:szCs w:val="26"/>
        </w:rPr>
      </w:pPr>
      <w:r>
        <w:rPr>
          <w:sz w:val="26"/>
          <w:szCs w:val="26"/>
        </w:rPr>
        <w:t xml:space="preserve"> </w:t>
      </w:r>
    </w:p>
    <w:p w:rsidR="00996B31" w:rsidRPr="008A2779" w:rsidRDefault="008A2779" w:rsidP="00C9616D">
      <w:pPr>
        <w:ind w:firstLine="709"/>
        <w:jc w:val="both"/>
        <w:rPr>
          <w:sz w:val="26"/>
          <w:szCs w:val="26"/>
        </w:rPr>
      </w:pPr>
      <w:r w:rsidRPr="008A2779">
        <w:rPr>
          <w:sz w:val="26"/>
          <w:szCs w:val="26"/>
        </w:rPr>
        <w:t xml:space="preserve"> </w:t>
      </w:r>
      <w:r w:rsidR="00996B31" w:rsidRPr="008A2779">
        <w:rPr>
          <w:sz w:val="26"/>
          <w:szCs w:val="26"/>
        </w:rPr>
        <w:t>В целом система здравоохранения муниципального образования соответствует установленным социальным нормативам и потребностям населения. Однако низкая укомплектованность учреждений здравоохранения квалифицированными врачами, вызывает серьезные проблемы с качеством предоставляемых медицинских услуг.</w:t>
      </w:r>
    </w:p>
    <w:p w:rsidR="00996B31" w:rsidRPr="00AD2A20" w:rsidRDefault="00996B31" w:rsidP="00996B31">
      <w:pPr>
        <w:spacing w:after="104"/>
        <w:ind w:left="994"/>
        <w:jc w:val="right"/>
        <w:rPr>
          <w:sz w:val="26"/>
          <w:szCs w:val="26"/>
        </w:rPr>
      </w:pPr>
    </w:p>
    <w:p w:rsidR="00996B31" w:rsidRPr="00AD2A20" w:rsidRDefault="00996B31" w:rsidP="00996B31">
      <w:pPr>
        <w:spacing w:after="104"/>
        <w:ind w:left="994"/>
        <w:jc w:val="right"/>
        <w:rPr>
          <w:sz w:val="26"/>
          <w:szCs w:val="26"/>
        </w:rPr>
      </w:pPr>
      <w:r w:rsidRPr="00E67864">
        <w:rPr>
          <w:sz w:val="26"/>
          <w:szCs w:val="26"/>
        </w:rPr>
        <w:t xml:space="preserve">Таблица </w:t>
      </w:r>
      <w:r w:rsidR="00E67864" w:rsidRPr="00E67864">
        <w:rPr>
          <w:sz w:val="26"/>
          <w:szCs w:val="26"/>
        </w:rPr>
        <w:t>10</w:t>
      </w:r>
    </w:p>
    <w:p w:rsidR="00996B31" w:rsidRPr="00AD2A20" w:rsidRDefault="00996B31" w:rsidP="00996B31">
      <w:pPr>
        <w:ind w:left="1361"/>
        <w:jc w:val="center"/>
        <w:rPr>
          <w:sz w:val="26"/>
          <w:szCs w:val="26"/>
        </w:rPr>
      </w:pPr>
      <w:r w:rsidRPr="00AD2A20">
        <w:rPr>
          <w:sz w:val="26"/>
          <w:szCs w:val="26"/>
        </w:rPr>
        <w:t>ОБЩАЯ ХАРАКТЕРИСТИКА</w:t>
      </w:r>
    </w:p>
    <w:p w:rsidR="00996B31" w:rsidRPr="00AD2A20" w:rsidRDefault="00996B31" w:rsidP="00996B31">
      <w:pPr>
        <w:ind w:left="1361"/>
        <w:jc w:val="center"/>
        <w:rPr>
          <w:sz w:val="26"/>
          <w:szCs w:val="26"/>
        </w:rPr>
      </w:pPr>
      <w:r w:rsidRPr="00AD2A20">
        <w:rPr>
          <w:sz w:val="26"/>
          <w:szCs w:val="26"/>
        </w:rPr>
        <w:t>системы здравоохранения муниципального образования</w:t>
      </w:r>
    </w:p>
    <w:p w:rsidR="00996B31" w:rsidRPr="00AD2A20" w:rsidRDefault="00996B31" w:rsidP="00996B31">
      <w:pPr>
        <w:ind w:left="1361"/>
        <w:jc w:val="center"/>
        <w:rPr>
          <w:sz w:val="28"/>
          <w:szCs w:val="28"/>
        </w:rPr>
      </w:pPr>
    </w:p>
    <w:tbl>
      <w:tblPr>
        <w:tblW w:w="9761" w:type="dxa"/>
        <w:tblInd w:w="-132" w:type="dxa"/>
        <w:tblCellMar>
          <w:top w:w="29" w:type="dxa"/>
          <w:left w:w="0" w:type="dxa"/>
          <w:right w:w="18" w:type="dxa"/>
        </w:tblCellMar>
        <w:tblLook w:val="00A0" w:firstRow="1" w:lastRow="0" w:firstColumn="1" w:lastColumn="0" w:noHBand="0" w:noVBand="0"/>
      </w:tblPr>
      <w:tblGrid>
        <w:gridCol w:w="6458"/>
        <w:gridCol w:w="1633"/>
        <w:gridCol w:w="1670"/>
      </w:tblGrid>
      <w:tr w:rsidR="00996B31" w:rsidRPr="00AD2A20" w:rsidTr="002D3A8E">
        <w:trPr>
          <w:trHeight w:val="408"/>
        </w:trPr>
        <w:tc>
          <w:tcPr>
            <w:tcW w:w="6458"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4"/>
              <w:jc w:val="center"/>
            </w:pPr>
            <w:r w:rsidRPr="00AD2A20">
              <w:t>Показатели</w:t>
            </w:r>
          </w:p>
        </w:tc>
        <w:tc>
          <w:tcPr>
            <w:tcW w:w="1633"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84"/>
              <w:jc w:val="center"/>
            </w:pPr>
            <w:r w:rsidRPr="00AD2A20">
              <w:t>Ед. измерения</w:t>
            </w:r>
          </w:p>
          <w:p w:rsidR="00996B31" w:rsidRPr="00AD2A20" w:rsidRDefault="00996B31" w:rsidP="00996B31">
            <w:pPr>
              <w:ind w:left="84"/>
              <w:jc w:val="center"/>
            </w:pPr>
          </w:p>
        </w:tc>
        <w:tc>
          <w:tcPr>
            <w:tcW w:w="1670"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4"/>
              <w:jc w:val="center"/>
            </w:pPr>
            <w:r w:rsidRPr="00AD2A20">
              <w:t>2018</w:t>
            </w:r>
          </w:p>
        </w:tc>
      </w:tr>
      <w:tr w:rsidR="00996B31" w:rsidRPr="00AD2A20" w:rsidTr="002D3A8E">
        <w:trPr>
          <w:trHeight w:val="768"/>
        </w:trPr>
        <w:tc>
          <w:tcPr>
            <w:tcW w:w="6458" w:type="dxa"/>
            <w:tcBorders>
              <w:top w:val="single" w:sz="8" w:space="0" w:color="000000"/>
              <w:left w:val="single" w:sz="8" w:space="0" w:color="000000"/>
              <w:bottom w:val="single" w:sz="8" w:space="0" w:color="000000"/>
              <w:right w:val="single" w:sz="8" w:space="0" w:color="000000"/>
            </w:tcBorders>
          </w:tcPr>
          <w:p w:rsidR="00996B31" w:rsidRPr="00AD2A20" w:rsidRDefault="00996B31" w:rsidP="00543CAC">
            <w:pPr>
              <w:ind w:left="144" w:right="81"/>
            </w:pPr>
            <w:r w:rsidRPr="00AD2A20">
              <w:t xml:space="preserve">Число </w:t>
            </w:r>
            <w:r w:rsidRPr="00AD2A20">
              <w:tab/>
              <w:t xml:space="preserve">больничных </w:t>
            </w:r>
            <w:r w:rsidRPr="00AD2A20">
              <w:tab/>
              <w:t xml:space="preserve">организаций </w:t>
            </w:r>
            <w:r w:rsidRPr="00AD2A20">
              <w:tab/>
              <w:t>(отделений) здравоохранения КГБУЗ «</w:t>
            </w:r>
            <w:r w:rsidR="00543CAC" w:rsidRPr="00AD2A20">
              <w:t xml:space="preserve">Дальнегорская центральная </w:t>
            </w:r>
            <w:r w:rsidRPr="00AD2A20">
              <w:t xml:space="preserve"> городская больница»</w:t>
            </w:r>
          </w:p>
        </w:tc>
        <w:tc>
          <w:tcPr>
            <w:tcW w:w="1633"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spacing w:after="57"/>
              <w:ind w:left="-18"/>
              <w:jc w:val="center"/>
            </w:pPr>
          </w:p>
          <w:p w:rsidR="00996B31" w:rsidRPr="00AD2A20" w:rsidRDefault="00996B31" w:rsidP="00996B31">
            <w:pPr>
              <w:ind w:left="14"/>
              <w:jc w:val="center"/>
            </w:pPr>
            <w:r w:rsidRPr="00AD2A20">
              <w:t>единиц</w:t>
            </w:r>
          </w:p>
        </w:tc>
        <w:tc>
          <w:tcPr>
            <w:tcW w:w="1670" w:type="dxa"/>
            <w:tcBorders>
              <w:top w:val="single" w:sz="8" w:space="0" w:color="000000"/>
              <w:left w:val="single" w:sz="8" w:space="0" w:color="000000"/>
              <w:bottom w:val="single" w:sz="8" w:space="0" w:color="000000"/>
              <w:right w:val="single" w:sz="8" w:space="0" w:color="000000"/>
            </w:tcBorders>
            <w:vAlign w:val="bottom"/>
          </w:tcPr>
          <w:p w:rsidR="00996B31" w:rsidRPr="00AD2A20" w:rsidRDefault="00543CAC" w:rsidP="00996B31">
            <w:pPr>
              <w:ind w:left="14"/>
              <w:jc w:val="center"/>
            </w:pPr>
            <w:r w:rsidRPr="00AD2A20">
              <w:t>8</w:t>
            </w:r>
          </w:p>
        </w:tc>
      </w:tr>
      <w:tr w:rsidR="00996B31" w:rsidRPr="00AD2A20" w:rsidTr="002D3A8E">
        <w:trPr>
          <w:trHeight w:val="768"/>
        </w:trPr>
        <w:tc>
          <w:tcPr>
            <w:tcW w:w="6458" w:type="dxa"/>
            <w:tcBorders>
              <w:top w:val="single" w:sz="8" w:space="0" w:color="000000"/>
              <w:left w:val="single" w:sz="8" w:space="0" w:color="000000"/>
              <w:bottom w:val="single" w:sz="8" w:space="0" w:color="000000"/>
              <w:right w:val="single" w:sz="8" w:space="0" w:color="000000"/>
            </w:tcBorders>
          </w:tcPr>
          <w:p w:rsidR="00996B31" w:rsidRPr="00AD2A20" w:rsidRDefault="00AD2A20" w:rsidP="00996B31">
            <w:pPr>
              <w:ind w:left="144" w:right="81"/>
            </w:pPr>
            <w:r w:rsidRPr="00AD2A20">
              <w:lastRenderedPageBreak/>
              <w:t>КГБУЗ «Дальнегорская центральная  городская больница»</w:t>
            </w:r>
            <w:r w:rsidR="00996B31" w:rsidRPr="00AD2A20">
              <w:t xml:space="preserve"> «Стоматологическая поликлиника»</w:t>
            </w:r>
          </w:p>
        </w:tc>
        <w:tc>
          <w:tcPr>
            <w:tcW w:w="1633" w:type="dxa"/>
            <w:tcBorders>
              <w:top w:val="single" w:sz="8" w:space="0" w:color="000000"/>
              <w:left w:val="single" w:sz="8" w:space="0" w:color="000000"/>
              <w:bottom w:val="single" w:sz="8" w:space="0" w:color="000000"/>
              <w:right w:val="single" w:sz="8" w:space="0" w:color="000000"/>
            </w:tcBorders>
          </w:tcPr>
          <w:p w:rsidR="00996B31" w:rsidRPr="00AD2A20" w:rsidRDefault="00AD2A20" w:rsidP="00996B31">
            <w:pPr>
              <w:ind w:left="18"/>
              <w:jc w:val="center"/>
            </w:pPr>
            <w:r w:rsidRPr="00AD2A20">
              <w:t>посещений в смену</w:t>
            </w:r>
          </w:p>
        </w:tc>
        <w:tc>
          <w:tcPr>
            <w:tcW w:w="1670" w:type="dxa"/>
            <w:tcBorders>
              <w:top w:val="single" w:sz="8" w:space="0" w:color="000000"/>
              <w:left w:val="single" w:sz="8" w:space="0" w:color="000000"/>
              <w:bottom w:val="single" w:sz="8" w:space="0" w:color="000000"/>
              <w:right w:val="single" w:sz="8" w:space="0" w:color="000000"/>
            </w:tcBorders>
          </w:tcPr>
          <w:p w:rsidR="00996B31" w:rsidRPr="00AD2A20" w:rsidRDefault="00AD2A20" w:rsidP="00996B31">
            <w:pPr>
              <w:ind w:left="14"/>
              <w:jc w:val="center"/>
            </w:pPr>
            <w:r w:rsidRPr="00AD2A20">
              <w:t>217</w:t>
            </w:r>
          </w:p>
        </w:tc>
      </w:tr>
      <w:tr w:rsidR="00996B31" w:rsidRPr="00AD2A20" w:rsidTr="002D3A8E">
        <w:trPr>
          <w:trHeight w:val="408"/>
        </w:trPr>
        <w:tc>
          <w:tcPr>
            <w:tcW w:w="6458" w:type="dxa"/>
            <w:tcBorders>
              <w:top w:val="single" w:sz="8" w:space="0" w:color="000000"/>
              <w:left w:val="single" w:sz="8" w:space="0" w:color="000000"/>
              <w:bottom w:val="single" w:sz="8" w:space="0" w:color="000000"/>
              <w:right w:val="single" w:sz="8" w:space="0" w:color="000000"/>
            </w:tcBorders>
          </w:tcPr>
          <w:p w:rsidR="00996B31" w:rsidRPr="00AD2A20" w:rsidRDefault="00996B31" w:rsidP="00543CAC">
            <w:pPr>
              <w:ind w:left="144" w:right="81"/>
            </w:pPr>
            <w:r w:rsidRPr="00AD2A20">
              <w:t xml:space="preserve">Число больничных коек в </w:t>
            </w:r>
            <w:r w:rsidR="00543CAC" w:rsidRPr="00AD2A20">
              <w:t>КГБУЗ «Дальнегорская центральная  городская больница»</w:t>
            </w:r>
          </w:p>
        </w:tc>
        <w:tc>
          <w:tcPr>
            <w:tcW w:w="1633"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4"/>
              <w:jc w:val="center"/>
            </w:pPr>
            <w:r w:rsidRPr="00AD2A20">
              <w:t>единиц</w:t>
            </w:r>
          </w:p>
        </w:tc>
        <w:tc>
          <w:tcPr>
            <w:tcW w:w="1670" w:type="dxa"/>
            <w:tcBorders>
              <w:top w:val="single" w:sz="8" w:space="0" w:color="000000"/>
              <w:left w:val="single" w:sz="8" w:space="0" w:color="000000"/>
              <w:bottom w:val="single" w:sz="8" w:space="0" w:color="000000"/>
              <w:right w:val="single" w:sz="8" w:space="0" w:color="000000"/>
            </w:tcBorders>
          </w:tcPr>
          <w:p w:rsidR="00996B31" w:rsidRPr="00AD2A20" w:rsidRDefault="00543CAC" w:rsidP="00996B31">
            <w:pPr>
              <w:ind w:left="14"/>
              <w:jc w:val="center"/>
            </w:pPr>
            <w:r w:rsidRPr="00AD2A20">
              <w:t>190</w:t>
            </w:r>
          </w:p>
        </w:tc>
      </w:tr>
      <w:tr w:rsidR="00996B31" w:rsidRPr="00AD2A20" w:rsidTr="002D3A8E">
        <w:trPr>
          <w:trHeight w:val="408"/>
        </w:trPr>
        <w:tc>
          <w:tcPr>
            <w:tcW w:w="6458"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44" w:right="81"/>
            </w:pPr>
            <w:r w:rsidRPr="00AD2A20">
              <w:t xml:space="preserve">Мощность амбулаторно-поликлинических подразделений </w:t>
            </w:r>
            <w:r w:rsidR="00AD2A20" w:rsidRPr="00AD2A20">
              <w:t>КГБУЗ «Дальнегорская центральная  городская больница»</w:t>
            </w:r>
          </w:p>
        </w:tc>
        <w:tc>
          <w:tcPr>
            <w:tcW w:w="1633"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4"/>
              <w:jc w:val="center"/>
            </w:pPr>
            <w:r w:rsidRPr="00AD2A20">
              <w:t>посещений в смену</w:t>
            </w:r>
          </w:p>
        </w:tc>
        <w:tc>
          <w:tcPr>
            <w:tcW w:w="1670" w:type="dxa"/>
            <w:tcBorders>
              <w:top w:val="single" w:sz="8" w:space="0" w:color="000000"/>
              <w:left w:val="single" w:sz="8" w:space="0" w:color="000000"/>
              <w:bottom w:val="single" w:sz="8" w:space="0" w:color="000000"/>
              <w:right w:val="single" w:sz="8" w:space="0" w:color="000000"/>
            </w:tcBorders>
          </w:tcPr>
          <w:p w:rsidR="00996B31" w:rsidRPr="00AD2A20" w:rsidRDefault="00543CAC" w:rsidP="00996B31">
            <w:pPr>
              <w:ind w:left="14"/>
              <w:jc w:val="center"/>
            </w:pPr>
            <w:r w:rsidRPr="00AD2A20">
              <w:t>1237</w:t>
            </w:r>
          </w:p>
        </w:tc>
      </w:tr>
      <w:tr w:rsidR="00996B31" w:rsidRPr="00AD2A20" w:rsidTr="002D3A8E">
        <w:trPr>
          <w:trHeight w:val="768"/>
        </w:trPr>
        <w:tc>
          <w:tcPr>
            <w:tcW w:w="6458"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44" w:right="81"/>
            </w:pPr>
            <w:r w:rsidRPr="00AD2A20">
              <w:t xml:space="preserve">Численность врачей всех специальностей (без зубных) в </w:t>
            </w:r>
          </w:p>
          <w:p w:rsidR="00996B31" w:rsidRPr="00AD2A20" w:rsidRDefault="00543CAC" w:rsidP="00996B31">
            <w:pPr>
              <w:ind w:left="144" w:right="81"/>
            </w:pPr>
            <w:r w:rsidRPr="00AD2A20">
              <w:t>КГБУЗ «Дальнегорская центральная  городская больница»</w:t>
            </w:r>
          </w:p>
        </w:tc>
        <w:tc>
          <w:tcPr>
            <w:tcW w:w="1633"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2"/>
              <w:jc w:val="center"/>
            </w:pPr>
            <w:r w:rsidRPr="00AD2A20">
              <w:t>человек</w:t>
            </w:r>
          </w:p>
        </w:tc>
        <w:tc>
          <w:tcPr>
            <w:tcW w:w="1670" w:type="dxa"/>
            <w:tcBorders>
              <w:top w:val="single" w:sz="8" w:space="0" w:color="000000"/>
              <w:left w:val="single" w:sz="8" w:space="0" w:color="000000"/>
              <w:bottom w:val="single" w:sz="8" w:space="0" w:color="000000"/>
              <w:right w:val="single" w:sz="8" w:space="0" w:color="000000"/>
            </w:tcBorders>
          </w:tcPr>
          <w:p w:rsidR="00996B31" w:rsidRPr="00AD2A20" w:rsidRDefault="00543CAC" w:rsidP="00996B31">
            <w:pPr>
              <w:ind w:left="14"/>
              <w:jc w:val="center"/>
            </w:pPr>
            <w:r w:rsidRPr="00AD2A20">
              <w:t>82</w:t>
            </w:r>
          </w:p>
        </w:tc>
      </w:tr>
      <w:tr w:rsidR="00996B31" w:rsidRPr="00BA524A" w:rsidTr="002D3A8E">
        <w:trPr>
          <w:trHeight w:val="768"/>
        </w:trPr>
        <w:tc>
          <w:tcPr>
            <w:tcW w:w="6458"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44" w:right="81"/>
            </w:pPr>
            <w:r w:rsidRPr="00AD2A20">
              <w:t xml:space="preserve">Численность среднего медицинского персонала в </w:t>
            </w:r>
            <w:r w:rsidR="00543CAC" w:rsidRPr="00AD2A20">
              <w:t>КГБУЗ «Дальнегорская центральная  городская больница»</w:t>
            </w:r>
          </w:p>
        </w:tc>
        <w:tc>
          <w:tcPr>
            <w:tcW w:w="1633" w:type="dxa"/>
            <w:tcBorders>
              <w:top w:val="single" w:sz="8" w:space="0" w:color="000000"/>
              <w:left w:val="single" w:sz="8" w:space="0" w:color="000000"/>
              <w:bottom w:val="single" w:sz="8" w:space="0" w:color="000000"/>
              <w:right w:val="single" w:sz="8" w:space="0" w:color="000000"/>
            </w:tcBorders>
          </w:tcPr>
          <w:p w:rsidR="00996B31" w:rsidRPr="00AD2A20" w:rsidRDefault="00996B31" w:rsidP="00996B31">
            <w:pPr>
              <w:ind w:left="12"/>
              <w:jc w:val="center"/>
            </w:pPr>
            <w:r w:rsidRPr="00AD2A20">
              <w:t>человек</w:t>
            </w:r>
          </w:p>
        </w:tc>
        <w:tc>
          <w:tcPr>
            <w:tcW w:w="1670" w:type="dxa"/>
            <w:tcBorders>
              <w:top w:val="single" w:sz="8" w:space="0" w:color="000000"/>
              <w:left w:val="single" w:sz="8" w:space="0" w:color="000000"/>
              <w:bottom w:val="single" w:sz="8" w:space="0" w:color="000000"/>
              <w:right w:val="single" w:sz="8" w:space="0" w:color="000000"/>
            </w:tcBorders>
          </w:tcPr>
          <w:p w:rsidR="00996B31" w:rsidRPr="00AD2A20" w:rsidRDefault="00543CAC" w:rsidP="00996B31">
            <w:pPr>
              <w:ind w:left="14"/>
              <w:jc w:val="center"/>
            </w:pPr>
            <w:r w:rsidRPr="00AD2A20">
              <w:t>304</w:t>
            </w:r>
          </w:p>
        </w:tc>
      </w:tr>
    </w:tbl>
    <w:p w:rsidR="00996B31" w:rsidRPr="00BA524A" w:rsidRDefault="00996B31" w:rsidP="00996B31">
      <w:pPr>
        <w:spacing w:after="60"/>
        <w:ind w:left="994"/>
        <w:rPr>
          <w:sz w:val="28"/>
          <w:szCs w:val="28"/>
          <w:highlight w:val="cyan"/>
        </w:rPr>
      </w:pPr>
    </w:p>
    <w:p w:rsidR="00996B31" w:rsidRPr="00286A97" w:rsidRDefault="00996B31" w:rsidP="00FC7E4C">
      <w:pPr>
        <w:ind w:firstLine="567"/>
        <w:jc w:val="both"/>
        <w:rPr>
          <w:sz w:val="26"/>
          <w:szCs w:val="26"/>
        </w:rPr>
      </w:pPr>
      <w:r w:rsidRPr="00286A97">
        <w:rPr>
          <w:sz w:val="26"/>
          <w:szCs w:val="26"/>
        </w:rPr>
        <w:t xml:space="preserve">Основными задачами обеспечения устойчивого развития здравоохранения </w:t>
      </w:r>
      <w:r w:rsidR="00286A97" w:rsidRPr="00286A97">
        <w:rPr>
          <w:sz w:val="26"/>
          <w:szCs w:val="26"/>
        </w:rPr>
        <w:t>Дальнегорского</w:t>
      </w:r>
      <w:r w:rsidRPr="00286A97">
        <w:rPr>
          <w:sz w:val="26"/>
          <w:szCs w:val="26"/>
        </w:rPr>
        <w:t xml:space="preserve"> городского округа на расчетную перспективу остаются:  </w:t>
      </w:r>
    </w:p>
    <w:p w:rsidR="00996B31" w:rsidRPr="00286A97" w:rsidRDefault="00996B31" w:rsidP="00FC7E4C">
      <w:pPr>
        <w:ind w:firstLine="567"/>
        <w:jc w:val="both"/>
        <w:rPr>
          <w:sz w:val="26"/>
          <w:szCs w:val="26"/>
        </w:rPr>
      </w:pPr>
      <w:r w:rsidRPr="00286A97">
        <w:rPr>
          <w:i/>
          <w:sz w:val="26"/>
          <w:szCs w:val="26"/>
        </w:rPr>
        <w:t xml:space="preserve">- </w:t>
      </w:r>
      <w:r w:rsidRPr="00286A97">
        <w:rPr>
          <w:sz w:val="26"/>
          <w:szCs w:val="26"/>
        </w:rPr>
        <w:t xml:space="preserve">предоставление населению качественной и своевременной медицинской помощи; </w:t>
      </w:r>
    </w:p>
    <w:p w:rsidR="00996B31" w:rsidRPr="00286A97" w:rsidRDefault="00996B31" w:rsidP="00FC7E4C">
      <w:pPr>
        <w:ind w:firstLine="567"/>
        <w:jc w:val="both"/>
        <w:rPr>
          <w:sz w:val="26"/>
          <w:szCs w:val="26"/>
        </w:rPr>
      </w:pPr>
      <w:r w:rsidRPr="00286A97">
        <w:rPr>
          <w:sz w:val="26"/>
          <w:szCs w:val="26"/>
        </w:rPr>
        <w:t xml:space="preserve">-  преодоление дефицита материальных и финансовых средств; </w:t>
      </w:r>
    </w:p>
    <w:p w:rsidR="00996B31" w:rsidRPr="00286A97" w:rsidRDefault="00996B31" w:rsidP="00FC7E4C">
      <w:pPr>
        <w:keepNext/>
        <w:keepLines/>
        <w:widowControl w:val="0"/>
        <w:tabs>
          <w:tab w:val="center" w:pos="1623"/>
          <w:tab w:val="center" w:pos="2973"/>
          <w:tab w:val="center" w:pos="4764"/>
          <w:tab w:val="center" w:pos="6964"/>
          <w:tab w:val="center" w:pos="8761"/>
          <w:tab w:val="right" w:pos="9929"/>
        </w:tabs>
        <w:suppressAutoHyphens/>
        <w:ind w:firstLine="567"/>
        <w:contextualSpacing/>
        <w:jc w:val="both"/>
        <w:rPr>
          <w:sz w:val="26"/>
          <w:szCs w:val="26"/>
        </w:rPr>
      </w:pPr>
      <w:r w:rsidRPr="00286A97">
        <w:rPr>
          <w:sz w:val="26"/>
          <w:szCs w:val="26"/>
        </w:rPr>
        <w:t xml:space="preserve">- повышение уровня укомплектованности медицинскими работниками </w:t>
      </w:r>
      <w:r w:rsidRPr="00286A97">
        <w:rPr>
          <w:sz w:val="26"/>
          <w:szCs w:val="26"/>
        </w:rPr>
        <w:tab/>
        <w:t>и повышение квалификации медицинских работников;</w:t>
      </w:r>
    </w:p>
    <w:p w:rsidR="00996B31" w:rsidRPr="00286A97" w:rsidRDefault="00996B31" w:rsidP="00FC7E4C">
      <w:pPr>
        <w:ind w:firstLine="567"/>
        <w:jc w:val="both"/>
        <w:rPr>
          <w:sz w:val="26"/>
          <w:szCs w:val="26"/>
        </w:rPr>
      </w:pPr>
      <w:r w:rsidRPr="00286A97">
        <w:rPr>
          <w:sz w:val="26"/>
          <w:szCs w:val="26"/>
        </w:rPr>
        <w:t xml:space="preserve">- снижение показателей смертности; </w:t>
      </w:r>
    </w:p>
    <w:p w:rsidR="00996B31" w:rsidRPr="00286A97" w:rsidRDefault="00996B31" w:rsidP="00FC7E4C">
      <w:pPr>
        <w:ind w:firstLine="567"/>
        <w:jc w:val="both"/>
        <w:rPr>
          <w:sz w:val="26"/>
          <w:szCs w:val="26"/>
        </w:rPr>
      </w:pPr>
      <w:r w:rsidRPr="00286A97">
        <w:rPr>
          <w:sz w:val="26"/>
          <w:szCs w:val="26"/>
        </w:rPr>
        <w:t xml:space="preserve">- снижение высокого уровня заболеваемости социально-обусловленными болезнями. </w:t>
      </w:r>
    </w:p>
    <w:p w:rsidR="00996B31" w:rsidRDefault="00996B31" w:rsidP="00FC7E4C">
      <w:pPr>
        <w:ind w:firstLine="567"/>
        <w:jc w:val="both"/>
        <w:rPr>
          <w:i/>
          <w:sz w:val="26"/>
          <w:szCs w:val="26"/>
        </w:rPr>
      </w:pPr>
      <w:r w:rsidRPr="00286A97">
        <w:rPr>
          <w:sz w:val="26"/>
          <w:szCs w:val="26"/>
        </w:rPr>
        <w:t xml:space="preserve">Дальнейшее устойчивое развитие системы здравоохранения </w:t>
      </w:r>
      <w:r w:rsidR="00286A97">
        <w:rPr>
          <w:sz w:val="26"/>
          <w:szCs w:val="26"/>
        </w:rPr>
        <w:t>Дальнегорского</w:t>
      </w:r>
      <w:r w:rsidRPr="00286A97">
        <w:rPr>
          <w:sz w:val="26"/>
          <w:szCs w:val="26"/>
        </w:rPr>
        <w:t xml:space="preserve"> городского округа предусматривает привлечение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r w:rsidRPr="00286A97">
        <w:rPr>
          <w:i/>
          <w:sz w:val="26"/>
          <w:szCs w:val="26"/>
        </w:rPr>
        <w:t xml:space="preserve"> </w:t>
      </w:r>
    </w:p>
    <w:p w:rsidR="00286A97" w:rsidRDefault="00286A97" w:rsidP="00FC7E4C">
      <w:pPr>
        <w:ind w:firstLine="567"/>
        <w:jc w:val="both"/>
        <w:rPr>
          <w:sz w:val="26"/>
          <w:szCs w:val="26"/>
        </w:rPr>
      </w:pPr>
      <w:r>
        <w:rPr>
          <w:sz w:val="26"/>
          <w:szCs w:val="26"/>
        </w:rPr>
        <w:t>На базе КГБУЗ ДЦГБ продолжают функционировать первичное сосудистое отделение № 17 для оказания медицинской помощи больным с ОИМК и ОИМ для Северных территорий Приморского края (</w:t>
      </w:r>
      <w:proofErr w:type="spellStart"/>
      <w:r>
        <w:rPr>
          <w:sz w:val="26"/>
          <w:szCs w:val="26"/>
        </w:rPr>
        <w:t>Ольгинского</w:t>
      </w:r>
      <w:proofErr w:type="spellEnd"/>
      <w:r>
        <w:rPr>
          <w:sz w:val="26"/>
          <w:szCs w:val="26"/>
        </w:rPr>
        <w:t>, Тернейского, Кавалеровского   муниципальных районов), и акушерское отделение II уровня, оказывающее помощь беременным женщинам Северных территорий Приморского края.</w:t>
      </w:r>
      <w:r>
        <w:rPr>
          <w:sz w:val="22"/>
          <w:szCs w:val="22"/>
        </w:rPr>
        <w:t xml:space="preserve"> </w:t>
      </w:r>
      <w:r>
        <w:rPr>
          <w:sz w:val="26"/>
          <w:szCs w:val="26"/>
        </w:rPr>
        <w:t>Основные клинические и диагностические отделения, поликлиники сконцентрированы в больничном городке.</w:t>
      </w:r>
    </w:p>
    <w:p w:rsidR="00190266" w:rsidRDefault="00190266" w:rsidP="00190266">
      <w:pPr>
        <w:ind w:left="276"/>
        <w:rPr>
          <w:sz w:val="28"/>
          <w:szCs w:val="28"/>
        </w:rPr>
      </w:pPr>
    </w:p>
    <w:p w:rsidR="00996B31" w:rsidRPr="002D3A8E" w:rsidRDefault="00996B31" w:rsidP="002D3A8E">
      <w:pPr>
        <w:spacing w:after="57"/>
        <w:ind w:left="989" w:hanging="10"/>
        <w:jc w:val="center"/>
        <w:rPr>
          <w:sz w:val="26"/>
          <w:szCs w:val="26"/>
        </w:rPr>
      </w:pPr>
      <w:r w:rsidRPr="002D3A8E">
        <w:rPr>
          <w:b/>
          <w:sz w:val="26"/>
          <w:szCs w:val="26"/>
        </w:rPr>
        <w:t>Физическая культура и спорт</w:t>
      </w:r>
    </w:p>
    <w:p w:rsidR="00996B31" w:rsidRPr="00190266" w:rsidRDefault="00996B31" w:rsidP="00C9616D">
      <w:pPr>
        <w:ind w:firstLine="709"/>
        <w:jc w:val="both"/>
        <w:rPr>
          <w:sz w:val="26"/>
          <w:szCs w:val="26"/>
        </w:rPr>
      </w:pPr>
      <w:r w:rsidRPr="00190266">
        <w:rPr>
          <w:sz w:val="26"/>
          <w:szCs w:val="26"/>
        </w:rPr>
        <w:t xml:space="preserve">На территории </w:t>
      </w:r>
      <w:r w:rsidR="002E35AE" w:rsidRPr="00190266">
        <w:rPr>
          <w:sz w:val="26"/>
          <w:szCs w:val="26"/>
        </w:rPr>
        <w:t xml:space="preserve">Дальнегорского </w:t>
      </w:r>
      <w:r w:rsidRPr="00190266">
        <w:rPr>
          <w:sz w:val="26"/>
          <w:szCs w:val="26"/>
        </w:rPr>
        <w:t xml:space="preserve">городского округа расположены спортивные залы и спортивные площадки, </w:t>
      </w:r>
      <w:r w:rsidR="002E35AE" w:rsidRPr="00190266">
        <w:rPr>
          <w:sz w:val="26"/>
          <w:szCs w:val="26"/>
        </w:rPr>
        <w:t>сооружения для стрелковых видов спорта, плавательные бассейны, катки (сезонные), стадионы.</w:t>
      </w:r>
    </w:p>
    <w:p w:rsidR="00996B31" w:rsidRPr="00190266" w:rsidRDefault="00996B31" w:rsidP="00996B31">
      <w:pPr>
        <w:spacing w:after="104"/>
        <w:ind w:left="994"/>
        <w:jc w:val="right"/>
        <w:rPr>
          <w:sz w:val="26"/>
          <w:szCs w:val="26"/>
        </w:rPr>
      </w:pPr>
      <w:r w:rsidRPr="00E67864">
        <w:rPr>
          <w:sz w:val="26"/>
          <w:szCs w:val="26"/>
        </w:rPr>
        <w:t>Таблица 1</w:t>
      </w:r>
      <w:r w:rsidR="00E67864" w:rsidRPr="00E67864">
        <w:rPr>
          <w:sz w:val="26"/>
          <w:szCs w:val="26"/>
        </w:rPr>
        <w:t>1</w:t>
      </w:r>
    </w:p>
    <w:p w:rsidR="00996B31" w:rsidRPr="00190266" w:rsidRDefault="00996B31" w:rsidP="00996B31">
      <w:pPr>
        <w:ind w:left="426"/>
        <w:jc w:val="center"/>
        <w:rPr>
          <w:sz w:val="26"/>
          <w:szCs w:val="26"/>
        </w:rPr>
      </w:pPr>
      <w:r w:rsidRPr="00190266">
        <w:rPr>
          <w:sz w:val="26"/>
          <w:szCs w:val="26"/>
        </w:rPr>
        <w:t>ХАРАКТЕРИСТИКА</w:t>
      </w:r>
    </w:p>
    <w:p w:rsidR="00996B31" w:rsidRPr="00190266" w:rsidRDefault="00996B31" w:rsidP="00996B31">
      <w:pPr>
        <w:ind w:left="426"/>
        <w:jc w:val="center"/>
        <w:rPr>
          <w:sz w:val="26"/>
          <w:szCs w:val="26"/>
        </w:rPr>
      </w:pPr>
      <w:r w:rsidRPr="00190266">
        <w:rPr>
          <w:sz w:val="26"/>
          <w:szCs w:val="26"/>
        </w:rPr>
        <w:t>физкультурно-спортивных объектов</w:t>
      </w:r>
    </w:p>
    <w:p w:rsidR="00996B31" w:rsidRPr="00190266" w:rsidRDefault="00996B31" w:rsidP="00996B31">
      <w:pPr>
        <w:spacing w:after="57"/>
        <w:ind w:left="994"/>
        <w:rPr>
          <w:sz w:val="26"/>
          <w:szCs w:val="26"/>
        </w:rPr>
      </w:pPr>
    </w:p>
    <w:tbl>
      <w:tblPr>
        <w:tblW w:w="9639" w:type="dxa"/>
        <w:tblInd w:w="-10" w:type="dxa"/>
        <w:tblCellMar>
          <w:top w:w="26" w:type="dxa"/>
          <w:left w:w="14" w:type="dxa"/>
          <w:right w:w="14" w:type="dxa"/>
        </w:tblCellMar>
        <w:tblLook w:val="04A0" w:firstRow="1" w:lastRow="0" w:firstColumn="1" w:lastColumn="0" w:noHBand="0" w:noVBand="1"/>
      </w:tblPr>
      <w:tblGrid>
        <w:gridCol w:w="6096"/>
        <w:gridCol w:w="1984"/>
        <w:gridCol w:w="1559"/>
      </w:tblGrid>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Показатели</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Ед. измерения</w:t>
            </w:r>
          </w:p>
          <w:p w:rsidR="00996B31" w:rsidRPr="002D3A8E" w:rsidRDefault="00996B31" w:rsidP="00C9616D">
            <w:pPr>
              <w:jc w:val="center"/>
            </w:pP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2018</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t xml:space="preserve">Число спортивных сооружений - всего </w:t>
            </w:r>
          </w:p>
        </w:tc>
        <w:tc>
          <w:tcPr>
            <w:tcW w:w="1984" w:type="dxa"/>
            <w:tcBorders>
              <w:top w:val="single" w:sz="8" w:space="0" w:color="000000"/>
              <w:left w:val="single" w:sz="8" w:space="0" w:color="000000"/>
              <w:bottom w:val="single" w:sz="8" w:space="0" w:color="000000"/>
              <w:right w:val="single" w:sz="8" w:space="0" w:color="000000"/>
            </w:tcBorders>
            <w:vAlign w:val="bottom"/>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vAlign w:val="bottom"/>
          </w:tcPr>
          <w:p w:rsidR="00996B31" w:rsidRPr="002D3A8E" w:rsidRDefault="002E35AE" w:rsidP="00403469">
            <w:pPr>
              <w:jc w:val="center"/>
            </w:pPr>
            <w:r w:rsidRPr="002D3A8E">
              <w:t>10</w:t>
            </w:r>
            <w:r w:rsidR="00403469" w:rsidRPr="002D3A8E">
              <w:t>8</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lastRenderedPageBreak/>
              <w:t xml:space="preserve">спортивные сооружения - всего </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403469">
            <w:pPr>
              <w:jc w:val="center"/>
            </w:pPr>
            <w:r w:rsidRPr="002D3A8E">
              <w:t>10</w:t>
            </w:r>
            <w:r w:rsidR="00403469" w:rsidRPr="002D3A8E">
              <w:t>3</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t xml:space="preserve">плоскостные спортивные сооружения </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403469">
            <w:pPr>
              <w:jc w:val="center"/>
            </w:pPr>
            <w:r w:rsidRPr="002D3A8E">
              <w:t>6</w:t>
            </w:r>
            <w:r w:rsidR="00403469" w:rsidRPr="002D3A8E">
              <w:t>0</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t xml:space="preserve">спортивные залы </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403469">
            <w:pPr>
              <w:jc w:val="center"/>
            </w:pPr>
            <w:r w:rsidRPr="002D3A8E">
              <w:t>3</w:t>
            </w:r>
            <w:r w:rsidR="00403469" w:rsidRPr="002D3A8E">
              <w:t>8</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r w:rsidRPr="002D3A8E">
              <w:t>тир</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pPr>
              <w:jc w:val="center"/>
            </w:pPr>
            <w:r w:rsidRPr="002D3A8E">
              <w:t>1</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r w:rsidRPr="002D3A8E">
              <w:t>плавательный бассейн</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pPr>
              <w:jc w:val="center"/>
            </w:pPr>
            <w:r w:rsidRPr="002D3A8E">
              <w:t>2</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r w:rsidRPr="002D3A8E">
              <w:t>стадионы</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403469" w:rsidP="00C9616D">
            <w:pPr>
              <w:jc w:val="center"/>
            </w:pPr>
            <w:r w:rsidRPr="002D3A8E">
              <w:t>2</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t>Число муниципальных спортивных сооружений - всего</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vAlign w:val="bottom"/>
          </w:tcPr>
          <w:p w:rsidR="00996B31" w:rsidRPr="002D3A8E" w:rsidRDefault="002E35AE" w:rsidP="00C9616D">
            <w:pPr>
              <w:jc w:val="center"/>
            </w:pPr>
            <w:r w:rsidRPr="002D3A8E">
              <w:t>74</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t xml:space="preserve">спортивные сооружения - всего </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pPr>
              <w:jc w:val="center"/>
            </w:pPr>
            <w:r w:rsidRPr="002D3A8E">
              <w:t>74</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t xml:space="preserve">плоскостные спортивные сооружения </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pPr>
              <w:jc w:val="center"/>
            </w:pPr>
            <w:r w:rsidRPr="002D3A8E">
              <w:t>42</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r w:rsidRPr="002D3A8E">
              <w:t xml:space="preserve">спортивные залы </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403469">
            <w:pPr>
              <w:jc w:val="center"/>
            </w:pPr>
            <w:r w:rsidRPr="002D3A8E">
              <w:t>2</w:t>
            </w:r>
            <w:r w:rsidR="00403469" w:rsidRPr="002D3A8E">
              <w:t>7</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r w:rsidRPr="002D3A8E">
              <w:t>тир</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pPr>
              <w:jc w:val="center"/>
            </w:pPr>
            <w:r w:rsidRPr="002D3A8E">
              <w:t>1</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2E35AE" w:rsidP="002E35AE">
            <w:r w:rsidRPr="002D3A8E">
              <w:t>плавательный бассейн</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pPr>
              <w:jc w:val="center"/>
            </w:pPr>
            <w:r w:rsidRPr="002D3A8E">
              <w:t>2</w:t>
            </w:r>
          </w:p>
        </w:tc>
      </w:tr>
      <w:tr w:rsidR="00996B31" w:rsidRPr="00190266" w:rsidTr="002D3A8E">
        <w:trPr>
          <w:trHeight w:val="20"/>
        </w:trPr>
        <w:tc>
          <w:tcPr>
            <w:tcW w:w="6096" w:type="dxa"/>
            <w:tcBorders>
              <w:top w:val="single" w:sz="8" w:space="0" w:color="000000"/>
              <w:left w:val="single" w:sz="8" w:space="0" w:color="000000"/>
              <w:bottom w:val="single" w:sz="8" w:space="0" w:color="000000"/>
              <w:right w:val="single" w:sz="8" w:space="0" w:color="000000"/>
            </w:tcBorders>
          </w:tcPr>
          <w:p w:rsidR="00996B31" w:rsidRPr="002D3A8E" w:rsidRDefault="002E35AE" w:rsidP="00C9616D">
            <w:r w:rsidRPr="002D3A8E">
              <w:t>стадионы</w:t>
            </w:r>
          </w:p>
        </w:tc>
        <w:tc>
          <w:tcPr>
            <w:tcW w:w="1984" w:type="dxa"/>
            <w:tcBorders>
              <w:top w:val="single" w:sz="8" w:space="0" w:color="000000"/>
              <w:left w:val="single" w:sz="8" w:space="0" w:color="000000"/>
              <w:bottom w:val="single" w:sz="8" w:space="0" w:color="000000"/>
              <w:right w:val="single" w:sz="8" w:space="0" w:color="000000"/>
            </w:tcBorders>
          </w:tcPr>
          <w:p w:rsidR="00996B31" w:rsidRPr="002D3A8E" w:rsidRDefault="00996B31" w:rsidP="00C9616D">
            <w:pPr>
              <w:jc w:val="center"/>
            </w:pPr>
            <w:r w:rsidRPr="002D3A8E">
              <w:t>количество</w:t>
            </w:r>
          </w:p>
        </w:tc>
        <w:tc>
          <w:tcPr>
            <w:tcW w:w="1559" w:type="dxa"/>
            <w:tcBorders>
              <w:top w:val="single" w:sz="8" w:space="0" w:color="000000"/>
              <w:left w:val="single" w:sz="8" w:space="0" w:color="000000"/>
              <w:bottom w:val="single" w:sz="8" w:space="0" w:color="000000"/>
              <w:right w:val="single" w:sz="8" w:space="0" w:color="000000"/>
            </w:tcBorders>
          </w:tcPr>
          <w:p w:rsidR="00996B31" w:rsidRPr="002D3A8E" w:rsidRDefault="00403469" w:rsidP="00C9616D">
            <w:pPr>
              <w:jc w:val="center"/>
            </w:pPr>
            <w:r w:rsidRPr="002D3A8E">
              <w:t>2</w:t>
            </w:r>
          </w:p>
        </w:tc>
      </w:tr>
    </w:tbl>
    <w:p w:rsidR="00996B31" w:rsidRPr="00FC7E4C" w:rsidRDefault="00996B31" w:rsidP="00C9616D">
      <w:pPr>
        <w:ind w:left="276"/>
        <w:rPr>
          <w:sz w:val="26"/>
          <w:szCs w:val="26"/>
        </w:rPr>
      </w:pPr>
    </w:p>
    <w:p w:rsidR="00996B31" w:rsidRPr="00FC7E4C" w:rsidRDefault="00996B31" w:rsidP="00C9616D">
      <w:pPr>
        <w:ind w:firstLine="709"/>
        <w:jc w:val="both"/>
        <w:rPr>
          <w:sz w:val="26"/>
          <w:szCs w:val="26"/>
        </w:rPr>
      </w:pPr>
      <w:r w:rsidRPr="00FC7E4C">
        <w:rPr>
          <w:sz w:val="26"/>
          <w:szCs w:val="26"/>
        </w:rPr>
        <w:t>Доля детей и молодежи, систематически занимающихся физической культурой и спортом 6</w:t>
      </w:r>
      <w:r w:rsidR="00403469" w:rsidRPr="00FC7E4C">
        <w:rPr>
          <w:sz w:val="26"/>
          <w:szCs w:val="26"/>
        </w:rPr>
        <w:t>8,41</w:t>
      </w:r>
      <w:r w:rsidRPr="00FC7E4C">
        <w:rPr>
          <w:sz w:val="26"/>
          <w:szCs w:val="26"/>
        </w:rPr>
        <w:t xml:space="preserve"> % в общей численности детей и молодежи.</w:t>
      </w:r>
    </w:p>
    <w:p w:rsidR="00996B31" w:rsidRPr="00FC7E4C" w:rsidRDefault="00996B31" w:rsidP="00C9616D">
      <w:pPr>
        <w:ind w:firstLine="709"/>
        <w:jc w:val="both"/>
        <w:rPr>
          <w:sz w:val="26"/>
          <w:szCs w:val="26"/>
        </w:rPr>
      </w:pPr>
      <w:r w:rsidRPr="00FC7E4C">
        <w:rPr>
          <w:sz w:val="26"/>
          <w:szCs w:val="26"/>
        </w:rPr>
        <w:t xml:space="preserve">Доля населения среднего возраста, систематически занимающегося физической культурой и спортом </w:t>
      </w:r>
      <w:r w:rsidR="00403469" w:rsidRPr="00FC7E4C">
        <w:rPr>
          <w:sz w:val="26"/>
          <w:szCs w:val="26"/>
        </w:rPr>
        <w:t xml:space="preserve">2,40 </w:t>
      </w:r>
      <w:r w:rsidRPr="00FC7E4C">
        <w:rPr>
          <w:sz w:val="26"/>
          <w:szCs w:val="26"/>
        </w:rPr>
        <w:t>% в общей численности населения среднего возраста.</w:t>
      </w:r>
    </w:p>
    <w:p w:rsidR="00996B31" w:rsidRPr="00FC7E4C" w:rsidRDefault="00996B31" w:rsidP="00C9616D">
      <w:pPr>
        <w:ind w:firstLine="709"/>
        <w:jc w:val="both"/>
        <w:rPr>
          <w:sz w:val="26"/>
          <w:szCs w:val="26"/>
        </w:rPr>
      </w:pPr>
      <w:r w:rsidRPr="00FC7E4C">
        <w:rPr>
          <w:sz w:val="26"/>
          <w:szCs w:val="26"/>
        </w:rPr>
        <w:t xml:space="preserve">Уровень обеспеченности населения спортивными сооружениями, исходя из единовременной пропускной способности объектов спорта, составляет </w:t>
      </w:r>
      <w:r w:rsidR="00403469" w:rsidRPr="00FC7E4C">
        <w:rPr>
          <w:sz w:val="26"/>
          <w:szCs w:val="26"/>
        </w:rPr>
        <w:t>42,33</w:t>
      </w:r>
      <w:r w:rsidRPr="00FC7E4C">
        <w:rPr>
          <w:sz w:val="26"/>
          <w:szCs w:val="26"/>
        </w:rPr>
        <w:t xml:space="preserve"> %.</w:t>
      </w:r>
    </w:p>
    <w:p w:rsidR="00996B31" w:rsidRPr="00FC7E4C" w:rsidRDefault="00996B31" w:rsidP="00C9616D">
      <w:pPr>
        <w:ind w:firstLine="709"/>
        <w:jc w:val="both"/>
        <w:rPr>
          <w:sz w:val="26"/>
          <w:szCs w:val="26"/>
        </w:rPr>
      </w:pPr>
      <w:r w:rsidRPr="00FC7E4C">
        <w:rPr>
          <w:sz w:val="26"/>
          <w:szCs w:val="26"/>
        </w:rPr>
        <w:t xml:space="preserve">В рамках развития человеческого капитала и сохранения здоровья населения остро стоит вопрос об эффективности функционирования сферы физической культуры и спорта.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относятся непосредственно к компетенции органов местного самоуправления. </w:t>
      </w:r>
    </w:p>
    <w:p w:rsidR="00996B31" w:rsidRPr="00FC7E4C" w:rsidRDefault="00996B31" w:rsidP="00C9616D">
      <w:pPr>
        <w:ind w:firstLine="709"/>
        <w:jc w:val="both"/>
        <w:rPr>
          <w:sz w:val="26"/>
          <w:szCs w:val="26"/>
        </w:rPr>
      </w:pPr>
      <w:r w:rsidRPr="00FC7E4C">
        <w:rPr>
          <w:sz w:val="26"/>
          <w:szCs w:val="26"/>
        </w:rPr>
        <w:t xml:space="preserve">Главным направлением развития спортивной инфраструктуры в дальнейшем должно стать строительство новых спортивных сооружений, реконструкция и модернизация существующих спортивных сооружений и строительство плоскостных сооружений (спортивные площадки, детские спортивные площадки).  </w:t>
      </w:r>
    </w:p>
    <w:p w:rsidR="00996B31" w:rsidRPr="00FC7E4C" w:rsidRDefault="00996B31" w:rsidP="00C9616D">
      <w:pPr>
        <w:ind w:firstLine="709"/>
        <w:jc w:val="both"/>
        <w:rPr>
          <w:color w:val="7030A0"/>
          <w:sz w:val="26"/>
          <w:szCs w:val="26"/>
        </w:rPr>
      </w:pPr>
      <w:r w:rsidRPr="00FC7E4C">
        <w:rPr>
          <w:sz w:val="26"/>
          <w:szCs w:val="26"/>
        </w:rPr>
        <w:t xml:space="preserve">На территории городского округа проводятся спортивно-массовые мероприятия (турниры, товарищеские встречи, кубки, соревнования, посвященные знаменательным и праздничным датам). Регулярно проводятся соревнования </w:t>
      </w:r>
      <w:r w:rsidR="00403469" w:rsidRPr="00FC7E4C">
        <w:rPr>
          <w:sz w:val="26"/>
          <w:szCs w:val="26"/>
        </w:rPr>
        <w:t>различного</w:t>
      </w:r>
      <w:r w:rsidRPr="00FC7E4C">
        <w:rPr>
          <w:sz w:val="26"/>
          <w:szCs w:val="26"/>
        </w:rPr>
        <w:t xml:space="preserve"> уровня</w:t>
      </w:r>
      <w:r w:rsidRPr="00FC7E4C">
        <w:rPr>
          <w:color w:val="7030A0"/>
          <w:sz w:val="26"/>
          <w:szCs w:val="26"/>
        </w:rPr>
        <w:t>.</w:t>
      </w:r>
    </w:p>
    <w:p w:rsidR="00996B31" w:rsidRPr="00FC7E4C" w:rsidRDefault="00996B31" w:rsidP="00996B31">
      <w:pPr>
        <w:widowControl w:val="0"/>
        <w:tabs>
          <w:tab w:val="left" w:pos="142"/>
        </w:tabs>
        <w:autoSpaceDE w:val="0"/>
        <w:autoSpaceDN w:val="0"/>
        <w:rPr>
          <w:b/>
          <w:i/>
          <w:sz w:val="26"/>
          <w:szCs w:val="26"/>
        </w:rPr>
      </w:pPr>
    </w:p>
    <w:p w:rsidR="00996B31" w:rsidRPr="00FC7E4C" w:rsidRDefault="00996B31" w:rsidP="00996B31">
      <w:pPr>
        <w:spacing w:after="57"/>
        <w:rPr>
          <w:sz w:val="26"/>
          <w:szCs w:val="26"/>
        </w:rPr>
      </w:pPr>
    </w:p>
    <w:p w:rsidR="00996B31" w:rsidRPr="00FC7E4C" w:rsidRDefault="00996B31" w:rsidP="009A4FB1">
      <w:pPr>
        <w:pStyle w:val="af9"/>
        <w:widowControl w:val="0"/>
        <w:numPr>
          <w:ilvl w:val="1"/>
          <w:numId w:val="14"/>
        </w:numPr>
        <w:tabs>
          <w:tab w:val="left" w:pos="142"/>
        </w:tabs>
        <w:autoSpaceDE w:val="0"/>
        <w:autoSpaceDN w:val="0"/>
        <w:spacing w:after="0" w:line="240" w:lineRule="auto"/>
        <w:ind w:right="0"/>
        <w:jc w:val="center"/>
        <w:rPr>
          <w:color w:val="auto"/>
          <w:sz w:val="26"/>
          <w:szCs w:val="26"/>
        </w:rPr>
      </w:pPr>
      <w:r w:rsidRPr="00FC7E4C">
        <w:rPr>
          <w:color w:val="auto"/>
          <w:sz w:val="26"/>
          <w:szCs w:val="26"/>
        </w:rPr>
        <w:t>Прогнозируемый спрос на услуги социальной инфраструктуры с учетом объема планируемого жилищного строительства и прогнозируемого развития объектов социальной инфраструктуры</w:t>
      </w:r>
    </w:p>
    <w:p w:rsidR="00996B31" w:rsidRPr="00FC7E4C" w:rsidRDefault="00996B31" w:rsidP="00996B31">
      <w:pPr>
        <w:widowControl w:val="0"/>
        <w:tabs>
          <w:tab w:val="left" w:pos="142"/>
        </w:tabs>
        <w:autoSpaceDE w:val="0"/>
        <w:autoSpaceDN w:val="0"/>
        <w:jc w:val="center"/>
        <w:rPr>
          <w:sz w:val="26"/>
          <w:szCs w:val="26"/>
          <w:highlight w:val="darkMagenta"/>
        </w:rPr>
      </w:pPr>
    </w:p>
    <w:p w:rsidR="00FD1E99" w:rsidRPr="00FC7E4C" w:rsidRDefault="00FD1E99" w:rsidP="00FD1E99">
      <w:pPr>
        <w:spacing w:after="57"/>
        <w:ind w:left="709" w:firstLine="284"/>
        <w:rPr>
          <w:b/>
          <w:sz w:val="26"/>
          <w:szCs w:val="26"/>
        </w:rPr>
      </w:pPr>
      <w:r w:rsidRPr="00FC7E4C">
        <w:rPr>
          <w:b/>
          <w:sz w:val="26"/>
          <w:szCs w:val="26"/>
        </w:rPr>
        <w:t xml:space="preserve">Численность населения </w:t>
      </w:r>
    </w:p>
    <w:p w:rsidR="00996B31" w:rsidRPr="00FC7E4C" w:rsidRDefault="00996B31" w:rsidP="00FD1E99">
      <w:pPr>
        <w:ind w:firstLine="709"/>
        <w:jc w:val="both"/>
        <w:rPr>
          <w:sz w:val="26"/>
          <w:szCs w:val="26"/>
        </w:rPr>
      </w:pPr>
      <w:r w:rsidRPr="00FC7E4C">
        <w:rPr>
          <w:sz w:val="26"/>
          <w:szCs w:val="26"/>
        </w:rPr>
        <w:t xml:space="preserve">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 </w:t>
      </w:r>
    </w:p>
    <w:p w:rsidR="00996B31" w:rsidRPr="00FC7E4C" w:rsidRDefault="00996B31" w:rsidP="00FD1E99">
      <w:pPr>
        <w:ind w:firstLine="709"/>
        <w:jc w:val="both"/>
        <w:rPr>
          <w:sz w:val="26"/>
          <w:szCs w:val="26"/>
        </w:rPr>
      </w:pPr>
      <w:r w:rsidRPr="00FC7E4C">
        <w:rPr>
          <w:sz w:val="26"/>
          <w:szCs w:val="26"/>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w:t>
      </w:r>
      <w:r w:rsidRPr="00FC7E4C">
        <w:rPr>
          <w:sz w:val="26"/>
          <w:szCs w:val="26"/>
        </w:rPr>
        <w:lastRenderedPageBreak/>
        <w:t xml:space="preserve">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FD1E99" w:rsidRPr="00FC7E4C" w:rsidRDefault="00FD1E99" w:rsidP="00FD1E99">
      <w:pPr>
        <w:ind w:left="276" w:firstLine="575"/>
        <w:jc w:val="both"/>
        <w:rPr>
          <w:sz w:val="26"/>
          <w:szCs w:val="26"/>
        </w:rPr>
      </w:pPr>
      <w:r w:rsidRPr="00FC7E4C">
        <w:rPr>
          <w:sz w:val="26"/>
          <w:szCs w:val="26"/>
        </w:rPr>
        <w:t>В соответствии со статистическими данным население Дальнегорского городского округа представлено в таблице 13</w:t>
      </w:r>
    </w:p>
    <w:p w:rsidR="00FD1E99" w:rsidRPr="00FD1E99" w:rsidRDefault="00FD1E99" w:rsidP="00FD1E99">
      <w:pPr>
        <w:spacing w:after="106"/>
        <w:ind w:left="1138"/>
        <w:jc w:val="right"/>
        <w:rPr>
          <w:sz w:val="26"/>
          <w:szCs w:val="26"/>
        </w:rPr>
      </w:pPr>
      <w:r w:rsidRPr="00FD1E99">
        <w:rPr>
          <w:sz w:val="26"/>
          <w:szCs w:val="26"/>
        </w:rPr>
        <w:t xml:space="preserve">Таблица 13 </w:t>
      </w:r>
    </w:p>
    <w:p w:rsidR="00FD1E99" w:rsidRPr="00FD1E99" w:rsidRDefault="00FD1E99" w:rsidP="00FD1E99">
      <w:pPr>
        <w:pStyle w:val="4"/>
        <w:spacing w:before="0" w:after="0"/>
        <w:ind w:left="142"/>
        <w:jc w:val="center"/>
        <w:rPr>
          <w:rFonts w:ascii="Times New Roman" w:hAnsi="Times New Roman" w:cs="Times New Roman"/>
          <w:b w:val="0"/>
          <w:sz w:val="26"/>
          <w:szCs w:val="26"/>
        </w:rPr>
      </w:pPr>
      <w:r w:rsidRPr="00FD1E99">
        <w:rPr>
          <w:rFonts w:ascii="Times New Roman" w:hAnsi="Times New Roman" w:cs="Times New Roman"/>
          <w:b w:val="0"/>
          <w:sz w:val="26"/>
          <w:szCs w:val="26"/>
        </w:rPr>
        <w:t>ЧИСЛЕННОСТЬ</w:t>
      </w:r>
    </w:p>
    <w:p w:rsidR="00FD1E99" w:rsidRPr="00FD1E99" w:rsidRDefault="00FD1E99" w:rsidP="00FD1E99">
      <w:pPr>
        <w:pStyle w:val="4"/>
        <w:spacing w:before="0" w:after="0"/>
        <w:ind w:left="142"/>
        <w:jc w:val="center"/>
        <w:rPr>
          <w:rFonts w:ascii="Times New Roman" w:hAnsi="Times New Roman" w:cs="Times New Roman"/>
          <w:b w:val="0"/>
          <w:sz w:val="26"/>
          <w:szCs w:val="26"/>
        </w:rPr>
      </w:pPr>
      <w:r w:rsidRPr="00FD1E99">
        <w:rPr>
          <w:rFonts w:ascii="Times New Roman" w:hAnsi="Times New Roman" w:cs="Times New Roman"/>
          <w:b w:val="0"/>
          <w:sz w:val="26"/>
          <w:szCs w:val="26"/>
        </w:rPr>
        <w:t>постоянного населения</w:t>
      </w:r>
    </w:p>
    <w:p w:rsidR="00FD1E99" w:rsidRPr="006041A9" w:rsidRDefault="00FD1E99" w:rsidP="00FD1E99">
      <w:pPr>
        <w:rPr>
          <w:highlight w:val="cyan"/>
        </w:rPr>
      </w:pPr>
    </w:p>
    <w:tbl>
      <w:tblPr>
        <w:tblStyle w:val="TableGrid"/>
        <w:tblW w:w="9456" w:type="dxa"/>
        <w:tblInd w:w="178" w:type="dxa"/>
        <w:tblCellMar>
          <w:top w:w="5" w:type="dxa"/>
          <w:left w:w="106" w:type="dxa"/>
          <w:right w:w="48" w:type="dxa"/>
        </w:tblCellMar>
        <w:tblLook w:val="04A0" w:firstRow="1" w:lastRow="0" w:firstColumn="1" w:lastColumn="0" w:noHBand="0" w:noVBand="1"/>
      </w:tblPr>
      <w:tblGrid>
        <w:gridCol w:w="763"/>
        <w:gridCol w:w="5008"/>
        <w:gridCol w:w="3685"/>
      </w:tblGrid>
      <w:tr w:rsidR="00FD1E99" w:rsidRPr="006041A9" w:rsidTr="00FD1E99">
        <w:trPr>
          <w:trHeight w:val="727"/>
        </w:trPr>
        <w:tc>
          <w:tcPr>
            <w:tcW w:w="763"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spacing w:after="100"/>
              <w:ind w:left="161"/>
              <w:jc w:val="center"/>
              <w:rPr>
                <w:rFonts w:ascii="Times New Roman" w:hAnsi="Times New Roman"/>
              </w:rPr>
            </w:pPr>
            <w:r w:rsidRPr="00FD1E99">
              <w:rPr>
                <w:rFonts w:ascii="Times New Roman" w:hAnsi="Times New Roman"/>
              </w:rPr>
              <w:t>№</w:t>
            </w:r>
          </w:p>
          <w:p w:rsidR="00FD1E99" w:rsidRPr="00FD1E99" w:rsidRDefault="00FD1E99" w:rsidP="006D4888">
            <w:pPr>
              <w:ind w:right="60"/>
              <w:jc w:val="center"/>
              <w:rPr>
                <w:rFonts w:ascii="Times New Roman" w:hAnsi="Times New Roman"/>
              </w:rPr>
            </w:pPr>
            <w:r w:rsidRPr="00FD1E99">
              <w:rPr>
                <w:rFonts w:ascii="Times New Roman" w:hAnsi="Times New Roman"/>
              </w:rPr>
              <w:t>п/п</w:t>
            </w:r>
          </w:p>
        </w:tc>
        <w:tc>
          <w:tcPr>
            <w:tcW w:w="5008" w:type="dxa"/>
            <w:tcBorders>
              <w:top w:val="single" w:sz="4" w:space="0" w:color="000000"/>
              <w:left w:val="single" w:sz="4" w:space="0" w:color="000000"/>
              <w:bottom w:val="single" w:sz="4" w:space="0" w:color="000000"/>
              <w:right w:val="single" w:sz="4" w:space="0" w:color="000000"/>
            </w:tcBorders>
            <w:vAlign w:val="center"/>
          </w:tcPr>
          <w:p w:rsidR="00FD1E99" w:rsidRPr="00FD1E99" w:rsidRDefault="00FD1E99" w:rsidP="006D4888">
            <w:pPr>
              <w:ind w:right="63"/>
              <w:jc w:val="center"/>
              <w:rPr>
                <w:rFonts w:ascii="Times New Roman" w:hAnsi="Times New Roman"/>
              </w:rPr>
            </w:pPr>
            <w:r w:rsidRPr="00FD1E99">
              <w:rPr>
                <w:rFonts w:ascii="Times New Roman" w:hAnsi="Times New Roman"/>
              </w:rPr>
              <w:t>Наименование населенного пункта</w:t>
            </w:r>
          </w:p>
        </w:tc>
        <w:tc>
          <w:tcPr>
            <w:tcW w:w="3685"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jc w:val="center"/>
              <w:rPr>
                <w:rFonts w:ascii="Times New Roman" w:hAnsi="Times New Roman"/>
              </w:rPr>
            </w:pPr>
            <w:r w:rsidRPr="00FD1E99">
              <w:rPr>
                <w:rFonts w:ascii="Times New Roman" w:hAnsi="Times New Roman"/>
              </w:rPr>
              <w:t xml:space="preserve">Численность постоянного населения (среднегодовая) (чел.) </w:t>
            </w:r>
          </w:p>
          <w:p w:rsidR="00FD1E99" w:rsidRPr="00FD1E99" w:rsidRDefault="00FD1E99" w:rsidP="006D4888">
            <w:pPr>
              <w:jc w:val="center"/>
              <w:rPr>
                <w:rFonts w:ascii="Times New Roman" w:hAnsi="Times New Roman"/>
              </w:rPr>
            </w:pPr>
            <w:r w:rsidRPr="00FD1E99">
              <w:rPr>
                <w:rFonts w:ascii="Times New Roman" w:hAnsi="Times New Roman"/>
              </w:rPr>
              <w:t>На 01.01.2019</w:t>
            </w:r>
          </w:p>
        </w:tc>
      </w:tr>
      <w:tr w:rsidR="00FD1E99" w:rsidRPr="006041A9" w:rsidTr="00FD1E99">
        <w:trPr>
          <w:trHeight w:val="370"/>
        </w:trPr>
        <w:tc>
          <w:tcPr>
            <w:tcW w:w="763"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 xml:space="preserve">1 </w:t>
            </w:r>
          </w:p>
        </w:tc>
        <w:tc>
          <w:tcPr>
            <w:tcW w:w="5008"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r w:rsidRPr="00FD1E99">
              <w:rPr>
                <w:rFonts w:ascii="Times New Roman" w:hAnsi="Times New Roman"/>
              </w:rPr>
              <w:t>г. Дальнегорск</w:t>
            </w:r>
          </w:p>
        </w:tc>
        <w:tc>
          <w:tcPr>
            <w:tcW w:w="3685"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34606</w:t>
            </w:r>
          </w:p>
        </w:tc>
      </w:tr>
      <w:tr w:rsidR="00FD1E99" w:rsidRPr="006041A9" w:rsidTr="00FD1E99">
        <w:trPr>
          <w:trHeight w:val="370"/>
        </w:trPr>
        <w:tc>
          <w:tcPr>
            <w:tcW w:w="763"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 xml:space="preserve">2 </w:t>
            </w:r>
          </w:p>
        </w:tc>
        <w:tc>
          <w:tcPr>
            <w:tcW w:w="5008"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r w:rsidRPr="00FD1E99">
              <w:rPr>
                <w:rFonts w:ascii="Times New Roman" w:hAnsi="Times New Roman"/>
              </w:rPr>
              <w:t xml:space="preserve">с. </w:t>
            </w:r>
            <w:proofErr w:type="spellStart"/>
            <w:r w:rsidRPr="00FD1E99">
              <w:rPr>
                <w:rFonts w:ascii="Times New Roman" w:hAnsi="Times New Roman"/>
              </w:rPr>
              <w:t>Краснореченкский</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2891</w:t>
            </w:r>
          </w:p>
        </w:tc>
      </w:tr>
      <w:tr w:rsidR="00FD1E99" w:rsidRPr="006041A9" w:rsidTr="00FD1E99">
        <w:trPr>
          <w:trHeight w:val="367"/>
        </w:trPr>
        <w:tc>
          <w:tcPr>
            <w:tcW w:w="763"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 xml:space="preserve">3 </w:t>
            </w:r>
          </w:p>
        </w:tc>
        <w:tc>
          <w:tcPr>
            <w:tcW w:w="5008"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r w:rsidRPr="00FD1E99">
              <w:rPr>
                <w:rFonts w:ascii="Times New Roman" w:hAnsi="Times New Roman"/>
              </w:rPr>
              <w:t>с. Рудная Пристань</w:t>
            </w:r>
          </w:p>
        </w:tc>
        <w:tc>
          <w:tcPr>
            <w:tcW w:w="3685"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1998</w:t>
            </w:r>
          </w:p>
        </w:tc>
      </w:tr>
      <w:tr w:rsidR="00FD1E99" w:rsidRPr="006041A9" w:rsidTr="00FD1E99">
        <w:trPr>
          <w:trHeight w:val="370"/>
        </w:trPr>
        <w:tc>
          <w:tcPr>
            <w:tcW w:w="763" w:type="dxa"/>
            <w:tcBorders>
              <w:top w:val="nil"/>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 xml:space="preserve">4 </w:t>
            </w:r>
          </w:p>
        </w:tc>
        <w:tc>
          <w:tcPr>
            <w:tcW w:w="5008"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proofErr w:type="spellStart"/>
            <w:r w:rsidRPr="00FD1E99">
              <w:rPr>
                <w:rFonts w:ascii="Times New Roman" w:hAnsi="Times New Roman"/>
              </w:rPr>
              <w:t>с.Каменка</w:t>
            </w:r>
            <w:proofErr w:type="spellEnd"/>
          </w:p>
        </w:tc>
        <w:tc>
          <w:tcPr>
            <w:tcW w:w="3685"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1287</w:t>
            </w:r>
          </w:p>
        </w:tc>
      </w:tr>
      <w:tr w:rsidR="00FD1E99" w:rsidRPr="006041A9" w:rsidTr="00FD1E99">
        <w:trPr>
          <w:trHeight w:val="365"/>
        </w:trPr>
        <w:tc>
          <w:tcPr>
            <w:tcW w:w="763" w:type="dxa"/>
            <w:tcBorders>
              <w:top w:val="nil"/>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5</w:t>
            </w:r>
          </w:p>
        </w:tc>
        <w:tc>
          <w:tcPr>
            <w:tcW w:w="5008" w:type="dxa"/>
            <w:tcBorders>
              <w:top w:val="nil"/>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proofErr w:type="spellStart"/>
            <w:r w:rsidRPr="00FD1E99">
              <w:rPr>
                <w:rFonts w:ascii="Times New Roman" w:hAnsi="Times New Roman"/>
              </w:rPr>
              <w:t>с.Сержантово</w:t>
            </w:r>
            <w:proofErr w:type="spellEnd"/>
          </w:p>
        </w:tc>
        <w:tc>
          <w:tcPr>
            <w:tcW w:w="3685" w:type="dxa"/>
            <w:tcBorders>
              <w:top w:val="nil"/>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1275</w:t>
            </w:r>
          </w:p>
        </w:tc>
      </w:tr>
      <w:tr w:rsidR="00FD1E99" w:rsidRPr="006041A9" w:rsidTr="00FD1E99">
        <w:trPr>
          <w:trHeight w:val="365"/>
        </w:trPr>
        <w:tc>
          <w:tcPr>
            <w:tcW w:w="763" w:type="dxa"/>
            <w:tcBorders>
              <w:top w:val="nil"/>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6</w:t>
            </w:r>
          </w:p>
        </w:tc>
        <w:tc>
          <w:tcPr>
            <w:tcW w:w="5008" w:type="dxa"/>
            <w:tcBorders>
              <w:top w:val="nil"/>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proofErr w:type="spellStart"/>
            <w:r w:rsidRPr="00FD1E99">
              <w:rPr>
                <w:rFonts w:ascii="Times New Roman" w:hAnsi="Times New Roman"/>
              </w:rPr>
              <w:t>д.Мономахово</w:t>
            </w:r>
            <w:proofErr w:type="spellEnd"/>
          </w:p>
        </w:tc>
        <w:tc>
          <w:tcPr>
            <w:tcW w:w="3685" w:type="dxa"/>
            <w:tcBorders>
              <w:top w:val="nil"/>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298</w:t>
            </w:r>
          </w:p>
        </w:tc>
      </w:tr>
      <w:tr w:rsidR="00FD1E99" w:rsidRPr="006041A9" w:rsidTr="00FD1E99">
        <w:trPr>
          <w:trHeight w:val="365"/>
        </w:trPr>
        <w:tc>
          <w:tcPr>
            <w:tcW w:w="763" w:type="dxa"/>
            <w:tcBorders>
              <w:top w:val="nil"/>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7</w:t>
            </w:r>
          </w:p>
        </w:tc>
        <w:tc>
          <w:tcPr>
            <w:tcW w:w="5008" w:type="dxa"/>
            <w:tcBorders>
              <w:top w:val="nil"/>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proofErr w:type="spellStart"/>
            <w:r w:rsidRPr="00FD1E99">
              <w:rPr>
                <w:rFonts w:ascii="Times New Roman" w:hAnsi="Times New Roman"/>
              </w:rPr>
              <w:t>дЛидовка</w:t>
            </w:r>
            <w:proofErr w:type="spellEnd"/>
          </w:p>
        </w:tc>
        <w:tc>
          <w:tcPr>
            <w:tcW w:w="3685" w:type="dxa"/>
            <w:tcBorders>
              <w:top w:val="nil"/>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85</w:t>
            </w:r>
          </w:p>
        </w:tc>
      </w:tr>
      <w:tr w:rsidR="00FD1E99" w:rsidRPr="006041A9" w:rsidTr="00FD1E99">
        <w:trPr>
          <w:trHeight w:val="365"/>
        </w:trPr>
        <w:tc>
          <w:tcPr>
            <w:tcW w:w="763" w:type="dxa"/>
            <w:tcBorders>
              <w:top w:val="nil"/>
              <w:left w:val="single" w:sz="4" w:space="0" w:color="000000"/>
              <w:bottom w:val="single" w:sz="4" w:space="0" w:color="000000"/>
              <w:right w:val="single" w:sz="4" w:space="0" w:color="000000"/>
            </w:tcBorders>
          </w:tcPr>
          <w:p w:rsidR="00FD1E99" w:rsidRPr="00FD1E99" w:rsidRDefault="00FD1E99" w:rsidP="006D4888">
            <w:pPr>
              <w:ind w:right="60"/>
              <w:rPr>
                <w:rFonts w:ascii="Times New Roman" w:hAnsi="Times New Roman"/>
              </w:rPr>
            </w:pPr>
            <w:r w:rsidRPr="00FD1E99">
              <w:rPr>
                <w:rFonts w:ascii="Times New Roman" w:hAnsi="Times New Roman"/>
              </w:rPr>
              <w:t>8</w:t>
            </w:r>
          </w:p>
        </w:tc>
        <w:tc>
          <w:tcPr>
            <w:tcW w:w="5008" w:type="dxa"/>
            <w:tcBorders>
              <w:top w:val="nil"/>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r w:rsidRPr="00FD1E99">
              <w:rPr>
                <w:rFonts w:ascii="Times New Roman" w:hAnsi="Times New Roman"/>
              </w:rPr>
              <w:t>д. Черемшаны</w:t>
            </w:r>
          </w:p>
        </w:tc>
        <w:tc>
          <w:tcPr>
            <w:tcW w:w="3685" w:type="dxa"/>
            <w:tcBorders>
              <w:top w:val="nil"/>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73</w:t>
            </w:r>
          </w:p>
        </w:tc>
      </w:tr>
      <w:tr w:rsidR="00FD1E99" w:rsidRPr="00347621" w:rsidTr="00FD1E99">
        <w:trPr>
          <w:trHeight w:val="370"/>
        </w:trPr>
        <w:tc>
          <w:tcPr>
            <w:tcW w:w="763"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left="2"/>
              <w:rPr>
                <w:rFonts w:ascii="Times New Roman" w:hAnsi="Times New Roman"/>
              </w:rPr>
            </w:pPr>
            <w:r w:rsidRPr="00FD1E99">
              <w:rPr>
                <w:rFonts w:ascii="Times New Roman" w:eastAsia="Calibri" w:hAnsi="Times New Roman"/>
              </w:rPr>
              <w:t xml:space="preserve">  </w:t>
            </w:r>
          </w:p>
        </w:tc>
        <w:tc>
          <w:tcPr>
            <w:tcW w:w="5008"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rPr>
                <w:rFonts w:ascii="Times New Roman" w:hAnsi="Times New Roman"/>
              </w:rPr>
            </w:pPr>
            <w:r w:rsidRPr="00FD1E99">
              <w:rPr>
                <w:rFonts w:ascii="Times New Roman" w:hAnsi="Times New Roman"/>
              </w:rPr>
              <w:t xml:space="preserve">ИТОГО: </w:t>
            </w:r>
          </w:p>
        </w:tc>
        <w:tc>
          <w:tcPr>
            <w:tcW w:w="3685" w:type="dxa"/>
            <w:tcBorders>
              <w:top w:val="single" w:sz="4" w:space="0" w:color="000000"/>
              <w:left w:val="single" w:sz="4" w:space="0" w:color="000000"/>
              <w:bottom w:val="single" w:sz="4" w:space="0" w:color="000000"/>
              <w:right w:val="single" w:sz="4" w:space="0" w:color="000000"/>
            </w:tcBorders>
          </w:tcPr>
          <w:p w:rsidR="00FD1E99" w:rsidRPr="00FD1E99" w:rsidRDefault="00FD1E99" w:rsidP="006D4888">
            <w:pPr>
              <w:ind w:right="60"/>
              <w:jc w:val="center"/>
              <w:rPr>
                <w:rFonts w:ascii="Times New Roman" w:hAnsi="Times New Roman"/>
              </w:rPr>
            </w:pPr>
            <w:r w:rsidRPr="00FD1E99">
              <w:rPr>
                <w:rFonts w:ascii="Times New Roman" w:hAnsi="Times New Roman"/>
              </w:rPr>
              <w:t>42513</w:t>
            </w:r>
          </w:p>
        </w:tc>
      </w:tr>
    </w:tbl>
    <w:p w:rsidR="00FD1E99" w:rsidRPr="00FD1E99" w:rsidRDefault="00FD1E99" w:rsidP="00FD1E99">
      <w:pPr>
        <w:spacing w:after="57"/>
        <w:ind w:left="1138"/>
        <w:rPr>
          <w:sz w:val="26"/>
          <w:szCs w:val="26"/>
        </w:rPr>
      </w:pPr>
      <w:r w:rsidRPr="00FD1E99">
        <w:rPr>
          <w:sz w:val="26"/>
          <w:szCs w:val="26"/>
        </w:rPr>
        <w:t xml:space="preserve"> </w:t>
      </w:r>
    </w:p>
    <w:p w:rsidR="00FD1E99" w:rsidRPr="00FD1E99" w:rsidRDefault="00FD1E99" w:rsidP="00FD1E99">
      <w:pPr>
        <w:tabs>
          <w:tab w:val="left" w:pos="1134"/>
        </w:tabs>
        <w:ind w:left="276" w:firstLine="575"/>
        <w:jc w:val="both"/>
        <w:rPr>
          <w:sz w:val="26"/>
          <w:szCs w:val="26"/>
        </w:rPr>
      </w:pPr>
      <w:r w:rsidRPr="00FD1E99">
        <w:rPr>
          <w:sz w:val="26"/>
          <w:szCs w:val="26"/>
        </w:rPr>
        <w:t xml:space="preserve">Из общего числа проживающих в городском округе трудоспособное население на 01.01.2019 составляет 49,0 %, которое имеет постоянную работу в социальной сфере, сфере обслуживания, на предприятиях промышленности – в химическом производства и добыче металлических руд. </w:t>
      </w:r>
    </w:p>
    <w:p w:rsidR="00FD1E99" w:rsidRDefault="00FD1E99" w:rsidP="00FD1E99">
      <w:pPr>
        <w:tabs>
          <w:tab w:val="left" w:pos="1134"/>
        </w:tabs>
        <w:ind w:left="276" w:firstLine="575"/>
        <w:jc w:val="both"/>
        <w:rPr>
          <w:sz w:val="26"/>
          <w:szCs w:val="26"/>
        </w:rPr>
      </w:pPr>
      <w:r w:rsidRPr="00FD1E99">
        <w:rPr>
          <w:sz w:val="26"/>
          <w:szCs w:val="26"/>
        </w:rPr>
        <w:t xml:space="preserve">Снижение качества жизни в период рыночных преобразований существенно повлияло на демографическую ситуацию, которая характеризовалась продолжающимся процессом естественной убыли населения, связанной с низкой рождаемостью и высокой смертностью.  </w:t>
      </w:r>
    </w:p>
    <w:p w:rsidR="00FD1E99" w:rsidRPr="00747B93" w:rsidRDefault="00FD1E99" w:rsidP="00FD1E99">
      <w:pPr>
        <w:tabs>
          <w:tab w:val="left" w:pos="1134"/>
        </w:tabs>
        <w:ind w:firstLine="709"/>
        <w:jc w:val="both"/>
        <w:rPr>
          <w:sz w:val="26"/>
          <w:szCs w:val="26"/>
        </w:rPr>
      </w:pPr>
      <w:r w:rsidRPr="00747B93">
        <w:rPr>
          <w:sz w:val="26"/>
          <w:szCs w:val="26"/>
        </w:rPr>
        <w:t xml:space="preserve">По данным паспорта социально экономического развития </w:t>
      </w:r>
      <w:r w:rsidR="00747B93" w:rsidRPr="00747B93">
        <w:rPr>
          <w:sz w:val="26"/>
          <w:szCs w:val="26"/>
        </w:rPr>
        <w:t xml:space="preserve">Дальнегорского </w:t>
      </w:r>
      <w:r w:rsidRPr="00747B93">
        <w:rPr>
          <w:sz w:val="26"/>
          <w:szCs w:val="26"/>
        </w:rPr>
        <w:t>городского округа, иным статистическим данным динамика демографии городского окру</w:t>
      </w:r>
      <w:r w:rsidR="00747B93" w:rsidRPr="00747B93">
        <w:rPr>
          <w:sz w:val="26"/>
          <w:szCs w:val="26"/>
        </w:rPr>
        <w:t xml:space="preserve">га носит регрессивный характер. К </w:t>
      </w:r>
      <w:smartTag w:uri="urn:schemas-microsoft-com:office:smarttags" w:element="metricconverter">
        <w:smartTagPr>
          <w:attr w:name="ProductID" w:val="2015 г"/>
        </w:smartTagPr>
        <w:r w:rsidRPr="00747B93">
          <w:rPr>
            <w:sz w:val="26"/>
            <w:szCs w:val="26"/>
          </w:rPr>
          <w:t>2025 г</w:t>
        </w:r>
      </w:smartTag>
      <w:r w:rsidRPr="00747B93">
        <w:rPr>
          <w:sz w:val="26"/>
          <w:szCs w:val="26"/>
        </w:rPr>
        <w:t xml:space="preserve">. планируется снижение численности населения до </w:t>
      </w:r>
      <w:r w:rsidR="006D15B6">
        <w:rPr>
          <w:sz w:val="26"/>
          <w:szCs w:val="26"/>
        </w:rPr>
        <w:t>40,2</w:t>
      </w:r>
      <w:r w:rsidRPr="00747B93">
        <w:rPr>
          <w:sz w:val="26"/>
          <w:szCs w:val="26"/>
        </w:rPr>
        <w:t xml:space="preserve"> тыс. чел., в дальнейшем – стабилизация численности населения городского округа.</w:t>
      </w:r>
    </w:p>
    <w:p w:rsidR="00FD1E99" w:rsidRDefault="00FD1E99" w:rsidP="00FD1E99">
      <w:pPr>
        <w:tabs>
          <w:tab w:val="left" w:pos="1134"/>
        </w:tabs>
        <w:ind w:firstLine="709"/>
        <w:jc w:val="both"/>
        <w:rPr>
          <w:sz w:val="26"/>
          <w:szCs w:val="26"/>
        </w:rPr>
      </w:pPr>
      <w:r w:rsidRPr="00747B93">
        <w:rPr>
          <w:sz w:val="26"/>
          <w:szCs w:val="26"/>
        </w:rPr>
        <w:t xml:space="preserve">Для поддержания положительной тенденции к стабилизации численности населения на территории городского округа необходимо провести ряд мероприятий, направленных на развитие городского округа. Мероприятия должны затрагивать непосредственно любые стороны жизнедеятельности </w:t>
      </w:r>
      <w:r w:rsidR="00747B93" w:rsidRPr="00747B93">
        <w:rPr>
          <w:sz w:val="26"/>
          <w:szCs w:val="26"/>
        </w:rPr>
        <w:t>Дальнегорского</w:t>
      </w:r>
      <w:r w:rsidRPr="00747B93">
        <w:rPr>
          <w:sz w:val="26"/>
          <w:szCs w:val="26"/>
        </w:rPr>
        <w:t xml:space="preserve"> городского округа: </w:t>
      </w:r>
    </w:p>
    <w:p w:rsidR="00747B93" w:rsidRPr="00747B93" w:rsidRDefault="00747B93" w:rsidP="009A4FB1">
      <w:pPr>
        <w:pStyle w:val="af9"/>
        <w:numPr>
          <w:ilvl w:val="0"/>
          <w:numId w:val="22"/>
        </w:numPr>
        <w:tabs>
          <w:tab w:val="left" w:pos="1134"/>
        </w:tabs>
        <w:ind w:right="-3"/>
        <w:rPr>
          <w:sz w:val="26"/>
          <w:szCs w:val="26"/>
        </w:rPr>
      </w:pPr>
      <w:r w:rsidRPr="00747B93">
        <w:rPr>
          <w:color w:val="auto"/>
          <w:sz w:val="26"/>
          <w:szCs w:val="26"/>
        </w:rPr>
        <w:t>Развитие производственной зоны</w:t>
      </w:r>
    </w:p>
    <w:p w:rsidR="00747B93" w:rsidRPr="00747B93" w:rsidRDefault="00747B93" w:rsidP="00747B93">
      <w:pPr>
        <w:tabs>
          <w:tab w:val="left" w:pos="1134"/>
        </w:tabs>
        <w:ind w:right="-6"/>
        <w:jc w:val="both"/>
        <w:rPr>
          <w:sz w:val="26"/>
          <w:szCs w:val="26"/>
        </w:rPr>
      </w:pPr>
      <w:r w:rsidRPr="00747B93">
        <w:rPr>
          <w:sz w:val="26"/>
          <w:szCs w:val="26"/>
        </w:rPr>
        <w:t xml:space="preserve"> Дальнегорский городской округ имеет перспективы и несомненный потенциал для активного динамичного развития, диверсификации экономики на основе системного привлечения государственной поддержки, бизнеса и крупных инвесторов.</w:t>
      </w:r>
    </w:p>
    <w:p w:rsidR="00747B93" w:rsidRPr="00FD1E99" w:rsidRDefault="00747B93" w:rsidP="00747B93">
      <w:pPr>
        <w:tabs>
          <w:tab w:val="left" w:pos="1134"/>
        </w:tabs>
        <w:ind w:right="-6" w:firstLine="709"/>
        <w:jc w:val="both"/>
        <w:rPr>
          <w:sz w:val="26"/>
          <w:szCs w:val="26"/>
        </w:rPr>
      </w:pPr>
      <w:r w:rsidRPr="00FD1E99">
        <w:rPr>
          <w:sz w:val="26"/>
          <w:szCs w:val="26"/>
        </w:rPr>
        <w:t>Благоприятное инвестиционное положение Дальнегорского городского округа формируется на основе следующих преимуществ:</w:t>
      </w:r>
    </w:p>
    <w:p w:rsidR="00747B93" w:rsidRPr="00FD1E99" w:rsidRDefault="00747B93" w:rsidP="00747B93">
      <w:pPr>
        <w:tabs>
          <w:tab w:val="left" w:pos="1134"/>
        </w:tabs>
        <w:ind w:right="-6" w:firstLine="709"/>
        <w:jc w:val="both"/>
        <w:rPr>
          <w:sz w:val="26"/>
          <w:szCs w:val="26"/>
        </w:rPr>
      </w:pPr>
      <w:r w:rsidRPr="00FD1E99">
        <w:rPr>
          <w:sz w:val="26"/>
          <w:szCs w:val="26"/>
        </w:rPr>
        <w:lastRenderedPageBreak/>
        <w:tab/>
        <w:t>- географическое положение;</w:t>
      </w:r>
    </w:p>
    <w:p w:rsidR="00747B93" w:rsidRPr="00FD1E99" w:rsidRDefault="00747B93" w:rsidP="00747B93">
      <w:pPr>
        <w:tabs>
          <w:tab w:val="left" w:pos="1134"/>
        </w:tabs>
        <w:ind w:right="-6" w:firstLine="709"/>
        <w:jc w:val="both"/>
        <w:rPr>
          <w:sz w:val="26"/>
          <w:szCs w:val="26"/>
        </w:rPr>
      </w:pPr>
      <w:r w:rsidRPr="00FD1E99">
        <w:rPr>
          <w:sz w:val="26"/>
          <w:szCs w:val="26"/>
        </w:rPr>
        <w:tab/>
        <w:t>- традиционная промышленная ориентация экономики города, наличие производственного потенциала, инфраструктуры для развития новых производств.</w:t>
      </w:r>
    </w:p>
    <w:p w:rsidR="00747B93" w:rsidRPr="00FD1E99" w:rsidRDefault="00747B93" w:rsidP="00747B93">
      <w:pPr>
        <w:tabs>
          <w:tab w:val="left" w:pos="1134"/>
        </w:tabs>
        <w:ind w:right="-6" w:firstLine="709"/>
        <w:jc w:val="both"/>
        <w:rPr>
          <w:sz w:val="26"/>
          <w:szCs w:val="26"/>
        </w:rPr>
      </w:pPr>
      <w:r w:rsidRPr="00FD1E99">
        <w:rPr>
          <w:sz w:val="26"/>
          <w:szCs w:val="26"/>
        </w:rPr>
        <w:t xml:space="preserve">Городской округ располагает богатейшими природными ресурсами. В районе Дальнегорска находится крупнейшее в России месторождение бора (датолитовых, борсодержащих руд). Оно разрабатывается открытым способом и может обеспечить работу перерабатывающих предприятий не менее чем на 50 лет. В недрах сосредоточены значительные запасы полиметаллических руд с содержанием свинца, цинка, олова, серебра и других драгоценных металлов. </w:t>
      </w:r>
    </w:p>
    <w:p w:rsidR="00747B93" w:rsidRPr="00FD1E99" w:rsidRDefault="00747B93" w:rsidP="00747B93">
      <w:pPr>
        <w:tabs>
          <w:tab w:val="left" w:pos="1134"/>
        </w:tabs>
        <w:ind w:right="-6" w:firstLine="709"/>
        <w:jc w:val="both"/>
        <w:rPr>
          <w:sz w:val="26"/>
          <w:szCs w:val="26"/>
        </w:rPr>
      </w:pPr>
      <w:r w:rsidRPr="00FD1E99">
        <w:rPr>
          <w:sz w:val="26"/>
          <w:szCs w:val="26"/>
        </w:rPr>
        <w:t xml:space="preserve">Богатые природные ресурсы района создают предпосылки для развития горнодобывающей, химической, металлургической, лесной, деревообрабатывающей, пищевой промышленности. </w:t>
      </w:r>
    </w:p>
    <w:p w:rsidR="00747B93" w:rsidRPr="00FD1E99" w:rsidRDefault="00747B93" w:rsidP="00747B93">
      <w:pPr>
        <w:tabs>
          <w:tab w:val="left" w:pos="1134"/>
        </w:tabs>
        <w:ind w:right="-6" w:firstLine="709"/>
        <w:jc w:val="both"/>
        <w:rPr>
          <w:sz w:val="26"/>
          <w:szCs w:val="26"/>
        </w:rPr>
      </w:pPr>
      <w:r w:rsidRPr="00FD1E99">
        <w:rPr>
          <w:sz w:val="26"/>
          <w:szCs w:val="26"/>
        </w:rPr>
        <w:t xml:space="preserve">Прилегающие к району морская и океаническая акватории богаты рыбой и морепродуктами. </w:t>
      </w:r>
    </w:p>
    <w:p w:rsidR="00747B93" w:rsidRPr="00FD1E99" w:rsidRDefault="00747B93" w:rsidP="00747B93">
      <w:pPr>
        <w:tabs>
          <w:tab w:val="left" w:pos="1134"/>
        </w:tabs>
        <w:ind w:right="-6" w:firstLine="709"/>
        <w:jc w:val="both"/>
        <w:rPr>
          <w:sz w:val="26"/>
          <w:szCs w:val="26"/>
        </w:rPr>
      </w:pPr>
      <w:r w:rsidRPr="00FD1E99">
        <w:rPr>
          <w:sz w:val="26"/>
          <w:szCs w:val="26"/>
        </w:rPr>
        <w:t xml:space="preserve">Обеспечен городской округ туристическими ресурсами. На территории находится большое количество природных памятников, которые представляют большой интерес для туристов и гостей города. Особенно интересно посещение естественных пещер (самые известные из них — Николаевская и Чертовы ворота) и поездка к скалам «Два Брата». Песчаный пляж </w:t>
      </w:r>
      <w:proofErr w:type="spellStart"/>
      <w:r w:rsidRPr="00FD1E99">
        <w:rPr>
          <w:sz w:val="26"/>
          <w:szCs w:val="26"/>
        </w:rPr>
        <w:t>Лидовки</w:t>
      </w:r>
      <w:proofErr w:type="spellEnd"/>
      <w:r w:rsidRPr="00FD1E99">
        <w:rPr>
          <w:sz w:val="26"/>
          <w:szCs w:val="26"/>
        </w:rPr>
        <w:t xml:space="preserve"> и бухты 1, 2, 3-е «Лан-</w:t>
      </w:r>
      <w:proofErr w:type="spellStart"/>
      <w:r w:rsidRPr="00FD1E99">
        <w:rPr>
          <w:sz w:val="26"/>
          <w:szCs w:val="26"/>
        </w:rPr>
        <w:t>Гоу</w:t>
      </w:r>
      <w:proofErr w:type="spellEnd"/>
      <w:r w:rsidRPr="00FD1E99">
        <w:rPr>
          <w:sz w:val="26"/>
          <w:szCs w:val="26"/>
        </w:rPr>
        <w:t>» известны уже за пределами Приморского края. Остальные природно-географические особенности района используются не в полном объеме.</w:t>
      </w:r>
    </w:p>
    <w:p w:rsidR="00747B93" w:rsidRPr="00FD1E99" w:rsidRDefault="00747B93" w:rsidP="00747B93">
      <w:pPr>
        <w:tabs>
          <w:tab w:val="left" w:pos="1134"/>
        </w:tabs>
        <w:ind w:right="-6" w:firstLine="709"/>
        <w:jc w:val="both"/>
        <w:rPr>
          <w:sz w:val="26"/>
          <w:szCs w:val="26"/>
        </w:rPr>
      </w:pPr>
      <w:r w:rsidRPr="00FD1E99">
        <w:rPr>
          <w:sz w:val="26"/>
          <w:szCs w:val="26"/>
        </w:rPr>
        <w:t>Миссией города является формирование кластера социально-экономического развития северо-восточных территорий региона с интеграцией в новую экономику Приморского края.</w:t>
      </w:r>
    </w:p>
    <w:p w:rsidR="00747B93" w:rsidRPr="00747B93" w:rsidRDefault="00747B93" w:rsidP="009A4FB1">
      <w:pPr>
        <w:pStyle w:val="af9"/>
        <w:numPr>
          <w:ilvl w:val="0"/>
          <w:numId w:val="22"/>
        </w:numPr>
        <w:tabs>
          <w:tab w:val="left" w:pos="1134"/>
        </w:tabs>
        <w:ind w:right="-3"/>
        <w:rPr>
          <w:i/>
          <w:sz w:val="26"/>
          <w:szCs w:val="26"/>
        </w:rPr>
      </w:pPr>
      <w:r w:rsidRPr="00747B93">
        <w:rPr>
          <w:sz w:val="26"/>
          <w:szCs w:val="26"/>
        </w:rPr>
        <w:t>Развитие жилищной сферы населенного пункта:</w:t>
      </w:r>
    </w:p>
    <w:p w:rsidR="00A9155D" w:rsidRPr="00A9155D" w:rsidRDefault="00A9155D" w:rsidP="00A9155D">
      <w:pPr>
        <w:ind w:firstLine="708"/>
        <w:jc w:val="both"/>
        <w:rPr>
          <w:sz w:val="26"/>
          <w:szCs w:val="26"/>
        </w:rPr>
      </w:pPr>
      <w:r w:rsidRPr="00A9155D">
        <w:rPr>
          <w:sz w:val="26"/>
          <w:szCs w:val="26"/>
        </w:rPr>
        <w:t>Жилищный фонд Дальнегорского городского округа составляет 1</w:t>
      </w:r>
      <w:r w:rsidRPr="00A9155D">
        <w:rPr>
          <w:sz w:val="26"/>
          <w:szCs w:val="26"/>
          <w:lang w:val="en-US"/>
        </w:rPr>
        <w:t> </w:t>
      </w:r>
      <w:r w:rsidRPr="00A9155D">
        <w:rPr>
          <w:sz w:val="26"/>
          <w:szCs w:val="26"/>
        </w:rPr>
        <w:t xml:space="preserve">291,8 тыс. кв. м., в структуре жилищного фонда преобладает многоквартирная застройка.   Средняя жилищная обеспеченность по городскому округу составляет 27,3 кв. м. на человека Главной проблемой жилищного фонда на сегодняшний день является наличие ветхого и аварийного фонда, общая площадь которого на 01.01.2018 г. составляет 1,6 тыс. кв. м. Численность </w:t>
      </w:r>
      <w:proofErr w:type="gramStart"/>
      <w:r w:rsidRPr="00A9155D">
        <w:rPr>
          <w:sz w:val="26"/>
          <w:szCs w:val="26"/>
        </w:rPr>
        <w:t>жителей</w:t>
      </w:r>
      <w:proofErr w:type="gramEnd"/>
      <w:r w:rsidRPr="00A9155D">
        <w:rPr>
          <w:sz w:val="26"/>
          <w:szCs w:val="26"/>
        </w:rPr>
        <w:t xml:space="preserve"> проживающих в ветхом и аварийном фонде согласно исходным данным составляет </w:t>
      </w:r>
      <w:r w:rsidRPr="006D15B6">
        <w:rPr>
          <w:sz w:val="26"/>
          <w:szCs w:val="26"/>
        </w:rPr>
        <w:t xml:space="preserve">43 человека. </w:t>
      </w:r>
    </w:p>
    <w:p w:rsidR="00747B93" w:rsidRDefault="00747B93" w:rsidP="00A9155D">
      <w:pPr>
        <w:tabs>
          <w:tab w:val="left" w:pos="1134"/>
        </w:tabs>
        <w:ind w:right="-3" w:firstLine="709"/>
        <w:jc w:val="both"/>
        <w:rPr>
          <w:sz w:val="26"/>
          <w:szCs w:val="26"/>
        </w:rPr>
      </w:pPr>
      <w:r w:rsidRPr="00A9155D">
        <w:rPr>
          <w:sz w:val="26"/>
          <w:szCs w:val="26"/>
        </w:rPr>
        <w:t xml:space="preserve">В соответствии с планом мероприятий по реализации Стратегии </w:t>
      </w:r>
      <w:r w:rsidRPr="00A9155D">
        <w:rPr>
          <w:i/>
          <w:sz w:val="26"/>
          <w:szCs w:val="26"/>
        </w:rPr>
        <w:t xml:space="preserve">  </w:t>
      </w:r>
      <w:r w:rsidRPr="00A9155D">
        <w:rPr>
          <w:sz w:val="26"/>
          <w:szCs w:val="26"/>
        </w:rPr>
        <w:t>социально-экономического развития Дальнегорского городского округа до 2030 года на территории Дальнегорского городского округа планируется строительство трёх малоэтажных домов для привлечения на территорию квалифицированных специалистов в области здравоохранения, образования, культуры, а также  освоение новых территорий под индивидуальное и малоэтажное многоквартирное жилое строительство в виде сформированных кварталов с необходимым уровнем социального обслуживания</w:t>
      </w:r>
      <w:r w:rsidR="00A9155D" w:rsidRPr="00A9155D">
        <w:rPr>
          <w:sz w:val="26"/>
          <w:szCs w:val="26"/>
        </w:rPr>
        <w:t>.</w:t>
      </w:r>
    </w:p>
    <w:p w:rsidR="00CD3A18" w:rsidRPr="00CD3A18" w:rsidRDefault="00CD3A18" w:rsidP="00CD3A18">
      <w:pPr>
        <w:ind w:firstLine="278"/>
        <w:jc w:val="both"/>
        <w:rPr>
          <w:sz w:val="26"/>
          <w:szCs w:val="26"/>
          <w:lang w:val="x-none"/>
        </w:rPr>
      </w:pPr>
      <w:r w:rsidRPr="00CD3A18">
        <w:rPr>
          <w:sz w:val="26"/>
          <w:szCs w:val="26"/>
          <w:lang w:val="x-none"/>
        </w:rPr>
        <w:t xml:space="preserve">В целях создания условий для привлечения трудовых ресурсов и их семей, для молодых семей, а также для улучшения жилищных условий граждан, имеющих невысокий уровень доходов, предлагается формирование рынка доступного арендного жилья и развития некоммерческого жилищного фонда. Для создаваемых предприятий, строительство арендных домов – это возможность привлечения и удержания специалистов. Жилье в арендных домах может быть представлено различными сегментами – как эконом-класса, так и бизнес и элитного класса. </w:t>
      </w:r>
    </w:p>
    <w:p w:rsidR="00A9155D" w:rsidRPr="00A9155D" w:rsidRDefault="00A9155D" w:rsidP="009A4FB1">
      <w:pPr>
        <w:pStyle w:val="af9"/>
        <w:numPr>
          <w:ilvl w:val="0"/>
          <w:numId w:val="20"/>
        </w:numPr>
        <w:tabs>
          <w:tab w:val="left" w:pos="1276"/>
        </w:tabs>
        <w:ind w:right="-3"/>
        <w:rPr>
          <w:sz w:val="26"/>
          <w:szCs w:val="26"/>
        </w:rPr>
      </w:pPr>
      <w:r w:rsidRPr="00A9155D">
        <w:rPr>
          <w:sz w:val="26"/>
          <w:szCs w:val="26"/>
        </w:rPr>
        <w:t>Р</w:t>
      </w:r>
      <w:r w:rsidR="00FD1E99" w:rsidRPr="00A9155D">
        <w:rPr>
          <w:sz w:val="26"/>
          <w:szCs w:val="26"/>
        </w:rPr>
        <w:t>азвитие социальной сферы</w:t>
      </w:r>
      <w:r w:rsidRPr="00A9155D">
        <w:rPr>
          <w:sz w:val="26"/>
          <w:szCs w:val="26"/>
        </w:rPr>
        <w:t>.</w:t>
      </w:r>
      <w:r w:rsidR="00FD1E99" w:rsidRPr="00A9155D">
        <w:rPr>
          <w:sz w:val="26"/>
          <w:szCs w:val="26"/>
        </w:rPr>
        <w:t xml:space="preserve"> </w:t>
      </w:r>
    </w:p>
    <w:p w:rsidR="00FD1E99" w:rsidRPr="00A9155D" w:rsidRDefault="00A9155D" w:rsidP="00A9155D">
      <w:pPr>
        <w:tabs>
          <w:tab w:val="left" w:pos="1276"/>
        </w:tabs>
        <w:ind w:right="-3" w:firstLine="360"/>
        <w:jc w:val="both"/>
        <w:rPr>
          <w:sz w:val="26"/>
          <w:szCs w:val="26"/>
        </w:rPr>
      </w:pPr>
      <w:r w:rsidRPr="00A9155D">
        <w:rPr>
          <w:sz w:val="26"/>
          <w:szCs w:val="26"/>
        </w:rPr>
        <w:lastRenderedPageBreak/>
        <w:t>П</w:t>
      </w:r>
      <w:r w:rsidR="00FD1E99" w:rsidRPr="00A9155D">
        <w:rPr>
          <w:sz w:val="26"/>
          <w:szCs w:val="26"/>
        </w:rPr>
        <w:t>редпол</w:t>
      </w:r>
      <w:r w:rsidRPr="00A9155D">
        <w:rPr>
          <w:sz w:val="26"/>
          <w:szCs w:val="26"/>
        </w:rPr>
        <w:t xml:space="preserve">агается размещение необходимых </w:t>
      </w:r>
      <w:r w:rsidR="00FD1E99" w:rsidRPr="00A9155D">
        <w:rPr>
          <w:sz w:val="26"/>
          <w:szCs w:val="26"/>
        </w:rPr>
        <w:t xml:space="preserve">для полноценного функционирования </w:t>
      </w:r>
      <w:r w:rsidRPr="00A9155D">
        <w:rPr>
          <w:sz w:val="26"/>
          <w:szCs w:val="26"/>
        </w:rPr>
        <w:t xml:space="preserve">Дальнегорского городского округа </w:t>
      </w:r>
      <w:r w:rsidR="00FD1E99" w:rsidRPr="00A9155D">
        <w:rPr>
          <w:sz w:val="26"/>
          <w:szCs w:val="26"/>
        </w:rPr>
        <w:t>объектов</w:t>
      </w:r>
      <w:r w:rsidRPr="00A9155D">
        <w:rPr>
          <w:sz w:val="26"/>
          <w:szCs w:val="26"/>
        </w:rPr>
        <w:t xml:space="preserve"> (спортивных и игровых площадок, </w:t>
      </w:r>
      <w:r w:rsidR="00CD3A18">
        <w:rPr>
          <w:sz w:val="26"/>
          <w:szCs w:val="26"/>
        </w:rPr>
        <w:t xml:space="preserve">скверов, </w:t>
      </w:r>
      <w:r w:rsidRPr="00A9155D">
        <w:rPr>
          <w:sz w:val="26"/>
          <w:szCs w:val="26"/>
        </w:rPr>
        <w:t>стадионов и т.д.)</w:t>
      </w:r>
    </w:p>
    <w:p w:rsidR="00FD1E99" w:rsidRPr="00A9155D" w:rsidRDefault="00FD1E99" w:rsidP="009A4FB1">
      <w:pPr>
        <w:numPr>
          <w:ilvl w:val="0"/>
          <w:numId w:val="20"/>
        </w:numPr>
        <w:tabs>
          <w:tab w:val="left" w:pos="1134"/>
        </w:tabs>
        <w:ind w:left="709" w:right="-3"/>
        <w:jc w:val="both"/>
        <w:rPr>
          <w:sz w:val="26"/>
          <w:szCs w:val="26"/>
        </w:rPr>
      </w:pPr>
      <w:r w:rsidRPr="00A9155D">
        <w:rPr>
          <w:sz w:val="26"/>
          <w:szCs w:val="26"/>
        </w:rPr>
        <w:t xml:space="preserve">Развитие инженерной и транспортной инфраструктур. </w:t>
      </w:r>
    </w:p>
    <w:p w:rsidR="00A9155D" w:rsidRPr="00A9155D" w:rsidRDefault="00A9155D" w:rsidP="00A9155D">
      <w:pPr>
        <w:jc w:val="both"/>
        <w:rPr>
          <w:sz w:val="26"/>
          <w:szCs w:val="26"/>
        </w:rPr>
      </w:pPr>
      <w:r w:rsidRPr="00A9155D">
        <w:rPr>
          <w:sz w:val="26"/>
          <w:szCs w:val="26"/>
        </w:rPr>
        <w:t xml:space="preserve">предполагается строительство водоочистных сооружений на </w:t>
      </w:r>
      <w:proofErr w:type="spellStart"/>
      <w:r w:rsidRPr="00A9155D">
        <w:rPr>
          <w:sz w:val="26"/>
          <w:szCs w:val="26"/>
        </w:rPr>
        <w:t>Нежданкинском</w:t>
      </w:r>
      <w:proofErr w:type="spellEnd"/>
      <w:r w:rsidRPr="00A9155D">
        <w:rPr>
          <w:sz w:val="26"/>
          <w:szCs w:val="26"/>
        </w:rPr>
        <w:t xml:space="preserve"> гидроузле, в 2019-2022 – строительство водовода от гидроузла в Пади 27 ключ, Ду-530 мм. Протяженность 8,5 км. В 2020 году планируется строительство мусоросжигательной станции ТКО.</w:t>
      </w:r>
    </w:p>
    <w:p w:rsidR="00FD1E99" w:rsidRPr="00FD1E99" w:rsidRDefault="00FD1E99" w:rsidP="00FD1E99">
      <w:pPr>
        <w:tabs>
          <w:tab w:val="left" w:pos="1134"/>
        </w:tabs>
        <w:ind w:left="276" w:firstLine="575"/>
        <w:jc w:val="both"/>
        <w:rPr>
          <w:sz w:val="26"/>
          <w:szCs w:val="26"/>
        </w:rPr>
      </w:pPr>
    </w:p>
    <w:p w:rsidR="00996B31" w:rsidRDefault="00996B31" w:rsidP="00996B31">
      <w:pPr>
        <w:spacing w:after="57"/>
        <w:ind w:left="989" w:hanging="10"/>
        <w:rPr>
          <w:sz w:val="28"/>
          <w:szCs w:val="28"/>
        </w:rPr>
      </w:pPr>
      <w:r w:rsidRPr="00347621">
        <w:rPr>
          <w:b/>
          <w:sz w:val="28"/>
          <w:szCs w:val="28"/>
        </w:rPr>
        <w:t xml:space="preserve">Перспективные объекты социальной инфраструктуры </w:t>
      </w:r>
    </w:p>
    <w:p w:rsidR="00996B31" w:rsidRPr="0014618A" w:rsidRDefault="00996B31" w:rsidP="00BC69D7">
      <w:pPr>
        <w:spacing w:after="31"/>
        <w:ind w:firstLine="709"/>
        <w:jc w:val="both"/>
        <w:rPr>
          <w:sz w:val="26"/>
          <w:szCs w:val="26"/>
        </w:rPr>
      </w:pPr>
      <w:r w:rsidRPr="0014618A">
        <w:rPr>
          <w:sz w:val="26"/>
          <w:szCs w:val="26"/>
        </w:rPr>
        <w:t xml:space="preserve">В рамках социально-экономического развития </w:t>
      </w:r>
      <w:r w:rsidR="00CD3A18">
        <w:rPr>
          <w:sz w:val="26"/>
          <w:szCs w:val="26"/>
        </w:rPr>
        <w:t>Дальнегорского</w:t>
      </w:r>
      <w:r w:rsidRPr="0014618A">
        <w:rPr>
          <w:sz w:val="26"/>
          <w:szCs w:val="26"/>
        </w:rPr>
        <w:t xml:space="preserve"> городского округа до 2025 года повышению устойчивости системы расселения в </w:t>
      </w:r>
      <w:r w:rsidR="00CD3A18">
        <w:rPr>
          <w:sz w:val="26"/>
          <w:szCs w:val="26"/>
        </w:rPr>
        <w:t>Дальнегорском</w:t>
      </w:r>
      <w:r w:rsidR="00CD3A18" w:rsidRPr="0014618A">
        <w:rPr>
          <w:sz w:val="26"/>
          <w:szCs w:val="26"/>
        </w:rPr>
        <w:t xml:space="preserve"> </w:t>
      </w:r>
      <w:r w:rsidRPr="0014618A">
        <w:rPr>
          <w:sz w:val="26"/>
          <w:szCs w:val="26"/>
        </w:rPr>
        <w:t xml:space="preserve">городском округе должно способствовать развитие системы дошкольного, общего и дополнительного образования, развитие системы здравоохранения, сферы культуры, </w:t>
      </w:r>
      <w:r>
        <w:rPr>
          <w:sz w:val="26"/>
          <w:szCs w:val="26"/>
        </w:rPr>
        <w:t xml:space="preserve">сферы физической культуры и спорта, </w:t>
      </w:r>
      <w:r w:rsidRPr="0014618A">
        <w:rPr>
          <w:sz w:val="26"/>
          <w:szCs w:val="26"/>
        </w:rPr>
        <w:t>коммунально-бытового хозяйства.</w:t>
      </w:r>
    </w:p>
    <w:p w:rsidR="00996B31" w:rsidRPr="0014618A" w:rsidRDefault="00996B31" w:rsidP="00BC69D7">
      <w:pPr>
        <w:spacing w:after="31"/>
        <w:ind w:firstLine="709"/>
        <w:jc w:val="both"/>
        <w:rPr>
          <w:i/>
          <w:sz w:val="26"/>
          <w:szCs w:val="26"/>
        </w:rPr>
      </w:pPr>
      <w:r w:rsidRPr="0014618A">
        <w:rPr>
          <w:sz w:val="26"/>
          <w:szCs w:val="26"/>
        </w:rPr>
        <w:t xml:space="preserve">Объекты местного значения </w:t>
      </w:r>
      <w:r w:rsidR="00CD3A18">
        <w:rPr>
          <w:sz w:val="26"/>
          <w:szCs w:val="26"/>
        </w:rPr>
        <w:t>Дальнегорского</w:t>
      </w:r>
      <w:r w:rsidRPr="0014618A">
        <w:rPr>
          <w:sz w:val="26"/>
          <w:szCs w:val="26"/>
        </w:rPr>
        <w:t xml:space="preserve"> городского округа запланированы к размещению с учетом муниципальных и государстве</w:t>
      </w:r>
      <w:r w:rsidR="00CD3A18">
        <w:rPr>
          <w:sz w:val="26"/>
          <w:szCs w:val="26"/>
        </w:rPr>
        <w:t>нных программ Приморского края</w:t>
      </w:r>
      <w:r w:rsidRPr="0014618A">
        <w:rPr>
          <w:sz w:val="26"/>
          <w:szCs w:val="26"/>
        </w:rPr>
        <w:t xml:space="preserve">, а также результатов расчетов потребности постоянного населения в объектах социального и культурно-бытового обслуживания населения местного значения </w:t>
      </w:r>
      <w:r w:rsidR="00CD3A18">
        <w:rPr>
          <w:sz w:val="26"/>
          <w:szCs w:val="26"/>
        </w:rPr>
        <w:t>Дальнегорского</w:t>
      </w:r>
      <w:r w:rsidRPr="0014618A">
        <w:rPr>
          <w:sz w:val="26"/>
          <w:szCs w:val="26"/>
        </w:rPr>
        <w:t xml:space="preserve"> городского округа на расчетный срок (конец 2025 года).</w:t>
      </w:r>
    </w:p>
    <w:p w:rsidR="00996B31" w:rsidRPr="0014618A" w:rsidRDefault="00996B31" w:rsidP="00BC69D7">
      <w:pPr>
        <w:spacing w:after="31"/>
        <w:ind w:firstLine="709"/>
        <w:jc w:val="both"/>
        <w:rPr>
          <w:sz w:val="26"/>
          <w:szCs w:val="26"/>
        </w:rPr>
      </w:pPr>
      <w:r w:rsidRPr="0014618A">
        <w:rPr>
          <w:sz w:val="26"/>
          <w:szCs w:val="26"/>
        </w:rPr>
        <w:t xml:space="preserve">Современное состояние и развитие отраслей социальной сферы характеризуется следующими основными факторами и тенденциями: </w:t>
      </w:r>
    </w:p>
    <w:p w:rsidR="00996B31" w:rsidRPr="0014618A" w:rsidRDefault="00996B31" w:rsidP="00BC69D7">
      <w:pPr>
        <w:ind w:firstLine="709"/>
        <w:jc w:val="both"/>
        <w:rPr>
          <w:sz w:val="26"/>
          <w:szCs w:val="26"/>
        </w:rPr>
      </w:pPr>
      <w:r w:rsidRPr="0014618A">
        <w:rPr>
          <w:sz w:val="26"/>
          <w:szCs w:val="26"/>
        </w:rPr>
        <w:t xml:space="preserve">- имеющейся широко разветвленной сетью муниципальных учреждений социальной сферы с низкой </w:t>
      </w:r>
      <w:proofErr w:type="spellStart"/>
      <w:r w:rsidRPr="0014618A">
        <w:rPr>
          <w:sz w:val="26"/>
          <w:szCs w:val="26"/>
        </w:rPr>
        <w:t>фондовооруженностью</w:t>
      </w:r>
      <w:proofErr w:type="spellEnd"/>
      <w:r w:rsidRPr="0014618A">
        <w:rPr>
          <w:sz w:val="26"/>
          <w:szCs w:val="26"/>
        </w:rPr>
        <w:t xml:space="preserve"> и устаревшим оборудованием; </w:t>
      </w:r>
    </w:p>
    <w:p w:rsidR="00996B31" w:rsidRPr="0014618A" w:rsidRDefault="00996B31" w:rsidP="00BC69D7">
      <w:pPr>
        <w:spacing w:after="30"/>
        <w:ind w:firstLine="709"/>
        <w:jc w:val="both"/>
        <w:rPr>
          <w:sz w:val="26"/>
          <w:szCs w:val="26"/>
        </w:rPr>
      </w:pPr>
      <w:r w:rsidRPr="0014618A">
        <w:rPr>
          <w:sz w:val="26"/>
          <w:szCs w:val="26"/>
        </w:rPr>
        <w:t xml:space="preserve">- несоответствием существующей сети учреждений социально-культурной сферы и объемом оказываемых ими услуг потребностям населения; </w:t>
      </w:r>
    </w:p>
    <w:p w:rsidR="00996B31" w:rsidRPr="0014618A" w:rsidRDefault="00996B31" w:rsidP="00BC69D7">
      <w:pPr>
        <w:ind w:firstLine="709"/>
        <w:jc w:val="both"/>
        <w:rPr>
          <w:sz w:val="26"/>
          <w:szCs w:val="26"/>
        </w:rPr>
      </w:pPr>
      <w:r w:rsidRPr="0014618A">
        <w:rPr>
          <w:sz w:val="26"/>
          <w:szCs w:val="26"/>
        </w:rPr>
        <w:t>- снижением объемов капитальных вложений в социальную сферу</w:t>
      </w:r>
      <w:r>
        <w:rPr>
          <w:sz w:val="26"/>
          <w:szCs w:val="26"/>
        </w:rPr>
        <w:t>.</w:t>
      </w:r>
      <w:r w:rsidRPr="0014618A">
        <w:rPr>
          <w:sz w:val="26"/>
          <w:szCs w:val="26"/>
        </w:rPr>
        <w:t xml:space="preserve"> </w:t>
      </w:r>
    </w:p>
    <w:p w:rsidR="00996B31" w:rsidRPr="0014618A" w:rsidRDefault="00996B31" w:rsidP="00BC69D7">
      <w:pPr>
        <w:ind w:firstLine="709"/>
        <w:jc w:val="both"/>
        <w:rPr>
          <w:sz w:val="26"/>
          <w:szCs w:val="26"/>
        </w:rPr>
      </w:pPr>
      <w:r w:rsidRPr="0014618A">
        <w:rPr>
          <w:sz w:val="26"/>
          <w:szCs w:val="26"/>
        </w:rPr>
        <w:t xml:space="preserve">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 </w:t>
      </w:r>
    </w:p>
    <w:p w:rsidR="00996B31" w:rsidRPr="0014618A" w:rsidRDefault="00996B31" w:rsidP="00BC69D7">
      <w:pPr>
        <w:ind w:firstLine="709"/>
        <w:jc w:val="both"/>
        <w:rPr>
          <w:sz w:val="26"/>
          <w:szCs w:val="26"/>
        </w:rPr>
      </w:pPr>
      <w:r w:rsidRPr="0014618A">
        <w:rPr>
          <w:sz w:val="26"/>
          <w:szCs w:val="26"/>
        </w:rPr>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Приморского края плана инвестиционной деятельности по развитию социальной инфраструктуры на территории субъекта Российской Федерации. </w:t>
      </w:r>
    </w:p>
    <w:p w:rsidR="00996B31" w:rsidRPr="0014618A" w:rsidRDefault="00996B31" w:rsidP="00BC69D7">
      <w:pPr>
        <w:ind w:firstLine="709"/>
        <w:jc w:val="both"/>
        <w:rPr>
          <w:sz w:val="26"/>
          <w:szCs w:val="26"/>
        </w:rPr>
      </w:pPr>
      <w:r w:rsidRPr="0014618A">
        <w:rPr>
          <w:sz w:val="26"/>
          <w:szCs w:val="26"/>
        </w:rPr>
        <w:t xml:space="preserve">В зависимости от нормативной частоты посещения населением, объекты культурно-бытового обслуживания подразделяются на: </w:t>
      </w:r>
    </w:p>
    <w:p w:rsidR="00996B31" w:rsidRPr="0014618A" w:rsidRDefault="00996B31" w:rsidP="009A4FB1">
      <w:pPr>
        <w:numPr>
          <w:ilvl w:val="0"/>
          <w:numId w:val="2"/>
        </w:numPr>
        <w:ind w:left="0" w:firstLine="698"/>
        <w:jc w:val="both"/>
        <w:rPr>
          <w:sz w:val="26"/>
          <w:szCs w:val="26"/>
        </w:rPr>
      </w:pPr>
      <w:r w:rsidRPr="0014618A">
        <w:rPr>
          <w:sz w:val="26"/>
          <w:szCs w:val="26"/>
        </w:rPr>
        <w:t xml:space="preserve">объекты </w:t>
      </w:r>
      <w:r w:rsidRPr="0014618A">
        <w:rPr>
          <w:sz w:val="26"/>
          <w:szCs w:val="26"/>
        </w:rPr>
        <w:tab/>
        <w:t xml:space="preserve">повседневного </w:t>
      </w:r>
      <w:r w:rsidRPr="0014618A">
        <w:rPr>
          <w:sz w:val="26"/>
          <w:szCs w:val="26"/>
        </w:rPr>
        <w:tab/>
        <w:t xml:space="preserve">пользования </w:t>
      </w:r>
      <w:r w:rsidRPr="0014618A">
        <w:rPr>
          <w:sz w:val="26"/>
          <w:szCs w:val="26"/>
        </w:rPr>
        <w:tab/>
        <w:t xml:space="preserve">– </w:t>
      </w:r>
      <w:r w:rsidRPr="0014618A">
        <w:rPr>
          <w:sz w:val="26"/>
          <w:szCs w:val="26"/>
        </w:rPr>
        <w:tab/>
        <w:t xml:space="preserve">детские </w:t>
      </w:r>
      <w:r w:rsidRPr="0014618A">
        <w:rPr>
          <w:sz w:val="26"/>
          <w:szCs w:val="26"/>
        </w:rPr>
        <w:tab/>
        <w:t xml:space="preserve">сады, школы, </w:t>
      </w:r>
      <w:r w:rsidRPr="0014618A">
        <w:rPr>
          <w:sz w:val="26"/>
          <w:szCs w:val="26"/>
        </w:rPr>
        <w:tab/>
        <w:t xml:space="preserve">магазины повседневного спроса; </w:t>
      </w:r>
    </w:p>
    <w:p w:rsidR="00996B31" w:rsidRPr="0014618A" w:rsidRDefault="00996B31" w:rsidP="009A4FB1">
      <w:pPr>
        <w:numPr>
          <w:ilvl w:val="0"/>
          <w:numId w:val="2"/>
        </w:numPr>
        <w:ind w:left="0" w:firstLine="698"/>
        <w:jc w:val="both"/>
        <w:rPr>
          <w:sz w:val="26"/>
          <w:szCs w:val="26"/>
        </w:rPr>
      </w:pPr>
      <w:r w:rsidRPr="0014618A">
        <w:rPr>
          <w:sz w:val="26"/>
          <w:szCs w:val="26"/>
        </w:rPr>
        <w:t xml:space="preserve">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 </w:t>
      </w:r>
    </w:p>
    <w:p w:rsidR="00996B31" w:rsidRDefault="00996B31" w:rsidP="00996B31">
      <w:pPr>
        <w:spacing w:after="106"/>
        <w:ind w:left="994"/>
        <w:jc w:val="right"/>
        <w:rPr>
          <w:sz w:val="28"/>
          <w:szCs w:val="28"/>
        </w:rPr>
      </w:pPr>
    </w:p>
    <w:p w:rsidR="00CD3A18" w:rsidRDefault="00CD3A18" w:rsidP="00CD3A18">
      <w:pPr>
        <w:spacing w:after="106"/>
        <w:ind w:left="994"/>
        <w:jc w:val="right"/>
        <w:rPr>
          <w:sz w:val="28"/>
          <w:szCs w:val="28"/>
        </w:rPr>
      </w:pPr>
    </w:p>
    <w:p w:rsidR="00CD3A18" w:rsidRDefault="00CD3A18" w:rsidP="00CD3A18">
      <w:pPr>
        <w:spacing w:after="106"/>
        <w:ind w:left="994"/>
        <w:jc w:val="right"/>
        <w:rPr>
          <w:sz w:val="28"/>
          <w:szCs w:val="28"/>
        </w:rPr>
      </w:pPr>
    </w:p>
    <w:p w:rsidR="00CD3A18" w:rsidRDefault="00CD3A18" w:rsidP="00CD3A18">
      <w:pPr>
        <w:spacing w:after="106"/>
        <w:ind w:left="994"/>
        <w:jc w:val="right"/>
        <w:rPr>
          <w:sz w:val="28"/>
          <w:szCs w:val="28"/>
        </w:rPr>
      </w:pPr>
    </w:p>
    <w:p w:rsidR="00691B71" w:rsidRDefault="00691B71" w:rsidP="00691B71">
      <w:pPr>
        <w:spacing w:after="106"/>
        <w:ind w:left="994"/>
        <w:jc w:val="center"/>
        <w:rPr>
          <w:sz w:val="28"/>
          <w:szCs w:val="28"/>
        </w:rPr>
      </w:pPr>
      <w:r>
        <w:rPr>
          <w:sz w:val="28"/>
          <w:szCs w:val="28"/>
        </w:rPr>
        <w:t>_____________</w:t>
      </w:r>
    </w:p>
    <w:p w:rsidR="00996B31" w:rsidRDefault="00996B31" w:rsidP="00996B31">
      <w:pPr>
        <w:spacing w:after="106"/>
        <w:ind w:left="994"/>
        <w:jc w:val="right"/>
        <w:rPr>
          <w:sz w:val="28"/>
          <w:szCs w:val="28"/>
        </w:rPr>
      </w:pPr>
    </w:p>
    <w:p w:rsidR="00996B31" w:rsidRDefault="00996B31" w:rsidP="00996B31">
      <w:pPr>
        <w:spacing w:after="106"/>
        <w:ind w:left="994"/>
        <w:jc w:val="right"/>
        <w:rPr>
          <w:sz w:val="28"/>
          <w:szCs w:val="28"/>
        </w:rPr>
      </w:pPr>
    </w:p>
    <w:p w:rsidR="00996B31" w:rsidRDefault="00996B31" w:rsidP="00996B31">
      <w:pPr>
        <w:spacing w:after="106"/>
        <w:ind w:left="994"/>
        <w:jc w:val="right"/>
        <w:rPr>
          <w:sz w:val="28"/>
          <w:szCs w:val="28"/>
        </w:rPr>
        <w:sectPr w:rsidR="00996B31" w:rsidSect="00D2294F">
          <w:footerReference w:type="even" r:id="rId27"/>
          <w:footerReference w:type="default" r:id="rId28"/>
          <w:footerReference w:type="first" r:id="rId29"/>
          <w:pgSz w:w="11906" w:h="16838"/>
          <w:pgMar w:top="339" w:right="844" w:bottom="568" w:left="1418" w:header="720" w:footer="720" w:gutter="0"/>
          <w:pgNumType w:start="1"/>
          <w:cols w:space="720"/>
          <w:titlePg/>
        </w:sectPr>
      </w:pPr>
    </w:p>
    <w:p w:rsidR="00996B31" w:rsidRPr="0078029A" w:rsidRDefault="00996B31" w:rsidP="00996B31">
      <w:pPr>
        <w:spacing w:after="106"/>
        <w:ind w:left="994"/>
        <w:jc w:val="right"/>
        <w:rPr>
          <w:sz w:val="26"/>
          <w:szCs w:val="26"/>
        </w:rPr>
      </w:pPr>
      <w:r w:rsidRPr="0078029A">
        <w:rPr>
          <w:sz w:val="26"/>
          <w:szCs w:val="26"/>
        </w:rPr>
        <w:lastRenderedPageBreak/>
        <w:t xml:space="preserve">Таблица </w:t>
      </w:r>
      <w:r w:rsidR="00B20EBC">
        <w:rPr>
          <w:sz w:val="26"/>
          <w:szCs w:val="26"/>
        </w:rPr>
        <w:t>14</w:t>
      </w:r>
    </w:p>
    <w:p w:rsidR="00996B31" w:rsidRPr="00B20EBC" w:rsidRDefault="00996B31" w:rsidP="00996B31">
      <w:pPr>
        <w:ind w:left="1258"/>
        <w:jc w:val="center"/>
        <w:rPr>
          <w:sz w:val="26"/>
          <w:szCs w:val="26"/>
        </w:rPr>
      </w:pPr>
      <w:r w:rsidRPr="00B20EBC">
        <w:rPr>
          <w:sz w:val="26"/>
          <w:szCs w:val="26"/>
        </w:rPr>
        <w:t xml:space="preserve">РАСЧЕТ КОЛИЧЕСТВА </w:t>
      </w:r>
    </w:p>
    <w:p w:rsidR="00996B31" w:rsidRPr="00B20EBC" w:rsidRDefault="00996B31" w:rsidP="00996B31">
      <w:pPr>
        <w:ind w:left="1258"/>
        <w:jc w:val="center"/>
        <w:rPr>
          <w:i/>
          <w:sz w:val="26"/>
          <w:szCs w:val="26"/>
        </w:rPr>
      </w:pPr>
      <w:r w:rsidRPr="00B20EBC">
        <w:rPr>
          <w:sz w:val="26"/>
          <w:szCs w:val="26"/>
        </w:rPr>
        <w:t>и емкости предприятий и учреждений на расчетный срок 2025 г.</w:t>
      </w:r>
    </w:p>
    <w:p w:rsidR="00996B31" w:rsidRPr="00B20EBC" w:rsidRDefault="00996B31" w:rsidP="00996B31">
      <w:pPr>
        <w:ind w:left="1258"/>
        <w:jc w:val="center"/>
        <w:rPr>
          <w:sz w:val="28"/>
          <w:szCs w:val="28"/>
        </w:rPr>
      </w:pPr>
    </w:p>
    <w:tbl>
      <w:tblPr>
        <w:tblW w:w="14839" w:type="dxa"/>
        <w:tblInd w:w="985" w:type="dxa"/>
        <w:tblCellMar>
          <w:left w:w="23" w:type="dxa"/>
          <w:right w:w="27" w:type="dxa"/>
        </w:tblCellMar>
        <w:tblLook w:val="00A0" w:firstRow="1" w:lastRow="0" w:firstColumn="1" w:lastColumn="0" w:noHBand="0" w:noVBand="0"/>
      </w:tblPr>
      <w:tblGrid>
        <w:gridCol w:w="676"/>
        <w:gridCol w:w="2507"/>
        <w:gridCol w:w="2297"/>
        <w:gridCol w:w="3166"/>
        <w:gridCol w:w="2297"/>
        <w:gridCol w:w="1955"/>
        <w:gridCol w:w="1941"/>
      </w:tblGrid>
      <w:tr w:rsidR="00996B31" w:rsidRPr="00B20EBC" w:rsidTr="00AA414C">
        <w:trPr>
          <w:trHeight w:val="640"/>
          <w:tblHeader/>
        </w:trPr>
        <w:tc>
          <w:tcPr>
            <w:tcW w:w="676" w:type="dxa"/>
            <w:tcBorders>
              <w:top w:val="single" w:sz="6" w:space="0" w:color="000000"/>
              <w:left w:val="single" w:sz="6" w:space="0" w:color="000000"/>
              <w:bottom w:val="single" w:sz="6" w:space="0" w:color="000000"/>
              <w:right w:val="single" w:sz="6" w:space="0" w:color="000000"/>
            </w:tcBorders>
            <w:vAlign w:val="center"/>
          </w:tcPr>
          <w:p w:rsidR="00996B31" w:rsidRPr="00B20EBC" w:rsidRDefault="00996B31" w:rsidP="00BC69D7">
            <w:pPr>
              <w:spacing w:after="32" w:line="259" w:lineRule="auto"/>
              <w:ind w:left="3"/>
              <w:jc w:val="center"/>
            </w:pPr>
            <w:r w:rsidRPr="00B20EBC">
              <w:rPr>
                <w:sz w:val="23"/>
              </w:rPr>
              <w:t>№</w:t>
            </w:r>
          </w:p>
          <w:p w:rsidR="00996B31" w:rsidRPr="00B20EBC" w:rsidRDefault="00996B31" w:rsidP="00BC69D7">
            <w:pPr>
              <w:spacing w:line="259" w:lineRule="auto"/>
              <w:ind w:left="3"/>
              <w:jc w:val="center"/>
            </w:pPr>
            <w:proofErr w:type="spellStart"/>
            <w:r w:rsidRPr="00B20EBC">
              <w:rPr>
                <w:sz w:val="23"/>
              </w:rPr>
              <w:t>пп</w:t>
            </w:r>
            <w:proofErr w:type="spellEnd"/>
          </w:p>
        </w:tc>
        <w:tc>
          <w:tcPr>
            <w:tcW w:w="2507" w:type="dxa"/>
            <w:tcBorders>
              <w:top w:val="single" w:sz="6" w:space="0" w:color="000000"/>
              <w:left w:val="single" w:sz="6" w:space="0" w:color="000000"/>
              <w:bottom w:val="single" w:sz="6" w:space="0" w:color="000000"/>
              <w:right w:val="single" w:sz="6" w:space="0" w:color="000000"/>
            </w:tcBorders>
            <w:vAlign w:val="center"/>
          </w:tcPr>
          <w:p w:rsidR="00996B31" w:rsidRPr="00B20EBC" w:rsidRDefault="00996B31" w:rsidP="00BC69D7">
            <w:pPr>
              <w:spacing w:line="259" w:lineRule="auto"/>
              <w:ind w:left="3"/>
              <w:jc w:val="center"/>
            </w:pPr>
            <w:r w:rsidRPr="00B20EBC">
              <w:rPr>
                <w:sz w:val="23"/>
              </w:rPr>
              <w:t>Наименование</w:t>
            </w:r>
          </w:p>
        </w:tc>
        <w:tc>
          <w:tcPr>
            <w:tcW w:w="2297" w:type="dxa"/>
            <w:tcBorders>
              <w:top w:val="single" w:sz="6" w:space="0" w:color="000000"/>
              <w:left w:val="single" w:sz="6" w:space="0" w:color="000000"/>
              <w:bottom w:val="single" w:sz="6" w:space="0" w:color="000000"/>
              <w:right w:val="single" w:sz="6" w:space="0" w:color="000000"/>
            </w:tcBorders>
            <w:vAlign w:val="center"/>
          </w:tcPr>
          <w:p w:rsidR="00996B31" w:rsidRPr="00B20EBC" w:rsidRDefault="00996B31" w:rsidP="00BC69D7">
            <w:pPr>
              <w:spacing w:line="259" w:lineRule="auto"/>
              <w:ind w:left="3"/>
              <w:jc w:val="center"/>
            </w:pPr>
            <w:r w:rsidRPr="00B20EBC">
              <w:rPr>
                <w:sz w:val="23"/>
              </w:rPr>
              <w:t>Единица измерения</w:t>
            </w:r>
          </w:p>
        </w:tc>
        <w:tc>
          <w:tcPr>
            <w:tcW w:w="3166" w:type="dxa"/>
            <w:tcBorders>
              <w:top w:val="single" w:sz="6" w:space="0" w:color="000000"/>
              <w:left w:val="single" w:sz="6" w:space="0" w:color="000000"/>
              <w:bottom w:val="single" w:sz="6" w:space="0" w:color="000000"/>
              <w:right w:val="single" w:sz="6" w:space="0" w:color="000000"/>
            </w:tcBorders>
            <w:vAlign w:val="center"/>
          </w:tcPr>
          <w:p w:rsidR="00996B31" w:rsidRPr="00B20EBC" w:rsidRDefault="00996B31" w:rsidP="00BC69D7">
            <w:pPr>
              <w:spacing w:line="259" w:lineRule="auto"/>
              <w:ind w:left="3"/>
              <w:jc w:val="center"/>
            </w:pPr>
            <w:r w:rsidRPr="00B20EBC">
              <w:rPr>
                <w:sz w:val="23"/>
              </w:rPr>
              <w:t>Норма СП</w:t>
            </w:r>
          </w:p>
          <w:p w:rsidR="00996B31" w:rsidRPr="00B20EBC" w:rsidRDefault="00996B31" w:rsidP="00BC69D7">
            <w:pPr>
              <w:spacing w:line="259" w:lineRule="auto"/>
              <w:ind w:left="3"/>
              <w:jc w:val="center"/>
            </w:pPr>
            <w:r w:rsidRPr="00B20EBC">
              <w:rPr>
                <w:sz w:val="23"/>
              </w:rPr>
              <w:t>42.13330.2011</w:t>
            </w:r>
          </w:p>
        </w:tc>
        <w:tc>
          <w:tcPr>
            <w:tcW w:w="2297" w:type="dxa"/>
            <w:tcBorders>
              <w:top w:val="single" w:sz="6" w:space="0" w:color="000000"/>
              <w:left w:val="single" w:sz="6" w:space="0" w:color="000000"/>
              <w:bottom w:val="single" w:sz="6" w:space="0" w:color="000000"/>
              <w:right w:val="single" w:sz="6" w:space="0" w:color="000000"/>
            </w:tcBorders>
            <w:vAlign w:val="center"/>
          </w:tcPr>
          <w:p w:rsidR="00996B31" w:rsidRPr="00B20EBC" w:rsidRDefault="00996B31" w:rsidP="00BC69D7">
            <w:pPr>
              <w:spacing w:line="259" w:lineRule="auto"/>
              <w:ind w:left="3"/>
              <w:jc w:val="center"/>
            </w:pPr>
            <w:r w:rsidRPr="00B20EBC">
              <w:rPr>
                <w:sz w:val="23"/>
              </w:rPr>
              <w:t>Потребность по норм</w:t>
            </w:r>
            <w:r w:rsidR="00BC69D7" w:rsidRPr="00B20EBC">
              <w:rPr>
                <w:sz w:val="23"/>
              </w:rPr>
              <w:t>е</w:t>
            </w:r>
          </w:p>
        </w:tc>
        <w:tc>
          <w:tcPr>
            <w:tcW w:w="1955" w:type="dxa"/>
            <w:tcBorders>
              <w:top w:val="single" w:sz="6" w:space="0" w:color="000000"/>
              <w:left w:val="single" w:sz="6" w:space="0" w:color="000000"/>
              <w:bottom w:val="single" w:sz="6" w:space="0" w:color="000000"/>
              <w:right w:val="single" w:sz="6" w:space="0" w:color="000000"/>
            </w:tcBorders>
            <w:vAlign w:val="center"/>
          </w:tcPr>
          <w:p w:rsidR="00996B31" w:rsidRPr="00B20EBC" w:rsidRDefault="00996B31" w:rsidP="00BC69D7">
            <w:pPr>
              <w:spacing w:line="259" w:lineRule="auto"/>
              <w:ind w:left="3"/>
              <w:jc w:val="center"/>
            </w:pPr>
            <w:r w:rsidRPr="00B20EBC">
              <w:rPr>
                <w:sz w:val="23"/>
              </w:rPr>
              <w:t>Сохраняемая обеспеченность</w:t>
            </w:r>
          </w:p>
        </w:tc>
        <w:tc>
          <w:tcPr>
            <w:tcW w:w="1941" w:type="dxa"/>
            <w:tcBorders>
              <w:top w:val="single" w:sz="6" w:space="0" w:color="000000"/>
              <w:left w:val="single" w:sz="6" w:space="0" w:color="000000"/>
              <w:bottom w:val="single" w:sz="6" w:space="0" w:color="000000"/>
              <w:right w:val="single" w:sz="6" w:space="0" w:color="000000"/>
            </w:tcBorders>
            <w:vAlign w:val="center"/>
          </w:tcPr>
          <w:p w:rsidR="00996B31" w:rsidRPr="00B20EBC" w:rsidRDefault="00996B31" w:rsidP="00BC69D7">
            <w:pPr>
              <w:spacing w:line="259" w:lineRule="auto"/>
              <w:ind w:left="3"/>
              <w:jc w:val="center"/>
            </w:pPr>
            <w:r w:rsidRPr="00B20EBC">
              <w:rPr>
                <w:sz w:val="23"/>
              </w:rPr>
              <w:t>Требуется запроектировать</w:t>
            </w:r>
          </w:p>
        </w:tc>
      </w:tr>
      <w:tr w:rsidR="00996B31" w:rsidRPr="00B20EBC" w:rsidTr="00AA414C">
        <w:trPr>
          <w:trHeight w:val="256"/>
          <w:tblHeader/>
        </w:trPr>
        <w:tc>
          <w:tcPr>
            <w:tcW w:w="67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11"/>
              <w:jc w:val="center"/>
            </w:pPr>
            <w:r w:rsidRPr="00B20EBC">
              <w:rPr>
                <w:sz w:val="20"/>
              </w:rPr>
              <w:t>1</w:t>
            </w:r>
          </w:p>
        </w:tc>
        <w:tc>
          <w:tcPr>
            <w:tcW w:w="250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12"/>
              <w:jc w:val="center"/>
            </w:pPr>
            <w:r w:rsidRPr="00B20EBC">
              <w:rPr>
                <w:sz w:val="20"/>
              </w:rPr>
              <w:t>2</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12"/>
              <w:jc w:val="center"/>
            </w:pPr>
            <w:r w:rsidRPr="00B20EBC">
              <w:rPr>
                <w:sz w:val="20"/>
              </w:rPr>
              <w:t>3</w:t>
            </w:r>
          </w:p>
        </w:tc>
        <w:tc>
          <w:tcPr>
            <w:tcW w:w="316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26"/>
              <w:jc w:val="center"/>
            </w:pPr>
            <w:r w:rsidRPr="00B20EBC">
              <w:rPr>
                <w:sz w:val="20"/>
              </w:rPr>
              <w:t>4</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12"/>
              <w:jc w:val="center"/>
            </w:pPr>
            <w:r w:rsidRPr="00B20EBC">
              <w:rPr>
                <w:sz w:val="20"/>
              </w:rPr>
              <w:t>5</w:t>
            </w:r>
          </w:p>
        </w:tc>
        <w:tc>
          <w:tcPr>
            <w:tcW w:w="1955"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27"/>
              <w:jc w:val="center"/>
            </w:pPr>
            <w:r w:rsidRPr="00B20EBC">
              <w:rPr>
                <w:sz w:val="20"/>
              </w:rPr>
              <w:t>6</w:t>
            </w:r>
          </w:p>
        </w:tc>
        <w:tc>
          <w:tcPr>
            <w:tcW w:w="1941"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27"/>
              <w:jc w:val="center"/>
            </w:pPr>
            <w:r w:rsidRPr="00B20EBC">
              <w:rPr>
                <w:sz w:val="20"/>
              </w:rPr>
              <w:t>7</w:t>
            </w:r>
          </w:p>
        </w:tc>
      </w:tr>
      <w:tr w:rsidR="00B20EBC" w:rsidRPr="00B20EBC" w:rsidTr="00AA414C">
        <w:trPr>
          <w:trHeight w:val="857"/>
        </w:trPr>
        <w:tc>
          <w:tcPr>
            <w:tcW w:w="676"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34"/>
              <w:jc w:val="center"/>
            </w:pPr>
            <w:r w:rsidRPr="00B20EBC">
              <w:t xml:space="preserve">1 </w:t>
            </w:r>
          </w:p>
        </w:tc>
        <w:tc>
          <w:tcPr>
            <w:tcW w:w="2507"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30"/>
            </w:pPr>
            <w:r w:rsidRPr="00B20EBC">
              <w:t>Дошкольные образовательные организации</w:t>
            </w:r>
          </w:p>
        </w:tc>
        <w:tc>
          <w:tcPr>
            <w:tcW w:w="2297"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jc w:val="center"/>
            </w:pPr>
          </w:p>
          <w:p w:rsidR="00B20EBC" w:rsidRPr="00B20EBC" w:rsidRDefault="00B20EBC" w:rsidP="00B20EBC">
            <w:pPr>
              <w:spacing w:line="259" w:lineRule="auto"/>
              <w:jc w:val="center"/>
            </w:pPr>
            <w:r w:rsidRPr="00B20EBC">
              <w:t>место</w:t>
            </w:r>
          </w:p>
        </w:tc>
        <w:tc>
          <w:tcPr>
            <w:tcW w:w="3166"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27" w:hanging="27"/>
              <w:jc w:val="center"/>
            </w:pPr>
            <w:r w:rsidRPr="00B20EBC">
              <w:t>до 100 мест на 1 тыс. человек</w:t>
            </w:r>
          </w:p>
          <w:p w:rsidR="00B20EBC" w:rsidRPr="00B20EBC" w:rsidRDefault="00B20EBC" w:rsidP="00B20EBC">
            <w:pPr>
              <w:spacing w:line="259" w:lineRule="auto"/>
              <w:ind w:left="27" w:hanging="27"/>
              <w:jc w:val="center"/>
            </w:pPr>
            <w:r w:rsidRPr="00B20EBC">
              <w:t>(64 места)</w:t>
            </w:r>
          </w:p>
        </w:tc>
        <w:tc>
          <w:tcPr>
            <w:tcW w:w="2297"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4"/>
              <w:jc w:val="center"/>
            </w:pPr>
            <w:r w:rsidRPr="00B20EBC">
              <w:t>2700</w:t>
            </w:r>
          </w:p>
        </w:tc>
        <w:tc>
          <w:tcPr>
            <w:tcW w:w="1955"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19"/>
              <w:jc w:val="center"/>
            </w:pPr>
            <w:r w:rsidRPr="00B20EBC">
              <w:t>2250</w:t>
            </w:r>
          </w:p>
        </w:tc>
        <w:tc>
          <w:tcPr>
            <w:tcW w:w="1941"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19"/>
              <w:jc w:val="center"/>
            </w:pPr>
            <w:r w:rsidRPr="00B20EBC">
              <w:t>0</w:t>
            </w:r>
          </w:p>
        </w:tc>
      </w:tr>
      <w:tr w:rsidR="00B20EBC" w:rsidRPr="00B20EBC" w:rsidTr="00AA414C">
        <w:trPr>
          <w:trHeight w:val="510"/>
        </w:trPr>
        <w:tc>
          <w:tcPr>
            <w:tcW w:w="676"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34"/>
              <w:jc w:val="center"/>
            </w:pPr>
            <w:r w:rsidRPr="00B20EBC">
              <w:t xml:space="preserve">2 </w:t>
            </w:r>
          </w:p>
        </w:tc>
        <w:tc>
          <w:tcPr>
            <w:tcW w:w="2507"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30"/>
            </w:pPr>
            <w:r w:rsidRPr="00B20EBC">
              <w:t>общеобразовательные организации</w:t>
            </w:r>
          </w:p>
        </w:tc>
        <w:tc>
          <w:tcPr>
            <w:tcW w:w="2297"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jc w:val="center"/>
            </w:pPr>
            <w:r w:rsidRPr="00B20EBC">
              <w:t>учащиеся</w:t>
            </w:r>
          </w:p>
        </w:tc>
        <w:tc>
          <w:tcPr>
            <w:tcW w:w="3166"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jc w:val="center"/>
            </w:pPr>
            <w:r w:rsidRPr="00B20EBC">
              <w:t>100%</w:t>
            </w:r>
          </w:p>
        </w:tc>
        <w:tc>
          <w:tcPr>
            <w:tcW w:w="2297"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3"/>
              <w:jc w:val="center"/>
            </w:pPr>
            <w:r w:rsidRPr="00B20EBC">
              <w:t>4650</w:t>
            </w:r>
          </w:p>
        </w:tc>
        <w:tc>
          <w:tcPr>
            <w:tcW w:w="1955"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19"/>
              <w:jc w:val="center"/>
            </w:pPr>
            <w:r w:rsidRPr="00B20EBC">
              <w:t>4641</w:t>
            </w:r>
          </w:p>
        </w:tc>
        <w:tc>
          <w:tcPr>
            <w:tcW w:w="1941" w:type="dxa"/>
            <w:tcBorders>
              <w:top w:val="single" w:sz="6" w:space="0" w:color="000000"/>
              <w:left w:val="single" w:sz="6" w:space="0" w:color="000000"/>
              <w:bottom w:val="single" w:sz="6" w:space="0" w:color="000000"/>
              <w:right w:val="single" w:sz="6" w:space="0" w:color="000000"/>
            </w:tcBorders>
          </w:tcPr>
          <w:p w:rsidR="00B20EBC" w:rsidRPr="00B20EBC" w:rsidRDefault="00B20EBC" w:rsidP="00B20EBC">
            <w:pPr>
              <w:spacing w:line="259" w:lineRule="auto"/>
              <w:ind w:left="19"/>
              <w:jc w:val="center"/>
            </w:pPr>
            <w:r w:rsidRPr="00B20EBC">
              <w:t>0</w:t>
            </w:r>
          </w:p>
        </w:tc>
      </w:tr>
      <w:tr w:rsidR="00996B31" w:rsidRPr="00B20EBC" w:rsidTr="00AA414C">
        <w:trPr>
          <w:trHeight w:val="842"/>
        </w:trPr>
        <w:tc>
          <w:tcPr>
            <w:tcW w:w="67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4"/>
              <w:jc w:val="center"/>
            </w:pPr>
            <w:r w:rsidRPr="00B20EBC">
              <w:t xml:space="preserve">3 </w:t>
            </w:r>
          </w:p>
        </w:tc>
        <w:tc>
          <w:tcPr>
            <w:tcW w:w="250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0"/>
            </w:pPr>
            <w:r w:rsidRPr="00B20EBC">
              <w:t xml:space="preserve">Организации дополнительного образования </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after="37" w:line="259" w:lineRule="auto"/>
              <w:jc w:val="center"/>
            </w:pPr>
          </w:p>
          <w:p w:rsidR="00996B31" w:rsidRPr="00B20EBC" w:rsidRDefault="00996B31" w:rsidP="00996B31">
            <w:pPr>
              <w:spacing w:line="259" w:lineRule="auto"/>
              <w:jc w:val="center"/>
            </w:pPr>
            <w:r w:rsidRPr="00B20EBC">
              <w:t>учащиеся</w:t>
            </w:r>
          </w:p>
        </w:tc>
        <w:tc>
          <w:tcPr>
            <w:tcW w:w="3166" w:type="dxa"/>
            <w:tcBorders>
              <w:top w:val="single" w:sz="6" w:space="0" w:color="000000"/>
              <w:left w:val="single" w:sz="6" w:space="0" w:color="000000"/>
              <w:bottom w:val="single" w:sz="6" w:space="0" w:color="000000"/>
              <w:right w:val="single" w:sz="6" w:space="0" w:color="000000"/>
            </w:tcBorders>
          </w:tcPr>
          <w:p w:rsidR="00996B31" w:rsidRPr="00B20EBC" w:rsidRDefault="00220E3B" w:rsidP="00996B31">
            <w:pPr>
              <w:spacing w:line="259" w:lineRule="auto"/>
              <w:jc w:val="center"/>
            </w:pPr>
            <w:r w:rsidRPr="00B20EBC">
              <w:t>100</w:t>
            </w:r>
            <w:r w:rsidR="00996B31" w:rsidRPr="00B20EBC">
              <w:t>%</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220E3B" w:rsidP="00996B31">
            <w:pPr>
              <w:spacing w:line="259" w:lineRule="auto"/>
              <w:ind w:left="4"/>
              <w:jc w:val="center"/>
            </w:pPr>
            <w:r w:rsidRPr="00B20EBC">
              <w:t>310</w:t>
            </w:r>
          </w:p>
        </w:tc>
        <w:tc>
          <w:tcPr>
            <w:tcW w:w="1955" w:type="dxa"/>
            <w:tcBorders>
              <w:top w:val="single" w:sz="6" w:space="0" w:color="000000"/>
              <w:left w:val="single" w:sz="6" w:space="0" w:color="000000"/>
              <w:bottom w:val="single" w:sz="6" w:space="0" w:color="000000"/>
              <w:right w:val="single" w:sz="6" w:space="0" w:color="000000"/>
            </w:tcBorders>
          </w:tcPr>
          <w:p w:rsidR="00996B31" w:rsidRPr="00B20EBC" w:rsidRDefault="00220E3B" w:rsidP="00996B31">
            <w:pPr>
              <w:spacing w:line="259" w:lineRule="auto"/>
              <w:ind w:left="18"/>
              <w:jc w:val="center"/>
            </w:pPr>
            <w:r w:rsidRPr="00B20EBC">
              <w:t>310</w:t>
            </w:r>
          </w:p>
        </w:tc>
        <w:tc>
          <w:tcPr>
            <w:tcW w:w="1941" w:type="dxa"/>
            <w:tcBorders>
              <w:top w:val="single" w:sz="6" w:space="0" w:color="000000"/>
              <w:left w:val="single" w:sz="6" w:space="0" w:color="000000"/>
              <w:bottom w:val="single" w:sz="6" w:space="0" w:color="000000"/>
              <w:right w:val="single" w:sz="6" w:space="0" w:color="000000"/>
            </w:tcBorders>
          </w:tcPr>
          <w:p w:rsidR="00996B31" w:rsidRPr="00B20EBC" w:rsidRDefault="00220E3B" w:rsidP="00996B31">
            <w:pPr>
              <w:spacing w:line="259" w:lineRule="auto"/>
              <w:ind w:left="19"/>
              <w:jc w:val="center"/>
            </w:pPr>
            <w:r w:rsidRPr="00B20EBC">
              <w:t>0</w:t>
            </w:r>
          </w:p>
        </w:tc>
      </w:tr>
      <w:tr w:rsidR="00996B31" w:rsidRPr="00B20EBC" w:rsidTr="00AA414C">
        <w:trPr>
          <w:trHeight w:val="263"/>
        </w:trPr>
        <w:tc>
          <w:tcPr>
            <w:tcW w:w="67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4"/>
              <w:jc w:val="center"/>
            </w:pPr>
            <w:r w:rsidRPr="00B20EBC">
              <w:rPr>
                <w:sz w:val="22"/>
              </w:rPr>
              <w:t xml:space="preserve">4 </w:t>
            </w:r>
          </w:p>
        </w:tc>
        <w:tc>
          <w:tcPr>
            <w:tcW w:w="250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0"/>
            </w:pPr>
            <w:r w:rsidRPr="00B20EBC">
              <w:rPr>
                <w:sz w:val="22"/>
              </w:rPr>
              <w:t xml:space="preserve">Больничные учреждения </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jc w:val="center"/>
            </w:pPr>
            <w:r w:rsidRPr="00B20EBC">
              <w:rPr>
                <w:sz w:val="22"/>
              </w:rPr>
              <w:t>коек</w:t>
            </w:r>
          </w:p>
        </w:tc>
        <w:tc>
          <w:tcPr>
            <w:tcW w:w="316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450" w:right="417" w:hanging="450"/>
            </w:pP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B20EBC" w:rsidP="00996B31">
            <w:pPr>
              <w:spacing w:line="259" w:lineRule="auto"/>
              <w:ind w:left="33"/>
              <w:jc w:val="center"/>
            </w:pPr>
            <w:r w:rsidRPr="00B20EBC">
              <w:t>190</w:t>
            </w:r>
          </w:p>
        </w:tc>
        <w:tc>
          <w:tcPr>
            <w:tcW w:w="1955" w:type="dxa"/>
            <w:tcBorders>
              <w:top w:val="single" w:sz="6" w:space="0" w:color="000000"/>
              <w:left w:val="single" w:sz="6" w:space="0" w:color="000000"/>
              <w:bottom w:val="single" w:sz="6" w:space="0" w:color="000000"/>
              <w:right w:val="single" w:sz="6" w:space="0" w:color="000000"/>
            </w:tcBorders>
          </w:tcPr>
          <w:p w:rsidR="00996B31" w:rsidRPr="00B20EBC" w:rsidRDefault="00B20EBC" w:rsidP="00996B31">
            <w:pPr>
              <w:spacing w:line="259" w:lineRule="auto"/>
              <w:ind w:left="49"/>
              <w:jc w:val="center"/>
            </w:pPr>
            <w:r w:rsidRPr="00B20EBC">
              <w:t>190</w:t>
            </w:r>
          </w:p>
        </w:tc>
        <w:tc>
          <w:tcPr>
            <w:tcW w:w="1941" w:type="dxa"/>
            <w:tcBorders>
              <w:top w:val="single" w:sz="6" w:space="0" w:color="000000"/>
              <w:left w:val="single" w:sz="6" w:space="0" w:color="000000"/>
              <w:bottom w:val="single" w:sz="6" w:space="0" w:color="000000"/>
              <w:right w:val="single" w:sz="6" w:space="0" w:color="000000"/>
            </w:tcBorders>
          </w:tcPr>
          <w:p w:rsidR="00996B31" w:rsidRPr="00B20EBC" w:rsidRDefault="00B20EBC" w:rsidP="00AA414C">
            <w:pPr>
              <w:spacing w:line="259" w:lineRule="auto"/>
              <w:ind w:left="105" w:right="84" w:firstLine="45"/>
              <w:jc w:val="center"/>
            </w:pPr>
            <w:r w:rsidRPr="00B20EBC">
              <w:t>0</w:t>
            </w:r>
          </w:p>
        </w:tc>
      </w:tr>
      <w:tr w:rsidR="00996B31" w:rsidRPr="00B20EBC" w:rsidTr="00AA414C">
        <w:trPr>
          <w:trHeight w:val="979"/>
        </w:trPr>
        <w:tc>
          <w:tcPr>
            <w:tcW w:w="67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4"/>
              <w:jc w:val="center"/>
            </w:pPr>
            <w:r w:rsidRPr="00B20EBC">
              <w:rPr>
                <w:sz w:val="22"/>
              </w:rPr>
              <w:t xml:space="preserve">5 </w:t>
            </w:r>
          </w:p>
        </w:tc>
        <w:tc>
          <w:tcPr>
            <w:tcW w:w="250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0" w:right="143"/>
            </w:pPr>
            <w:r w:rsidRPr="00B20EBC">
              <w:rPr>
                <w:sz w:val="22"/>
              </w:rPr>
              <w:t xml:space="preserve">Амбулаторно- поликлинические учреждения </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jc w:val="center"/>
            </w:pPr>
          </w:p>
          <w:p w:rsidR="00996B31" w:rsidRPr="00B20EBC" w:rsidRDefault="00996B31" w:rsidP="00996B31">
            <w:pPr>
              <w:spacing w:line="259" w:lineRule="auto"/>
              <w:jc w:val="center"/>
            </w:pPr>
            <w:r w:rsidRPr="00B20EBC">
              <w:rPr>
                <w:sz w:val="22"/>
              </w:rPr>
              <w:t>посещений в смену</w:t>
            </w:r>
          </w:p>
        </w:tc>
        <w:tc>
          <w:tcPr>
            <w:tcW w:w="316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450" w:right="417" w:hanging="450"/>
            </w:pP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B20EBC" w:rsidP="00996B31">
            <w:pPr>
              <w:spacing w:line="259" w:lineRule="auto"/>
              <w:ind w:left="33"/>
              <w:jc w:val="center"/>
            </w:pPr>
            <w:r w:rsidRPr="00B20EBC">
              <w:t>1237</w:t>
            </w:r>
          </w:p>
        </w:tc>
        <w:tc>
          <w:tcPr>
            <w:tcW w:w="1955" w:type="dxa"/>
            <w:tcBorders>
              <w:top w:val="single" w:sz="6" w:space="0" w:color="000000"/>
              <w:left w:val="single" w:sz="6" w:space="0" w:color="000000"/>
              <w:bottom w:val="single" w:sz="6" w:space="0" w:color="000000"/>
              <w:right w:val="single" w:sz="6" w:space="0" w:color="000000"/>
            </w:tcBorders>
          </w:tcPr>
          <w:p w:rsidR="00996B31" w:rsidRPr="00B20EBC" w:rsidRDefault="00B20EBC" w:rsidP="00996B31">
            <w:pPr>
              <w:spacing w:line="259" w:lineRule="auto"/>
              <w:ind w:left="49"/>
              <w:jc w:val="center"/>
            </w:pPr>
            <w:r w:rsidRPr="00B20EBC">
              <w:t>1237</w:t>
            </w:r>
          </w:p>
        </w:tc>
        <w:tc>
          <w:tcPr>
            <w:tcW w:w="1941" w:type="dxa"/>
            <w:tcBorders>
              <w:top w:val="single" w:sz="6" w:space="0" w:color="000000"/>
              <w:left w:val="single" w:sz="6" w:space="0" w:color="000000"/>
              <w:bottom w:val="single" w:sz="6" w:space="0" w:color="000000"/>
              <w:right w:val="single" w:sz="6" w:space="0" w:color="000000"/>
            </w:tcBorders>
          </w:tcPr>
          <w:p w:rsidR="00996B31" w:rsidRPr="00B20EBC" w:rsidRDefault="00AA414C" w:rsidP="00996B31">
            <w:pPr>
              <w:spacing w:line="259" w:lineRule="auto"/>
              <w:ind w:left="49"/>
              <w:jc w:val="center"/>
            </w:pPr>
            <w:r w:rsidRPr="00B20EBC">
              <w:t>не требуется</w:t>
            </w:r>
          </w:p>
        </w:tc>
      </w:tr>
      <w:tr w:rsidR="00996B31" w:rsidRPr="00B20EBC" w:rsidTr="00AA414C">
        <w:tblPrEx>
          <w:tblCellMar>
            <w:right w:w="0" w:type="dxa"/>
          </w:tblCellMar>
        </w:tblPrEx>
        <w:trPr>
          <w:trHeight w:val="414"/>
        </w:trPr>
        <w:tc>
          <w:tcPr>
            <w:tcW w:w="67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7"/>
              <w:jc w:val="center"/>
            </w:pPr>
            <w:r w:rsidRPr="00B20EBC">
              <w:rPr>
                <w:sz w:val="22"/>
              </w:rPr>
              <w:t xml:space="preserve">6 </w:t>
            </w:r>
          </w:p>
        </w:tc>
        <w:tc>
          <w:tcPr>
            <w:tcW w:w="250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0"/>
            </w:pPr>
            <w:r w:rsidRPr="00B20EBC">
              <w:rPr>
                <w:sz w:val="22"/>
              </w:rPr>
              <w:t xml:space="preserve">Спортивные залы </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right="6"/>
              <w:jc w:val="center"/>
            </w:pPr>
            <w:proofErr w:type="spellStart"/>
            <w:r w:rsidRPr="00B20EBC">
              <w:rPr>
                <w:sz w:val="22"/>
              </w:rPr>
              <w:t>кв.м</w:t>
            </w:r>
            <w:proofErr w:type="spellEnd"/>
            <w:r w:rsidRPr="00B20EBC">
              <w:rPr>
                <w:sz w:val="22"/>
              </w:rPr>
              <w:t xml:space="preserve">. пола </w:t>
            </w:r>
          </w:p>
        </w:tc>
        <w:tc>
          <w:tcPr>
            <w:tcW w:w="316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90" w:right="383"/>
              <w:jc w:val="center"/>
            </w:pPr>
            <w:r w:rsidRPr="00B20EBC">
              <w:t xml:space="preserve">60-80 </w:t>
            </w:r>
            <w:proofErr w:type="spellStart"/>
            <w:r w:rsidRPr="00B20EBC">
              <w:t>кв.м</w:t>
            </w:r>
            <w:proofErr w:type="spellEnd"/>
            <w:r w:rsidRPr="00B20EBC">
              <w:t>. на 1000 чел.</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2A46E2" w:rsidP="00996B31">
            <w:pPr>
              <w:spacing w:line="259" w:lineRule="auto"/>
              <w:ind w:left="7"/>
              <w:jc w:val="center"/>
            </w:pPr>
            <w:r w:rsidRPr="00B20EBC">
              <w:t>3189</w:t>
            </w:r>
          </w:p>
        </w:tc>
        <w:tc>
          <w:tcPr>
            <w:tcW w:w="1955" w:type="dxa"/>
            <w:tcBorders>
              <w:top w:val="single" w:sz="6" w:space="0" w:color="000000"/>
              <w:left w:val="single" w:sz="6" w:space="0" w:color="000000"/>
              <w:bottom w:val="single" w:sz="6" w:space="0" w:color="000000"/>
              <w:right w:val="single" w:sz="6" w:space="0" w:color="000000"/>
            </w:tcBorders>
          </w:tcPr>
          <w:p w:rsidR="00996B31" w:rsidRPr="00B20EBC" w:rsidRDefault="002A46E2" w:rsidP="00996B31">
            <w:pPr>
              <w:spacing w:line="259" w:lineRule="auto"/>
              <w:ind w:left="22"/>
              <w:jc w:val="center"/>
            </w:pPr>
            <w:r w:rsidRPr="00B20EBC">
              <w:t>5974</w:t>
            </w:r>
          </w:p>
        </w:tc>
        <w:tc>
          <w:tcPr>
            <w:tcW w:w="1941"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22"/>
              <w:jc w:val="center"/>
            </w:pPr>
            <w:r w:rsidRPr="00B20EBC">
              <w:t>не требуется</w:t>
            </w:r>
          </w:p>
        </w:tc>
      </w:tr>
      <w:tr w:rsidR="00996B31" w:rsidRPr="00B20EBC" w:rsidTr="00AA414C">
        <w:tblPrEx>
          <w:tblCellMar>
            <w:right w:w="0" w:type="dxa"/>
          </w:tblCellMar>
        </w:tblPrEx>
        <w:trPr>
          <w:trHeight w:val="366"/>
        </w:trPr>
        <w:tc>
          <w:tcPr>
            <w:tcW w:w="676"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7"/>
              <w:jc w:val="center"/>
            </w:pPr>
            <w:r w:rsidRPr="00B20EBC">
              <w:rPr>
                <w:sz w:val="22"/>
              </w:rPr>
              <w:t xml:space="preserve">7 </w:t>
            </w:r>
          </w:p>
        </w:tc>
        <w:tc>
          <w:tcPr>
            <w:tcW w:w="250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30"/>
            </w:pPr>
            <w:r w:rsidRPr="00B20EBC">
              <w:rPr>
                <w:sz w:val="22"/>
              </w:rPr>
              <w:t xml:space="preserve">Плоскостные спортивные сооружения </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jc w:val="center"/>
            </w:pPr>
            <w:proofErr w:type="spellStart"/>
            <w:r w:rsidRPr="00B20EBC">
              <w:rPr>
                <w:sz w:val="22"/>
              </w:rPr>
              <w:t>кв.м</w:t>
            </w:r>
            <w:proofErr w:type="spellEnd"/>
            <w:r w:rsidRPr="00B20EBC">
              <w:rPr>
                <w:sz w:val="22"/>
              </w:rPr>
              <w:t xml:space="preserve">. </w:t>
            </w:r>
          </w:p>
        </w:tc>
        <w:tc>
          <w:tcPr>
            <w:tcW w:w="3166" w:type="dxa"/>
            <w:tcBorders>
              <w:top w:val="single" w:sz="6" w:space="0" w:color="000000"/>
              <w:left w:val="single" w:sz="6" w:space="0" w:color="000000"/>
              <w:bottom w:val="single" w:sz="6" w:space="0" w:color="000000"/>
              <w:right w:val="single" w:sz="6" w:space="0" w:color="000000"/>
            </w:tcBorders>
          </w:tcPr>
          <w:p w:rsidR="00996B31" w:rsidRPr="00B20EBC" w:rsidRDefault="00BC69D7" w:rsidP="00996B31">
            <w:pPr>
              <w:spacing w:line="259" w:lineRule="auto"/>
              <w:ind w:left="7"/>
              <w:jc w:val="center"/>
            </w:pPr>
            <w:r w:rsidRPr="00B20EBC">
              <w:t>1140 кв. м на 1000 чел.</w:t>
            </w:r>
          </w:p>
        </w:tc>
        <w:tc>
          <w:tcPr>
            <w:tcW w:w="2297"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6"/>
              <w:jc w:val="center"/>
              <w:rPr>
                <w:i/>
              </w:rPr>
            </w:pPr>
          </w:p>
        </w:tc>
        <w:tc>
          <w:tcPr>
            <w:tcW w:w="1955"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22"/>
              <w:jc w:val="center"/>
              <w:rPr>
                <w:i/>
              </w:rPr>
            </w:pPr>
          </w:p>
        </w:tc>
        <w:tc>
          <w:tcPr>
            <w:tcW w:w="1941" w:type="dxa"/>
            <w:tcBorders>
              <w:top w:val="single" w:sz="6" w:space="0" w:color="000000"/>
              <w:left w:val="single" w:sz="6" w:space="0" w:color="000000"/>
              <w:bottom w:val="single" w:sz="6" w:space="0" w:color="000000"/>
              <w:right w:val="single" w:sz="6" w:space="0" w:color="000000"/>
            </w:tcBorders>
          </w:tcPr>
          <w:p w:rsidR="00996B31" w:rsidRPr="00B20EBC" w:rsidRDefault="00996B31" w:rsidP="00996B31">
            <w:pPr>
              <w:spacing w:line="259" w:lineRule="auto"/>
              <w:ind w:left="22"/>
              <w:jc w:val="center"/>
              <w:rPr>
                <w:i/>
              </w:rPr>
            </w:pPr>
          </w:p>
        </w:tc>
      </w:tr>
      <w:tr w:rsidR="00974006" w:rsidRPr="00B20EBC" w:rsidTr="00974006">
        <w:tblPrEx>
          <w:tblCellMar>
            <w:right w:w="0" w:type="dxa"/>
          </w:tblCellMar>
        </w:tblPrEx>
        <w:trPr>
          <w:trHeight w:val="962"/>
        </w:trPr>
        <w:tc>
          <w:tcPr>
            <w:tcW w:w="676" w:type="dxa"/>
            <w:tcBorders>
              <w:top w:val="single" w:sz="6" w:space="0" w:color="000000"/>
              <w:left w:val="single" w:sz="6" w:space="0" w:color="000000"/>
              <w:bottom w:val="single" w:sz="6" w:space="0" w:color="000000"/>
              <w:right w:val="single" w:sz="6" w:space="0" w:color="000000"/>
            </w:tcBorders>
          </w:tcPr>
          <w:p w:rsidR="00974006" w:rsidRPr="00B20EBC" w:rsidRDefault="00974006" w:rsidP="00996B31">
            <w:pPr>
              <w:spacing w:line="259" w:lineRule="auto"/>
              <w:ind w:left="7"/>
              <w:jc w:val="center"/>
            </w:pPr>
            <w:r w:rsidRPr="00B20EBC">
              <w:rPr>
                <w:sz w:val="22"/>
              </w:rPr>
              <w:t xml:space="preserve">8 </w:t>
            </w:r>
          </w:p>
        </w:tc>
        <w:tc>
          <w:tcPr>
            <w:tcW w:w="2507" w:type="dxa"/>
            <w:tcBorders>
              <w:top w:val="single" w:sz="6" w:space="0" w:color="000000"/>
              <w:left w:val="single" w:sz="6" w:space="0" w:color="000000"/>
              <w:bottom w:val="single" w:sz="6" w:space="0" w:color="000000"/>
              <w:right w:val="single" w:sz="6" w:space="0" w:color="000000"/>
            </w:tcBorders>
          </w:tcPr>
          <w:p w:rsidR="00974006" w:rsidRPr="00B20EBC" w:rsidRDefault="00974006" w:rsidP="00996B31">
            <w:pPr>
              <w:ind w:left="30"/>
              <w:rPr>
                <w:iCs/>
              </w:rPr>
            </w:pPr>
            <w:r w:rsidRPr="00B20EBC">
              <w:rPr>
                <w:iCs/>
              </w:rPr>
              <w:t xml:space="preserve">Клубы или учреждения клубного типа </w:t>
            </w:r>
          </w:p>
          <w:p w:rsidR="00974006" w:rsidRPr="00B20EBC" w:rsidRDefault="00974006" w:rsidP="00996B31">
            <w:pPr>
              <w:ind w:left="30"/>
              <w:rPr>
                <w:iCs/>
              </w:rPr>
            </w:pPr>
          </w:p>
        </w:tc>
        <w:tc>
          <w:tcPr>
            <w:tcW w:w="2297" w:type="dxa"/>
            <w:tcBorders>
              <w:top w:val="single" w:sz="6" w:space="0" w:color="000000"/>
              <w:left w:val="single" w:sz="6" w:space="0" w:color="000000"/>
              <w:bottom w:val="single" w:sz="6" w:space="0" w:color="000000"/>
              <w:right w:val="single" w:sz="6" w:space="0" w:color="000000"/>
            </w:tcBorders>
          </w:tcPr>
          <w:p w:rsidR="00974006" w:rsidRPr="00B20EBC" w:rsidRDefault="00974006" w:rsidP="00996B31">
            <w:pPr>
              <w:ind w:right="6"/>
              <w:jc w:val="center"/>
              <w:rPr>
                <w:iCs/>
              </w:rPr>
            </w:pPr>
            <w:r w:rsidRPr="00B20EBC">
              <w:rPr>
                <w:iCs/>
              </w:rPr>
              <w:t xml:space="preserve"> зрительские места </w:t>
            </w:r>
          </w:p>
        </w:tc>
        <w:tc>
          <w:tcPr>
            <w:tcW w:w="3166" w:type="dxa"/>
            <w:vMerge w:val="restart"/>
            <w:tcBorders>
              <w:top w:val="single" w:sz="6" w:space="0" w:color="000000"/>
              <w:left w:val="single" w:sz="6" w:space="0" w:color="000000"/>
              <w:right w:val="single" w:sz="6" w:space="0" w:color="000000"/>
            </w:tcBorders>
            <w:vAlign w:val="center"/>
          </w:tcPr>
          <w:p w:rsidR="00974006" w:rsidRPr="00B20EBC" w:rsidRDefault="00974006" w:rsidP="00974006">
            <w:pPr>
              <w:ind w:left="7"/>
              <w:jc w:val="center"/>
              <w:rPr>
                <w:iCs/>
                <w:sz w:val="20"/>
                <w:szCs w:val="20"/>
              </w:rPr>
            </w:pPr>
            <w:r w:rsidRPr="00B20EBC">
              <w:rPr>
                <w:sz w:val="20"/>
                <w:szCs w:val="20"/>
              </w:rPr>
              <w:t>распоряжение  Министерства  культуры  РФ  от 02 августа 2017 года № Р-965</w:t>
            </w:r>
          </w:p>
        </w:tc>
        <w:tc>
          <w:tcPr>
            <w:tcW w:w="2297" w:type="dxa"/>
            <w:tcBorders>
              <w:top w:val="single" w:sz="6" w:space="0" w:color="000000"/>
              <w:left w:val="single" w:sz="6" w:space="0" w:color="000000"/>
              <w:bottom w:val="single" w:sz="6" w:space="0" w:color="000000"/>
              <w:right w:val="single" w:sz="6" w:space="0" w:color="000000"/>
            </w:tcBorders>
          </w:tcPr>
          <w:p w:rsidR="00974006" w:rsidRPr="00B20EBC" w:rsidRDefault="00220E3B" w:rsidP="00BC69D7">
            <w:pPr>
              <w:jc w:val="center"/>
            </w:pPr>
            <w:r w:rsidRPr="00B20EBC">
              <w:t>1704</w:t>
            </w:r>
          </w:p>
        </w:tc>
        <w:tc>
          <w:tcPr>
            <w:tcW w:w="1955" w:type="dxa"/>
            <w:tcBorders>
              <w:top w:val="single" w:sz="6" w:space="0" w:color="000000"/>
              <w:left w:val="single" w:sz="6" w:space="0" w:color="000000"/>
              <w:bottom w:val="single" w:sz="6" w:space="0" w:color="000000"/>
              <w:right w:val="single" w:sz="6" w:space="0" w:color="000000"/>
            </w:tcBorders>
          </w:tcPr>
          <w:p w:rsidR="00974006" w:rsidRPr="00B20EBC" w:rsidRDefault="00220E3B" w:rsidP="00BC69D7">
            <w:pPr>
              <w:jc w:val="center"/>
            </w:pPr>
            <w:r w:rsidRPr="00B20EBC">
              <w:t>1704</w:t>
            </w:r>
          </w:p>
        </w:tc>
        <w:tc>
          <w:tcPr>
            <w:tcW w:w="1941" w:type="dxa"/>
            <w:tcBorders>
              <w:top w:val="single" w:sz="6" w:space="0" w:color="000000"/>
              <w:left w:val="single" w:sz="6" w:space="0" w:color="000000"/>
              <w:bottom w:val="single" w:sz="6" w:space="0" w:color="000000"/>
              <w:right w:val="single" w:sz="6" w:space="0" w:color="000000"/>
            </w:tcBorders>
          </w:tcPr>
          <w:p w:rsidR="00974006" w:rsidRPr="00B20EBC" w:rsidRDefault="00974006" w:rsidP="00BC69D7">
            <w:pPr>
              <w:jc w:val="center"/>
            </w:pPr>
            <w:r w:rsidRPr="00B20EBC">
              <w:t>0</w:t>
            </w:r>
          </w:p>
        </w:tc>
      </w:tr>
      <w:tr w:rsidR="00974006" w:rsidRPr="00220D22" w:rsidTr="00F034E6">
        <w:tblPrEx>
          <w:tblCellMar>
            <w:right w:w="0" w:type="dxa"/>
          </w:tblCellMar>
        </w:tblPrEx>
        <w:trPr>
          <w:trHeight w:val="976"/>
        </w:trPr>
        <w:tc>
          <w:tcPr>
            <w:tcW w:w="676" w:type="dxa"/>
            <w:tcBorders>
              <w:top w:val="single" w:sz="6" w:space="0" w:color="000000"/>
              <w:left w:val="single" w:sz="6" w:space="0" w:color="000000"/>
              <w:bottom w:val="single" w:sz="4" w:space="0" w:color="auto"/>
              <w:right w:val="single" w:sz="6" w:space="0" w:color="000000"/>
            </w:tcBorders>
          </w:tcPr>
          <w:p w:rsidR="00974006" w:rsidRPr="00B20EBC" w:rsidRDefault="00974006" w:rsidP="00996B31">
            <w:pPr>
              <w:spacing w:line="259" w:lineRule="auto"/>
              <w:ind w:left="7"/>
              <w:jc w:val="center"/>
            </w:pPr>
            <w:r w:rsidRPr="00B20EBC">
              <w:rPr>
                <w:sz w:val="22"/>
              </w:rPr>
              <w:t xml:space="preserve">9 </w:t>
            </w:r>
          </w:p>
        </w:tc>
        <w:tc>
          <w:tcPr>
            <w:tcW w:w="2507" w:type="dxa"/>
            <w:tcBorders>
              <w:top w:val="single" w:sz="6" w:space="0" w:color="000000"/>
              <w:left w:val="single" w:sz="6" w:space="0" w:color="000000"/>
              <w:bottom w:val="single" w:sz="4" w:space="0" w:color="auto"/>
              <w:right w:val="single" w:sz="6" w:space="0" w:color="000000"/>
            </w:tcBorders>
          </w:tcPr>
          <w:p w:rsidR="00974006" w:rsidRPr="00B20EBC" w:rsidRDefault="00974006" w:rsidP="00996B31">
            <w:pPr>
              <w:ind w:left="30"/>
              <w:rPr>
                <w:iCs/>
              </w:rPr>
            </w:pPr>
            <w:r w:rsidRPr="00B20EBC">
              <w:rPr>
                <w:iCs/>
              </w:rPr>
              <w:t xml:space="preserve">Библиотеки </w:t>
            </w:r>
          </w:p>
        </w:tc>
        <w:tc>
          <w:tcPr>
            <w:tcW w:w="2297" w:type="dxa"/>
            <w:tcBorders>
              <w:top w:val="single" w:sz="6" w:space="0" w:color="000000"/>
              <w:left w:val="single" w:sz="6" w:space="0" w:color="000000"/>
              <w:bottom w:val="single" w:sz="4" w:space="0" w:color="auto"/>
              <w:right w:val="single" w:sz="6" w:space="0" w:color="000000"/>
            </w:tcBorders>
          </w:tcPr>
          <w:p w:rsidR="00974006" w:rsidRPr="00B20EBC" w:rsidRDefault="00974006" w:rsidP="00996B31">
            <w:pPr>
              <w:ind w:right="11"/>
              <w:jc w:val="center"/>
              <w:rPr>
                <w:iCs/>
              </w:rPr>
            </w:pPr>
            <w:r w:rsidRPr="00B20EBC">
              <w:rPr>
                <w:iCs/>
              </w:rPr>
              <w:t>учреждение</w:t>
            </w:r>
          </w:p>
          <w:p w:rsidR="00974006" w:rsidRPr="00B20EBC" w:rsidRDefault="00974006" w:rsidP="00996B31">
            <w:pPr>
              <w:ind w:right="11"/>
              <w:jc w:val="center"/>
              <w:rPr>
                <w:iCs/>
              </w:rPr>
            </w:pPr>
            <w:r w:rsidRPr="00B20EBC">
              <w:rPr>
                <w:iCs/>
              </w:rPr>
              <w:t>культуры</w:t>
            </w:r>
          </w:p>
        </w:tc>
        <w:tc>
          <w:tcPr>
            <w:tcW w:w="3166" w:type="dxa"/>
            <w:vMerge/>
            <w:tcBorders>
              <w:left w:val="single" w:sz="6" w:space="0" w:color="000000"/>
              <w:bottom w:val="single" w:sz="4" w:space="0" w:color="auto"/>
              <w:right w:val="single" w:sz="6" w:space="0" w:color="000000"/>
            </w:tcBorders>
          </w:tcPr>
          <w:p w:rsidR="00974006" w:rsidRPr="00B20EBC" w:rsidRDefault="00974006" w:rsidP="00996B31">
            <w:pPr>
              <w:ind w:left="20" w:hanging="20"/>
              <w:rPr>
                <w:iCs/>
                <w:sz w:val="20"/>
                <w:szCs w:val="20"/>
              </w:rPr>
            </w:pPr>
          </w:p>
        </w:tc>
        <w:tc>
          <w:tcPr>
            <w:tcW w:w="2297" w:type="dxa"/>
            <w:tcBorders>
              <w:top w:val="single" w:sz="6" w:space="0" w:color="000000"/>
              <w:left w:val="single" w:sz="6" w:space="0" w:color="000000"/>
              <w:bottom w:val="single" w:sz="4" w:space="0" w:color="auto"/>
              <w:right w:val="single" w:sz="6" w:space="0" w:color="000000"/>
            </w:tcBorders>
          </w:tcPr>
          <w:p w:rsidR="00974006" w:rsidRPr="00B20EBC" w:rsidRDefault="00220E3B" w:rsidP="00BC69D7">
            <w:pPr>
              <w:jc w:val="center"/>
            </w:pPr>
            <w:r w:rsidRPr="00B20EBC">
              <w:t>9</w:t>
            </w:r>
          </w:p>
        </w:tc>
        <w:tc>
          <w:tcPr>
            <w:tcW w:w="1955" w:type="dxa"/>
            <w:tcBorders>
              <w:top w:val="single" w:sz="6" w:space="0" w:color="000000"/>
              <w:left w:val="single" w:sz="6" w:space="0" w:color="000000"/>
              <w:bottom w:val="single" w:sz="4" w:space="0" w:color="auto"/>
              <w:right w:val="single" w:sz="6" w:space="0" w:color="000000"/>
            </w:tcBorders>
          </w:tcPr>
          <w:p w:rsidR="00974006" w:rsidRPr="00B20EBC" w:rsidRDefault="00220E3B" w:rsidP="00BC69D7">
            <w:pPr>
              <w:jc w:val="center"/>
            </w:pPr>
            <w:r w:rsidRPr="00B20EBC">
              <w:t>9</w:t>
            </w:r>
          </w:p>
        </w:tc>
        <w:tc>
          <w:tcPr>
            <w:tcW w:w="1941" w:type="dxa"/>
            <w:tcBorders>
              <w:top w:val="single" w:sz="6" w:space="0" w:color="000000"/>
              <w:left w:val="single" w:sz="6" w:space="0" w:color="000000"/>
              <w:bottom w:val="single" w:sz="4" w:space="0" w:color="auto"/>
              <w:right w:val="single" w:sz="6" w:space="0" w:color="000000"/>
            </w:tcBorders>
          </w:tcPr>
          <w:p w:rsidR="00974006" w:rsidRPr="00B20EBC" w:rsidRDefault="00974006" w:rsidP="00BC69D7">
            <w:pPr>
              <w:jc w:val="center"/>
            </w:pPr>
            <w:r w:rsidRPr="00B20EBC">
              <w:t>0</w:t>
            </w:r>
          </w:p>
        </w:tc>
      </w:tr>
    </w:tbl>
    <w:p w:rsidR="00996B31" w:rsidRDefault="00996B31" w:rsidP="00996B31">
      <w:pPr>
        <w:spacing w:line="259" w:lineRule="auto"/>
        <w:ind w:left="7"/>
        <w:jc w:val="center"/>
        <w:sectPr w:rsidR="00996B31" w:rsidSect="00996B31">
          <w:pgSz w:w="16838" w:h="11906" w:orient="landscape"/>
          <w:pgMar w:top="1134" w:right="340" w:bottom="845" w:left="335" w:header="720" w:footer="720" w:gutter="0"/>
          <w:pgNumType w:start="0"/>
          <w:cols w:space="720"/>
          <w:titlePg/>
        </w:sectPr>
      </w:pPr>
    </w:p>
    <w:p w:rsidR="00996B31" w:rsidRPr="006D15B6" w:rsidRDefault="00996B31" w:rsidP="006D15B6">
      <w:pPr>
        <w:ind w:left="994"/>
        <w:rPr>
          <w:sz w:val="26"/>
          <w:szCs w:val="26"/>
        </w:rPr>
      </w:pPr>
    </w:p>
    <w:p w:rsidR="00996B31" w:rsidRPr="006D15B6" w:rsidRDefault="00996B31" w:rsidP="006D15B6">
      <w:pPr>
        <w:widowControl w:val="0"/>
        <w:ind w:firstLine="709"/>
        <w:jc w:val="both"/>
        <w:rPr>
          <w:sz w:val="26"/>
          <w:szCs w:val="26"/>
          <w:lang w:eastAsia="en-US"/>
        </w:rPr>
      </w:pPr>
      <w:r w:rsidRPr="006D15B6">
        <w:rPr>
          <w:sz w:val="26"/>
          <w:szCs w:val="26"/>
        </w:rPr>
        <w:t xml:space="preserve"> Уровень обеспеченности социальной инфраструктурой оценен по социальным нормативам, в качестве которых использованы СП 42.13330.2011 «СНиП 2.07.01-89* «Градостроительство. Планировка и застройка городских и сельских поселений», «</w:t>
      </w:r>
      <w:r w:rsidRPr="006D15B6">
        <w:rPr>
          <w:sz w:val="26"/>
          <w:szCs w:val="26"/>
          <w:lang w:eastAsia="en-US"/>
        </w:rPr>
        <w:t xml:space="preserve">Методические рекомендации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 934н, СП 35-106-2003 «Расчет и размещение учреждений социального обслуживания пожилых людей» (одобрен и рекомендован к применению </w:t>
      </w:r>
      <w:hyperlink r:id="rId30" w:history="1">
        <w:r w:rsidRPr="006D15B6">
          <w:rPr>
            <w:rStyle w:val="ae"/>
            <w:color w:val="auto"/>
            <w:sz w:val="26"/>
            <w:szCs w:val="26"/>
            <w:u w:val="none"/>
            <w:lang w:eastAsia="en-US"/>
          </w:rPr>
          <w:t>постановлением</w:t>
        </w:r>
      </w:hyperlink>
      <w:r w:rsidRPr="006D15B6">
        <w:rPr>
          <w:sz w:val="26"/>
          <w:szCs w:val="26"/>
          <w:lang w:eastAsia="en-US"/>
        </w:rPr>
        <w:t xml:space="preserve"> Госстроя РФ от 22.09.2003№ 166.</w:t>
      </w:r>
    </w:p>
    <w:p w:rsidR="00996B31" w:rsidRPr="006D15B6" w:rsidRDefault="00996B31" w:rsidP="006D15B6">
      <w:pPr>
        <w:widowControl w:val="0"/>
        <w:ind w:firstLine="709"/>
        <w:jc w:val="both"/>
        <w:rPr>
          <w:sz w:val="26"/>
          <w:szCs w:val="26"/>
        </w:rPr>
      </w:pPr>
      <w:r w:rsidRPr="006D15B6">
        <w:rPr>
          <w:sz w:val="26"/>
          <w:szCs w:val="26"/>
        </w:rPr>
        <w:t xml:space="preserve">Анализ количественных и качественных характеристик действующих объектов социальной инфраструктуры позволяет сделать вывод о следующих проблемах: </w:t>
      </w:r>
    </w:p>
    <w:p w:rsidR="00996B31" w:rsidRPr="006D15B6" w:rsidRDefault="00996B31" w:rsidP="006D15B6">
      <w:pPr>
        <w:numPr>
          <w:ilvl w:val="0"/>
          <w:numId w:val="3"/>
        </w:numPr>
        <w:tabs>
          <w:tab w:val="left" w:pos="1134"/>
        </w:tabs>
        <w:ind w:left="0" w:firstLine="575"/>
        <w:jc w:val="both"/>
        <w:rPr>
          <w:sz w:val="26"/>
          <w:szCs w:val="26"/>
        </w:rPr>
      </w:pPr>
      <w:r w:rsidRPr="006D15B6">
        <w:rPr>
          <w:sz w:val="26"/>
          <w:szCs w:val="26"/>
        </w:rPr>
        <w:t xml:space="preserve">необходимость установки современного оборудования в помещениях для организации досуга населения; </w:t>
      </w:r>
    </w:p>
    <w:p w:rsidR="00996B31" w:rsidRPr="006D15B6" w:rsidRDefault="00996B31" w:rsidP="006D15B6">
      <w:pPr>
        <w:numPr>
          <w:ilvl w:val="0"/>
          <w:numId w:val="3"/>
        </w:numPr>
        <w:tabs>
          <w:tab w:val="left" w:pos="1134"/>
        </w:tabs>
        <w:ind w:left="0" w:firstLine="575"/>
        <w:jc w:val="both"/>
        <w:rPr>
          <w:sz w:val="26"/>
          <w:szCs w:val="26"/>
        </w:rPr>
      </w:pPr>
      <w:r w:rsidRPr="006D15B6">
        <w:rPr>
          <w:sz w:val="26"/>
          <w:szCs w:val="26"/>
        </w:rPr>
        <w:t xml:space="preserve">недостаточное количество универсальных спортивно-зрелищных залов; </w:t>
      </w:r>
    </w:p>
    <w:p w:rsidR="00996B31" w:rsidRPr="006D15B6" w:rsidRDefault="00996B31" w:rsidP="006D15B6">
      <w:pPr>
        <w:numPr>
          <w:ilvl w:val="0"/>
          <w:numId w:val="3"/>
        </w:numPr>
        <w:tabs>
          <w:tab w:val="left" w:pos="1134"/>
        </w:tabs>
        <w:ind w:left="0" w:firstLine="575"/>
        <w:jc w:val="both"/>
        <w:rPr>
          <w:sz w:val="26"/>
          <w:szCs w:val="26"/>
        </w:rPr>
      </w:pPr>
      <w:r w:rsidRPr="006D15B6">
        <w:rPr>
          <w:sz w:val="26"/>
          <w:szCs w:val="26"/>
        </w:rPr>
        <w:t>отсутствие объектов отдыха и туризма;</w:t>
      </w:r>
    </w:p>
    <w:p w:rsidR="00996B31" w:rsidRPr="006D15B6" w:rsidRDefault="00996B31" w:rsidP="006D15B6">
      <w:pPr>
        <w:numPr>
          <w:ilvl w:val="0"/>
          <w:numId w:val="3"/>
        </w:numPr>
        <w:tabs>
          <w:tab w:val="left" w:pos="1134"/>
        </w:tabs>
        <w:ind w:left="0" w:firstLine="575"/>
        <w:jc w:val="both"/>
        <w:rPr>
          <w:sz w:val="26"/>
          <w:szCs w:val="26"/>
        </w:rPr>
      </w:pPr>
      <w:r w:rsidRPr="006D15B6">
        <w:rPr>
          <w:sz w:val="26"/>
          <w:szCs w:val="26"/>
        </w:rPr>
        <w:t>недостаточность мощностей медицинских учреждений;</w:t>
      </w:r>
    </w:p>
    <w:p w:rsidR="00996B31" w:rsidRPr="006D15B6" w:rsidRDefault="00996B31" w:rsidP="006D15B6">
      <w:pPr>
        <w:numPr>
          <w:ilvl w:val="0"/>
          <w:numId w:val="3"/>
        </w:numPr>
        <w:tabs>
          <w:tab w:val="left" w:pos="1134"/>
        </w:tabs>
        <w:ind w:left="0" w:firstLine="575"/>
        <w:jc w:val="both"/>
        <w:rPr>
          <w:sz w:val="26"/>
          <w:szCs w:val="26"/>
        </w:rPr>
      </w:pPr>
      <w:r w:rsidRPr="006D15B6">
        <w:rPr>
          <w:sz w:val="26"/>
          <w:szCs w:val="26"/>
        </w:rPr>
        <w:t>избыточность торговых объектов;</w:t>
      </w:r>
    </w:p>
    <w:p w:rsidR="00996B31" w:rsidRPr="006D15B6" w:rsidRDefault="00996B31" w:rsidP="006D15B6">
      <w:pPr>
        <w:numPr>
          <w:ilvl w:val="0"/>
          <w:numId w:val="3"/>
        </w:numPr>
        <w:tabs>
          <w:tab w:val="left" w:pos="1134"/>
        </w:tabs>
        <w:ind w:left="0" w:firstLine="575"/>
        <w:jc w:val="both"/>
        <w:rPr>
          <w:sz w:val="26"/>
          <w:szCs w:val="26"/>
        </w:rPr>
      </w:pPr>
      <w:r w:rsidRPr="006D15B6">
        <w:rPr>
          <w:sz w:val="26"/>
          <w:szCs w:val="26"/>
        </w:rPr>
        <w:t>высокий уровень износа зданий учреждений</w:t>
      </w:r>
      <w:r w:rsidR="00B20EBC" w:rsidRPr="006D15B6">
        <w:rPr>
          <w:sz w:val="26"/>
          <w:szCs w:val="26"/>
        </w:rPr>
        <w:t xml:space="preserve"> образования и культуры.</w:t>
      </w:r>
    </w:p>
    <w:p w:rsidR="00B20EBC" w:rsidRPr="006D15B6" w:rsidRDefault="00B20EBC" w:rsidP="006D15B6">
      <w:pPr>
        <w:numPr>
          <w:ilvl w:val="0"/>
          <w:numId w:val="3"/>
        </w:numPr>
        <w:tabs>
          <w:tab w:val="left" w:pos="1134"/>
        </w:tabs>
        <w:ind w:left="0" w:firstLine="575"/>
        <w:jc w:val="both"/>
        <w:rPr>
          <w:sz w:val="26"/>
          <w:szCs w:val="26"/>
        </w:rPr>
      </w:pPr>
    </w:p>
    <w:p w:rsidR="00996B31" w:rsidRPr="006D15B6" w:rsidRDefault="00996B31" w:rsidP="006D15B6">
      <w:pPr>
        <w:pStyle w:val="af9"/>
        <w:widowControl w:val="0"/>
        <w:numPr>
          <w:ilvl w:val="1"/>
          <w:numId w:val="14"/>
        </w:numPr>
        <w:tabs>
          <w:tab w:val="left" w:pos="142"/>
        </w:tabs>
        <w:autoSpaceDE w:val="0"/>
        <w:autoSpaceDN w:val="0"/>
        <w:spacing w:after="0" w:line="240" w:lineRule="auto"/>
        <w:ind w:right="0"/>
        <w:jc w:val="center"/>
        <w:rPr>
          <w:color w:val="auto"/>
          <w:sz w:val="26"/>
          <w:szCs w:val="26"/>
        </w:rPr>
      </w:pPr>
      <w:r w:rsidRPr="006D15B6">
        <w:rPr>
          <w:color w:val="auto"/>
          <w:sz w:val="26"/>
          <w:szCs w:val="26"/>
        </w:rPr>
        <w:t>Оценка нормативно-правовой базы, необходимой для функционирования и развития социальной инфраструктуры</w:t>
      </w:r>
    </w:p>
    <w:p w:rsidR="00996B31" w:rsidRPr="006D15B6" w:rsidRDefault="00996B31" w:rsidP="006D15B6">
      <w:pPr>
        <w:widowControl w:val="0"/>
        <w:tabs>
          <w:tab w:val="left" w:pos="142"/>
        </w:tabs>
        <w:autoSpaceDE w:val="0"/>
        <w:autoSpaceDN w:val="0"/>
        <w:jc w:val="center"/>
        <w:rPr>
          <w:sz w:val="26"/>
          <w:szCs w:val="26"/>
        </w:rPr>
      </w:pP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Для функционирования и развития социальной инфраструктуры </w:t>
      </w:r>
      <w:r w:rsidR="00B20EBC" w:rsidRPr="006D15B6">
        <w:rPr>
          <w:sz w:val="26"/>
          <w:szCs w:val="26"/>
        </w:rPr>
        <w:t>Дальнегорского</w:t>
      </w:r>
      <w:r w:rsidRPr="006D15B6">
        <w:rPr>
          <w:sz w:val="26"/>
          <w:szCs w:val="26"/>
        </w:rPr>
        <w:t xml:space="preserve"> городского округа разработана следующая нормативно-правовая база: </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Закон Приморского края от 20.10.2008 № 324-КЗ «О Стратегии социально-экономического развития Приморского края до 2025 года»;</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Региональные нормативы градостроительного проектирования на территории Приморского края, утвержденные постановлением Администрации Приморского края от 21 декабря 2016 года № 593-па;</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Постановление Администрации Приморского края от 07.12.2012 № 395-па «Об утверждении государственной программы Приморского края «Развитие образования Приморского края» на 2013 – 2020 годы»;</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Постановление Администрации Приморского края от 07.12.2012 № 397-па «Об утверждении государственной программы Приморского края «Развитие здравоохранения Приморского края» на 2013 – 2020 годы»;</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Постановление Администрации Приморского края от 07.12.2012 № 381-па «Об утверждении государственной программы Приморского края «Развитие физической культуры и спорта Приморского края» на 2013 – 2020 годы»;</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Постановление Администрации Приморского края от 07.12.2012 № 387-па «Об утверждении государственной программы Приморского края «Развитие культуры Приморского края на 2013 – 2020 годы»;</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 xml:space="preserve">- постановление администрации Дальнегорского городского округа </w:t>
      </w:r>
      <w:proofErr w:type="gramStart"/>
      <w:r w:rsidRPr="006D15B6">
        <w:rPr>
          <w:sz w:val="26"/>
          <w:szCs w:val="26"/>
        </w:rPr>
        <w:t>от  18.09.2017</w:t>
      </w:r>
      <w:proofErr w:type="gramEnd"/>
      <w:r w:rsidRPr="006D15B6">
        <w:rPr>
          <w:sz w:val="26"/>
          <w:szCs w:val="26"/>
        </w:rPr>
        <w:t xml:space="preserve">  № 551-па «Об утверждении муниципальной программы «Развитие образования </w:t>
      </w:r>
      <w:r w:rsidRPr="006D15B6">
        <w:rPr>
          <w:sz w:val="26"/>
          <w:szCs w:val="26"/>
        </w:rPr>
        <w:lastRenderedPageBreak/>
        <w:t>Дальнегорского городского округа» на 2018-2022 годы»;</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 постановление администрации </w:t>
      </w:r>
      <w:r w:rsidR="0001503D" w:rsidRPr="006D15B6">
        <w:rPr>
          <w:sz w:val="26"/>
          <w:szCs w:val="26"/>
        </w:rPr>
        <w:t>Дальнегорского</w:t>
      </w:r>
      <w:r w:rsidRPr="006D15B6">
        <w:rPr>
          <w:sz w:val="26"/>
          <w:szCs w:val="26"/>
        </w:rPr>
        <w:t xml:space="preserve"> городского округа </w:t>
      </w:r>
      <w:proofErr w:type="gramStart"/>
      <w:r w:rsidRPr="006D15B6">
        <w:rPr>
          <w:sz w:val="26"/>
          <w:szCs w:val="26"/>
        </w:rPr>
        <w:t xml:space="preserve">от </w:t>
      </w:r>
      <w:r w:rsidR="00691B71" w:rsidRPr="006D15B6">
        <w:rPr>
          <w:sz w:val="26"/>
          <w:szCs w:val="26"/>
        </w:rPr>
        <w:t xml:space="preserve"> </w:t>
      </w:r>
      <w:r w:rsidRPr="006D15B6">
        <w:rPr>
          <w:sz w:val="26"/>
          <w:szCs w:val="26"/>
        </w:rPr>
        <w:t>1</w:t>
      </w:r>
      <w:r w:rsidR="0001503D" w:rsidRPr="006D15B6">
        <w:rPr>
          <w:sz w:val="26"/>
          <w:szCs w:val="26"/>
        </w:rPr>
        <w:t>4</w:t>
      </w:r>
      <w:r w:rsidR="00691B71" w:rsidRPr="006D15B6">
        <w:rPr>
          <w:sz w:val="26"/>
          <w:szCs w:val="26"/>
        </w:rPr>
        <w:t>.</w:t>
      </w:r>
      <w:r w:rsidR="0001503D" w:rsidRPr="006D15B6">
        <w:rPr>
          <w:sz w:val="26"/>
          <w:szCs w:val="26"/>
        </w:rPr>
        <w:t>09</w:t>
      </w:r>
      <w:r w:rsidR="00691B71" w:rsidRPr="006D15B6">
        <w:rPr>
          <w:sz w:val="26"/>
          <w:szCs w:val="26"/>
        </w:rPr>
        <w:t>.</w:t>
      </w:r>
      <w:r w:rsidRPr="006D15B6">
        <w:rPr>
          <w:sz w:val="26"/>
          <w:szCs w:val="26"/>
        </w:rPr>
        <w:t>201</w:t>
      </w:r>
      <w:r w:rsidR="0001503D" w:rsidRPr="006D15B6">
        <w:rPr>
          <w:sz w:val="26"/>
          <w:szCs w:val="26"/>
        </w:rPr>
        <w:t>7</w:t>
      </w:r>
      <w:proofErr w:type="gramEnd"/>
      <w:r w:rsidRPr="006D15B6">
        <w:rPr>
          <w:sz w:val="26"/>
          <w:szCs w:val="26"/>
        </w:rPr>
        <w:t xml:space="preserve"> </w:t>
      </w:r>
      <w:r w:rsidR="00691B71" w:rsidRPr="006D15B6">
        <w:rPr>
          <w:sz w:val="26"/>
          <w:szCs w:val="26"/>
        </w:rPr>
        <w:t xml:space="preserve"> </w:t>
      </w:r>
      <w:r w:rsidRPr="006D15B6">
        <w:rPr>
          <w:sz w:val="26"/>
          <w:szCs w:val="26"/>
        </w:rPr>
        <w:t xml:space="preserve">№ </w:t>
      </w:r>
      <w:r w:rsidR="0001503D" w:rsidRPr="006D15B6">
        <w:rPr>
          <w:sz w:val="26"/>
          <w:szCs w:val="26"/>
        </w:rPr>
        <w:t>543</w:t>
      </w:r>
      <w:r w:rsidRPr="006D15B6">
        <w:rPr>
          <w:sz w:val="26"/>
          <w:szCs w:val="26"/>
        </w:rPr>
        <w:t xml:space="preserve">-па "Развитие культуры </w:t>
      </w:r>
      <w:r w:rsidR="0001503D" w:rsidRPr="006D15B6">
        <w:rPr>
          <w:sz w:val="26"/>
          <w:szCs w:val="26"/>
        </w:rPr>
        <w:t>на территории Дальнегорского городского округа"</w:t>
      </w:r>
      <w:r w:rsidRPr="006D15B6">
        <w:rPr>
          <w:sz w:val="26"/>
          <w:szCs w:val="26"/>
        </w:rPr>
        <w:t>;</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 постановление администрации </w:t>
      </w:r>
      <w:r w:rsidR="0001503D" w:rsidRPr="006D15B6">
        <w:rPr>
          <w:sz w:val="26"/>
          <w:szCs w:val="26"/>
        </w:rPr>
        <w:t>Дальнегорского</w:t>
      </w:r>
      <w:r w:rsidRPr="006D15B6">
        <w:rPr>
          <w:sz w:val="26"/>
          <w:szCs w:val="26"/>
        </w:rPr>
        <w:t xml:space="preserve"> городского округа </w:t>
      </w:r>
      <w:proofErr w:type="gramStart"/>
      <w:r w:rsidRPr="006D15B6">
        <w:rPr>
          <w:sz w:val="26"/>
          <w:szCs w:val="26"/>
        </w:rPr>
        <w:t xml:space="preserve">от </w:t>
      </w:r>
      <w:r w:rsidR="00691B71" w:rsidRPr="006D15B6">
        <w:rPr>
          <w:sz w:val="26"/>
          <w:szCs w:val="26"/>
        </w:rPr>
        <w:t xml:space="preserve"> </w:t>
      </w:r>
      <w:r w:rsidR="0001503D" w:rsidRPr="006D15B6">
        <w:rPr>
          <w:sz w:val="26"/>
          <w:szCs w:val="26"/>
        </w:rPr>
        <w:t>14.09.2017</w:t>
      </w:r>
      <w:proofErr w:type="gramEnd"/>
      <w:r w:rsidRPr="006D15B6">
        <w:rPr>
          <w:sz w:val="26"/>
          <w:szCs w:val="26"/>
        </w:rPr>
        <w:t xml:space="preserve"> </w:t>
      </w:r>
      <w:r w:rsidR="00691B71" w:rsidRPr="006D15B6">
        <w:rPr>
          <w:sz w:val="26"/>
          <w:szCs w:val="26"/>
        </w:rPr>
        <w:t xml:space="preserve"> </w:t>
      </w:r>
      <w:r w:rsidRPr="006D15B6">
        <w:rPr>
          <w:sz w:val="26"/>
          <w:szCs w:val="26"/>
        </w:rPr>
        <w:t xml:space="preserve">№ </w:t>
      </w:r>
      <w:r w:rsidR="0001503D" w:rsidRPr="006D15B6">
        <w:rPr>
          <w:sz w:val="26"/>
          <w:szCs w:val="26"/>
        </w:rPr>
        <w:t>542</w:t>
      </w:r>
      <w:r w:rsidRPr="006D15B6">
        <w:rPr>
          <w:sz w:val="26"/>
          <w:szCs w:val="26"/>
        </w:rPr>
        <w:t xml:space="preserve">-па «Развитие физической культуры и спорта </w:t>
      </w:r>
      <w:r w:rsidR="0001503D" w:rsidRPr="006D15B6">
        <w:rPr>
          <w:sz w:val="26"/>
          <w:szCs w:val="26"/>
        </w:rPr>
        <w:t>Дальнегорского</w:t>
      </w:r>
      <w:r w:rsidRPr="006D15B6">
        <w:rPr>
          <w:sz w:val="26"/>
          <w:szCs w:val="26"/>
        </w:rPr>
        <w:t xml:space="preserve"> городско</w:t>
      </w:r>
      <w:r w:rsidR="0001503D" w:rsidRPr="006D15B6">
        <w:rPr>
          <w:sz w:val="26"/>
          <w:szCs w:val="26"/>
        </w:rPr>
        <w:t>го</w:t>
      </w:r>
      <w:r w:rsidRPr="006D15B6">
        <w:rPr>
          <w:sz w:val="26"/>
          <w:szCs w:val="26"/>
        </w:rPr>
        <w:t xml:space="preserve"> округ</w:t>
      </w:r>
      <w:r w:rsidR="0001503D" w:rsidRPr="006D15B6">
        <w:rPr>
          <w:sz w:val="26"/>
          <w:szCs w:val="26"/>
        </w:rPr>
        <w:t>а"</w:t>
      </w:r>
      <w:r w:rsidRPr="006D15B6">
        <w:rPr>
          <w:sz w:val="26"/>
          <w:szCs w:val="26"/>
        </w:rPr>
        <w:t>;</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w:t>
      </w:r>
      <w:r w:rsidR="006D15B6" w:rsidRPr="006D15B6">
        <w:rPr>
          <w:sz w:val="26"/>
          <w:szCs w:val="26"/>
        </w:rPr>
        <w:t>Дальнегор</w:t>
      </w:r>
      <w:r w:rsidRPr="006D15B6">
        <w:rPr>
          <w:sz w:val="26"/>
          <w:szCs w:val="26"/>
        </w:rPr>
        <w:t>ского городского округа.</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Основными задачами по нормативному правовому обеспечению реализации Генерального плана поселения являются: </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 контроль за реализацией генерального плана городского округа; </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 разработка муниципальных правовых актов в области градостроительных и земельно-имущественных отношений; </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 внедрение в практику предоставления земельных участков из состава земель муниципальной собственности на территории </w:t>
      </w:r>
      <w:r w:rsidR="006D15B6" w:rsidRPr="006D15B6">
        <w:rPr>
          <w:sz w:val="26"/>
          <w:szCs w:val="26"/>
        </w:rPr>
        <w:t>Дальнегорского</w:t>
      </w:r>
      <w:r w:rsidRPr="006D15B6">
        <w:rPr>
          <w:sz w:val="26"/>
          <w:szCs w:val="26"/>
        </w:rPr>
        <w:t xml:space="preserve"> городского округа для целей строительства и целей, не связанных со строительством, процедуры торгов (конкурсов, аукционов).</w:t>
      </w:r>
    </w:p>
    <w:p w:rsidR="00996B31" w:rsidRPr="006D15B6" w:rsidRDefault="00996B31" w:rsidP="006D15B6">
      <w:pPr>
        <w:widowControl w:val="0"/>
        <w:tabs>
          <w:tab w:val="left" w:pos="142"/>
        </w:tabs>
        <w:autoSpaceDE w:val="0"/>
        <w:autoSpaceDN w:val="0"/>
        <w:ind w:firstLine="565"/>
        <w:jc w:val="center"/>
        <w:rPr>
          <w:b/>
          <w:sz w:val="26"/>
          <w:szCs w:val="26"/>
        </w:rPr>
      </w:pPr>
    </w:p>
    <w:p w:rsidR="00996B31" w:rsidRPr="006D15B6" w:rsidRDefault="00996B31" w:rsidP="006D15B6">
      <w:pPr>
        <w:pStyle w:val="af9"/>
        <w:numPr>
          <w:ilvl w:val="0"/>
          <w:numId w:val="14"/>
        </w:numPr>
        <w:spacing w:after="0" w:line="240" w:lineRule="auto"/>
        <w:jc w:val="center"/>
        <w:rPr>
          <w:b/>
          <w:color w:val="auto"/>
          <w:sz w:val="26"/>
          <w:szCs w:val="26"/>
        </w:rPr>
      </w:pPr>
      <w:r w:rsidRPr="006D15B6">
        <w:rPr>
          <w:b/>
          <w:color w:val="auto"/>
          <w:sz w:val="26"/>
          <w:szCs w:val="26"/>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6D15B6" w:rsidRPr="006D15B6">
        <w:rPr>
          <w:b/>
          <w:sz w:val="26"/>
          <w:szCs w:val="26"/>
        </w:rPr>
        <w:t>Дальнегорского</w:t>
      </w:r>
      <w:r w:rsidRPr="006D15B6">
        <w:rPr>
          <w:b/>
          <w:color w:val="auto"/>
          <w:sz w:val="26"/>
          <w:szCs w:val="26"/>
        </w:rPr>
        <w:t xml:space="preserve"> городского округа </w:t>
      </w:r>
    </w:p>
    <w:p w:rsidR="00996B31" w:rsidRPr="006D15B6" w:rsidRDefault="00996B31" w:rsidP="006D15B6">
      <w:pPr>
        <w:pStyle w:val="af9"/>
        <w:widowControl w:val="0"/>
        <w:tabs>
          <w:tab w:val="left" w:pos="142"/>
        </w:tabs>
        <w:autoSpaceDE w:val="0"/>
        <w:autoSpaceDN w:val="0"/>
        <w:spacing w:after="0" w:line="240" w:lineRule="auto"/>
        <w:ind w:right="0" w:firstLine="0"/>
        <w:rPr>
          <w:color w:val="auto"/>
          <w:sz w:val="26"/>
          <w:szCs w:val="26"/>
        </w:rPr>
      </w:pP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6D15B6" w:rsidRPr="006D15B6">
        <w:rPr>
          <w:sz w:val="26"/>
          <w:szCs w:val="26"/>
        </w:rPr>
        <w:t>Дальнегорского</w:t>
      </w:r>
      <w:r w:rsidRPr="006D15B6">
        <w:rPr>
          <w:sz w:val="26"/>
          <w:szCs w:val="26"/>
        </w:rPr>
        <w:t xml:space="preserve"> городского округа учитывает планируемые мероприятия по проектированию, строительству и реконструкции объектов социальной инфраструктуры регионального и местного значения, а также мероприятий, реализация которых предусмотрена по иным основаниям за счет внебюджетных источников.</w:t>
      </w:r>
    </w:p>
    <w:p w:rsidR="00996B31" w:rsidRPr="006D15B6" w:rsidRDefault="00996B31" w:rsidP="006D15B6">
      <w:pPr>
        <w:widowControl w:val="0"/>
        <w:tabs>
          <w:tab w:val="left" w:pos="142"/>
        </w:tabs>
        <w:autoSpaceDE w:val="0"/>
        <w:autoSpaceDN w:val="0"/>
        <w:rPr>
          <w:sz w:val="26"/>
          <w:szCs w:val="26"/>
        </w:rPr>
      </w:pPr>
    </w:p>
    <w:p w:rsidR="00B20EBC" w:rsidRPr="006D15B6" w:rsidRDefault="00B20EBC" w:rsidP="006D15B6">
      <w:pPr>
        <w:widowControl w:val="0"/>
        <w:tabs>
          <w:tab w:val="left" w:pos="142"/>
        </w:tabs>
        <w:autoSpaceDE w:val="0"/>
        <w:autoSpaceDN w:val="0"/>
        <w:jc w:val="center"/>
        <w:rPr>
          <w:sz w:val="26"/>
          <w:szCs w:val="26"/>
        </w:rPr>
      </w:pPr>
      <w:r w:rsidRPr="006D15B6">
        <w:rPr>
          <w:b/>
          <w:sz w:val="26"/>
          <w:szCs w:val="26"/>
        </w:rPr>
        <w:t>Система образования</w:t>
      </w:r>
      <w:r w:rsidRPr="006D15B6">
        <w:rPr>
          <w:sz w:val="26"/>
          <w:szCs w:val="26"/>
        </w:rPr>
        <w:t>.</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самой крупной статьей расходов местного бюджета. </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 xml:space="preserve">Деятельность муниципальных образовательных организаций разных видов регулируется их уставами. Учредителями муниципальных учреждений образования являются органы местного самоуправления. </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 xml:space="preserve">На территории Дальнегорского городского округа располагается 15 дошкольных образовательных, 12 общеобразовательных организаций, а также одна организации дополнительного образования. Управление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lastRenderedPageBreak/>
        <w:t xml:space="preserve">В целом, в числе основных мероприятий по развитию системы образования Дальнегорского городского округа на расчётную перспективу необходимо выделить следующие: </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1.</w:t>
      </w:r>
      <w:r w:rsidRPr="006D15B6">
        <w:rPr>
          <w:sz w:val="26"/>
          <w:szCs w:val="26"/>
        </w:rPr>
        <w:tab/>
        <w:t>Капитальный ремонт шести дошкольных образовательных организаций (ДОУ № 30, 2, 31, 33, 8, 1,15)</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2.</w:t>
      </w:r>
      <w:r w:rsidRPr="006D15B6">
        <w:rPr>
          <w:sz w:val="26"/>
          <w:szCs w:val="26"/>
        </w:rPr>
        <w:tab/>
        <w:t>Капитальный ремонт семи общеобразовательных организаций (МОБУ СОШ № 21, «СОШ № 1», «СОШ № 2», «СОШ № 8», «СОШ № 5», «СОШ № 17 Родник», «СОШ № 25»);</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3.</w:t>
      </w:r>
      <w:r w:rsidRPr="006D15B6">
        <w:rPr>
          <w:sz w:val="26"/>
          <w:szCs w:val="26"/>
        </w:rPr>
        <w:tab/>
        <w:t>Реконструкция МОБУ «СОШ № 21»;</w:t>
      </w:r>
    </w:p>
    <w:p w:rsidR="00B20EBC" w:rsidRPr="006D15B6" w:rsidRDefault="00B20EBC" w:rsidP="006D15B6">
      <w:pPr>
        <w:widowControl w:val="0"/>
        <w:tabs>
          <w:tab w:val="left" w:pos="142"/>
        </w:tabs>
        <w:autoSpaceDE w:val="0"/>
        <w:autoSpaceDN w:val="0"/>
        <w:ind w:firstLine="709"/>
        <w:jc w:val="both"/>
        <w:rPr>
          <w:sz w:val="26"/>
          <w:szCs w:val="26"/>
        </w:rPr>
      </w:pPr>
      <w:r w:rsidRPr="006D15B6">
        <w:rPr>
          <w:sz w:val="26"/>
          <w:szCs w:val="26"/>
        </w:rPr>
        <w:t>4.</w:t>
      </w:r>
      <w:r w:rsidRPr="006D15B6">
        <w:rPr>
          <w:sz w:val="26"/>
          <w:szCs w:val="26"/>
        </w:rPr>
        <w:tab/>
        <w:t>Строительство стадионов при четырех общеобразовательных организациях (с футбольным полем, волейбольной, баскетбольной площадками, беговой дорожкой, сектором для прыжков в длину, с малыми спортивными формами МОБУ СОШ № 2, 3, 8, 21);</w:t>
      </w:r>
    </w:p>
    <w:p w:rsidR="00996B31" w:rsidRPr="006D15B6" w:rsidRDefault="00996B31" w:rsidP="006D15B6">
      <w:pPr>
        <w:widowControl w:val="0"/>
        <w:tabs>
          <w:tab w:val="left" w:pos="142"/>
        </w:tabs>
        <w:autoSpaceDE w:val="0"/>
        <w:autoSpaceDN w:val="0"/>
        <w:rPr>
          <w:sz w:val="26"/>
          <w:szCs w:val="26"/>
        </w:rPr>
      </w:pPr>
    </w:p>
    <w:p w:rsidR="00996B31" w:rsidRPr="006D15B6" w:rsidRDefault="00996B31" w:rsidP="006D15B6">
      <w:pPr>
        <w:widowControl w:val="0"/>
        <w:tabs>
          <w:tab w:val="left" w:pos="142"/>
        </w:tabs>
        <w:autoSpaceDE w:val="0"/>
        <w:autoSpaceDN w:val="0"/>
        <w:rPr>
          <w:b/>
          <w:sz w:val="26"/>
          <w:szCs w:val="26"/>
        </w:rPr>
      </w:pPr>
      <w:r w:rsidRPr="006D15B6">
        <w:rPr>
          <w:b/>
          <w:sz w:val="26"/>
          <w:szCs w:val="26"/>
        </w:rPr>
        <w:t>Система здравоохранения</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Здравоохранение является одним из важнейших подразделений социальной инфраструктуры. Главная цель здравоохранения – удовлетворение потребностей населения в услугах сферы здравоохранения на уровне не ниже государственных минимальный стандартов. </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Учитывая износ зданий объектов здравоохранения, недостаточную оснащенность больничными койками и площадями предлагается строительство Многофункционального медицинского центра за счет средств субъекта и федерального бюджета. </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xml:space="preserve">Дальнейшее устойчивое развитие системы здравоохранения </w:t>
      </w:r>
      <w:r w:rsidR="00B20EBC" w:rsidRPr="006D15B6">
        <w:rPr>
          <w:sz w:val="26"/>
          <w:szCs w:val="26"/>
        </w:rPr>
        <w:t>Дальнегорского</w:t>
      </w:r>
      <w:r w:rsidRPr="006D15B6">
        <w:rPr>
          <w:sz w:val="26"/>
          <w:szCs w:val="26"/>
        </w:rPr>
        <w:t xml:space="preserve"> городского округа предусматривает капитальный ремонт зданий поликлиник и стационаров, привлечение в городской округ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В соответствии с Уставом краевое государственное учреждение здравоохранения «</w:t>
      </w:r>
      <w:r w:rsidR="00B20EBC" w:rsidRPr="006D15B6">
        <w:rPr>
          <w:sz w:val="26"/>
          <w:szCs w:val="26"/>
        </w:rPr>
        <w:t>Дальнегорская центральная</w:t>
      </w:r>
      <w:r w:rsidRPr="006D15B6">
        <w:rPr>
          <w:sz w:val="26"/>
          <w:szCs w:val="26"/>
        </w:rPr>
        <w:t xml:space="preserve"> городская больница» находится в ведении департамента здравоохранения Приморского края</w:t>
      </w:r>
      <w:r w:rsidR="00B20EBC" w:rsidRPr="006D15B6">
        <w:rPr>
          <w:sz w:val="26"/>
          <w:szCs w:val="26"/>
        </w:rPr>
        <w:t>.</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Целью Учреждения является сохранение и укрепление состояния здоровья населения, повышение доступности и улучшение качества оказания медицинской консультативно-диагностической и лечебной помощи.</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Основными видами деятельности Учреждения, реализуемыми в соответствии с лицензией в целях обеспечения выполнения государственных заданий на оказание государственных услуг (выполнение работ) является осуществление:</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доврачебной медицинской помощи;</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стационарной медицинской помощи;</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специализированной медицинской помощи;</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амбулаторно-поликлинической медицинской помощи;</w:t>
      </w:r>
    </w:p>
    <w:p w:rsidR="00996B31" w:rsidRPr="006D15B6" w:rsidRDefault="00996B31" w:rsidP="006D15B6">
      <w:pPr>
        <w:widowControl w:val="0"/>
        <w:tabs>
          <w:tab w:val="left" w:pos="142"/>
        </w:tabs>
        <w:autoSpaceDE w:val="0"/>
        <w:autoSpaceDN w:val="0"/>
        <w:ind w:firstLine="709"/>
        <w:jc w:val="both"/>
        <w:rPr>
          <w:sz w:val="26"/>
          <w:szCs w:val="26"/>
        </w:rPr>
      </w:pPr>
      <w:r w:rsidRPr="006D15B6">
        <w:rPr>
          <w:sz w:val="26"/>
          <w:szCs w:val="26"/>
        </w:rPr>
        <w:t>- скорой и скорой специализированной (санитарно-авиационной) медицинской помощи и др.</w:t>
      </w:r>
    </w:p>
    <w:p w:rsidR="00823E4B" w:rsidRPr="006D15B6" w:rsidRDefault="00823E4B" w:rsidP="006D15B6">
      <w:pPr>
        <w:tabs>
          <w:tab w:val="left" w:pos="316"/>
        </w:tabs>
        <w:ind w:left="353" w:right="210"/>
        <w:jc w:val="both"/>
        <w:rPr>
          <w:sz w:val="26"/>
          <w:szCs w:val="26"/>
        </w:rPr>
      </w:pPr>
      <w:r w:rsidRPr="006D15B6">
        <w:rPr>
          <w:sz w:val="26"/>
          <w:szCs w:val="26"/>
        </w:rPr>
        <w:t>В рамках реализации Программы планируется выполнение следующих мероприятий:</w:t>
      </w:r>
    </w:p>
    <w:p w:rsidR="00823E4B" w:rsidRPr="006D15B6" w:rsidRDefault="00823E4B" w:rsidP="006D15B6">
      <w:pPr>
        <w:tabs>
          <w:tab w:val="left" w:pos="316"/>
        </w:tabs>
        <w:autoSpaceDE w:val="0"/>
        <w:ind w:left="284"/>
        <w:jc w:val="both"/>
        <w:rPr>
          <w:b/>
          <w:bCs/>
          <w:sz w:val="26"/>
          <w:szCs w:val="26"/>
        </w:rPr>
      </w:pPr>
    </w:p>
    <w:p w:rsidR="00823E4B" w:rsidRPr="006D15B6" w:rsidRDefault="00823E4B" w:rsidP="006D15B6">
      <w:pPr>
        <w:pStyle w:val="af9"/>
        <w:numPr>
          <w:ilvl w:val="0"/>
          <w:numId w:val="23"/>
        </w:numPr>
        <w:spacing w:after="0" w:line="240" w:lineRule="auto"/>
        <w:rPr>
          <w:sz w:val="26"/>
          <w:szCs w:val="26"/>
        </w:rPr>
      </w:pPr>
      <w:r w:rsidRPr="006D15B6">
        <w:rPr>
          <w:sz w:val="26"/>
          <w:szCs w:val="26"/>
        </w:rPr>
        <w:t>Капитальный ремонт инфекционного отделения</w:t>
      </w:r>
    </w:p>
    <w:p w:rsidR="00823E4B" w:rsidRPr="006D15B6" w:rsidRDefault="00823E4B" w:rsidP="006D15B6">
      <w:pPr>
        <w:pStyle w:val="af9"/>
        <w:numPr>
          <w:ilvl w:val="0"/>
          <w:numId w:val="23"/>
        </w:numPr>
        <w:spacing w:after="0" w:line="240" w:lineRule="auto"/>
        <w:rPr>
          <w:sz w:val="26"/>
          <w:szCs w:val="26"/>
        </w:rPr>
      </w:pPr>
      <w:r w:rsidRPr="006D15B6">
        <w:rPr>
          <w:sz w:val="26"/>
          <w:szCs w:val="26"/>
        </w:rPr>
        <w:lastRenderedPageBreak/>
        <w:t xml:space="preserve">Капитальный ремонт центральной детской </w:t>
      </w:r>
    </w:p>
    <w:p w:rsidR="00823E4B" w:rsidRPr="006D15B6" w:rsidRDefault="00823E4B" w:rsidP="006D15B6">
      <w:pPr>
        <w:ind w:left="360"/>
        <w:jc w:val="both"/>
        <w:rPr>
          <w:sz w:val="26"/>
          <w:szCs w:val="26"/>
        </w:rPr>
      </w:pPr>
      <w:r w:rsidRPr="006D15B6">
        <w:rPr>
          <w:sz w:val="26"/>
          <w:szCs w:val="26"/>
        </w:rPr>
        <w:t>поликлиники</w:t>
      </w:r>
    </w:p>
    <w:p w:rsidR="00823E4B" w:rsidRPr="006D15B6" w:rsidRDefault="00823E4B" w:rsidP="006D15B6">
      <w:pPr>
        <w:pStyle w:val="af9"/>
        <w:numPr>
          <w:ilvl w:val="0"/>
          <w:numId w:val="23"/>
        </w:numPr>
        <w:spacing w:after="0" w:line="240" w:lineRule="auto"/>
        <w:rPr>
          <w:sz w:val="26"/>
          <w:szCs w:val="26"/>
        </w:rPr>
      </w:pPr>
      <w:r w:rsidRPr="006D15B6">
        <w:rPr>
          <w:sz w:val="26"/>
          <w:szCs w:val="26"/>
        </w:rPr>
        <w:t>Благоустройство территории больничного городка</w:t>
      </w:r>
    </w:p>
    <w:p w:rsidR="00823E4B" w:rsidRPr="006D15B6" w:rsidRDefault="00823E4B" w:rsidP="006D15B6">
      <w:pPr>
        <w:widowControl w:val="0"/>
        <w:tabs>
          <w:tab w:val="left" w:pos="142"/>
        </w:tabs>
        <w:autoSpaceDE w:val="0"/>
        <w:autoSpaceDN w:val="0"/>
        <w:ind w:firstLine="709"/>
        <w:jc w:val="both"/>
        <w:rPr>
          <w:sz w:val="26"/>
          <w:szCs w:val="26"/>
        </w:rPr>
      </w:pPr>
    </w:p>
    <w:p w:rsidR="00996B31" w:rsidRPr="006D15B6" w:rsidRDefault="00996B31" w:rsidP="006D15B6">
      <w:pPr>
        <w:widowControl w:val="0"/>
        <w:tabs>
          <w:tab w:val="left" w:pos="142"/>
        </w:tabs>
        <w:autoSpaceDE w:val="0"/>
        <w:autoSpaceDN w:val="0"/>
        <w:rPr>
          <w:b/>
          <w:sz w:val="26"/>
          <w:szCs w:val="26"/>
        </w:rPr>
      </w:pPr>
      <w:r w:rsidRPr="006D15B6">
        <w:rPr>
          <w:b/>
          <w:sz w:val="26"/>
          <w:szCs w:val="26"/>
        </w:rPr>
        <w:t xml:space="preserve">Культура </w:t>
      </w:r>
    </w:p>
    <w:p w:rsidR="008D3F56" w:rsidRPr="006D15B6" w:rsidRDefault="008D3F56" w:rsidP="006D15B6">
      <w:pPr>
        <w:widowControl w:val="0"/>
        <w:tabs>
          <w:tab w:val="left" w:pos="142"/>
        </w:tabs>
        <w:autoSpaceDE w:val="0"/>
        <w:autoSpaceDN w:val="0"/>
        <w:ind w:firstLine="709"/>
        <w:jc w:val="both"/>
        <w:rPr>
          <w:sz w:val="26"/>
          <w:szCs w:val="26"/>
        </w:rPr>
      </w:pPr>
      <w:r w:rsidRPr="006D15B6">
        <w:rPr>
          <w:sz w:val="26"/>
          <w:szCs w:val="26"/>
        </w:rPr>
        <w:t xml:space="preserve">Организация управления и финансирование культуры в </w:t>
      </w:r>
      <w:r w:rsidR="0001503D" w:rsidRPr="006D15B6">
        <w:rPr>
          <w:sz w:val="26"/>
          <w:szCs w:val="26"/>
        </w:rPr>
        <w:t xml:space="preserve">Дальнегорском </w:t>
      </w:r>
      <w:r w:rsidRPr="006D15B6">
        <w:rPr>
          <w:sz w:val="26"/>
          <w:szCs w:val="26"/>
        </w:rPr>
        <w:t xml:space="preserve">городском округе возложена на </w:t>
      </w:r>
      <w:r w:rsidR="0001503D" w:rsidRPr="006D15B6">
        <w:rPr>
          <w:sz w:val="26"/>
          <w:szCs w:val="26"/>
        </w:rPr>
        <w:t>Управление культуры, спорта и молодежной политики администрации Дальнегорского</w:t>
      </w:r>
      <w:r w:rsidR="00613CD6" w:rsidRPr="006D15B6">
        <w:rPr>
          <w:sz w:val="26"/>
          <w:szCs w:val="26"/>
        </w:rPr>
        <w:t xml:space="preserve"> городского округа. </w:t>
      </w:r>
      <w:r w:rsidRPr="006D15B6">
        <w:rPr>
          <w:sz w:val="26"/>
          <w:szCs w:val="26"/>
        </w:rPr>
        <w:t xml:space="preserve">Финансирование муниципальной сферы культуры осуществляется за счет бюджетных средств и </w:t>
      </w:r>
      <w:proofErr w:type="gramStart"/>
      <w:r w:rsidRPr="006D15B6">
        <w:rPr>
          <w:sz w:val="26"/>
          <w:szCs w:val="26"/>
        </w:rPr>
        <w:t>средств</w:t>
      </w:r>
      <w:proofErr w:type="gramEnd"/>
      <w:r w:rsidRPr="006D15B6">
        <w:rPr>
          <w:sz w:val="26"/>
          <w:szCs w:val="26"/>
        </w:rPr>
        <w:t xml:space="preserve"> полученных учреждениями культуры от приносящей доход деятельности. </w:t>
      </w:r>
    </w:p>
    <w:p w:rsidR="008D3F56" w:rsidRPr="006D15B6" w:rsidRDefault="00823E4B" w:rsidP="006D15B6">
      <w:pPr>
        <w:widowControl w:val="0"/>
        <w:tabs>
          <w:tab w:val="left" w:pos="142"/>
        </w:tabs>
        <w:autoSpaceDE w:val="0"/>
        <w:autoSpaceDN w:val="0"/>
        <w:ind w:firstLine="709"/>
        <w:jc w:val="both"/>
        <w:rPr>
          <w:sz w:val="26"/>
          <w:szCs w:val="26"/>
        </w:rPr>
      </w:pPr>
      <w:r w:rsidRPr="006D15B6">
        <w:rPr>
          <w:sz w:val="26"/>
          <w:szCs w:val="26"/>
        </w:rPr>
        <w:t xml:space="preserve">Управление культуры, спорта и молодежной политики </w:t>
      </w:r>
      <w:r w:rsidR="008D3F56" w:rsidRPr="006D15B6">
        <w:rPr>
          <w:sz w:val="26"/>
          <w:szCs w:val="26"/>
        </w:rPr>
        <w:t xml:space="preserve">администрации </w:t>
      </w:r>
      <w:r w:rsidR="0001503D" w:rsidRPr="006D15B6">
        <w:rPr>
          <w:sz w:val="26"/>
          <w:szCs w:val="26"/>
        </w:rPr>
        <w:t>Дальнегорского</w:t>
      </w:r>
      <w:r w:rsidR="008D3F56" w:rsidRPr="006D15B6">
        <w:rPr>
          <w:sz w:val="26"/>
          <w:szCs w:val="26"/>
        </w:rPr>
        <w:t xml:space="preserve"> городского округа является отраслевым (функциональным) органом администрации </w:t>
      </w:r>
      <w:r w:rsidR="0001503D" w:rsidRPr="006D15B6">
        <w:rPr>
          <w:sz w:val="26"/>
          <w:szCs w:val="26"/>
        </w:rPr>
        <w:t>Дальнегорского</w:t>
      </w:r>
      <w:r w:rsidR="008D3F56" w:rsidRPr="006D15B6">
        <w:rPr>
          <w:sz w:val="26"/>
          <w:szCs w:val="26"/>
        </w:rPr>
        <w:t xml:space="preserve"> городского округа.</w:t>
      </w:r>
    </w:p>
    <w:p w:rsidR="008D3F56" w:rsidRPr="006D15B6" w:rsidRDefault="00823E4B" w:rsidP="006D15B6">
      <w:pPr>
        <w:widowControl w:val="0"/>
        <w:tabs>
          <w:tab w:val="left" w:pos="142"/>
        </w:tabs>
        <w:autoSpaceDE w:val="0"/>
        <w:autoSpaceDN w:val="0"/>
        <w:jc w:val="both"/>
        <w:rPr>
          <w:sz w:val="26"/>
          <w:szCs w:val="26"/>
        </w:rPr>
      </w:pPr>
      <w:r w:rsidRPr="006D15B6">
        <w:rPr>
          <w:sz w:val="26"/>
          <w:szCs w:val="26"/>
        </w:rPr>
        <w:tab/>
      </w:r>
      <w:r w:rsidRPr="006D15B6">
        <w:rPr>
          <w:sz w:val="26"/>
          <w:szCs w:val="26"/>
        </w:rPr>
        <w:tab/>
      </w:r>
      <w:r w:rsidR="008D3F56" w:rsidRPr="006D15B6">
        <w:rPr>
          <w:sz w:val="26"/>
          <w:szCs w:val="26"/>
        </w:rPr>
        <w:t xml:space="preserve">В ведомственном подчинении </w:t>
      </w:r>
      <w:r w:rsidR="00B65E68" w:rsidRPr="006D15B6">
        <w:rPr>
          <w:sz w:val="26"/>
          <w:szCs w:val="26"/>
        </w:rPr>
        <w:t>У</w:t>
      </w:r>
      <w:r w:rsidR="008D3F56" w:rsidRPr="006D15B6">
        <w:rPr>
          <w:sz w:val="26"/>
          <w:szCs w:val="26"/>
        </w:rPr>
        <w:t>правления культуры</w:t>
      </w:r>
      <w:r w:rsidR="00B65E68" w:rsidRPr="006D15B6">
        <w:rPr>
          <w:sz w:val="26"/>
          <w:szCs w:val="26"/>
        </w:rPr>
        <w:t>, спорта и молодежной политики администрации Дальнегорского городского округа</w:t>
      </w:r>
      <w:r w:rsidR="008D3F56" w:rsidRPr="006D15B6">
        <w:rPr>
          <w:sz w:val="26"/>
          <w:szCs w:val="26"/>
        </w:rPr>
        <w:t xml:space="preserve"> находятся следующие муниципальные учреждения (далее – подведомственные учреждения):</w:t>
      </w:r>
    </w:p>
    <w:p w:rsidR="00B65E68" w:rsidRPr="006D15B6" w:rsidRDefault="00B65E68" w:rsidP="006D15B6">
      <w:pPr>
        <w:jc w:val="both"/>
        <w:rPr>
          <w:rFonts w:eastAsia="Arial"/>
          <w:color w:val="000000"/>
          <w:sz w:val="26"/>
          <w:szCs w:val="26"/>
        </w:rPr>
      </w:pPr>
      <w:r w:rsidRPr="006D15B6">
        <w:rPr>
          <w:color w:val="000000"/>
          <w:sz w:val="26"/>
          <w:szCs w:val="26"/>
        </w:rPr>
        <w:t>5 клубных учреждений:</w:t>
      </w:r>
    </w:p>
    <w:p w:rsidR="00B65E68" w:rsidRPr="006D15B6" w:rsidRDefault="00B65E68" w:rsidP="006D15B6">
      <w:pPr>
        <w:jc w:val="both"/>
        <w:rPr>
          <w:rFonts w:eastAsia="Courier New"/>
          <w:sz w:val="26"/>
          <w:szCs w:val="26"/>
        </w:rPr>
      </w:pPr>
      <w:r w:rsidRPr="006D15B6">
        <w:rPr>
          <w:color w:val="000000"/>
          <w:sz w:val="26"/>
          <w:szCs w:val="26"/>
        </w:rPr>
        <w:t>–  МБУ «Дворец культуры химиков»;</w:t>
      </w:r>
    </w:p>
    <w:p w:rsidR="00B65E68" w:rsidRPr="006D15B6" w:rsidRDefault="00B65E68" w:rsidP="006D15B6">
      <w:pPr>
        <w:jc w:val="both"/>
        <w:rPr>
          <w:rFonts w:eastAsia="Courier New"/>
          <w:sz w:val="26"/>
          <w:szCs w:val="26"/>
        </w:rPr>
      </w:pPr>
      <w:r w:rsidRPr="006D15B6">
        <w:rPr>
          <w:color w:val="000000"/>
          <w:sz w:val="26"/>
          <w:szCs w:val="26"/>
        </w:rPr>
        <w:t>–  МБУ ДК «Горняк»;</w:t>
      </w:r>
    </w:p>
    <w:p w:rsidR="00B65E68" w:rsidRPr="006D15B6" w:rsidRDefault="00B65E68" w:rsidP="006D15B6">
      <w:pPr>
        <w:jc w:val="both"/>
        <w:rPr>
          <w:rFonts w:eastAsia="Courier New"/>
          <w:sz w:val="26"/>
          <w:szCs w:val="26"/>
        </w:rPr>
      </w:pPr>
      <w:r w:rsidRPr="006D15B6">
        <w:rPr>
          <w:color w:val="000000"/>
          <w:sz w:val="26"/>
          <w:szCs w:val="26"/>
        </w:rPr>
        <w:t>–  МБУ КСЦ «Полиметалл» с. Краснореченский;</w:t>
      </w:r>
    </w:p>
    <w:p w:rsidR="00B65E68" w:rsidRPr="006D15B6" w:rsidRDefault="00B65E68" w:rsidP="006D15B6">
      <w:pPr>
        <w:jc w:val="both"/>
        <w:rPr>
          <w:rFonts w:eastAsia="Courier New"/>
          <w:sz w:val="26"/>
          <w:szCs w:val="26"/>
        </w:rPr>
      </w:pPr>
      <w:r w:rsidRPr="006D15B6">
        <w:rPr>
          <w:color w:val="000000"/>
          <w:sz w:val="26"/>
          <w:szCs w:val="26"/>
        </w:rPr>
        <w:t>–  МБУ «Центр творчества на селе» с. Сержантово;</w:t>
      </w:r>
    </w:p>
    <w:p w:rsidR="00B65E68" w:rsidRPr="006D15B6" w:rsidRDefault="00B65E68" w:rsidP="006D15B6">
      <w:pPr>
        <w:jc w:val="both"/>
        <w:rPr>
          <w:rFonts w:eastAsia="Courier New"/>
          <w:sz w:val="26"/>
          <w:szCs w:val="26"/>
        </w:rPr>
      </w:pPr>
      <w:r w:rsidRPr="006D15B6">
        <w:rPr>
          <w:color w:val="000000"/>
          <w:sz w:val="26"/>
          <w:szCs w:val="26"/>
        </w:rPr>
        <w:t>–  МБУ «ЦК и Д «Бриз» с. Рудная Пристань.</w:t>
      </w:r>
    </w:p>
    <w:p w:rsidR="00B65E68" w:rsidRPr="006D15B6" w:rsidRDefault="00B65E68" w:rsidP="006D15B6">
      <w:pPr>
        <w:jc w:val="both"/>
        <w:rPr>
          <w:rFonts w:eastAsia="Arial"/>
          <w:color w:val="000000"/>
          <w:sz w:val="26"/>
          <w:szCs w:val="26"/>
        </w:rPr>
      </w:pPr>
      <w:r w:rsidRPr="006D15B6">
        <w:rPr>
          <w:color w:val="000000"/>
          <w:sz w:val="26"/>
          <w:szCs w:val="26"/>
        </w:rPr>
        <w:t>- МБУ Музейно-выставочный центр г. Дальнегорска;</w:t>
      </w:r>
    </w:p>
    <w:p w:rsidR="00B65E68" w:rsidRPr="006D15B6" w:rsidRDefault="00823E4B" w:rsidP="006D15B6">
      <w:pPr>
        <w:rPr>
          <w:rFonts w:eastAsia="Arial"/>
          <w:color w:val="000000"/>
          <w:sz w:val="26"/>
          <w:szCs w:val="26"/>
        </w:rPr>
      </w:pPr>
      <w:r w:rsidRPr="006D15B6">
        <w:rPr>
          <w:color w:val="000000"/>
          <w:sz w:val="26"/>
          <w:szCs w:val="26"/>
        </w:rPr>
        <w:t>-</w:t>
      </w:r>
      <w:r w:rsidR="00B65E68" w:rsidRPr="006D15B6">
        <w:rPr>
          <w:color w:val="000000"/>
          <w:sz w:val="26"/>
          <w:szCs w:val="26"/>
        </w:rPr>
        <w:t>МБУ «Централизованная библиотечная система» Дальнегорского городского округа. Учреждение имеет обособленные подразделения-филиалы:</w:t>
      </w:r>
    </w:p>
    <w:p w:rsidR="00B65E68" w:rsidRPr="006D15B6" w:rsidRDefault="00B65E68" w:rsidP="006D15B6">
      <w:pPr>
        <w:rPr>
          <w:color w:val="000000"/>
          <w:sz w:val="26"/>
          <w:szCs w:val="26"/>
        </w:rPr>
      </w:pPr>
      <w:r w:rsidRPr="006D15B6">
        <w:rPr>
          <w:color w:val="000000"/>
          <w:sz w:val="26"/>
          <w:szCs w:val="26"/>
        </w:rPr>
        <w:t>- центральная детская библиотека, г. Дальнегорск;</w:t>
      </w:r>
    </w:p>
    <w:p w:rsidR="00B65E68" w:rsidRPr="006D15B6" w:rsidRDefault="00B65E68" w:rsidP="006D15B6">
      <w:pPr>
        <w:rPr>
          <w:color w:val="000000"/>
          <w:sz w:val="26"/>
          <w:szCs w:val="26"/>
        </w:rPr>
      </w:pPr>
      <w:r w:rsidRPr="006D15B6">
        <w:rPr>
          <w:color w:val="000000"/>
          <w:sz w:val="26"/>
          <w:szCs w:val="26"/>
        </w:rPr>
        <w:t>- детская библиотека – филиал № 2, г. Дальнегорск;</w:t>
      </w:r>
    </w:p>
    <w:p w:rsidR="00B65E68" w:rsidRPr="006D15B6" w:rsidRDefault="00B65E68" w:rsidP="006D15B6">
      <w:pPr>
        <w:rPr>
          <w:color w:val="000000"/>
          <w:sz w:val="26"/>
          <w:szCs w:val="26"/>
        </w:rPr>
      </w:pPr>
      <w:r w:rsidRPr="006D15B6">
        <w:rPr>
          <w:color w:val="000000"/>
          <w:sz w:val="26"/>
          <w:szCs w:val="26"/>
        </w:rPr>
        <w:t>- сельская библиотека – филиал № 5, с. Краснореченский;</w:t>
      </w:r>
    </w:p>
    <w:p w:rsidR="00B65E68" w:rsidRPr="006D15B6" w:rsidRDefault="00B65E68" w:rsidP="006D15B6">
      <w:pPr>
        <w:rPr>
          <w:color w:val="000000"/>
          <w:sz w:val="26"/>
          <w:szCs w:val="26"/>
        </w:rPr>
      </w:pPr>
      <w:r w:rsidRPr="006D15B6">
        <w:rPr>
          <w:color w:val="000000"/>
          <w:sz w:val="26"/>
          <w:szCs w:val="26"/>
        </w:rPr>
        <w:t>-  сельская библиотека – филиал № 6, с. Каменка;</w:t>
      </w:r>
    </w:p>
    <w:p w:rsidR="00B65E68" w:rsidRPr="006D15B6" w:rsidRDefault="00B65E68" w:rsidP="006D15B6">
      <w:pPr>
        <w:rPr>
          <w:color w:val="000000"/>
          <w:sz w:val="26"/>
          <w:szCs w:val="26"/>
        </w:rPr>
      </w:pPr>
      <w:r w:rsidRPr="006D15B6">
        <w:rPr>
          <w:color w:val="000000"/>
          <w:sz w:val="26"/>
          <w:szCs w:val="26"/>
        </w:rPr>
        <w:t>- сельская библиотека – филиал № 7, с. Сержантово;</w:t>
      </w:r>
    </w:p>
    <w:p w:rsidR="00B65E68" w:rsidRPr="006D15B6" w:rsidRDefault="00B65E68" w:rsidP="006D15B6">
      <w:pPr>
        <w:rPr>
          <w:color w:val="000000"/>
          <w:sz w:val="26"/>
          <w:szCs w:val="26"/>
        </w:rPr>
      </w:pPr>
      <w:r w:rsidRPr="006D15B6">
        <w:rPr>
          <w:color w:val="000000"/>
          <w:sz w:val="26"/>
          <w:szCs w:val="26"/>
        </w:rPr>
        <w:t>- сельская библиотека – филиал № 9, с. Рудная-Пристань;</w:t>
      </w:r>
    </w:p>
    <w:p w:rsidR="00B65E68" w:rsidRPr="006D15B6" w:rsidRDefault="00B65E68" w:rsidP="006D15B6">
      <w:pPr>
        <w:rPr>
          <w:color w:val="000000"/>
          <w:sz w:val="26"/>
          <w:szCs w:val="26"/>
        </w:rPr>
      </w:pPr>
      <w:r w:rsidRPr="006D15B6">
        <w:rPr>
          <w:color w:val="000000"/>
          <w:sz w:val="26"/>
          <w:szCs w:val="26"/>
        </w:rPr>
        <w:t>- сельская библиотека – филиал № 12, с. Краснореченский;</w:t>
      </w:r>
    </w:p>
    <w:p w:rsidR="00B65E68" w:rsidRPr="006D15B6" w:rsidRDefault="00B65E68" w:rsidP="006D15B6">
      <w:pPr>
        <w:rPr>
          <w:rFonts w:eastAsia="Arial"/>
          <w:color w:val="000000"/>
          <w:sz w:val="26"/>
          <w:szCs w:val="26"/>
        </w:rPr>
      </w:pPr>
      <w:r w:rsidRPr="006D15B6">
        <w:rPr>
          <w:color w:val="000000"/>
          <w:sz w:val="26"/>
          <w:szCs w:val="26"/>
        </w:rPr>
        <w:t>- городская библиотека – филиал № 13, г. Дальнегорск;</w:t>
      </w:r>
    </w:p>
    <w:p w:rsidR="00B65E68" w:rsidRPr="006D15B6" w:rsidRDefault="00B65E68" w:rsidP="006D15B6">
      <w:pPr>
        <w:rPr>
          <w:rFonts w:eastAsia="Arial"/>
          <w:color w:val="000000"/>
          <w:sz w:val="26"/>
          <w:szCs w:val="26"/>
        </w:rPr>
      </w:pPr>
      <w:r w:rsidRPr="006D15B6">
        <w:rPr>
          <w:color w:val="000000"/>
          <w:sz w:val="26"/>
          <w:szCs w:val="26"/>
        </w:rPr>
        <w:t>- дополнительного образования в сфере культуры – МБУ ДО ДШИ г. Дальнегорска. Учреждение имеет обособленные подразделения-филиалы:</w:t>
      </w:r>
    </w:p>
    <w:p w:rsidR="00B65E68" w:rsidRPr="006D15B6" w:rsidRDefault="00B65E68" w:rsidP="006D15B6">
      <w:pPr>
        <w:rPr>
          <w:color w:val="000000"/>
          <w:sz w:val="26"/>
          <w:szCs w:val="26"/>
        </w:rPr>
      </w:pPr>
      <w:r w:rsidRPr="006D15B6">
        <w:rPr>
          <w:color w:val="000000"/>
          <w:sz w:val="26"/>
          <w:szCs w:val="26"/>
        </w:rPr>
        <w:t>- Каменский филиал, с. Каменка;</w:t>
      </w:r>
    </w:p>
    <w:p w:rsidR="00B65E68" w:rsidRPr="006D15B6" w:rsidRDefault="00B65E68" w:rsidP="006D15B6">
      <w:pPr>
        <w:rPr>
          <w:color w:val="000000"/>
          <w:sz w:val="26"/>
          <w:szCs w:val="26"/>
        </w:rPr>
      </w:pPr>
      <w:r w:rsidRPr="006D15B6">
        <w:rPr>
          <w:color w:val="000000"/>
          <w:sz w:val="26"/>
          <w:szCs w:val="26"/>
        </w:rPr>
        <w:t xml:space="preserve">- </w:t>
      </w:r>
      <w:proofErr w:type="spellStart"/>
      <w:r w:rsidRPr="006D15B6">
        <w:rPr>
          <w:color w:val="000000"/>
          <w:sz w:val="26"/>
          <w:szCs w:val="26"/>
        </w:rPr>
        <w:t>Сержантовский</w:t>
      </w:r>
      <w:proofErr w:type="spellEnd"/>
      <w:r w:rsidRPr="006D15B6">
        <w:rPr>
          <w:color w:val="000000"/>
          <w:sz w:val="26"/>
          <w:szCs w:val="26"/>
        </w:rPr>
        <w:t xml:space="preserve"> филиал, с. Сержантово;</w:t>
      </w:r>
    </w:p>
    <w:p w:rsidR="00B65E68" w:rsidRPr="006D15B6" w:rsidRDefault="00B65E68" w:rsidP="006D15B6">
      <w:pPr>
        <w:rPr>
          <w:rFonts w:eastAsia="Arial"/>
          <w:color w:val="000000"/>
          <w:sz w:val="26"/>
          <w:szCs w:val="26"/>
        </w:rPr>
      </w:pPr>
      <w:r w:rsidRPr="006D15B6">
        <w:rPr>
          <w:color w:val="000000"/>
          <w:sz w:val="26"/>
          <w:szCs w:val="26"/>
        </w:rPr>
        <w:t>- Краснореченский филиал, с. Краснореченский;</w:t>
      </w:r>
    </w:p>
    <w:p w:rsidR="008D3F56" w:rsidRPr="006D15B6" w:rsidRDefault="008D3F56" w:rsidP="006D15B6">
      <w:pPr>
        <w:widowControl w:val="0"/>
        <w:tabs>
          <w:tab w:val="left" w:pos="142"/>
        </w:tabs>
        <w:autoSpaceDE w:val="0"/>
        <w:autoSpaceDN w:val="0"/>
        <w:ind w:firstLine="709"/>
        <w:jc w:val="both"/>
        <w:rPr>
          <w:sz w:val="26"/>
          <w:szCs w:val="26"/>
        </w:rPr>
      </w:pPr>
      <w:r w:rsidRPr="006D15B6">
        <w:rPr>
          <w:sz w:val="26"/>
          <w:szCs w:val="26"/>
        </w:rPr>
        <w:t xml:space="preserve">В соответствии с указанными в 131-ФЗ полномочиями </w:t>
      </w:r>
      <w:r w:rsidR="003C6C87" w:rsidRPr="006D15B6">
        <w:rPr>
          <w:sz w:val="26"/>
          <w:szCs w:val="26"/>
        </w:rPr>
        <w:t>Дальнегорского</w:t>
      </w:r>
      <w:r w:rsidRPr="006D15B6">
        <w:rPr>
          <w:sz w:val="26"/>
          <w:szCs w:val="26"/>
        </w:rPr>
        <w:t xml:space="preserve"> городского округа в области культуры, одной из главных целей является сохранение и развитие духовного и творческого потенциала жителей городского округа, создание условий для широкого доступа населения к культурным ценностям. </w:t>
      </w:r>
    </w:p>
    <w:p w:rsidR="008D3F56" w:rsidRPr="006D15B6" w:rsidRDefault="008D3F56" w:rsidP="006D15B6">
      <w:pPr>
        <w:widowControl w:val="0"/>
        <w:tabs>
          <w:tab w:val="left" w:pos="142"/>
        </w:tabs>
        <w:autoSpaceDE w:val="0"/>
        <w:autoSpaceDN w:val="0"/>
        <w:ind w:firstLine="709"/>
        <w:jc w:val="both"/>
        <w:rPr>
          <w:sz w:val="26"/>
          <w:szCs w:val="26"/>
        </w:rPr>
      </w:pPr>
      <w:r w:rsidRPr="006D15B6">
        <w:rPr>
          <w:sz w:val="26"/>
          <w:szCs w:val="26"/>
        </w:rPr>
        <w:t>Для их реализации управление культуры в 2018 году направляло, координировало творческую, просветительскую, образовательную работу сети муниципальных учреждений культуры, добиваясь их результативности и эффективности. Финансовые средства направляются на выполнение муниципальных заданий, реализацию программных мероприятий.</w:t>
      </w:r>
    </w:p>
    <w:p w:rsidR="008D3F56" w:rsidRPr="006D15B6" w:rsidRDefault="008D3F56" w:rsidP="006D15B6">
      <w:pPr>
        <w:widowControl w:val="0"/>
        <w:tabs>
          <w:tab w:val="left" w:pos="142"/>
        </w:tabs>
        <w:autoSpaceDE w:val="0"/>
        <w:autoSpaceDN w:val="0"/>
        <w:ind w:firstLine="709"/>
        <w:jc w:val="both"/>
        <w:rPr>
          <w:sz w:val="26"/>
          <w:szCs w:val="26"/>
        </w:rPr>
      </w:pPr>
      <w:r w:rsidRPr="006D15B6">
        <w:rPr>
          <w:sz w:val="26"/>
          <w:szCs w:val="26"/>
        </w:rPr>
        <w:t xml:space="preserve">Учреждения культуры пользуются большой востребованностью, и в целях </w:t>
      </w:r>
      <w:r w:rsidRPr="006D15B6">
        <w:rPr>
          <w:sz w:val="26"/>
          <w:szCs w:val="26"/>
        </w:rPr>
        <w:lastRenderedPageBreak/>
        <w:t>обеспечения безопасности посетителей, повышения инвестиционной привлекательности объектов культуры и дополнительного образования в области искусств, увеличения общего числа участников культурно-массовых и культурно-просветительских мероприятий, в том числе, платных мероприятий, увеличения числа учащихся по дополнительным образовательным программам в области искусств, запланированы следующие мероприятия:</w:t>
      </w:r>
    </w:p>
    <w:p w:rsidR="00B20EBC" w:rsidRPr="006D15B6" w:rsidRDefault="008D3F56" w:rsidP="006D15B6">
      <w:pPr>
        <w:autoSpaceDE w:val="0"/>
        <w:rPr>
          <w:bCs/>
          <w:sz w:val="26"/>
          <w:szCs w:val="26"/>
        </w:rPr>
      </w:pPr>
      <w:r w:rsidRPr="006D15B6">
        <w:rPr>
          <w:sz w:val="26"/>
          <w:szCs w:val="26"/>
        </w:rPr>
        <w:t xml:space="preserve">- </w:t>
      </w:r>
      <w:r w:rsidR="00A2337F" w:rsidRPr="006D15B6">
        <w:rPr>
          <w:bCs/>
          <w:sz w:val="26"/>
          <w:szCs w:val="26"/>
        </w:rPr>
        <w:t>капитальный ремонт здания МБУ "ЦК и Д "Бриз"</w:t>
      </w:r>
      <w:r w:rsidR="00317E4A" w:rsidRPr="006D15B6">
        <w:rPr>
          <w:bCs/>
          <w:sz w:val="26"/>
          <w:szCs w:val="26"/>
        </w:rPr>
        <w:t xml:space="preserve"> </w:t>
      </w:r>
      <w:r w:rsidR="00A2337F" w:rsidRPr="006D15B6">
        <w:rPr>
          <w:bCs/>
          <w:sz w:val="26"/>
          <w:szCs w:val="26"/>
        </w:rPr>
        <w:t>с. Рудная Пристань</w:t>
      </w:r>
      <w:r w:rsidR="00317E4A" w:rsidRPr="006D15B6">
        <w:rPr>
          <w:bCs/>
          <w:sz w:val="26"/>
          <w:szCs w:val="26"/>
        </w:rPr>
        <w:t>;</w:t>
      </w:r>
      <w:r w:rsidR="00A2337F" w:rsidRPr="006D15B6">
        <w:rPr>
          <w:bCs/>
          <w:sz w:val="26"/>
          <w:szCs w:val="26"/>
        </w:rPr>
        <w:t xml:space="preserve">                                                       </w:t>
      </w:r>
      <w:r w:rsidR="00B20EBC" w:rsidRPr="006D15B6">
        <w:rPr>
          <w:bCs/>
          <w:sz w:val="26"/>
          <w:szCs w:val="26"/>
        </w:rPr>
        <w:t xml:space="preserve">         </w:t>
      </w:r>
    </w:p>
    <w:p w:rsidR="00A2337F" w:rsidRPr="006D15B6" w:rsidRDefault="00A2337F" w:rsidP="006D15B6">
      <w:pPr>
        <w:autoSpaceDE w:val="0"/>
        <w:rPr>
          <w:bCs/>
          <w:sz w:val="26"/>
          <w:szCs w:val="26"/>
        </w:rPr>
      </w:pPr>
      <w:r w:rsidRPr="006D15B6">
        <w:rPr>
          <w:bCs/>
          <w:sz w:val="26"/>
          <w:szCs w:val="26"/>
        </w:rPr>
        <w:t>- реконструкция здания МБУ ДК "Горняк" (изготовление ПСД)</w:t>
      </w:r>
      <w:r w:rsidR="00317E4A" w:rsidRPr="006D15B6">
        <w:rPr>
          <w:bCs/>
          <w:sz w:val="26"/>
          <w:szCs w:val="26"/>
        </w:rPr>
        <w:t>;</w:t>
      </w:r>
    </w:p>
    <w:p w:rsidR="008D3F56" w:rsidRPr="006D15B6" w:rsidRDefault="00A2337F" w:rsidP="006D15B6">
      <w:pPr>
        <w:widowControl w:val="0"/>
        <w:tabs>
          <w:tab w:val="left" w:pos="142"/>
        </w:tabs>
        <w:autoSpaceDE w:val="0"/>
        <w:autoSpaceDN w:val="0"/>
        <w:jc w:val="both"/>
        <w:rPr>
          <w:sz w:val="26"/>
          <w:szCs w:val="26"/>
        </w:rPr>
      </w:pPr>
      <w:r w:rsidRPr="006D15B6">
        <w:rPr>
          <w:sz w:val="26"/>
          <w:szCs w:val="26"/>
        </w:rPr>
        <w:t>-</w:t>
      </w:r>
      <w:r w:rsidR="00C234FF" w:rsidRPr="006D15B6">
        <w:rPr>
          <w:sz w:val="26"/>
          <w:szCs w:val="26"/>
        </w:rPr>
        <w:t>реставрация «Памятник войнам-</w:t>
      </w:r>
      <w:proofErr w:type="spellStart"/>
      <w:r w:rsidR="00C234FF" w:rsidRPr="006D15B6">
        <w:rPr>
          <w:sz w:val="26"/>
          <w:szCs w:val="26"/>
        </w:rPr>
        <w:t>дальнегорцам</w:t>
      </w:r>
      <w:proofErr w:type="spellEnd"/>
      <w:r w:rsidR="00C234FF" w:rsidRPr="006D15B6">
        <w:rPr>
          <w:sz w:val="26"/>
          <w:szCs w:val="26"/>
        </w:rPr>
        <w:t xml:space="preserve"> в годы Великой Отечественной </w:t>
      </w:r>
      <w:proofErr w:type="gramStart"/>
      <w:r w:rsidR="00C234FF" w:rsidRPr="006D15B6">
        <w:rPr>
          <w:sz w:val="26"/>
          <w:szCs w:val="26"/>
        </w:rPr>
        <w:t>войны</w:t>
      </w:r>
      <w:r w:rsidR="008D3F56" w:rsidRPr="006D15B6">
        <w:rPr>
          <w:sz w:val="26"/>
          <w:szCs w:val="26"/>
        </w:rPr>
        <w:t xml:space="preserve">» </w:t>
      </w:r>
      <w:r w:rsidR="00C234FF" w:rsidRPr="006D15B6">
        <w:rPr>
          <w:sz w:val="26"/>
          <w:szCs w:val="26"/>
        </w:rPr>
        <w:t xml:space="preserve"> г.</w:t>
      </w:r>
      <w:proofErr w:type="gramEnd"/>
      <w:r w:rsidR="00C234FF" w:rsidRPr="006D15B6">
        <w:rPr>
          <w:sz w:val="26"/>
          <w:szCs w:val="26"/>
        </w:rPr>
        <w:t xml:space="preserve"> Дальнегорск</w:t>
      </w:r>
      <w:r w:rsidR="00317E4A" w:rsidRPr="006D15B6">
        <w:rPr>
          <w:sz w:val="26"/>
          <w:szCs w:val="26"/>
        </w:rPr>
        <w:t>;</w:t>
      </w:r>
    </w:p>
    <w:p w:rsidR="00996B31" w:rsidRPr="006D15B6" w:rsidRDefault="00996B31" w:rsidP="006D15B6">
      <w:pPr>
        <w:widowControl w:val="0"/>
        <w:tabs>
          <w:tab w:val="left" w:pos="142"/>
        </w:tabs>
        <w:autoSpaceDE w:val="0"/>
        <w:autoSpaceDN w:val="0"/>
        <w:ind w:firstLine="709"/>
        <w:jc w:val="both"/>
        <w:rPr>
          <w:sz w:val="26"/>
          <w:szCs w:val="26"/>
          <w:highlight w:val="cyan"/>
        </w:rPr>
      </w:pPr>
    </w:p>
    <w:p w:rsidR="00996B31" w:rsidRPr="006D15B6" w:rsidRDefault="00996B31" w:rsidP="006D15B6">
      <w:pPr>
        <w:widowControl w:val="0"/>
        <w:tabs>
          <w:tab w:val="left" w:pos="142"/>
        </w:tabs>
        <w:autoSpaceDE w:val="0"/>
        <w:autoSpaceDN w:val="0"/>
        <w:rPr>
          <w:sz w:val="26"/>
          <w:szCs w:val="26"/>
        </w:rPr>
      </w:pPr>
      <w:r w:rsidRPr="006D15B6">
        <w:rPr>
          <w:b/>
          <w:sz w:val="26"/>
          <w:szCs w:val="26"/>
        </w:rPr>
        <w:t>Физическая культура и спорт</w:t>
      </w:r>
      <w:r w:rsidRPr="006D15B6">
        <w:rPr>
          <w:sz w:val="26"/>
          <w:szCs w:val="26"/>
        </w:rPr>
        <w:t xml:space="preserve"> </w:t>
      </w:r>
    </w:p>
    <w:p w:rsidR="00996B31" w:rsidRPr="006D15B6" w:rsidRDefault="00996B31" w:rsidP="006D15B6">
      <w:pPr>
        <w:ind w:firstLine="709"/>
        <w:jc w:val="both"/>
        <w:rPr>
          <w:sz w:val="26"/>
          <w:szCs w:val="26"/>
        </w:rPr>
      </w:pPr>
      <w:r w:rsidRPr="006D15B6">
        <w:rPr>
          <w:sz w:val="26"/>
          <w:szCs w:val="26"/>
        </w:rPr>
        <w:t>На территории городского округа расположены спортивные залы и спортивные площадки, другие объекты.</w:t>
      </w:r>
    </w:p>
    <w:p w:rsidR="00CA6532" w:rsidRPr="006D15B6" w:rsidRDefault="00CA6532" w:rsidP="006D15B6">
      <w:pPr>
        <w:ind w:firstLine="709"/>
        <w:jc w:val="both"/>
        <w:rPr>
          <w:sz w:val="26"/>
          <w:szCs w:val="26"/>
        </w:rPr>
      </w:pPr>
      <w:r w:rsidRPr="006D15B6">
        <w:rPr>
          <w:sz w:val="26"/>
          <w:szCs w:val="26"/>
        </w:rPr>
        <w:t>Доля детей и молодежи, систематически занимающихся физической культурой и спортом 68,41 % в общей численности детей и молодежи.</w:t>
      </w:r>
    </w:p>
    <w:p w:rsidR="00CA6532" w:rsidRPr="006D15B6" w:rsidRDefault="00CA6532" w:rsidP="006D15B6">
      <w:pPr>
        <w:ind w:firstLine="709"/>
        <w:jc w:val="both"/>
        <w:rPr>
          <w:sz w:val="26"/>
          <w:szCs w:val="26"/>
        </w:rPr>
      </w:pPr>
      <w:r w:rsidRPr="006D15B6">
        <w:rPr>
          <w:sz w:val="26"/>
          <w:szCs w:val="26"/>
        </w:rPr>
        <w:t>Доля населения среднего возраста, систематически занимающегося физической культурой и спортом 2,40 % в общей численности населения среднего возраста.</w:t>
      </w:r>
    </w:p>
    <w:p w:rsidR="00CA6532" w:rsidRPr="006D15B6" w:rsidRDefault="00CA6532" w:rsidP="006D15B6">
      <w:pPr>
        <w:ind w:firstLine="709"/>
        <w:jc w:val="both"/>
        <w:rPr>
          <w:sz w:val="26"/>
          <w:szCs w:val="26"/>
        </w:rPr>
      </w:pPr>
      <w:r w:rsidRPr="006D15B6">
        <w:rPr>
          <w:sz w:val="26"/>
          <w:szCs w:val="26"/>
        </w:rPr>
        <w:t>Уровень обеспеченности населения спортивными сооружениями, исходя из единовременной пропускной способности объектов спорта, составляет 42,33 %.</w:t>
      </w:r>
    </w:p>
    <w:p w:rsidR="00CA6532" w:rsidRPr="006D15B6" w:rsidRDefault="00CA6532" w:rsidP="006D15B6">
      <w:pPr>
        <w:ind w:firstLine="709"/>
        <w:jc w:val="both"/>
        <w:rPr>
          <w:sz w:val="26"/>
          <w:szCs w:val="26"/>
        </w:rPr>
      </w:pPr>
      <w:r w:rsidRPr="006D15B6">
        <w:rPr>
          <w:sz w:val="26"/>
          <w:szCs w:val="26"/>
        </w:rPr>
        <w:t xml:space="preserve">В рамках развития человеческого капитала и сохранения здоровья населения остро стоит вопрос об эффективности функционирования сферы физической культуры и спорта.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относятся непосредственно к компетенции органов местного самоуправления. </w:t>
      </w:r>
    </w:p>
    <w:p w:rsidR="00CA6532" w:rsidRPr="006D15B6" w:rsidRDefault="00CA6532" w:rsidP="006D15B6">
      <w:pPr>
        <w:ind w:firstLine="709"/>
        <w:jc w:val="both"/>
        <w:rPr>
          <w:sz w:val="26"/>
          <w:szCs w:val="26"/>
        </w:rPr>
      </w:pPr>
      <w:r w:rsidRPr="006D15B6">
        <w:rPr>
          <w:sz w:val="26"/>
          <w:szCs w:val="26"/>
        </w:rPr>
        <w:t xml:space="preserve">Главным направлением развития спортивной инфраструктуры в дальнейшем должно стать строительство новых спортивных сооружений, реконструкция и модернизация существующих спортивных сооружений и строительство плоскостных сооружений (спортивные площадки, детские спортивные площадки).  </w:t>
      </w:r>
    </w:p>
    <w:p w:rsidR="00823E4B" w:rsidRDefault="00CA6532" w:rsidP="006D15B6">
      <w:pPr>
        <w:ind w:firstLine="709"/>
        <w:jc w:val="both"/>
        <w:rPr>
          <w:color w:val="7030A0"/>
          <w:sz w:val="26"/>
          <w:szCs w:val="26"/>
        </w:rPr>
      </w:pPr>
      <w:r w:rsidRPr="006D15B6">
        <w:rPr>
          <w:sz w:val="26"/>
          <w:szCs w:val="26"/>
        </w:rPr>
        <w:t>На территории городского округа проводятся спортивно-массовые мероприятия (турниры, товарищеские встречи, кубки, соревнования, посвященные знаменательным и праздничным датам). Регулярно проводятся соревнования различного уровня</w:t>
      </w:r>
      <w:r w:rsidRPr="006D15B6">
        <w:rPr>
          <w:color w:val="7030A0"/>
          <w:sz w:val="26"/>
          <w:szCs w:val="26"/>
        </w:rPr>
        <w:t>.</w:t>
      </w:r>
    </w:p>
    <w:p w:rsidR="006D15B6" w:rsidRDefault="006D15B6" w:rsidP="006D15B6">
      <w:pPr>
        <w:ind w:firstLine="709"/>
        <w:jc w:val="both"/>
        <w:rPr>
          <w:color w:val="7030A0"/>
          <w:sz w:val="26"/>
          <w:szCs w:val="26"/>
        </w:rPr>
      </w:pPr>
    </w:p>
    <w:p w:rsidR="006D15B6" w:rsidRPr="006D15B6" w:rsidRDefault="006D15B6" w:rsidP="006D15B6">
      <w:pPr>
        <w:ind w:firstLine="708"/>
        <w:rPr>
          <w:sz w:val="26"/>
          <w:szCs w:val="26"/>
        </w:rPr>
      </w:pPr>
      <w:r w:rsidRPr="006D15B6">
        <w:rPr>
          <w:sz w:val="26"/>
          <w:szCs w:val="26"/>
        </w:rPr>
        <w:t>В сфере физической культуры и спорта в рамках реализации Программы планируется выполнение следующих мероприятий:</w:t>
      </w:r>
    </w:p>
    <w:p w:rsidR="006D15B6" w:rsidRPr="006D15B6" w:rsidRDefault="006D15B6" w:rsidP="006D15B6">
      <w:pPr>
        <w:tabs>
          <w:tab w:val="left" w:pos="316"/>
        </w:tabs>
        <w:autoSpaceDE w:val="0"/>
        <w:ind w:firstLine="353"/>
        <w:jc w:val="both"/>
        <w:rPr>
          <w:b/>
          <w:bCs/>
          <w:sz w:val="26"/>
          <w:szCs w:val="26"/>
        </w:rPr>
      </w:pPr>
    </w:p>
    <w:p w:rsidR="006D15B6" w:rsidRPr="006D15B6" w:rsidRDefault="006D15B6" w:rsidP="006D15B6">
      <w:pPr>
        <w:tabs>
          <w:tab w:val="left" w:pos="316"/>
        </w:tabs>
        <w:autoSpaceDE w:val="0"/>
        <w:ind w:firstLine="353"/>
        <w:jc w:val="both"/>
        <w:rPr>
          <w:b/>
          <w:bCs/>
          <w:sz w:val="26"/>
          <w:szCs w:val="26"/>
        </w:rPr>
      </w:pPr>
      <w:r w:rsidRPr="006D15B6">
        <w:rPr>
          <w:sz w:val="26"/>
          <w:szCs w:val="26"/>
        </w:rPr>
        <w:t>1. Реконструкция тира муниципального бюджетного учреждения «Спортивная школа «Лотос» г. Дальнегорска</w:t>
      </w:r>
      <w:r w:rsidRPr="006D15B6">
        <w:rPr>
          <w:b/>
          <w:bCs/>
          <w:sz w:val="26"/>
          <w:szCs w:val="26"/>
        </w:rPr>
        <w:t xml:space="preserve"> </w:t>
      </w:r>
    </w:p>
    <w:p w:rsidR="006D15B6" w:rsidRPr="006D15B6" w:rsidRDefault="006D15B6" w:rsidP="006D15B6">
      <w:pPr>
        <w:tabs>
          <w:tab w:val="left" w:pos="316"/>
        </w:tabs>
        <w:autoSpaceDE w:val="0"/>
        <w:ind w:firstLine="353"/>
        <w:jc w:val="both"/>
        <w:rPr>
          <w:sz w:val="26"/>
          <w:szCs w:val="26"/>
        </w:rPr>
      </w:pPr>
      <w:r w:rsidRPr="006D15B6">
        <w:rPr>
          <w:sz w:val="26"/>
          <w:szCs w:val="26"/>
        </w:rPr>
        <w:t xml:space="preserve">2. Капитальный ремонт железобетонных трибун на 5000 мест с </w:t>
      </w:r>
      <w:proofErr w:type="spellStart"/>
      <w:r w:rsidRPr="006D15B6">
        <w:rPr>
          <w:sz w:val="26"/>
          <w:szCs w:val="26"/>
        </w:rPr>
        <w:t>подтрибунными</w:t>
      </w:r>
      <w:proofErr w:type="spellEnd"/>
      <w:r w:rsidRPr="006D15B6">
        <w:rPr>
          <w:sz w:val="26"/>
          <w:szCs w:val="26"/>
        </w:rPr>
        <w:t xml:space="preserve"> помещениями. Ремонт покрытия и ограждения спортивных площадок спорткомплекса "Гранит" г. Дальнегорска</w:t>
      </w:r>
    </w:p>
    <w:p w:rsidR="006D15B6" w:rsidRPr="006D15B6" w:rsidRDefault="006D15B6" w:rsidP="006D15B6">
      <w:pPr>
        <w:tabs>
          <w:tab w:val="left" w:pos="316"/>
        </w:tabs>
        <w:autoSpaceDE w:val="0"/>
        <w:ind w:firstLine="353"/>
        <w:jc w:val="both"/>
        <w:rPr>
          <w:sz w:val="26"/>
          <w:szCs w:val="26"/>
        </w:rPr>
      </w:pPr>
      <w:r w:rsidRPr="006D15B6">
        <w:rPr>
          <w:sz w:val="26"/>
          <w:szCs w:val="26"/>
        </w:rPr>
        <w:t>3. Универсальная спортивная площадка. МОБУ СОШ №25</w:t>
      </w:r>
    </w:p>
    <w:p w:rsidR="006D15B6" w:rsidRPr="006D15B6" w:rsidRDefault="006D15B6" w:rsidP="006D15B6">
      <w:pPr>
        <w:tabs>
          <w:tab w:val="left" w:pos="316"/>
        </w:tabs>
        <w:autoSpaceDE w:val="0"/>
        <w:ind w:firstLine="353"/>
        <w:jc w:val="both"/>
        <w:rPr>
          <w:sz w:val="26"/>
          <w:szCs w:val="26"/>
        </w:rPr>
      </w:pPr>
      <w:r w:rsidRPr="006D15B6">
        <w:rPr>
          <w:sz w:val="26"/>
          <w:szCs w:val="26"/>
        </w:rPr>
        <w:t>4. Крытая спортивная площадка (атлетический павильон для гимнастических упражнений) МОБУ СОШ №8</w:t>
      </w:r>
    </w:p>
    <w:p w:rsidR="006D15B6" w:rsidRPr="006D15B6" w:rsidRDefault="006D15B6" w:rsidP="006D15B6">
      <w:pPr>
        <w:tabs>
          <w:tab w:val="left" w:pos="316"/>
        </w:tabs>
        <w:autoSpaceDE w:val="0"/>
        <w:ind w:firstLine="353"/>
        <w:jc w:val="both"/>
        <w:rPr>
          <w:sz w:val="26"/>
          <w:szCs w:val="26"/>
        </w:rPr>
      </w:pPr>
      <w:r w:rsidRPr="006D15B6">
        <w:rPr>
          <w:sz w:val="26"/>
          <w:szCs w:val="26"/>
        </w:rPr>
        <w:t>5. Спортивная площадка для игровых видов спорта МОБУ СОШ №1</w:t>
      </w:r>
    </w:p>
    <w:p w:rsidR="006D15B6" w:rsidRPr="006D15B6" w:rsidRDefault="006D15B6" w:rsidP="006D15B6">
      <w:pPr>
        <w:tabs>
          <w:tab w:val="left" w:pos="316"/>
        </w:tabs>
        <w:autoSpaceDE w:val="0"/>
        <w:ind w:firstLine="353"/>
        <w:jc w:val="both"/>
        <w:rPr>
          <w:sz w:val="26"/>
          <w:szCs w:val="26"/>
        </w:rPr>
      </w:pPr>
      <w:r w:rsidRPr="006D15B6">
        <w:rPr>
          <w:sz w:val="26"/>
          <w:szCs w:val="26"/>
        </w:rPr>
        <w:t>6. Спортивная площадка для игровых видов спорта с. Краснореченский (Тайга) МОБУ СОШ №16</w:t>
      </w:r>
    </w:p>
    <w:p w:rsidR="006D15B6" w:rsidRPr="006D15B6" w:rsidRDefault="006D15B6" w:rsidP="006D15B6">
      <w:pPr>
        <w:tabs>
          <w:tab w:val="left" w:pos="316"/>
        </w:tabs>
        <w:autoSpaceDE w:val="0"/>
        <w:ind w:firstLine="353"/>
        <w:jc w:val="both"/>
        <w:rPr>
          <w:sz w:val="26"/>
          <w:szCs w:val="26"/>
        </w:rPr>
      </w:pPr>
      <w:r w:rsidRPr="006D15B6">
        <w:rPr>
          <w:sz w:val="26"/>
          <w:szCs w:val="26"/>
        </w:rPr>
        <w:lastRenderedPageBreak/>
        <w:t xml:space="preserve">7. Комбинированный спортивный комплекс, включающий универсальную спортивную площадку для игровых видов спорта и тренажерный сектор с. </w:t>
      </w:r>
      <w:proofErr w:type="spellStart"/>
      <w:r w:rsidRPr="006D15B6">
        <w:rPr>
          <w:sz w:val="26"/>
          <w:szCs w:val="26"/>
        </w:rPr>
        <w:t>Сержантово</w:t>
      </w:r>
      <w:proofErr w:type="spellEnd"/>
    </w:p>
    <w:p w:rsidR="006D15B6" w:rsidRPr="006D15B6" w:rsidRDefault="006D15B6" w:rsidP="006D15B6">
      <w:pPr>
        <w:tabs>
          <w:tab w:val="left" w:pos="316"/>
        </w:tabs>
        <w:autoSpaceDE w:val="0"/>
        <w:ind w:firstLine="353"/>
        <w:jc w:val="both"/>
        <w:rPr>
          <w:sz w:val="26"/>
          <w:szCs w:val="26"/>
        </w:rPr>
      </w:pPr>
      <w:r w:rsidRPr="006D15B6">
        <w:rPr>
          <w:sz w:val="26"/>
          <w:szCs w:val="26"/>
        </w:rPr>
        <w:t>8. Комбинированный спортивный комплекс, включающий универсальную спортивную площадку для игровых видов спорта и тренажерный сектор с. Краснореченский (МБУ КСЦ "Полиметалл")</w:t>
      </w:r>
    </w:p>
    <w:p w:rsidR="006D15B6" w:rsidRPr="006D15B6" w:rsidRDefault="006D15B6" w:rsidP="006D15B6">
      <w:pPr>
        <w:tabs>
          <w:tab w:val="left" w:pos="316"/>
        </w:tabs>
        <w:autoSpaceDE w:val="0"/>
        <w:ind w:firstLine="353"/>
        <w:jc w:val="both"/>
        <w:rPr>
          <w:sz w:val="26"/>
          <w:szCs w:val="26"/>
        </w:rPr>
      </w:pPr>
      <w:r w:rsidRPr="006D15B6">
        <w:rPr>
          <w:sz w:val="26"/>
          <w:szCs w:val="26"/>
        </w:rPr>
        <w:t>9. Комбинированный спортивный комплекс, включающий универсальную спортивную площадку для игровых видов спорта и тренажерный сектор. Парк им. А.С. Пушкина</w:t>
      </w:r>
    </w:p>
    <w:p w:rsidR="006D15B6" w:rsidRPr="006D15B6" w:rsidRDefault="006D15B6" w:rsidP="006D15B6">
      <w:pPr>
        <w:tabs>
          <w:tab w:val="left" w:pos="316"/>
        </w:tabs>
        <w:autoSpaceDE w:val="0"/>
        <w:ind w:firstLine="353"/>
        <w:jc w:val="both"/>
        <w:rPr>
          <w:sz w:val="26"/>
          <w:szCs w:val="26"/>
        </w:rPr>
      </w:pPr>
      <w:r w:rsidRPr="006D15B6">
        <w:rPr>
          <w:sz w:val="26"/>
          <w:szCs w:val="26"/>
        </w:rPr>
        <w:t>10. Крытая спортивная площадка (атлетический павильон) для гимнастических упражнений. МОБУ СОШ № 21</w:t>
      </w:r>
    </w:p>
    <w:p w:rsidR="006D15B6" w:rsidRPr="006D15B6" w:rsidRDefault="006D15B6" w:rsidP="006D15B6">
      <w:pPr>
        <w:tabs>
          <w:tab w:val="left" w:pos="316"/>
        </w:tabs>
        <w:autoSpaceDE w:val="0"/>
        <w:ind w:firstLine="353"/>
        <w:jc w:val="both"/>
        <w:rPr>
          <w:sz w:val="26"/>
          <w:szCs w:val="26"/>
        </w:rPr>
      </w:pPr>
      <w:r w:rsidRPr="006D15B6">
        <w:rPr>
          <w:sz w:val="26"/>
          <w:szCs w:val="26"/>
        </w:rPr>
        <w:t>11. Комбинированный спортивный комплекс, включающий универсальную спортивную площадку для игровых видов спорта и тренажерный сектор. МБУ СШ "Лотос" г. Дальнегорска</w:t>
      </w:r>
    </w:p>
    <w:p w:rsidR="006D15B6" w:rsidRPr="006D15B6" w:rsidRDefault="006D15B6" w:rsidP="006D15B6">
      <w:pPr>
        <w:tabs>
          <w:tab w:val="left" w:pos="316"/>
        </w:tabs>
        <w:autoSpaceDE w:val="0"/>
        <w:ind w:firstLine="353"/>
        <w:jc w:val="both"/>
        <w:rPr>
          <w:sz w:val="26"/>
          <w:szCs w:val="26"/>
        </w:rPr>
      </w:pPr>
      <w:r w:rsidRPr="006D15B6">
        <w:rPr>
          <w:sz w:val="26"/>
          <w:szCs w:val="26"/>
        </w:rPr>
        <w:t>12. Комбинированный спортивный комплекс, включающий универсальную спортивную площадку для игровых видов спорта и тренажерный сектор. с. Рудная – Пристань</w:t>
      </w:r>
    </w:p>
    <w:p w:rsidR="006D15B6" w:rsidRPr="006D15B6" w:rsidRDefault="006D15B6" w:rsidP="006D15B6">
      <w:pPr>
        <w:tabs>
          <w:tab w:val="left" w:pos="316"/>
        </w:tabs>
        <w:autoSpaceDE w:val="0"/>
        <w:ind w:firstLine="353"/>
        <w:jc w:val="both"/>
        <w:rPr>
          <w:sz w:val="26"/>
          <w:szCs w:val="26"/>
        </w:rPr>
      </w:pPr>
      <w:r w:rsidRPr="006D15B6">
        <w:rPr>
          <w:sz w:val="26"/>
          <w:szCs w:val="26"/>
        </w:rPr>
        <w:t>13. Спортивная площадка для игровых видов спорта. МОБУ СОШ № 8</w:t>
      </w:r>
    </w:p>
    <w:p w:rsidR="006D15B6" w:rsidRPr="006D15B6" w:rsidRDefault="006D15B6" w:rsidP="006D15B6">
      <w:pPr>
        <w:tabs>
          <w:tab w:val="left" w:pos="316"/>
        </w:tabs>
        <w:autoSpaceDE w:val="0"/>
        <w:ind w:firstLine="353"/>
        <w:jc w:val="both"/>
        <w:rPr>
          <w:sz w:val="26"/>
          <w:szCs w:val="26"/>
        </w:rPr>
      </w:pPr>
      <w:r w:rsidRPr="006D15B6">
        <w:rPr>
          <w:sz w:val="26"/>
          <w:szCs w:val="26"/>
        </w:rPr>
        <w:t>14. Спортивная площадка для игровых видов спорта. МОБУ СОШ № 17 "Родник"</w:t>
      </w:r>
    </w:p>
    <w:p w:rsidR="006D15B6" w:rsidRPr="006D15B6" w:rsidRDefault="006D15B6" w:rsidP="006D15B6">
      <w:pPr>
        <w:tabs>
          <w:tab w:val="left" w:pos="316"/>
        </w:tabs>
        <w:autoSpaceDE w:val="0"/>
        <w:ind w:firstLine="353"/>
        <w:jc w:val="both"/>
        <w:rPr>
          <w:sz w:val="26"/>
          <w:szCs w:val="26"/>
        </w:rPr>
      </w:pPr>
      <w:r w:rsidRPr="006D15B6">
        <w:rPr>
          <w:sz w:val="26"/>
          <w:szCs w:val="26"/>
        </w:rPr>
        <w:t>15. Спортивная площадка для игровых видов спорта. МОБУ Гимназия "Исток</w:t>
      </w:r>
    </w:p>
    <w:p w:rsidR="006D15B6" w:rsidRPr="006D15B6" w:rsidRDefault="006D15B6" w:rsidP="006D15B6">
      <w:pPr>
        <w:tabs>
          <w:tab w:val="left" w:pos="316"/>
        </w:tabs>
        <w:jc w:val="both"/>
        <w:rPr>
          <w:sz w:val="26"/>
          <w:szCs w:val="26"/>
        </w:rPr>
      </w:pPr>
      <w:r w:rsidRPr="006D15B6">
        <w:rPr>
          <w:sz w:val="26"/>
          <w:szCs w:val="26"/>
        </w:rPr>
        <w:t xml:space="preserve">     16. Обеспечение спортивным инвентарем, спортивным оборудованием и спортивными транспортными средствами учреждения спортивной направленности</w:t>
      </w:r>
    </w:p>
    <w:p w:rsidR="006D15B6" w:rsidRPr="006D15B6" w:rsidRDefault="006D15B6" w:rsidP="006D15B6">
      <w:pPr>
        <w:ind w:firstLine="709"/>
        <w:jc w:val="both"/>
        <w:rPr>
          <w:sz w:val="26"/>
          <w:szCs w:val="26"/>
        </w:rPr>
      </w:pPr>
    </w:p>
    <w:p w:rsidR="006D15B6" w:rsidRPr="006D15B6" w:rsidRDefault="006D15B6" w:rsidP="006D15B6">
      <w:pPr>
        <w:ind w:firstLine="709"/>
        <w:jc w:val="both"/>
        <w:rPr>
          <w:color w:val="7030A0"/>
          <w:sz w:val="26"/>
          <w:szCs w:val="26"/>
        </w:rPr>
      </w:pPr>
    </w:p>
    <w:p w:rsidR="00823E4B" w:rsidRDefault="00823E4B" w:rsidP="006D15B6">
      <w:pPr>
        <w:rPr>
          <w:sz w:val="26"/>
          <w:szCs w:val="26"/>
        </w:rPr>
      </w:pPr>
      <w:r w:rsidRPr="006D15B6">
        <w:rPr>
          <w:color w:val="7030A0"/>
          <w:sz w:val="26"/>
          <w:szCs w:val="26"/>
          <w:highlight w:val="yellow"/>
        </w:rPr>
        <w:br w:type="page"/>
      </w:r>
    </w:p>
    <w:p w:rsidR="00823E4B" w:rsidRDefault="00823E4B" w:rsidP="00AA414C">
      <w:pPr>
        <w:ind w:firstLine="709"/>
        <w:jc w:val="both"/>
        <w:rPr>
          <w:sz w:val="26"/>
          <w:szCs w:val="26"/>
        </w:rPr>
      </w:pPr>
    </w:p>
    <w:p w:rsidR="00823E4B" w:rsidRDefault="00823E4B" w:rsidP="00823E4B">
      <w:pPr>
        <w:jc w:val="both"/>
        <w:rPr>
          <w:sz w:val="26"/>
          <w:szCs w:val="26"/>
        </w:rPr>
      </w:pPr>
    </w:p>
    <w:p w:rsidR="00823E4B" w:rsidRDefault="00823E4B" w:rsidP="00AA414C">
      <w:pPr>
        <w:ind w:firstLine="709"/>
        <w:jc w:val="both"/>
        <w:rPr>
          <w:sz w:val="26"/>
          <w:szCs w:val="26"/>
        </w:rPr>
        <w:sectPr w:rsidR="00823E4B">
          <w:pgSz w:w="11906" w:h="16838"/>
          <w:pgMar w:top="339" w:right="844" w:bottom="336" w:left="1133" w:header="720" w:footer="720" w:gutter="0"/>
          <w:pgNumType w:start="0"/>
          <w:cols w:space="720"/>
          <w:titlePg/>
        </w:sectPr>
      </w:pPr>
    </w:p>
    <w:p w:rsidR="00996B31" w:rsidRPr="00AC21C8" w:rsidRDefault="00996B31" w:rsidP="00996B31">
      <w:pPr>
        <w:pageBreakBefore/>
        <w:widowControl w:val="0"/>
        <w:tabs>
          <w:tab w:val="left" w:pos="142"/>
        </w:tabs>
        <w:autoSpaceDE w:val="0"/>
        <w:autoSpaceDN w:val="0"/>
        <w:ind w:left="284" w:firstLine="697"/>
        <w:jc w:val="right"/>
        <w:rPr>
          <w:i/>
          <w:color w:val="0070C0"/>
          <w:sz w:val="26"/>
          <w:szCs w:val="26"/>
        </w:rPr>
      </w:pPr>
      <w:r w:rsidRPr="00AC21C8">
        <w:rPr>
          <w:sz w:val="26"/>
          <w:szCs w:val="26"/>
        </w:rPr>
        <w:lastRenderedPageBreak/>
        <w:t xml:space="preserve">Таблица </w:t>
      </w:r>
      <w:r w:rsidR="00FC7E4C">
        <w:rPr>
          <w:sz w:val="26"/>
          <w:szCs w:val="26"/>
        </w:rPr>
        <w:t>15</w:t>
      </w:r>
    </w:p>
    <w:p w:rsidR="00996B31" w:rsidRPr="00AC21C8" w:rsidRDefault="00996B31" w:rsidP="00996B31">
      <w:pPr>
        <w:widowControl w:val="0"/>
        <w:tabs>
          <w:tab w:val="left" w:pos="142"/>
        </w:tabs>
        <w:autoSpaceDE w:val="0"/>
        <w:autoSpaceDN w:val="0"/>
        <w:rPr>
          <w:sz w:val="26"/>
          <w:szCs w:val="26"/>
        </w:rPr>
      </w:pPr>
    </w:p>
    <w:p w:rsidR="00996B31" w:rsidRPr="006D15B6" w:rsidRDefault="00996B31" w:rsidP="00996B31">
      <w:pPr>
        <w:widowControl w:val="0"/>
        <w:tabs>
          <w:tab w:val="left" w:pos="142"/>
        </w:tabs>
        <w:autoSpaceDE w:val="0"/>
        <w:autoSpaceDN w:val="0"/>
        <w:jc w:val="center"/>
        <w:rPr>
          <w:sz w:val="26"/>
          <w:szCs w:val="26"/>
        </w:rPr>
      </w:pPr>
      <w:r w:rsidRPr="006D15B6">
        <w:rPr>
          <w:sz w:val="26"/>
          <w:szCs w:val="26"/>
        </w:rPr>
        <w:t>ПЕРЕЧЕНЬ МЕРОПРИЯТИЙ</w:t>
      </w:r>
    </w:p>
    <w:p w:rsidR="00996B31" w:rsidRPr="006D15B6" w:rsidRDefault="00996B31" w:rsidP="00996B31">
      <w:pPr>
        <w:widowControl w:val="0"/>
        <w:tabs>
          <w:tab w:val="left" w:pos="142"/>
        </w:tabs>
        <w:autoSpaceDE w:val="0"/>
        <w:autoSpaceDN w:val="0"/>
        <w:jc w:val="center"/>
        <w:rPr>
          <w:i/>
          <w:color w:val="0070C0"/>
          <w:sz w:val="26"/>
          <w:szCs w:val="26"/>
        </w:rPr>
      </w:pPr>
      <w:r w:rsidRPr="006D15B6">
        <w:rPr>
          <w:sz w:val="26"/>
          <w:szCs w:val="26"/>
        </w:rPr>
        <w:t>(инвестиционных проектов) по проектированию, строительству и реконструкции объектов социальной инфраструктуры</w:t>
      </w:r>
    </w:p>
    <w:tbl>
      <w:tblPr>
        <w:tblW w:w="29841" w:type="dxa"/>
        <w:tblInd w:w="590" w:type="dxa"/>
        <w:tblLayout w:type="fixed"/>
        <w:tblCellMar>
          <w:top w:w="33" w:type="dxa"/>
          <w:left w:w="23" w:type="dxa"/>
          <w:right w:w="49" w:type="dxa"/>
        </w:tblCellMar>
        <w:tblLook w:val="04A0" w:firstRow="1" w:lastRow="0" w:firstColumn="1" w:lastColumn="0" w:noHBand="0" w:noVBand="1"/>
      </w:tblPr>
      <w:tblGrid>
        <w:gridCol w:w="432"/>
        <w:gridCol w:w="3358"/>
        <w:gridCol w:w="1848"/>
        <w:gridCol w:w="1701"/>
        <w:gridCol w:w="1560"/>
        <w:gridCol w:w="1134"/>
        <w:gridCol w:w="1275"/>
        <w:gridCol w:w="1138"/>
        <w:gridCol w:w="27"/>
        <w:gridCol w:w="1392"/>
        <w:gridCol w:w="27"/>
        <w:gridCol w:w="1530"/>
        <w:gridCol w:w="7153"/>
        <w:gridCol w:w="7266"/>
      </w:tblGrid>
      <w:tr w:rsidR="004C02D5" w:rsidRPr="006D15B6" w:rsidTr="0091487A">
        <w:trPr>
          <w:gridAfter w:val="2"/>
          <w:wAfter w:w="14419" w:type="dxa"/>
          <w:trHeight w:val="255"/>
          <w:tblHeader/>
        </w:trPr>
        <w:tc>
          <w:tcPr>
            <w:tcW w:w="432" w:type="dxa"/>
            <w:vMerge w:val="restart"/>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C2532C">
            <w:pPr>
              <w:spacing w:line="259" w:lineRule="auto"/>
              <w:ind w:left="94"/>
              <w:jc w:val="center"/>
              <w:rPr>
                <w:sz w:val="20"/>
                <w:szCs w:val="20"/>
              </w:rPr>
            </w:pPr>
            <w:r w:rsidRPr="006D15B6">
              <w:rPr>
                <w:sz w:val="20"/>
                <w:szCs w:val="20"/>
              </w:rPr>
              <w:t>№</w:t>
            </w:r>
          </w:p>
        </w:tc>
        <w:tc>
          <w:tcPr>
            <w:tcW w:w="3358" w:type="dxa"/>
            <w:vMerge w:val="restart"/>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4C02D5">
            <w:pPr>
              <w:spacing w:line="259" w:lineRule="auto"/>
              <w:ind w:left="94"/>
              <w:jc w:val="center"/>
              <w:rPr>
                <w:sz w:val="20"/>
                <w:szCs w:val="20"/>
              </w:rPr>
            </w:pPr>
            <w:r w:rsidRPr="006D15B6">
              <w:rPr>
                <w:sz w:val="20"/>
                <w:szCs w:val="20"/>
              </w:rPr>
              <w:t>Наименование мероприятия</w:t>
            </w:r>
          </w:p>
        </w:tc>
        <w:tc>
          <w:tcPr>
            <w:tcW w:w="1848" w:type="dxa"/>
            <w:vMerge w:val="restart"/>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C2532C">
            <w:pPr>
              <w:spacing w:line="259" w:lineRule="auto"/>
              <w:ind w:left="94"/>
              <w:jc w:val="center"/>
              <w:rPr>
                <w:sz w:val="20"/>
                <w:szCs w:val="20"/>
              </w:rPr>
            </w:pPr>
            <w:r w:rsidRPr="006D15B6">
              <w:rPr>
                <w:sz w:val="20"/>
                <w:szCs w:val="20"/>
              </w:rPr>
              <w:t>Местоположение</w:t>
            </w:r>
          </w:p>
        </w:tc>
        <w:tc>
          <w:tcPr>
            <w:tcW w:w="6835" w:type="dxa"/>
            <w:gridSpan w:val="6"/>
            <w:tcBorders>
              <w:top w:val="single" w:sz="6" w:space="0" w:color="000000"/>
              <w:left w:val="single" w:sz="4" w:space="0" w:color="auto"/>
              <w:bottom w:val="single" w:sz="6" w:space="0" w:color="000000"/>
              <w:right w:val="single" w:sz="4" w:space="0" w:color="auto"/>
            </w:tcBorders>
            <w:vAlign w:val="center"/>
          </w:tcPr>
          <w:p w:rsidR="004C02D5" w:rsidRPr="006D15B6" w:rsidRDefault="004C02D5" w:rsidP="00C2532C">
            <w:pPr>
              <w:ind w:left="94"/>
              <w:jc w:val="center"/>
              <w:rPr>
                <w:sz w:val="20"/>
                <w:szCs w:val="20"/>
              </w:rPr>
            </w:pPr>
            <w:proofErr w:type="spellStart"/>
            <w:r w:rsidRPr="006D15B6">
              <w:rPr>
                <w:sz w:val="20"/>
                <w:szCs w:val="20"/>
              </w:rPr>
              <w:t>Технико</w:t>
            </w:r>
            <w:proofErr w:type="spellEnd"/>
            <w:r w:rsidRPr="006D15B6">
              <w:rPr>
                <w:sz w:val="20"/>
                <w:szCs w:val="20"/>
              </w:rPr>
              <w:t xml:space="preserve"> – экономические параметры</w:t>
            </w:r>
          </w:p>
        </w:tc>
        <w:tc>
          <w:tcPr>
            <w:tcW w:w="1419" w:type="dxa"/>
            <w:gridSpan w:val="2"/>
            <w:tcBorders>
              <w:top w:val="single" w:sz="6" w:space="0" w:color="000000"/>
              <w:left w:val="single" w:sz="6" w:space="0" w:color="000000"/>
              <w:right w:val="single" w:sz="6" w:space="0" w:color="000000"/>
            </w:tcBorders>
            <w:vAlign w:val="center"/>
          </w:tcPr>
          <w:p w:rsidR="004C02D5" w:rsidRPr="006D15B6" w:rsidRDefault="004C02D5" w:rsidP="00C2532C">
            <w:pPr>
              <w:spacing w:line="259" w:lineRule="auto"/>
              <w:ind w:left="94" w:firstLine="45"/>
              <w:jc w:val="center"/>
              <w:rPr>
                <w:sz w:val="20"/>
                <w:szCs w:val="20"/>
              </w:rPr>
            </w:pPr>
            <w:r w:rsidRPr="006D15B6">
              <w:rPr>
                <w:sz w:val="20"/>
                <w:szCs w:val="20"/>
              </w:rPr>
              <w:t>Сроки реализации в плановом периоде</w:t>
            </w:r>
          </w:p>
        </w:tc>
        <w:tc>
          <w:tcPr>
            <w:tcW w:w="1530" w:type="dxa"/>
            <w:tcBorders>
              <w:top w:val="single" w:sz="6" w:space="0" w:color="000000"/>
              <w:left w:val="single" w:sz="6" w:space="0" w:color="000000"/>
              <w:right w:val="single" w:sz="6" w:space="0" w:color="000000"/>
            </w:tcBorders>
            <w:vAlign w:val="center"/>
          </w:tcPr>
          <w:p w:rsidR="004C02D5" w:rsidRPr="006D15B6" w:rsidRDefault="004C02D5" w:rsidP="00C2532C">
            <w:pPr>
              <w:spacing w:line="259" w:lineRule="auto"/>
              <w:ind w:left="94"/>
              <w:jc w:val="center"/>
              <w:rPr>
                <w:sz w:val="20"/>
                <w:szCs w:val="20"/>
              </w:rPr>
            </w:pPr>
            <w:r w:rsidRPr="006D15B6">
              <w:rPr>
                <w:sz w:val="20"/>
                <w:szCs w:val="20"/>
              </w:rPr>
              <w:t>Ответственный исполнитель</w:t>
            </w:r>
          </w:p>
        </w:tc>
      </w:tr>
      <w:tr w:rsidR="004C02D5" w:rsidRPr="006D15B6" w:rsidTr="0091487A">
        <w:trPr>
          <w:gridAfter w:val="2"/>
          <w:wAfter w:w="14419" w:type="dxa"/>
          <w:trHeight w:val="255"/>
          <w:tblHeader/>
        </w:trPr>
        <w:tc>
          <w:tcPr>
            <w:tcW w:w="432" w:type="dxa"/>
            <w:vMerge/>
            <w:tcBorders>
              <w:top w:val="nil"/>
              <w:left w:val="single" w:sz="6" w:space="0" w:color="000000"/>
              <w:bottom w:val="single" w:sz="6" w:space="0" w:color="000000"/>
              <w:right w:val="single" w:sz="6" w:space="0" w:color="000000"/>
            </w:tcBorders>
            <w:vAlign w:val="center"/>
          </w:tcPr>
          <w:p w:rsidR="004C02D5" w:rsidRPr="006D15B6" w:rsidRDefault="004C02D5" w:rsidP="00141386">
            <w:pPr>
              <w:jc w:val="center"/>
              <w:rPr>
                <w:sz w:val="20"/>
                <w:szCs w:val="20"/>
              </w:rPr>
            </w:pPr>
          </w:p>
        </w:tc>
        <w:tc>
          <w:tcPr>
            <w:tcW w:w="3358" w:type="dxa"/>
            <w:vMerge/>
            <w:tcBorders>
              <w:top w:val="nil"/>
              <w:left w:val="single" w:sz="6" w:space="0" w:color="000000"/>
              <w:bottom w:val="single" w:sz="6" w:space="0" w:color="000000"/>
              <w:right w:val="single" w:sz="6" w:space="0" w:color="000000"/>
            </w:tcBorders>
            <w:vAlign w:val="center"/>
          </w:tcPr>
          <w:p w:rsidR="004C02D5" w:rsidRPr="006D15B6" w:rsidRDefault="004C02D5" w:rsidP="00141386">
            <w:pPr>
              <w:ind w:right="39"/>
              <w:jc w:val="center"/>
              <w:rPr>
                <w:sz w:val="20"/>
                <w:szCs w:val="20"/>
              </w:rPr>
            </w:pPr>
          </w:p>
        </w:tc>
        <w:tc>
          <w:tcPr>
            <w:tcW w:w="1848" w:type="dxa"/>
            <w:vMerge/>
            <w:tcBorders>
              <w:top w:val="nil"/>
              <w:left w:val="single" w:sz="6" w:space="0" w:color="000000"/>
              <w:bottom w:val="single" w:sz="6" w:space="0" w:color="000000"/>
              <w:right w:val="single" w:sz="6" w:space="0" w:color="000000"/>
            </w:tcBorders>
            <w:vAlign w:val="center"/>
          </w:tcPr>
          <w:p w:rsidR="004C02D5" w:rsidRPr="006D15B6" w:rsidRDefault="004C02D5" w:rsidP="00141386">
            <w:pPr>
              <w:ind w:right="39"/>
              <w:jc w:val="center"/>
              <w:rPr>
                <w:sz w:val="20"/>
                <w:szCs w:val="2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141386">
            <w:pPr>
              <w:jc w:val="center"/>
              <w:rPr>
                <w:sz w:val="20"/>
                <w:szCs w:val="20"/>
              </w:rPr>
            </w:pPr>
            <w:r w:rsidRPr="006D15B6">
              <w:rPr>
                <w:sz w:val="20"/>
                <w:szCs w:val="20"/>
              </w:rPr>
              <w:t>вид</w:t>
            </w:r>
          </w:p>
        </w:tc>
        <w:tc>
          <w:tcPr>
            <w:tcW w:w="1560" w:type="dxa"/>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141386">
            <w:pPr>
              <w:spacing w:line="259" w:lineRule="auto"/>
              <w:ind w:left="121" w:hanging="121"/>
              <w:jc w:val="center"/>
              <w:rPr>
                <w:sz w:val="20"/>
                <w:szCs w:val="20"/>
              </w:rPr>
            </w:pPr>
            <w:r w:rsidRPr="006D15B6">
              <w:rPr>
                <w:sz w:val="20"/>
                <w:szCs w:val="20"/>
              </w:rPr>
              <w:t>назначение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141386">
            <w:pPr>
              <w:spacing w:line="259" w:lineRule="auto"/>
              <w:ind w:left="53"/>
              <w:jc w:val="center"/>
              <w:rPr>
                <w:sz w:val="20"/>
                <w:szCs w:val="20"/>
              </w:rPr>
            </w:pPr>
            <w:r w:rsidRPr="006D15B6">
              <w:rPr>
                <w:sz w:val="20"/>
                <w:szCs w:val="20"/>
              </w:rPr>
              <w:t>мощность</w:t>
            </w:r>
          </w:p>
        </w:tc>
        <w:tc>
          <w:tcPr>
            <w:tcW w:w="1275" w:type="dxa"/>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141386">
            <w:pPr>
              <w:spacing w:line="259" w:lineRule="auto"/>
              <w:ind w:left="20"/>
              <w:jc w:val="center"/>
              <w:rPr>
                <w:sz w:val="20"/>
                <w:szCs w:val="20"/>
              </w:rPr>
            </w:pPr>
            <w:r w:rsidRPr="006D15B6">
              <w:rPr>
                <w:sz w:val="20"/>
                <w:szCs w:val="20"/>
              </w:rPr>
              <w:t>площадь</w:t>
            </w:r>
          </w:p>
        </w:tc>
        <w:tc>
          <w:tcPr>
            <w:tcW w:w="1138" w:type="dxa"/>
            <w:tcBorders>
              <w:top w:val="single" w:sz="6" w:space="0" w:color="000000"/>
              <w:left w:val="single" w:sz="6" w:space="0" w:color="000000"/>
              <w:bottom w:val="single" w:sz="6" w:space="0" w:color="000000"/>
              <w:right w:val="single" w:sz="6" w:space="0" w:color="000000"/>
            </w:tcBorders>
            <w:vAlign w:val="center"/>
          </w:tcPr>
          <w:p w:rsidR="004C02D5" w:rsidRPr="006D15B6" w:rsidRDefault="004C02D5" w:rsidP="00141386">
            <w:pPr>
              <w:spacing w:line="259" w:lineRule="auto"/>
              <w:ind w:left="-5"/>
              <w:jc w:val="center"/>
              <w:rPr>
                <w:sz w:val="20"/>
                <w:szCs w:val="20"/>
              </w:rPr>
            </w:pPr>
            <w:r w:rsidRPr="006D15B6">
              <w:rPr>
                <w:sz w:val="20"/>
                <w:szCs w:val="20"/>
              </w:rPr>
              <w:t>категория</w:t>
            </w:r>
          </w:p>
        </w:tc>
        <w:tc>
          <w:tcPr>
            <w:tcW w:w="1419" w:type="dxa"/>
            <w:gridSpan w:val="2"/>
            <w:tcBorders>
              <w:left w:val="single" w:sz="6" w:space="0" w:color="000000"/>
              <w:bottom w:val="single" w:sz="6" w:space="0" w:color="000000"/>
              <w:right w:val="single" w:sz="6" w:space="0" w:color="000000"/>
            </w:tcBorders>
            <w:vAlign w:val="center"/>
          </w:tcPr>
          <w:p w:rsidR="004C02D5" w:rsidRPr="006D15B6" w:rsidRDefault="004C02D5" w:rsidP="00141386">
            <w:pPr>
              <w:ind w:left="4"/>
              <w:jc w:val="center"/>
              <w:rPr>
                <w:sz w:val="20"/>
                <w:szCs w:val="20"/>
              </w:rPr>
            </w:pPr>
          </w:p>
        </w:tc>
        <w:tc>
          <w:tcPr>
            <w:tcW w:w="1557" w:type="dxa"/>
            <w:gridSpan w:val="2"/>
            <w:tcBorders>
              <w:left w:val="single" w:sz="6" w:space="0" w:color="000000"/>
              <w:bottom w:val="single" w:sz="6" w:space="0" w:color="000000"/>
              <w:right w:val="single" w:sz="6" w:space="0" w:color="000000"/>
            </w:tcBorders>
            <w:vAlign w:val="center"/>
          </w:tcPr>
          <w:p w:rsidR="004C02D5" w:rsidRPr="006D15B6" w:rsidRDefault="004C02D5" w:rsidP="00141386">
            <w:pPr>
              <w:ind w:left="4"/>
              <w:jc w:val="center"/>
              <w:rPr>
                <w:sz w:val="20"/>
                <w:szCs w:val="20"/>
              </w:rPr>
            </w:pPr>
          </w:p>
        </w:tc>
      </w:tr>
      <w:tr w:rsidR="00141386" w:rsidRPr="006D15B6" w:rsidTr="0091487A">
        <w:trPr>
          <w:gridAfter w:val="2"/>
          <w:wAfter w:w="14419" w:type="dxa"/>
          <w:trHeight w:val="255"/>
          <w:tblHeader/>
        </w:trPr>
        <w:tc>
          <w:tcPr>
            <w:tcW w:w="432" w:type="dxa"/>
            <w:tcBorders>
              <w:top w:val="single" w:sz="6" w:space="0" w:color="000000"/>
              <w:left w:val="single" w:sz="6" w:space="0" w:color="000000"/>
              <w:bottom w:val="single" w:sz="6" w:space="0" w:color="000000"/>
              <w:right w:val="single" w:sz="4" w:space="0" w:color="auto"/>
            </w:tcBorders>
            <w:vAlign w:val="center"/>
          </w:tcPr>
          <w:p w:rsidR="00141386" w:rsidRPr="006D15B6" w:rsidRDefault="00141386" w:rsidP="00141386">
            <w:pPr>
              <w:jc w:val="center"/>
              <w:rPr>
                <w:sz w:val="20"/>
                <w:szCs w:val="20"/>
              </w:rPr>
            </w:pPr>
            <w:r w:rsidRPr="006D15B6">
              <w:rPr>
                <w:sz w:val="20"/>
                <w:szCs w:val="20"/>
              </w:rPr>
              <w:t>1</w:t>
            </w:r>
          </w:p>
        </w:tc>
        <w:tc>
          <w:tcPr>
            <w:tcW w:w="3358" w:type="dxa"/>
            <w:tcBorders>
              <w:top w:val="single" w:sz="6" w:space="0" w:color="000000"/>
              <w:left w:val="single" w:sz="4" w:space="0" w:color="auto"/>
              <w:bottom w:val="single" w:sz="6" w:space="0" w:color="000000"/>
              <w:right w:val="nil"/>
            </w:tcBorders>
            <w:vAlign w:val="center"/>
          </w:tcPr>
          <w:p w:rsidR="00141386" w:rsidRPr="006D15B6" w:rsidRDefault="00141386" w:rsidP="00141386">
            <w:pPr>
              <w:ind w:right="39"/>
              <w:jc w:val="center"/>
              <w:rPr>
                <w:sz w:val="20"/>
                <w:szCs w:val="20"/>
              </w:rPr>
            </w:pPr>
            <w:r w:rsidRPr="006D15B6">
              <w:rPr>
                <w:sz w:val="20"/>
                <w:szCs w:val="20"/>
              </w:rPr>
              <w:t>2</w:t>
            </w:r>
          </w:p>
        </w:tc>
        <w:tc>
          <w:tcPr>
            <w:tcW w:w="1848" w:type="dxa"/>
            <w:tcBorders>
              <w:top w:val="single" w:sz="6" w:space="0" w:color="000000"/>
              <w:left w:val="single" w:sz="4" w:space="0" w:color="auto"/>
              <w:bottom w:val="single" w:sz="6" w:space="0" w:color="000000"/>
              <w:right w:val="single" w:sz="4" w:space="0" w:color="auto"/>
            </w:tcBorders>
            <w:vAlign w:val="center"/>
          </w:tcPr>
          <w:p w:rsidR="00141386" w:rsidRPr="006D15B6" w:rsidRDefault="00141386" w:rsidP="00141386">
            <w:pPr>
              <w:ind w:right="39"/>
              <w:jc w:val="center"/>
              <w:rPr>
                <w:sz w:val="20"/>
                <w:szCs w:val="20"/>
              </w:rPr>
            </w:pPr>
            <w:r w:rsidRPr="006D15B6">
              <w:rPr>
                <w:sz w:val="20"/>
                <w:szCs w:val="20"/>
              </w:rPr>
              <w:t>3</w:t>
            </w:r>
          </w:p>
        </w:tc>
        <w:tc>
          <w:tcPr>
            <w:tcW w:w="1701" w:type="dxa"/>
            <w:tcBorders>
              <w:top w:val="single" w:sz="6" w:space="0" w:color="000000"/>
              <w:left w:val="single" w:sz="4" w:space="0" w:color="auto"/>
              <w:bottom w:val="single" w:sz="6" w:space="0" w:color="000000"/>
              <w:right w:val="single" w:sz="4" w:space="0" w:color="auto"/>
            </w:tcBorders>
            <w:vAlign w:val="center"/>
          </w:tcPr>
          <w:p w:rsidR="00141386" w:rsidRPr="006D15B6" w:rsidRDefault="00141386" w:rsidP="00141386">
            <w:pPr>
              <w:jc w:val="center"/>
              <w:rPr>
                <w:sz w:val="20"/>
                <w:szCs w:val="20"/>
              </w:rPr>
            </w:pPr>
            <w:r w:rsidRPr="006D15B6">
              <w:rPr>
                <w:sz w:val="20"/>
                <w:szCs w:val="20"/>
              </w:rPr>
              <w:t>4</w:t>
            </w:r>
          </w:p>
        </w:tc>
        <w:tc>
          <w:tcPr>
            <w:tcW w:w="1560" w:type="dxa"/>
            <w:tcBorders>
              <w:top w:val="single" w:sz="6" w:space="0" w:color="000000"/>
              <w:left w:val="single" w:sz="4" w:space="0" w:color="auto"/>
              <w:bottom w:val="single" w:sz="6" w:space="0" w:color="000000"/>
              <w:right w:val="single" w:sz="6" w:space="0" w:color="000000"/>
            </w:tcBorders>
            <w:vAlign w:val="center"/>
          </w:tcPr>
          <w:p w:rsidR="00141386" w:rsidRPr="006D15B6" w:rsidRDefault="00141386" w:rsidP="00141386">
            <w:pPr>
              <w:jc w:val="center"/>
              <w:rPr>
                <w:sz w:val="20"/>
                <w:szCs w:val="20"/>
              </w:rPr>
            </w:pPr>
            <w:r w:rsidRPr="006D15B6">
              <w:rPr>
                <w:sz w:val="20"/>
                <w:szCs w:val="20"/>
              </w:rPr>
              <w:t>5</w:t>
            </w:r>
          </w:p>
        </w:tc>
        <w:tc>
          <w:tcPr>
            <w:tcW w:w="1134" w:type="dxa"/>
            <w:tcBorders>
              <w:top w:val="single" w:sz="6" w:space="0" w:color="000000"/>
              <w:left w:val="single" w:sz="6" w:space="0" w:color="000000"/>
              <w:bottom w:val="single" w:sz="6" w:space="0" w:color="000000"/>
              <w:right w:val="single" w:sz="4" w:space="0" w:color="auto"/>
            </w:tcBorders>
            <w:vAlign w:val="center"/>
          </w:tcPr>
          <w:p w:rsidR="00141386" w:rsidRPr="006D15B6" w:rsidRDefault="00141386" w:rsidP="00141386">
            <w:pPr>
              <w:ind w:left="4"/>
              <w:jc w:val="center"/>
              <w:rPr>
                <w:sz w:val="20"/>
                <w:szCs w:val="20"/>
              </w:rPr>
            </w:pPr>
            <w:r w:rsidRPr="006D15B6">
              <w:rPr>
                <w:sz w:val="20"/>
                <w:szCs w:val="20"/>
              </w:rPr>
              <w:t>6</w:t>
            </w:r>
          </w:p>
        </w:tc>
        <w:tc>
          <w:tcPr>
            <w:tcW w:w="1275" w:type="dxa"/>
            <w:tcBorders>
              <w:top w:val="single" w:sz="6" w:space="0" w:color="000000"/>
              <w:left w:val="single" w:sz="4" w:space="0" w:color="auto"/>
              <w:bottom w:val="single" w:sz="6" w:space="0" w:color="000000"/>
              <w:right w:val="single" w:sz="4" w:space="0" w:color="auto"/>
            </w:tcBorders>
            <w:vAlign w:val="center"/>
          </w:tcPr>
          <w:p w:rsidR="00141386" w:rsidRPr="006D15B6" w:rsidRDefault="00141386" w:rsidP="00141386">
            <w:pPr>
              <w:ind w:left="4"/>
              <w:jc w:val="center"/>
              <w:rPr>
                <w:sz w:val="20"/>
                <w:szCs w:val="20"/>
              </w:rPr>
            </w:pPr>
            <w:r w:rsidRPr="006D15B6">
              <w:rPr>
                <w:sz w:val="20"/>
                <w:szCs w:val="20"/>
              </w:rPr>
              <w:t>7</w:t>
            </w:r>
          </w:p>
        </w:tc>
        <w:tc>
          <w:tcPr>
            <w:tcW w:w="1138" w:type="dxa"/>
            <w:tcBorders>
              <w:top w:val="single" w:sz="6" w:space="0" w:color="000000"/>
              <w:left w:val="single" w:sz="4" w:space="0" w:color="auto"/>
              <w:bottom w:val="single" w:sz="6" w:space="0" w:color="000000"/>
              <w:right w:val="single" w:sz="4" w:space="0" w:color="auto"/>
            </w:tcBorders>
            <w:vAlign w:val="center"/>
          </w:tcPr>
          <w:p w:rsidR="00141386" w:rsidRPr="006D15B6" w:rsidRDefault="00141386" w:rsidP="00141386">
            <w:pPr>
              <w:ind w:left="4"/>
              <w:jc w:val="center"/>
              <w:rPr>
                <w:sz w:val="20"/>
                <w:szCs w:val="20"/>
              </w:rPr>
            </w:pPr>
            <w:r w:rsidRPr="006D15B6">
              <w:rPr>
                <w:sz w:val="20"/>
                <w:szCs w:val="20"/>
              </w:rPr>
              <w:t>8</w:t>
            </w:r>
          </w:p>
        </w:tc>
        <w:tc>
          <w:tcPr>
            <w:tcW w:w="1419" w:type="dxa"/>
            <w:gridSpan w:val="2"/>
            <w:tcBorders>
              <w:top w:val="single" w:sz="6" w:space="0" w:color="000000"/>
              <w:left w:val="single" w:sz="4" w:space="0" w:color="auto"/>
              <w:bottom w:val="single" w:sz="6" w:space="0" w:color="000000"/>
              <w:right w:val="single" w:sz="4" w:space="0" w:color="auto"/>
            </w:tcBorders>
            <w:vAlign w:val="center"/>
          </w:tcPr>
          <w:p w:rsidR="00141386" w:rsidRPr="006D15B6" w:rsidRDefault="00141386" w:rsidP="00141386">
            <w:pPr>
              <w:ind w:left="4"/>
              <w:jc w:val="center"/>
              <w:rPr>
                <w:sz w:val="20"/>
                <w:szCs w:val="20"/>
              </w:rPr>
            </w:pPr>
            <w:r w:rsidRPr="006D15B6">
              <w:rPr>
                <w:sz w:val="20"/>
                <w:szCs w:val="20"/>
              </w:rPr>
              <w:t>9</w:t>
            </w:r>
          </w:p>
        </w:tc>
        <w:tc>
          <w:tcPr>
            <w:tcW w:w="1557" w:type="dxa"/>
            <w:gridSpan w:val="2"/>
            <w:tcBorders>
              <w:top w:val="single" w:sz="6" w:space="0" w:color="000000"/>
              <w:left w:val="single" w:sz="4" w:space="0" w:color="auto"/>
              <w:bottom w:val="single" w:sz="6" w:space="0" w:color="000000"/>
              <w:right w:val="single" w:sz="6" w:space="0" w:color="000000"/>
            </w:tcBorders>
            <w:vAlign w:val="center"/>
          </w:tcPr>
          <w:p w:rsidR="00141386" w:rsidRPr="006D15B6" w:rsidRDefault="00141386" w:rsidP="00141386">
            <w:pPr>
              <w:ind w:left="4"/>
              <w:jc w:val="center"/>
              <w:rPr>
                <w:sz w:val="20"/>
                <w:szCs w:val="20"/>
              </w:rPr>
            </w:pPr>
            <w:r w:rsidRPr="006D15B6">
              <w:rPr>
                <w:sz w:val="20"/>
                <w:szCs w:val="20"/>
              </w:rPr>
              <w:t>10</w:t>
            </w:r>
          </w:p>
        </w:tc>
      </w:tr>
      <w:tr w:rsidR="00141386" w:rsidRPr="006D15B6" w:rsidTr="0091487A">
        <w:trPr>
          <w:gridAfter w:val="2"/>
          <w:wAfter w:w="14419" w:type="dxa"/>
          <w:trHeight w:val="255"/>
        </w:trPr>
        <w:tc>
          <w:tcPr>
            <w:tcW w:w="432" w:type="dxa"/>
            <w:tcBorders>
              <w:top w:val="single" w:sz="6" w:space="0" w:color="000000"/>
              <w:left w:val="single" w:sz="6" w:space="0" w:color="000000"/>
              <w:bottom w:val="single" w:sz="6" w:space="0" w:color="000000"/>
              <w:right w:val="nil"/>
            </w:tcBorders>
            <w:vAlign w:val="center"/>
          </w:tcPr>
          <w:p w:rsidR="00141386" w:rsidRPr="006D15B6" w:rsidRDefault="00141386" w:rsidP="00141386">
            <w:pPr>
              <w:jc w:val="center"/>
              <w:rPr>
                <w:sz w:val="20"/>
                <w:szCs w:val="20"/>
              </w:rPr>
            </w:pPr>
          </w:p>
        </w:tc>
        <w:tc>
          <w:tcPr>
            <w:tcW w:w="5206" w:type="dxa"/>
            <w:gridSpan w:val="2"/>
            <w:tcBorders>
              <w:top w:val="single" w:sz="6" w:space="0" w:color="000000"/>
              <w:left w:val="nil"/>
              <w:bottom w:val="single" w:sz="6" w:space="0" w:color="000000"/>
              <w:right w:val="nil"/>
            </w:tcBorders>
            <w:vAlign w:val="center"/>
          </w:tcPr>
          <w:p w:rsidR="00141386" w:rsidRPr="006D15B6" w:rsidRDefault="00141386" w:rsidP="00141386">
            <w:pPr>
              <w:ind w:right="39"/>
              <w:jc w:val="center"/>
              <w:rPr>
                <w:sz w:val="20"/>
                <w:szCs w:val="20"/>
              </w:rPr>
            </w:pPr>
            <w:r w:rsidRPr="006D15B6">
              <w:rPr>
                <w:sz w:val="20"/>
                <w:szCs w:val="20"/>
              </w:rPr>
              <w:t>Вид объекта социальной инфраструктуры</w:t>
            </w:r>
          </w:p>
        </w:tc>
        <w:tc>
          <w:tcPr>
            <w:tcW w:w="1701" w:type="dxa"/>
            <w:tcBorders>
              <w:top w:val="single" w:sz="6" w:space="0" w:color="000000"/>
              <w:left w:val="nil"/>
              <w:bottom w:val="single" w:sz="6" w:space="0" w:color="000000"/>
              <w:right w:val="nil"/>
            </w:tcBorders>
            <w:vAlign w:val="center"/>
          </w:tcPr>
          <w:p w:rsidR="00141386" w:rsidRPr="006D15B6" w:rsidRDefault="00141386" w:rsidP="00141386">
            <w:pPr>
              <w:jc w:val="center"/>
              <w:rPr>
                <w:sz w:val="20"/>
                <w:szCs w:val="20"/>
              </w:rPr>
            </w:pPr>
          </w:p>
        </w:tc>
        <w:tc>
          <w:tcPr>
            <w:tcW w:w="1560" w:type="dxa"/>
            <w:tcBorders>
              <w:top w:val="single" w:sz="6" w:space="0" w:color="000000"/>
              <w:left w:val="nil"/>
              <w:bottom w:val="single" w:sz="6" w:space="0" w:color="000000"/>
              <w:right w:val="single" w:sz="6" w:space="0" w:color="000000"/>
            </w:tcBorders>
            <w:vAlign w:val="center"/>
          </w:tcPr>
          <w:p w:rsidR="00141386" w:rsidRPr="006D15B6" w:rsidRDefault="00141386" w:rsidP="00141386">
            <w:pPr>
              <w:jc w:val="center"/>
              <w:rPr>
                <w:sz w:val="20"/>
                <w:szCs w:val="20"/>
              </w:rPr>
            </w:pPr>
          </w:p>
        </w:tc>
        <w:tc>
          <w:tcPr>
            <w:tcW w:w="6523" w:type="dxa"/>
            <w:gridSpan w:val="7"/>
            <w:tcBorders>
              <w:top w:val="single" w:sz="6" w:space="0" w:color="000000"/>
              <w:left w:val="single" w:sz="6" w:space="0" w:color="000000"/>
              <w:bottom w:val="single" w:sz="6" w:space="0" w:color="000000"/>
              <w:right w:val="single" w:sz="6" w:space="0" w:color="000000"/>
            </w:tcBorders>
            <w:vAlign w:val="center"/>
          </w:tcPr>
          <w:p w:rsidR="00141386" w:rsidRPr="006D15B6" w:rsidRDefault="00141386" w:rsidP="00141386">
            <w:pPr>
              <w:ind w:left="4"/>
              <w:jc w:val="center"/>
              <w:rPr>
                <w:sz w:val="20"/>
                <w:szCs w:val="20"/>
              </w:rPr>
            </w:pPr>
            <w:r w:rsidRPr="006D15B6">
              <w:rPr>
                <w:sz w:val="20"/>
                <w:szCs w:val="20"/>
              </w:rPr>
              <w:t>Дошкольные образовательные организации</w:t>
            </w:r>
          </w:p>
        </w:tc>
      </w:tr>
      <w:tr w:rsidR="006D4888" w:rsidRPr="006D15B6" w:rsidTr="0091487A">
        <w:trPr>
          <w:gridAfter w:val="2"/>
          <w:wAfter w:w="14419" w:type="dxa"/>
          <w:trHeight w:val="751"/>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1</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0"/>
              <w:rPr>
                <w:color w:val="000000"/>
                <w:sz w:val="20"/>
                <w:szCs w:val="20"/>
              </w:rPr>
            </w:pPr>
            <w:r w:rsidRPr="006D15B6">
              <w:rPr>
                <w:color w:val="000000"/>
                <w:sz w:val="20"/>
                <w:szCs w:val="20"/>
              </w:rPr>
              <w:t>Капитальный ремонт МДОБУ д/с № 30</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4"/>
              <w:jc w:val="center"/>
              <w:rPr>
                <w:color w:val="000000"/>
                <w:sz w:val="20"/>
                <w:szCs w:val="20"/>
              </w:rPr>
            </w:pPr>
            <w:r w:rsidRPr="006D15B6">
              <w:rPr>
                <w:color w:val="000000"/>
                <w:sz w:val="20"/>
                <w:szCs w:val="20"/>
              </w:rPr>
              <w:t>ул. Набережная, 12</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5" w:right="12"/>
              <w:jc w:val="center"/>
              <w:rPr>
                <w:color w:val="000000"/>
                <w:sz w:val="20"/>
                <w:szCs w:val="20"/>
              </w:rPr>
            </w:pPr>
            <w:r w:rsidRPr="006D15B6">
              <w:rPr>
                <w:color w:val="000000"/>
                <w:sz w:val="20"/>
                <w:szCs w:val="20"/>
              </w:rPr>
              <w:t>Детский сад</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32"/>
              <w:jc w:val="center"/>
              <w:rPr>
                <w:color w:val="000000"/>
                <w:sz w:val="20"/>
                <w:szCs w:val="20"/>
              </w:rPr>
            </w:pPr>
            <w:r w:rsidRPr="006D15B6">
              <w:rPr>
                <w:color w:val="000000"/>
                <w:sz w:val="20"/>
                <w:szCs w:val="20"/>
              </w:rPr>
              <w:t>ДОУ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0"/>
              <w:jc w:val="center"/>
              <w:rPr>
                <w:color w:val="000000"/>
                <w:sz w:val="20"/>
                <w:szCs w:val="20"/>
              </w:rPr>
            </w:pPr>
            <w:r w:rsidRPr="006D15B6">
              <w:rPr>
                <w:color w:val="000000"/>
                <w:sz w:val="20"/>
                <w:szCs w:val="20"/>
              </w:rPr>
              <w:t>240 мест</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2507</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ind w:left="165" w:firstLine="76"/>
              <w:jc w:val="center"/>
              <w:rPr>
                <w:color w:val="000000"/>
                <w:sz w:val="20"/>
                <w:szCs w:val="20"/>
              </w:rPr>
            </w:pPr>
            <w:r w:rsidRPr="006D15B6">
              <w:rPr>
                <w:color w:val="000000"/>
                <w:sz w:val="20"/>
                <w:szCs w:val="20"/>
              </w:rPr>
              <w:t xml:space="preserve">Расчетный срок 2020 год </w:t>
            </w:r>
          </w:p>
        </w:tc>
        <w:tc>
          <w:tcPr>
            <w:tcW w:w="1557" w:type="dxa"/>
            <w:gridSpan w:val="2"/>
            <w:vMerge w:val="restart"/>
            <w:tcBorders>
              <w:top w:val="single" w:sz="4" w:space="0" w:color="auto"/>
              <w:left w:val="single" w:sz="4" w:space="0" w:color="auto"/>
              <w:bottom w:val="single" w:sz="4" w:space="0" w:color="auto"/>
              <w:right w:val="single" w:sz="4" w:space="0" w:color="auto"/>
            </w:tcBorders>
            <w:vAlign w:val="center"/>
          </w:tcPr>
          <w:p w:rsidR="006D4888" w:rsidRPr="006D15B6" w:rsidRDefault="006D4888" w:rsidP="006D4888">
            <w:pPr>
              <w:ind w:left="41"/>
              <w:jc w:val="center"/>
              <w:rPr>
                <w:color w:val="000000"/>
                <w:sz w:val="20"/>
                <w:szCs w:val="20"/>
              </w:rPr>
            </w:pPr>
            <w:r w:rsidRPr="006D15B6">
              <w:rPr>
                <w:color w:val="000000"/>
                <w:sz w:val="20"/>
                <w:szCs w:val="20"/>
              </w:rPr>
              <w:t>Управление образования</w:t>
            </w:r>
          </w:p>
          <w:p w:rsidR="006D4888" w:rsidRPr="006D15B6" w:rsidRDefault="006D4888" w:rsidP="006D4888">
            <w:pPr>
              <w:ind w:left="41"/>
              <w:jc w:val="center"/>
              <w:rPr>
                <w:color w:val="000000"/>
                <w:sz w:val="20"/>
                <w:szCs w:val="20"/>
              </w:rPr>
            </w:pPr>
            <w:r w:rsidRPr="006D15B6">
              <w:rPr>
                <w:color w:val="000000"/>
                <w:sz w:val="20"/>
                <w:szCs w:val="20"/>
              </w:rPr>
              <w:t>администрации</w:t>
            </w:r>
          </w:p>
          <w:p w:rsidR="006D4888" w:rsidRPr="006D15B6" w:rsidRDefault="006D4888" w:rsidP="006D4888">
            <w:pPr>
              <w:ind w:left="68" w:right="14"/>
              <w:jc w:val="center"/>
              <w:rPr>
                <w:i/>
                <w:color w:val="0070C0"/>
                <w:sz w:val="20"/>
                <w:szCs w:val="20"/>
              </w:rPr>
            </w:pPr>
            <w:r w:rsidRPr="006D15B6">
              <w:rPr>
                <w:color w:val="000000"/>
                <w:sz w:val="20"/>
                <w:szCs w:val="20"/>
              </w:rPr>
              <w:t>Дальнегорского городского округа</w:t>
            </w:r>
          </w:p>
        </w:tc>
      </w:tr>
      <w:tr w:rsidR="006D4888" w:rsidRPr="006D15B6" w:rsidTr="0091487A">
        <w:trPr>
          <w:gridAfter w:val="2"/>
          <w:wAfter w:w="14419" w:type="dxa"/>
          <w:trHeight w:val="751"/>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2</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9"/>
              <w:rPr>
                <w:color w:val="000000"/>
                <w:sz w:val="20"/>
                <w:szCs w:val="20"/>
              </w:rPr>
            </w:pPr>
            <w:r w:rsidRPr="006D15B6">
              <w:rPr>
                <w:color w:val="000000"/>
                <w:sz w:val="20"/>
                <w:szCs w:val="20"/>
              </w:rPr>
              <w:t xml:space="preserve">Капитальный ремонт МДОБУ д/с  </w:t>
            </w:r>
          </w:p>
          <w:p w:rsidR="006D4888" w:rsidRPr="006D15B6" w:rsidRDefault="006D4888" w:rsidP="006D4888">
            <w:pPr>
              <w:ind w:left="39"/>
              <w:rPr>
                <w:color w:val="000000"/>
                <w:sz w:val="20"/>
                <w:szCs w:val="20"/>
              </w:rPr>
            </w:pPr>
            <w:r w:rsidRPr="006D15B6">
              <w:rPr>
                <w:color w:val="000000"/>
                <w:sz w:val="20"/>
                <w:szCs w:val="20"/>
              </w:rPr>
              <w:t>№ 1 «Теремок»</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6"/>
              <w:jc w:val="center"/>
              <w:rPr>
                <w:color w:val="000000"/>
                <w:sz w:val="20"/>
                <w:szCs w:val="20"/>
              </w:rPr>
            </w:pPr>
            <w:r w:rsidRPr="006D15B6">
              <w:rPr>
                <w:sz w:val="20"/>
                <w:szCs w:val="20"/>
              </w:rPr>
              <w:t>ул. Инженерная, 2</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5" w:right="12"/>
              <w:jc w:val="center"/>
              <w:rPr>
                <w:color w:val="000000"/>
                <w:sz w:val="20"/>
                <w:szCs w:val="20"/>
              </w:rPr>
            </w:pPr>
            <w:r w:rsidRPr="006D15B6">
              <w:rPr>
                <w:color w:val="000000"/>
                <w:sz w:val="20"/>
                <w:szCs w:val="20"/>
              </w:rPr>
              <w:t>Детский сад</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32"/>
              <w:jc w:val="center"/>
              <w:rPr>
                <w:color w:val="000000"/>
                <w:sz w:val="20"/>
                <w:szCs w:val="20"/>
              </w:rPr>
            </w:pPr>
            <w:r w:rsidRPr="006D15B6">
              <w:rPr>
                <w:color w:val="000000"/>
                <w:sz w:val="20"/>
                <w:szCs w:val="20"/>
              </w:rPr>
              <w:t>ДОУ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4"/>
              <w:jc w:val="center"/>
              <w:rPr>
                <w:color w:val="000000"/>
                <w:sz w:val="20"/>
                <w:szCs w:val="20"/>
              </w:rPr>
            </w:pPr>
            <w:r w:rsidRPr="006D15B6">
              <w:rPr>
                <w:color w:val="000000"/>
                <w:sz w:val="20"/>
                <w:szCs w:val="20"/>
              </w:rPr>
              <w:t>110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1405</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30"/>
              <w:jc w:val="center"/>
              <w:rPr>
                <w:color w:val="000000"/>
                <w:sz w:val="20"/>
                <w:szCs w:val="20"/>
              </w:rPr>
            </w:pPr>
            <w:r w:rsidRPr="006D15B6">
              <w:rPr>
                <w:color w:val="000000"/>
                <w:sz w:val="20"/>
                <w:szCs w:val="20"/>
              </w:rPr>
              <w:t>срок до 2025 года</w:t>
            </w:r>
          </w:p>
        </w:tc>
        <w:tc>
          <w:tcPr>
            <w:tcW w:w="1557" w:type="dxa"/>
            <w:gridSpan w:val="2"/>
            <w:vMerge/>
            <w:tcBorders>
              <w:top w:val="single" w:sz="4" w:space="0" w:color="auto"/>
              <w:left w:val="single" w:sz="4" w:space="0" w:color="auto"/>
              <w:bottom w:val="single" w:sz="4" w:space="0" w:color="auto"/>
              <w:right w:val="single" w:sz="4" w:space="0" w:color="auto"/>
            </w:tcBorders>
            <w:vAlign w:val="center"/>
          </w:tcPr>
          <w:p w:rsidR="006D4888" w:rsidRPr="006D15B6" w:rsidRDefault="006D4888" w:rsidP="006D4888">
            <w:pPr>
              <w:ind w:left="68" w:right="14"/>
              <w:jc w:val="center"/>
              <w:rPr>
                <w:i/>
                <w:color w:val="0070C0"/>
                <w:sz w:val="20"/>
                <w:szCs w:val="20"/>
              </w:rPr>
            </w:pPr>
          </w:p>
        </w:tc>
      </w:tr>
      <w:tr w:rsidR="006D4888" w:rsidRPr="006D15B6" w:rsidTr="0091487A">
        <w:trPr>
          <w:gridAfter w:val="2"/>
          <w:wAfter w:w="14419" w:type="dxa"/>
          <w:trHeight w:val="751"/>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3</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9"/>
              <w:rPr>
                <w:color w:val="000000"/>
                <w:sz w:val="20"/>
                <w:szCs w:val="20"/>
              </w:rPr>
            </w:pPr>
            <w:r w:rsidRPr="006D15B6">
              <w:rPr>
                <w:color w:val="000000"/>
                <w:sz w:val="20"/>
                <w:szCs w:val="20"/>
              </w:rPr>
              <w:t xml:space="preserve">Капитальный ремонт МДОБУ ЦРР- д/с № 2 </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6"/>
              <w:jc w:val="center"/>
              <w:rPr>
                <w:color w:val="000000"/>
                <w:sz w:val="20"/>
                <w:szCs w:val="20"/>
              </w:rPr>
            </w:pPr>
            <w:r w:rsidRPr="006D15B6">
              <w:rPr>
                <w:sz w:val="20"/>
                <w:szCs w:val="20"/>
              </w:rPr>
              <w:t>ул. Пионерская, 5а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5" w:right="12"/>
              <w:jc w:val="center"/>
              <w:rPr>
                <w:color w:val="000000"/>
                <w:sz w:val="20"/>
                <w:szCs w:val="20"/>
              </w:rPr>
            </w:pPr>
            <w:r w:rsidRPr="006D15B6">
              <w:rPr>
                <w:color w:val="000000"/>
                <w:sz w:val="20"/>
                <w:szCs w:val="20"/>
              </w:rPr>
              <w:t>Детский сад</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32"/>
              <w:jc w:val="center"/>
              <w:rPr>
                <w:color w:val="000000"/>
                <w:sz w:val="20"/>
                <w:szCs w:val="20"/>
              </w:rPr>
            </w:pPr>
            <w:r w:rsidRPr="006D15B6">
              <w:rPr>
                <w:color w:val="000000"/>
                <w:sz w:val="20"/>
                <w:szCs w:val="20"/>
              </w:rPr>
              <w:t>ДОУ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4"/>
              <w:jc w:val="center"/>
              <w:rPr>
                <w:color w:val="000000"/>
                <w:sz w:val="20"/>
                <w:szCs w:val="20"/>
              </w:rPr>
            </w:pPr>
            <w:r w:rsidRPr="006D15B6">
              <w:rPr>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2217</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52"/>
              <w:jc w:val="center"/>
              <w:rPr>
                <w:color w:val="000000"/>
                <w:sz w:val="20"/>
                <w:szCs w:val="20"/>
              </w:rPr>
            </w:pPr>
            <w:r w:rsidRPr="006D15B6">
              <w:rPr>
                <w:color w:val="000000"/>
                <w:sz w:val="20"/>
                <w:szCs w:val="20"/>
              </w:rPr>
              <w:t>срок до 2025 года</w:t>
            </w:r>
          </w:p>
        </w:tc>
        <w:tc>
          <w:tcPr>
            <w:tcW w:w="1557" w:type="dxa"/>
            <w:gridSpan w:val="2"/>
            <w:vMerge/>
            <w:tcBorders>
              <w:top w:val="single" w:sz="4" w:space="0" w:color="auto"/>
              <w:left w:val="single" w:sz="4" w:space="0" w:color="auto"/>
              <w:bottom w:val="single" w:sz="4" w:space="0" w:color="auto"/>
              <w:right w:val="single" w:sz="4" w:space="0" w:color="auto"/>
            </w:tcBorders>
            <w:vAlign w:val="center"/>
          </w:tcPr>
          <w:p w:rsidR="006D4888" w:rsidRPr="006D15B6" w:rsidRDefault="006D4888" w:rsidP="006D4888">
            <w:pPr>
              <w:ind w:left="68" w:right="14"/>
              <w:jc w:val="center"/>
              <w:rPr>
                <w:i/>
                <w:color w:val="0070C0"/>
                <w:sz w:val="20"/>
                <w:szCs w:val="20"/>
              </w:rPr>
            </w:pPr>
          </w:p>
        </w:tc>
      </w:tr>
      <w:tr w:rsidR="006D4888" w:rsidRPr="006D15B6" w:rsidTr="0091487A">
        <w:trPr>
          <w:gridAfter w:val="2"/>
          <w:wAfter w:w="14419" w:type="dxa"/>
          <w:trHeight w:val="751"/>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4</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9"/>
              <w:rPr>
                <w:color w:val="000000"/>
                <w:sz w:val="20"/>
                <w:szCs w:val="20"/>
              </w:rPr>
            </w:pPr>
            <w:r w:rsidRPr="006D15B6">
              <w:rPr>
                <w:color w:val="000000"/>
                <w:sz w:val="20"/>
                <w:szCs w:val="20"/>
              </w:rPr>
              <w:t xml:space="preserve">Капитальный ремонт МДОБУ д/с </w:t>
            </w:r>
          </w:p>
          <w:p w:rsidR="006D4888" w:rsidRPr="006D15B6" w:rsidRDefault="006D4888" w:rsidP="006D4888">
            <w:pPr>
              <w:ind w:left="39"/>
              <w:rPr>
                <w:color w:val="000000"/>
                <w:sz w:val="20"/>
                <w:szCs w:val="20"/>
              </w:rPr>
            </w:pPr>
            <w:r w:rsidRPr="006D15B6">
              <w:rPr>
                <w:color w:val="000000"/>
                <w:sz w:val="20"/>
                <w:szCs w:val="20"/>
              </w:rPr>
              <w:t>№ 31</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6"/>
              <w:jc w:val="center"/>
              <w:rPr>
                <w:color w:val="000000"/>
                <w:sz w:val="20"/>
                <w:szCs w:val="20"/>
              </w:rPr>
            </w:pPr>
            <w:r w:rsidRPr="006D15B6">
              <w:rPr>
                <w:color w:val="000000"/>
                <w:sz w:val="20"/>
                <w:szCs w:val="20"/>
              </w:rPr>
              <w:t>ул. Пионерская 7 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5" w:right="12"/>
              <w:jc w:val="center"/>
              <w:rPr>
                <w:color w:val="000000"/>
                <w:sz w:val="20"/>
                <w:szCs w:val="20"/>
              </w:rPr>
            </w:pPr>
            <w:r w:rsidRPr="006D15B6">
              <w:rPr>
                <w:color w:val="000000"/>
                <w:sz w:val="20"/>
                <w:szCs w:val="20"/>
              </w:rPr>
              <w:t>Детский сад</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32"/>
              <w:jc w:val="center"/>
              <w:rPr>
                <w:color w:val="000000"/>
                <w:sz w:val="20"/>
                <w:szCs w:val="20"/>
              </w:rPr>
            </w:pPr>
            <w:r w:rsidRPr="006D15B6">
              <w:rPr>
                <w:color w:val="000000"/>
                <w:sz w:val="20"/>
                <w:szCs w:val="20"/>
              </w:rPr>
              <w:t>ДОУ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4"/>
              <w:jc w:val="center"/>
              <w:rPr>
                <w:color w:val="000000"/>
                <w:sz w:val="20"/>
                <w:szCs w:val="20"/>
              </w:rPr>
            </w:pPr>
            <w:r w:rsidRPr="006D15B6">
              <w:rPr>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jc w:val="center"/>
              <w:rPr>
                <w:sz w:val="20"/>
                <w:szCs w:val="20"/>
              </w:rPr>
            </w:pPr>
            <w:r w:rsidRPr="006D15B6">
              <w:rPr>
                <w:sz w:val="20"/>
                <w:szCs w:val="20"/>
              </w:rPr>
              <w:t>2492</w:t>
            </w:r>
          </w:p>
          <w:p w:rsidR="006D4888" w:rsidRPr="006D15B6" w:rsidRDefault="006D4888" w:rsidP="006D4888">
            <w:pPr>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52"/>
              <w:jc w:val="center"/>
              <w:rPr>
                <w:color w:val="000000"/>
                <w:sz w:val="20"/>
                <w:szCs w:val="20"/>
              </w:rPr>
            </w:pPr>
            <w:r w:rsidRPr="006D15B6">
              <w:rPr>
                <w:color w:val="000000"/>
                <w:sz w:val="20"/>
                <w:szCs w:val="20"/>
              </w:rPr>
              <w:t>срок до 2025 года</w:t>
            </w:r>
          </w:p>
        </w:tc>
        <w:tc>
          <w:tcPr>
            <w:tcW w:w="1557" w:type="dxa"/>
            <w:gridSpan w:val="2"/>
            <w:vMerge/>
            <w:tcBorders>
              <w:top w:val="single" w:sz="4" w:space="0" w:color="auto"/>
              <w:left w:val="single" w:sz="4" w:space="0" w:color="auto"/>
              <w:bottom w:val="single" w:sz="4" w:space="0" w:color="auto"/>
              <w:right w:val="single" w:sz="4" w:space="0" w:color="auto"/>
            </w:tcBorders>
            <w:vAlign w:val="center"/>
          </w:tcPr>
          <w:p w:rsidR="006D4888" w:rsidRPr="006D15B6" w:rsidRDefault="006D4888" w:rsidP="006D4888">
            <w:pPr>
              <w:ind w:left="68" w:right="14"/>
              <w:jc w:val="center"/>
              <w:rPr>
                <w:i/>
                <w:color w:val="0070C0"/>
                <w:sz w:val="20"/>
                <w:szCs w:val="20"/>
              </w:rPr>
            </w:pPr>
          </w:p>
        </w:tc>
      </w:tr>
      <w:tr w:rsidR="006D4888" w:rsidRPr="006D15B6" w:rsidTr="0091487A">
        <w:trPr>
          <w:gridAfter w:val="2"/>
          <w:wAfter w:w="14419" w:type="dxa"/>
          <w:trHeight w:val="751"/>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5.</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9"/>
              <w:rPr>
                <w:color w:val="000000"/>
                <w:sz w:val="20"/>
                <w:szCs w:val="20"/>
              </w:rPr>
            </w:pPr>
            <w:r w:rsidRPr="006D15B6">
              <w:rPr>
                <w:color w:val="000000"/>
                <w:sz w:val="20"/>
                <w:szCs w:val="20"/>
              </w:rPr>
              <w:t xml:space="preserve">Капитальный ремонт МДОБУ </w:t>
            </w:r>
            <w:r w:rsidRPr="006D15B6">
              <w:rPr>
                <w:color w:val="000000"/>
                <w:sz w:val="20"/>
                <w:szCs w:val="20"/>
                <w:lang w:val="en-US"/>
              </w:rPr>
              <w:t>N</w:t>
            </w:r>
            <w:r w:rsidRPr="006D15B6">
              <w:rPr>
                <w:color w:val="000000"/>
                <w:sz w:val="20"/>
                <w:szCs w:val="20"/>
              </w:rPr>
              <w:t xml:space="preserve"> 33  </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6"/>
              <w:jc w:val="center"/>
              <w:rPr>
                <w:color w:val="000000"/>
                <w:sz w:val="20"/>
                <w:szCs w:val="20"/>
              </w:rPr>
            </w:pPr>
            <w:r w:rsidRPr="006D15B6">
              <w:rPr>
                <w:color w:val="000000"/>
                <w:sz w:val="20"/>
                <w:szCs w:val="20"/>
              </w:rPr>
              <w:t>ул. Пионерская 72</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5" w:right="12"/>
              <w:jc w:val="center"/>
              <w:rPr>
                <w:color w:val="000000"/>
                <w:sz w:val="20"/>
                <w:szCs w:val="20"/>
              </w:rPr>
            </w:pPr>
            <w:r w:rsidRPr="006D15B6">
              <w:rPr>
                <w:color w:val="000000"/>
                <w:sz w:val="20"/>
                <w:szCs w:val="20"/>
              </w:rPr>
              <w:t>Детский сад</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32"/>
              <w:jc w:val="center"/>
              <w:rPr>
                <w:color w:val="000000"/>
                <w:sz w:val="20"/>
                <w:szCs w:val="20"/>
              </w:rPr>
            </w:pPr>
            <w:r w:rsidRPr="006D15B6">
              <w:rPr>
                <w:color w:val="000000"/>
                <w:sz w:val="20"/>
                <w:szCs w:val="20"/>
              </w:rPr>
              <w:t>ДОУ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4"/>
              <w:jc w:val="center"/>
              <w:rPr>
                <w:color w:val="000000"/>
                <w:sz w:val="20"/>
                <w:szCs w:val="20"/>
              </w:rPr>
            </w:pPr>
            <w:r w:rsidRPr="006D15B6">
              <w:rPr>
                <w:color w:val="000000"/>
                <w:sz w:val="20"/>
                <w:szCs w:val="20"/>
              </w:rPr>
              <w:t>240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2243</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52"/>
              <w:jc w:val="center"/>
              <w:rPr>
                <w:color w:val="000000"/>
                <w:sz w:val="20"/>
                <w:szCs w:val="20"/>
              </w:rPr>
            </w:pPr>
            <w:r w:rsidRPr="006D15B6">
              <w:rPr>
                <w:color w:val="000000"/>
                <w:sz w:val="20"/>
                <w:szCs w:val="20"/>
              </w:rPr>
              <w:t>срок до 2025 года</w:t>
            </w:r>
          </w:p>
        </w:tc>
        <w:tc>
          <w:tcPr>
            <w:tcW w:w="1557" w:type="dxa"/>
            <w:gridSpan w:val="2"/>
            <w:vMerge/>
            <w:tcBorders>
              <w:top w:val="single" w:sz="4" w:space="0" w:color="auto"/>
              <w:left w:val="single" w:sz="4" w:space="0" w:color="auto"/>
              <w:bottom w:val="single" w:sz="4" w:space="0" w:color="auto"/>
              <w:right w:val="single" w:sz="4" w:space="0" w:color="auto"/>
            </w:tcBorders>
            <w:vAlign w:val="center"/>
          </w:tcPr>
          <w:p w:rsidR="006D4888" w:rsidRPr="006D15B6" w:rsidRDefault="006D4888" w:rsidP="006D4888">
            <w:pPr>
              <w:ind w:left="68" w:right="14"/>
              <w:jc w:val="center"/>
              <w:rPr>
                <w:i/>
                <w:color w:val="0070C0"/>
                <w:sz w:val="20"/>
                <w:szCs w:val="20"/>
              </w:rPr>
            </w:pPr>
          </w:p>
        </w:tc>
      </w:tr>
      <w:tr w:rsidR="006D4888" w:rsidRPr="006D15B6" w:rsidTr="0091487A">
        <w:trPr>
          <w:gridAfter w:val="2"/>
          <w:wAfter w:w="14419" w:type="dxa"/>
          <w:trHeight w:val="751"/>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6.</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9"/>
              <w:rPr>
                <w:color w:val="000000"/>
                <w:sz w:val="20"/>
                <w:szCs w:val="20"/>
              </w:rPr>
            </w:pPr>
            <w:r w:rsidRPr="006D15B6">
              <w:rPr>
                <w:color w:val="000000"/>
                <w:sz w:val="20"/>
                <w:szCs w:val="20"/>
              </w:rPr>
              <w:t>Капитальный ремонт МДОБУ д/с № 15 «Аралия»</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6"/>
              <w:jc w:val="center"/>
              <w:rPr>
                <w:color w:val="000000"/>
                <w:sz w:val="20"/>
                <w:szCs w:val="20"/>
              </w:rPr>
            </w:pPr>
            <w:r w:rsidRPr="006D15B6">
              <w:rPr>
                <w:color w:val="000000"/>
                <w:sz w:val="20"/>
                <w:szCs w:val="20"/>
              </w:rPr>
              <w:t>ул. Осипенко 26 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5" w:right="12"/>
              <w:jc w:val="center"/>
              <w:rPr>
                <w:color w:val="000000"/>
                <w:sz w:val="20"/>
                <w:szCs w:val="20"/>
              </w:rPr>
            </w:pPr>
            <w:r w:rsidRPr="006D15B6">
              <w:rPr>
                <w:color w:val="000000"/>
                <w:sz w:val="20"/>
                <w:szCs w:val="20"/>
              </w:rPr>
              <w:t>Детский сад</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32"/>
              <w:jc w:val="center"/>
              <w:rPr>
                <w:color w:val="000000"/>
                <w:sz w:val="20"/>
                <w:szCs w:val="20"/>
              </w:rPr>
            </w:pPr>
            <w:r w:rsidRPr="006D15B6">
              <w:rPr>
                <w:color w:val="000000"/>
                <w:sz w:val="20"/>
                <w:szCs w:val="20"/>
              </w:rPr>
              <w:t>ДОУ</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4"/>
              <w:jc w:val="center"/>
              <w:rPr>
                <w:color w:val="000000"/>
                <w:sz w:val="20"/>
                <w:szCs w:val="20"/>
              </w:rPr>
            </w:pPr>
            <w:r w:rsidRPr="006D15B6">
              <w:rPr>
                <w:color w:val="000000"/>
                <w:sz w:val="20"/>
                <w:szCs w:val="20"/>
              </w:rPr>
              <w:t>95</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1308</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52"/>
              <w:jc w:val="center"/>
              <w:rPr>
                <w:color w:val="000000"/>
                <w:sz w:val="20"/>
                <w:szCs w:val="20"/>
              </w:rPr>
            </w:pPr>
            <w:r w:rsidRPr="006D15B6">
              <w:rPr>
                <w:color w:val="000000"/>
                <w:sz w:val="20"/>
                <w:szCs w:val="20"/>
              </w:rPr>
              <w:t>срок до 2025 года</w:t>
            </w:r>
          </w:p>
        </w:tc>
        <w:tc>
          <w:tcPr>
            <w:tcW w:w="1557" w:type="dxa"/>
            <w:gridSpan w:val="2"/>
            <w:vMerge/>
            <w:tcBorders>
              <w:top w:val="single" w:sz="4" w:space="0" w:color="auto"/>
              <w:left w:val="single" w:sz="4" w:space="0" w:color="auto"/>
              <w:bottom w:val="single" w:sz="4" w:space="0" w:color="auto"/>
              <w:right w:val="single" w:sz="4" w:space="0" w:color="auto"/>
            </w:tcBorders>
            <w:vAlign w:val="center"/>
          </w:tcPr>
          <w:p w:rsidR="006D4888" w:rsidRPr="006D15B6" w:rsidRDefault="006D4888" w:rsidP="006D4888">
            <w:pPr>
              <w:ind w:left="68" w:right="14"/>
              <w:jc w:val="center"/>
              <w:rPr>
                <w:i/>
                <w:color w:val="0070C0"/>
                <w:sz w:val="20"/>
                <w:szCs w:val="20"/>
              </w:rPr>
            </w:pPr>
          </w:p>
        </w:tc>
      </w:tr>
      <w:tr w:rsidR="00141386" w:rsidRPr="006D15B6" w:rsidTr="0091487A">
        <w:trPr>
          <w:gridAfter w:val="2"/>
          <w:wAfter w:w="14419" w:type="dxa"/>
          <w:trHeight w:val="255"/>
        </w:trPr>
        <w:tc>
          <w:tcPr>
            <w:tcW w:w="8899" w:type="dxa"/>
            <w:gridSpan w:val="5"/>
            <w:tcBorders>
              <w:top w:val="single" w:sz="6" w:space="0" w:color="000000"/>
              <w:left w:val="single" w:sz="6" w:space="0" w:color="000000"/>
              <w:bottom w:val="single" w:sz="6" w:space="0" w:color="000000"/>
              <w:right w:val="single" w:sz="6" w:space="0" w:color="000000"/>
            </w:tcBorders>
            <w:vAlign w:val="center"/>
          </w:tcPr>
          <w:p w:rsidR="00141386" w:rsidRPr="006D15B6" w:rsidRDefault="00141386" w:rsidP="00141386">
            <w:pPr>
              <w:jc w:val="center"/>
              <w:rPr>
                <w:sz w:val="20"/>
                <w:szCs w:val="20"/>
              </w:rPr>
            </w:pPr>
            <w:r w:rsidRPr="006D15B6">
              <w:rPr>
                <w:sz w:val="20"/>
                <w:szCs w:val="20"/>
              </w:rPr>
              <w:t>Вид объекта социальной инфраструктуры</w:t>
            </w:r>
          </w:p>
        </w:tc>
        <w:tc>
          <w:tcPr>
            <w:tcW w:w="6523" w:type="dxa"/>
            <w:gridSpan w:val="7"/>
            <w:tcBorders>
              <w:top w:val="single" w:sz="6" w:space="0" w:color="000000"/>
              <w:left w:val="single" w:sz="6" w:space="0" w:color="000000"/>
              <w:bottom w:val="single" w:sz="6" w:space="0" w:color="000000"/>
              <w:right w:val="single" w:sz="6" w:space="0" w:color="000000"/>
            </w:tcBorders>
            <w:vAlign w:val="center"/>
          </w:tcPr>
          <w:p w:rsidR="00141386" w:rsidRPr="006D15B6" w:rsidRDefault="00141386" w:rsidP="00141386">
            <w:pPr>
              <w:ind w:left="10"/>
              <w:jc w:val="center"/>
              <w:rPr>
                <w:sz w:val="20"/>
                <w:szCs w:val="20"/>
              </w:rPr>
            </w:pPr>
            <w:r w:rsidRPr="006D15B6">
              <w:rPr>
                <w:sz w:val="20"/>
                <w:szCs w:val="20"/>
              </w:rPr>
              <w:t>Общеобразовательные организации</w:t>
            </w: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1</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color w:val="000000"/>
                <w:sz w:val="20"/>
                <w:szCs w:val="20"/>
              </w:rPr>
              <w:t>Капитальный ремонт МОБУ «Средняя общеобразовательная школа № 1»</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г.Дальнегорск Проспект 50 лет Октября, 127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Школа</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услуги</w:t>
            </w:r>
          </w:p>
          <w:p w:rsidR="006D4888" w:rsidRPr="006D15B6" w:rsidRDefault="006D4888" w:rsidP="006D4888">
            <w:pPr>
              <w:ind w:left="48"/>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376</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1767</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2019-2020годы</w:t>
            </w:r>
          </w:p>
        </w:tc>
        <w:tc>
          <w:tcPr>
            <w:tcW w:w="1557" w:type="dxa"/>
            <w:gridSpan w:val="2"/>
            <w:vMerge w:val="restart"/>
            <w:tcBorders>
              <w:top w:val="single" w:sz="6" w:space="0" w:color="000000"/>
              <w:left w:val="single" w:sz="6" w:space="0" w:color="000000"/>
              <w:right w:val="single" w:sz="6" w:space="0" w:color="000000"/>
            </w:tcBorders>
            <w:vAlign w:val="center"/>
          </w:tcPr>
          <w:p w:rsidR="006D4888" w:rsidRPr="006D15B6" w:rsidRDefault="006D4888" w:rsidP="006D4888">
            <w:pPr>
              <w:ind w:left="41"/>
              <w:jc w:val="center"/>
              <w:rPr>
                <w:color w:val="000000"/>
                <w:sz w:val="20"/>
                <w:szCs w:val="20"/>
              </w:rPr>
            </w:pPr>
            <w:r w:rsidRPr="006D15B6">
              <w:rPr>
                <w:color w:val="000000"/>
                <w:sz w:val="20"/>
                <w:szCs w:val="20"/>
              </w:rPr>
              <w:t>Управление образования</w:t>
            </w:r>
          </w:p>
          <w:p w:rsidR="006D4888" w:rsidRPr="006D15B6" w:rsidRDefault="006D4888" w:rsidP="006D4888">
            <w:pPr>
              <w:ind w:left="41"/>
              <w:jc w:val="center"/>
              <w:rPr>
                <w:color w:val="000000"/>
                <w:sz w:val="20"/>
                <w:szCs w:val="20"/>
              </w:rPr>
            </w:pPr>
            <w:r w:rsidRPr="006D15B6">
              <w:rPr>
                <w:color w:val="000000"/>
                <w:sz w:val="20"/>
                <w:szCs w:val="20"/>
              </w:rPr>
              <w:t>администрации</w:t>
            </w:r>
          </w:p>
          <w:p w:rsidR="006D4888" w:rsidRPr="006D15B6" w:rsidRDefault="006D4888" w:rsidP="006D4888">
            <w:pPr>
              <w:ind w:left="41"/>
              <w:jc w:val="center"/>
              <w:rPr>
                <w:color w:val="000000"/>
                <w:sz w:val="20"/>
                <w:szCs w:val="20"/>
              </w:rPr>
            </w:pPr>
            <w:r w:rsidRPr="006D15B6">
              <w:rPr>
                <w:color w:val="000000"/>
                <w:sz w:val="20"/>
                <w:szCs w:val="20"/>
              </w:rPr>
              <w:lastRenderedPageBreak/>
              <w:t>Дальнегорского городского округа</w:t>
            </w: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lastRenderedPageBreak/>
              <w:t>2</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color w:val="000000"/>
                <w:sz w:val="20"/>
                <w:szCs w:val="20"/>
              </w:rPr>
              <w:t>Капитальный ремонт МОБУ «Средняя общеобразовательная школа № 2»</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г.Дальнегорск ул. Пионерская, 17.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Школа</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услуги</w:t>
            </w:r>
          </w:p>
          <w:p w:rsidR="006D4888" w:rsidRPr="006D15B6" w:rsidRDefault="006D4888" w:rsidP="006D4888">
            <w:pPr>
              <w:ind w:left="48"/>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900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6648</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2020 год</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lastRenderedPageBreak/>
              <w:t>3</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color w:val="000000"/>
                <w:sz w:val="20"/>
                <w:szCs w:val="20"/>
              </w:rPr>
              <w:t>Капитальный ремонт МОБУ «Средняя общеобразовательная школа № 21»</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Дальнегорск, Проспект 50 лет Октября, 47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Школа</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услуги</w:t>
            </w:r>
          </w:p>
          <w:p w:rsidR="006D4888" w:rsidRPr="006D15B6" w:rsidRDefault="006D4888" w:rsidP="006D4888">
            <w:pPr>
              <w:ind w:left="48"/>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630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2243</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2020 год</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4</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color w:val="000000"/>
                <w:sz w:val="20"/>
                <w:szCs w:val="20"/>
              </w:rPr>
              <w:t>Капитальный ремонт МОБУ «Средняя общеобразовательная школа № 5»</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г.Дальнегорск с. Краснореченский, ул. Октябрьская, 17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Школа</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услуги</w:t>
            </w:r>
          </w:p>
          <w:p w:rsidR="006D4888" w:rsidRPr="006D15B6" w:rsidRDefault="006D4888" w:rsidP="006D4888">
            <w:pPr>
              <w:ind w:left="48"/>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400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3151</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2021 год</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5</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color w:val="000000"/>
                <w:sz w:val="20"/>
                <w:szCs w:val="20"/>
              </w:rPr>
              <w:t>Капитальный ремонт МОБУ «Средняя общеобразовательная школа № 8»</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г. Дальнегорск, Первомайская, 8а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Школа</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услуги</w:t>
            </w:r>
          </w:p>
          <w:p w:rsidR="006D4888" w:rsidRPr="006D15B6" w:rsidRDefault="006D4888" w:rsidP="006D4888">
            <w:pPr>
              <w:ind w:left="48"/>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900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4017</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2021 год</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6</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color w:val="000000"/>
                <w:sz w:val="20"/>
                <w:szCs w:val="20"/>
              </w:rPr>
              <w:t>Капитальный ремонт МОБУ «Средняя общеобразовательная школа № 25»</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Дальнегорск, ул. Химиков, 8а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Школа</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Услуги</w:t>
            </w:r>
          </w:p>
          <w:p w:rsidR="006D4888" w:rsidRPr="006D15B6" w:rsidRDefault="006D4888" w:rsidP="006D4888">
            <w:pPr>
              <w:ind w:left="48"/>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900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sz w:val="20"/>
                <w:szCs w:val="20"/>
              </w:rPr>
            </w:pPr>
            <w:r w:rsidRPr="006D15B6">
              <w:rPr>
                <w:sz w:val="20"/>
                <w:szCs w:val="20"/>
              </w:rPr>
              <w:t>5548</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2021  год</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7</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color w:val="000000"/>
                <w:sz w:val="20"/>
                <w:szCs w:val="20"/>
              </w:rPr>
              <w:t>Капитальный ремонт МОБУ «Средняя общеобразовательная школа № 17»</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9"/>
              <w:jc w:val="center"/>
              <w:rPr>
                <w:color w:val="000000"/>
                <w:sz w:val="20"/>
                <w:szCs w:val="20"/>
              </w:rPr>
            </w:pPr>
            <w:r w:rsidRPr="006D15B6">
              <w:rPr>
                <w:color w:val="000000"/>
                <w:sz w:val="20"/>
                <w:szCs w:val="20"/>
              </w:rPr>
              <w:t>, г. Дальнегорск, ул. Приморская, 22а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5"/>
              <w:jc w:val="center"/>
              <w:rPr>
                <w:color w:val="000000"/>
                <w:sz w:val="20"/>
                <w:szCs w:val="20"/>
              </w:rPr>
            </w:pPr>
            <w:r w:rsidRPr="006D15B6">
              <w:rPr>
                <w:color w:val="000000"/>
                <w:sz w:val="20"/>
                <w:szCs w:val="20"/>
              </w:rPr>
              <w:t>Школа</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23"/>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35" w:right="86" w:firstLine="15"/>
              <w:jc w:val="center"/>
              <w:rPr>
                <w:sz w:val="20"/>
                <w:szCs w:val="20"/>
              </w:rPr>
            </w:pPr>
            <w:r w:rsidRPr="006D15B6">
              <w:rPr>
                <w:sz w:val="20"/>
                <w:szCs w:val="20"/>
              </w:rPr>
              <w:t>500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3734</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30"/>
              <w:jc w:val="center"/>
              <w:rPr>
                <w:color w:val="000000"/>
                <w:sz w:val="20"/>
                <w:szCs w:val="20"/>
              </w:rPr>
            </w:pPr>
            <w:r w:rsidRPr="006D15B6">
              <w:rPr>
                <w:color w:val="000000"/>
                <w:sz w:val="20"/>
                <w:szCs w:val="20"/>
              </w:rPr>
              <w:t>2022год</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8</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rPr>
                <w:color w:val="000000"/>
                <w:sz w:val="20"/>
                <w:szCs w:val="20"/>
              </w:rPr>
            </w:pPr>
            <w:r w:rsidRPr="006D15B6">
              <w:rPr>
                <w:color w:val="000000"/>
                <w:sz w:val="20"/>
                <w:szCs w:val="20"/>
              </w:rPr>
              <w:t>Строительство стадиона при  МОБУ СОШ № 8 (с футбольным полем, волейбольной, баскетбольной площадками, беговой дорожкой, сектором для прыжков в длину,  с малыми спортивными формами)</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9"/>
              <w:rPr>
                <w:color w:val="000000"/>
                <w:sz w:val="20"/>
                <w:szCs w:val="20"/>
              </w:rPr>
            </w:pPr>
            <w:r w:rsidRPr="006D15B6">
              <w:rPr>
                <w:sz w:val="20"/>
                <w:szCs w:val="20"/>
              </w:rPr>
              <w:t>г. Дальнегорск, Первомайская, 8а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5"/>
              <w:jc w:val="center"/>
              <w:rPr>
                <w:color w:val="000000"/>
                <w:sz w:val="20"/>
                <w:szCs w:val="20"/>
              </w:rPr>
            </w:pPr>
            <w:r w:rsidRPr="006D15B6">
              <w:rPr>
                <w:color w:val="000000"/>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23"/>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35" w:right="86" w:firstLine="15"/>
              <w:jc w:val="center"/>
              <w:rPr>
                <w:sz w:val="20"/>
                <w:szCs w:val="20"/>
              </w:rPr>
            </w:pPr>
            <w:r w:rsidRPr="006D15B6">
              <w:rPr>
                <w:sz w:val="20"/>
                <w:szCs w:val="20"/>
              </w:rPr>
              <w:t>900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2475,0</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30"/>
              <w:jc w:val="center"/>
              <w:rPr>
                <w:color w:val="000000"/>
                <w:sz w:val="20"/>
                <w:szCs w:val="20"/>
              </w:rPr>
            </w:pPr>
            <w:r w:rsidRPr="006D15B6">
              <w:rPr>
                <w:color w:val="000000"/>
                <w:sz w:val="20"/>
                <w:szCs w:val="20"/>
              </w:rPr>
              <w:t>срок до 2025 года</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9</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rPr>
                <w:color w:val="000000"/>
                <w:sz w:val="20"/>
                <w:szCs w:val="20"/>
              </w:rPr>
            </w:pPr>
            <w:r w:rsidRPr="006D15B6">
              <w:rPr>
                <w:color w:val="000000"/>
                <w:sz w:val="20"/>
                <w:szCs w:val="20"/>
              </w:rPr>
              <w:t>Строительство стадиона при  МОБУ СОШ № 21(с волейбольной, баскетбольной площадками, беговой дорожкой, сектором для прыжков в длину,  с малыми спортивными формами)</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9"/>
              <w:rPr>
                <w:color w:val="000000"/>
                <w:sz w:val="20"/>
                <w:szCs w:val="20"/>
              </w:rPr>
            </w:pPr>
            <w:r w:rsidRPr="006D15B6">
              <w:rPr>
                <w:sz w:val="20"/>
                <w:szCs w:val="20"/>
              </w:rPr>
              <w:t xml:space="preserve"> г. Дальнегорск, Проспект 50 лет Октября, 47.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5"/>
              <w:jc w:val="center"/>
              <w:rPr>
                <w:color w:val="000000"/>
                <w:sz w:val="20"/>
                <w:szCs w:val="20"/>
              </w:rPr>
            </w:pPr>
            <w:r w:rsidRPr="006D15B6">
              <w:rPr>
                <w:color w:val="000000"/>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23"/>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35" w:right="86" w:firstLine="15"/>
              <w:jc w:val="center"/>
              <w:rPr>
                <w:sz w:val="20"/>
                <w:szCs w:val="20"/>
              </w:rPr>
            </w:pPr>
            <w:r w:rsidRPr="006D15B6">
              <w:rPr>
                <w:sz w:val="20"/>
                <w:szCs w:val="20"/>
              </w:rPr>
              <w:t>630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6500,0</w:t>
            </w: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30"/>
              <w:jc w:val="center"/>
              <w:rPr>
                <w:color w:val="000000"/>
                <w:sz w:val="20"/>
                <w:szCs w:val="20"/>
              </w:rPr>
            </w:pPr>
            <w:r w:rsidRPr="006D15B6">
              <w:rPr>
                <w:color w:val="000000"/>
                <w:sz w:val="20"/>
                <w:szCs w:val="20"/>
              </w:rPr>
              <w:t>срок до 2025 года</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lastRenderedPageBreak/>
              <w:t>10</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rPr>
                <w:color w:val="000000"/>
                <w:sz w:val="20"/>
                <w:szCs w:val="20"/>
              </w:rPr>
            </w:pPr>
            <w:r w:rsidRPr="006D15B6">
              <w:rPr>
                <w:color w:val="000000"/>
                <w:sz w:val="20"/>
                <w:szCs w:val="20"/>
              </w:rPr>
              <w:t>Строительство стадиона при  МОБУ СОШ № 2 (с футбольным полем, волейбольной, баскетбольной площадками, беговой дорожкой, сектором для прыжков в длину,  с малыми спортивными формами)</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9"/>
              <w:rPr>
                <w:color w:val="000000"/>
                <w:sz w:val="20"/>
                <w:szCs w:val="20"/>
              </w:rPr>
            </w:pPr>
            <w:r w:rsidRPr="006D15B6">
              <w:rPr>
                <w:sz w:val="20"/>
                <w:szCs w:val="20"/>
              </w:rPr>
              <w:t>г. Дальнегорск, ул. Пионерская, 17.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5"/>
              <w:jc w:val="center"/>
              <w:rPr>
                <w:color w:val="000000"/>
                <w:sz w:val="20"/>
                <w:szCs w:val="20"/>
              </w:rPr>
            </w:pPr>
            <w:r w:rsidRPr="006D15B6">
              <w:rPr>
                <w:color w:val="000000"/>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23"/>
              <w:jc w:val="center"/>
              <w:rPr>
                <w:color w:val="000000"/>
                <w:sz w:val="20"/>
                <w:szCs w:val="20"/>
              </w:rPr>
            </w:pPr>
            <w:r w:rsidRPr="006D15B6">
              <w:rPr>
                <w:color w:val="000000"/>
                <w:sz w:val="20"/>
                <w:szCs w:val="20"/>
              </w:rPr>
              <w:t>Услуги</w:t>
            </w:r>
          </w:p>
          <w:p w:rsidR="006D4888" w:rsidRPr="006D15B6" w:rsidRDefault="006D4888" w:rsidP="006D4888">
            <w:pPr>
              <w:ind w:left="23"/>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35" w:right="86" w:firstLine="15"/>
              <w:jc w:val="center"/>
              <w:rPr>
                <w:sz w:val="20"/>
                <w:szCs w:val="20"/>
              </w:rPr>
            </w:pPr>
            <w:r w:rsidRPr="006D15B6">
              <w:rPr>
                <w:sz w:val="20"/>
                <w:szCs w:val="20"/>
              </w:rPr>
              <w:t>900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2475,0</w:t>
            </w:r>
          </w:p>
          <w:p w:rsidR="006D4888" w:rsidRPr="006D15B6" w:rsidRDefault="006D4888" w:rsidP="006D4888">
            <w:pPr>
              <w:ind w:left="71"/>
              <w:jc w:val="center"/>
              <w:rPr>
                <w:color w:val="C00000"/>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30"/>
              <w:jc w:val="center"/>
              <w:rPr>
                <w:color w:val="000000"/>
                <w:sz w:val="20"/>
                <w:szCs w:val="20"/>
              </w:rPr>
            </w:pPr>
            <w:r w:rsidRPr="006D15B6">
              <w:rPr>
                <w:color w:val="000000"/>
                <w:sz w:val="20"/>
                <w:szCs w:val="20"/>
              </w:rPr>
              <w:t>срок до 2025 года</w:t>
            </w:r>
          </w:p>
        </w:tc>
        <w:tc>
          <w:tcPr>
            <w:tcW w:w="1557" w:type="dxa"/>
            <w:gridSpan w:val="2"/>
            <w:vMerge/>
            <w:tcBorders>
              <w:left w:val="single" w:sz="6" w:space="0" w:color="000000"/>
              <w:right w:val="single" w:sz="6" w:space="0" w:color="000000"/>
            </w:tcBorders>
            <w:vAlign w:val="center"/>
          </w:tcPr>
          <w:p w:rsidR="006D4888" w:rsidRPr="006D15B6" w:rsidRDefault="006D4888" w:rsidP="006D4888">
            <w:pPr>
              <w:ind w:left="41"/>
              <w:jc w:val="center"/>
              <w:rPr>
                <w:i/>
                <w:color w:val="00000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lastRenderedPageBreak/>
              <w:t>11</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rPr>
                <w:color w:val="000000"/>
                <w:sz w:val="20"/>
                <w:szCs w:val="20"/>
              </w:rPr>
            </w:pPr>
            <w:r w:rsidRPr="006D15B6">
              <w:rPr>
                <w:color w:val="000000"/>
                <w:sz w:val="20"/>
                <w:szCs w:val="20"/>
              </w:rPr>
              <w:t>Строительство стадиона при  МОБУ "ООШ №3" (с футбольным полем, волейбольной, баскетбольной площадками, беговой дорожкой, секторами для прыжков в длину, для метания, с малыми спортивными формами)</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rPr>
                <w:color w:val="000000"/>
                <w:sz w:val="20"/>
                <w:szCs w:val="20"/>
              </w:rPr>
            </w:pPr>
            <w:r w:rsidRPr="006D15B6">
              <w:rPr>
                <w:sz w:val="20"/>
                <w:szCs w:val="20"/>
              </w:rPr>
              <w:t>г.Дальнегорск с. Рудная-Пристань, ул. Школьная,1а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Услуги</w:t>
            </w:r>
          </w:p>
          <w:p w:rsidR="006D4888" w:rsidRPr="006D15B6" w:rsidRDefault="006D4888" w:rsidP="006D4888">
            <w:pPr>
              <w:ind w:left="48" w:hanging="195"/>
              <w:jc w:val="center"/>
              <w:rPr>
                <w:color w:val="000000"/>
                <w:sz w:val="20"/>
                <w:szCs w:val="20"/>
              </w:rPr>
            </w:pPr>
            <w:r w:rsidRPr="006D15B6">
              <w:rPr>
                <w:color w:val="000000"/>
                <w:sz w:val="20"/>
                <w:szCs w:val="20"/>
              </w:rPr>
              <w:t>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right="86" w:firstLine="15"/>
              <w:jc w:val="center"/>
              <w:rPr>
                <w:sz w:val="20"/>
                <w:szCs w:val="20"/>
              </w:rPr>
            </w:pPr>
            <w:r w:rsidRPr="006D15B6">
              <w:rPr>
                <w:sz w:val="20"/>
                <w:szCs w:val="20"/>
              </w:rPr>
              <w:t>400</w:t>
            </w: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71"/>
              <w:jc w:val="center"/>
              <w:rPr>
                <w:sz w:val="20"/>
                <w:szCs w:val="20"/>
              </w:rPr>
            </w:pPr>
            <w:r w:rsidRPr="006D15B6">
              <w:rPr>
                <w:sz w:val="20"/>
                <w:szCs w:val="20"/>
              </w:rPr>
              <w:t>2475,0</w:t>
            </w:r>
          </w:p>
          <w:p w:rsidR="006D4888" w:rsidRPr="006D15B6" w:rsidRDefault="006D4888" w:rsidP="006D4888">
            <w:pPr>
              <w:ind w:left="48"/>
              <w:jc w:val="center"/>
              <w:rPr>
                <w:color w:val="C00000"/>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48"/>
              <w:jc w:val="center"/>
              <w:rPr>
                <w:color w:val="000000"/>
                <w:sz w:val="20"/>
                <w:szCs w:val="20"/>
              </w:rPr>
            </w:pPr>
            <w:r w:rsidRPr="006D15B6">
              <w:rPr>
                <w:color w:val="000000"/>
                <w:sz w:val="20"/>
                <w:szCs w:val="20"/>
              </w:rPr>
              <w:t>В</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52"/>
              <w:jc w:val="center"/>
              <w:rPr>
                <w:color w:val="000000"/>
                <w:sz w:val="20"/>
                <w:szCs w:val="20"/>
              </w:rPr>
            </w:pPr>
            <w:r w:rsidRPr="006D15B6">
              <w:rPr>
                <w:color w:val="000000"/>
                <w:sz w:val="20"/>
                <w:szCs w:val="20"/>
              </w:rPr>
              <w:t>Расчетный</w:t>
            </w:r>
          </w:p>
          <w:p w:rsidR="006D4888" w:rsidRPr="006D15B6" w:rsidRDefault="006D4888" w:rsidP="006D4888">
            <w:pPr>
              <w:ind w:left="48"/>
              <w:jc w:val="center"/>
              <w:rPr>
                <w:color w:val="000000"/>
                <w:sz w:val="20"/>
                <w:szCs w:val="20"/>
              </w:rPr>
            </w:pPr>
            <w:r w:rsidRPr="006D15B6">
              <w:rPr>
                <w:color w:val="000000"/>
                <w:sz w:val="20"/>
                <w:szCs w:val="20"/>
              </w:rPr>
              <w:t>срок до 2025 года</w:t>
            </w:r>
          </w:p>
        </w:tc>
        <w:tc>
          <w:tcPr>
            <w:tcW w:w="1557" w:type="dxa"/>
            <w:gridSpan w:val="2"/>
            <w:vMerge/>
            <w:tcBorders>
              <w:left w:val="single" w:sz="6" w:space="0" w:color="000000"/>
              <w:bottom w:val="single" w:sz="4" w:space="0" w:color="auto"/>
              <w:right w:val="single" w:sz="6" w:space="0" w:color="000000"/>
            </w:tcBorders>
            <w:vAlign w:val="center"/>
          </w:tcPr>
          <w:p w:rsidR="006D4888" w:rsidRPr="006D15B6" w:rsidRDefault="006D4888" w:rsidP="006D4888">
            <w:pPr>
              <w:ind w:left="41"/>
              <w:jc w:val="center"/>
              <w:rPr>
                <w:i/>
                <w:color w:val="000000"/>
                <w:sz w:val="20"/>
                <w:szCs w:val="20"/>
              </w:rPr>
            </w:pPr>
          </w:p>
        </w:tc>
      </w:tr>
      <w:tr w:rsidR="003563D4" w:rsidRPr="006D15B6" w:rsidTr="0091487A">
        <w:trPr>
          <w:gridAfter w:val="2"/>
          <w:wAfter w:w="14419" w:type="dxa"/>
          <w:trHeight w:val="498"/>
        </w:trPr>
        <w:tc>
          <w:tcPr>
            <w:tcW w:w="8899" w:type="dxa"/>
            <w:gridSpan w:val="5"/>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jc w:val="center"/>
              <w:rPr>
                <w:sz w:val="20"/>
                <w:szCs w:val="20"/>
              </w:rPr>
            </w:pPr>
            <w:r w:rsidRPr="006D15B6">
              <w:rPr>
                <w:sz w:val="20"/>
                <w:szCs w:val="20"/>
              </w:rPr>
              <w:t>Вид объекта социальной инфраструктуры</w:t>
            </w:r>
          </w:p>
        </w:tc>
        <w:tc>
          <w:tcPr>
            <w:tcW w:w="6523" w:type="dxa"/>
            <w:gridSpan w:val="7"/>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ind w:left="10"/>
              <w:jc w:val="center"/>
              <w:rPr>
                <w:sz w:val="20"/>
                <w:szCs w:val="20"/>
              </w:rPr>
            </w:pPr>
            <w:r w:rsidRPr="006D15B6">
              <w:rPr>
                <w:sz w:val="20"/>
                <w:szCs w:val="20"/>
              </w:rPr>
              <w:t>Учреждения культуры</w:t>
            </w:r>
          </w:p>
        </w:tc>
      </w:tr>
      <w:tr w:rsidR="003563D4" w:rsidRPr="006D15B6" w:rsidTr="0091487A">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6D4888" w:rsidP="003563D4">
            <w:pPr>
              <w:ind w:left="48"/>
              <w:jc w:val="center"/>
              <w:rPr>
                <w:iCs/>
                <w:sz w:val="20"/>
                <w:szCs w:val="20"/>
              </w:rPr>
            </w:pPr>
            <w:r w:rsidRPr="006D15B6">
              <w:rPr>
                <w:iCs/>
                <w:sz w:val="20"/>
                <w:szCs w:val="20"/>
              </w:rPr>
              <w:t>1</w:t>
            </w:r>
          </w:p>
        </w:tc>
        <w:tc>
          <w:tcPr>
            <w:tcW w:w="3358"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AE4DE9">
            <w:pPr>
              <w:tabs>
                <w:tab w:val="left" w:pos="900"/>
              </w:tabs>
              <w:autoSpaceDE w:val="0"/>
              <w:ind w:left="81"/>
              <w:rPr>
                <w:iCs/>
                <w:sz w:val="20"/>
                <w:szCs w:val="20"/>
                <w:u w:val="single"/>
              </w:rPr>
            </w:pPr>
            <w:r w:rsidRPr="006D15B6">
              <w:rPr>
                <w:rFonts w:eastAsia="Microsoft YaHei"/>
                <w:iCs/>
                <w:sz w:val="20"/>
                <w:szCs w:val="20"/>
              </w:rPr>
              <w:t xml:space="preserve">Капитальный ремонт  </w:t>
            </w:r>
            <w:r w:rsidR="00AE4DE9" w:rsidRPr="006D15B6">
              <w:rPr>
                <w:rFonts w:eastAsia="Microsoft YaHei"/>
                <w:iCs/>
                <w:sz w:val="20"/>
                <w:szCs w:val="20"/>
              </w:rPr>
              <w:t>здания МБУ «ЦК и Д «Бриз» г. Дальнегорск</w:t>
            </w:r>
          </w:p>
        </w:tc>
        <w:tc>
          <w:tcPr>
            <w:tcW w:w="1848"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ind w:left="48"/>
              <w:jc w:val="center"/>
              <w:rPr>
                <w:i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563D4" w:rsidRPr="006D15B6" w:rsidRDefault="003563D4" w:rsidP="003563D4">
            <w:pPr>
              <w:ind w:left="19"/>
              <w:jc w:val="center"/>
              <w:rPr>
                <w:iCs/>
                <w:sz w:val="20"/>
                <w:szCs w:val="20"/>
              </w:rPr>
            </w:pPr>
            <w:r w:rsidRPr="006D15B6">
              <w:rPr>
                <w:rFonts w:eastAsia="Microsoft YaHei"/>
                <w:iCs/>
                <w:sz w:val="20"/>
                <w:szCs w:val="20"/>
              </w:rPr>
              <w:t>Дворец культуры</w:t>
            </w:r>
          </w:p>
        </w:tc>
        <w:tc>
          <w:tcPr>
            <w:tcW w:w="1560" w:type="dxa"/>
            <w:tcBorders>
              <w:top w:val="single" w:sz="6" w:space="0" w:color="000000"/>
              <w:left w:val="single" w:sz="6" w:space="0" w:color="000000"/>
              <w:bottom w:val="single" w:sz="6" w:space="0" w:color="000000"/>
              <w:right w:val="single" w:sz="6" w:space="0" w:color="000000"/>
            </w:tcBorders>
          </w:tcPr>
          <w:p w:rsidR="003563D4" w:rsidRPr="006D15B6" w:rsidRDefault="003563D4" w:rsidP="003563D4">
            <w:pPr>
              <w:ind w:left="23"/>
              <w:jc w:val="center"/>
              <w:rPr>
                <w:iCs/>
                <w:sz w:val="20"/>
                <w:szCs w:val="20"/>
              </w:rPr>
            </w:pPr>
            <w:r w:rsidRPr="006D15B6">
              <w:rPr>
                <w:iCs/>
                <w:sz w:val="20"/>
                <w:szCs w:val="20"/>
              </w:rPr>
              <w:t>Услуги</w:t>
            </w:r>
          </w:p>
          <w:p w:rsidR="003563D4" w:rsidRPr="006D15B6" w:rsidRDefault="003563D4" w:rsidP="003563D4">
            <w:pPr>
              <w:ind w:left="40"/>
              <w:jc w:val="center"/>
              <w:rPr>
                <w:iCs/>
                <w:sz w:val="20"/>
                <w:szCs w:val="20"/>
              </w:rPr>
            </w:pPr>
            <w:r w:rsidRPr="006D15B6">
              <w:rPr>
                <w:iCs/>
                <w:sz w:val="20"/>
                <w:szCs w:val="20"/>
              </w:rPr>
              <w:t>культуры</w:t>
            </w:r>
          </w:p>
        </w:tc>
        <w:tc>
          <w:tcPr>
            <w:tcW w:w="1134"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ind w:left="48"/>
              <w:jc w:val="center"/>
              <w:rPr>
                <w:iCs/>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ind w:left="48"/>
              <w:jc w:val="center"/>
              <w:rPr>
                <w:iCs/>
                <w:sz w:val="20"/>
                <w:szCs w:val="20"/>
              </w:rPr>
            </w:pPr>
          </w:p>
        </w:tc>
        <w:tc>
          <w:tcPr>
            <w:tcW w:w="1165" w:type="dxa"/>
            <w:gridSpan w:val="2"/>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ind w:left="48"/>
              <w:jc w:val="center"/>
              <w:rPr>
                <w:iCs/>
                <w:sz w:val="20"/>
                <w:szCs w:val="20"/>
              </w:rPr>
            </w:pPr>
          </w:p>
        </w:tc>
        <w:tc>
          <w:tcPr>
            <w:tcW w:w="1392" w:type="dxa"/>
            <w:tcBorders>
              <w:top w:val="single" w:sz="6" w:space="0" w:color="000000"/>
              <w:left w:val="single" w:sz="6" w:space="0" w:color="000000"/>
              <w:bottom w:val="single" w:sz="6" w:space="0" w:color="000000"/>
              <w:right w:val="single" w:sz="4" w:space="0" w:color="auto"/>
            </w:tcBorders>
          </w:tcPr>
          <w:p w:rsidR="003563D4" w:rsidRPr="006D15B6" w:rsidRDefault="008F05FD" w:rsidP="008F05FD">
            <w:pPr>
              <w:ind w:left="48"/>
              <w:jc w:val="center"/>
              <w:rPr>
                <w:iCs/>
                <w:sz w:val="20"/>
                <w:szCs w:val="20"/>
              </w:rPr>
            </w:pPr>
            <w:r w:rsidRPr="006D15B6">
              <w:rPr>
                <w:iCs/>
                <w:sz w:val="20"/>
                <w:szCs w:val="20"/>
              </w:rPr>
              <w:t>2020-2021 год</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6D4888" w:rsidRPr="006D15B6" w:rsidRDefault="006D4888" w:rsidP="006D4888">
            <w:pPr>
              <w:spacing w:line="259" w:lineRule="auto"/>
              <w:ind w:left="36"/>
              <w:jc w:val="center"/>
              <w:rPr>
                <w:sz w:val="20"/>
                <w:szCs w:val="20"/>
              </w:rPr>
            </w:pPr>
            <w:r w:rsidRPr="006D15B6">
              <w:rPr>
                <w:iCs/>
                <w:sz w:val="20"/>
                <w:szCs w:val="20"/>
              </w:rPr>
              <w:t>Управление культуры, спорта и молодежной политики администрации Дальнегорского городского округа</w:t>
            </w:r>
            <w:r w:rsidRPr="006D15B6">
              <w:rPr>
                <w:i/>
                <w:color w:val="0070C0"/>
                <w:sz w:val="20"/>
                <w:szCs w:val="20"/>
              </w:rPr>
              <w:t xml:space="preserve"> </w:t>
            </w:r>
          </w:p>
          <w:p w:rsidR="003563D4" w:rsidRPr="006D15B6" w:rsidRDefault="003563D4" w:rsidP="003563D4">
            <w:pPr>
              <w:ind w:left="48"/>
              <w:jc w:val="center"/>
              <w:rPr>
                <w:iCs/>
                <w:sz w:val="20"/>
                <w:szCs w:val="20"/>
              </w:rPr>
            </w:pPr>
          </w:p>
        </w:tc>
      </w:tr>
      <w:tr w:rsidR="003563D4" w:rsidRPr="006D15B6" w:rsidTr="0091487A">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6D4888" w:rsidP="003563D4">
            <w:pPr>
              <w:ind w:left="48"/>
              <w:jc w:val="center"/>
              <w:rPr>
                <w:iCs/>
                <w:sz w:val="20"/>
                <w:szCs w:val="20"/>
              </w:rPr>
            </w:pPr>
            <w:r w:rsidRPr="006D15B6">
              <w:rPr>
                <w:iCs/>
                <w:sz w:val="20"/>
                <w:szCs w:val="20"/>
              </w:rPr>
              <w:t>2</w:t>
            </w:r>
          </w:p>
        </w:tc>
        <w:tc>
          <w:tcPr>
            <w:tcW w:w="3358"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AE4DE9" w:rsidP="003563D4">
            <w:pPr>
              <w:tabs>
                <w:tab w:val="left" w:pos="900"/>
              </w:tabs>
              <w:autoSpaceDE w:val="0"/>
              <w:autoSpaceDN w:val="0"/>
              <w:adjustRightInd w:val="0"/>
              <w:ind w:left="81"/>
              <w:rPr>
                <w:rFonts w:eastAsia="Microsoft YaHei"/>
                <w:iCs/>
                <w:sz w:val="20"/>
                <w:szCs w:val="20"/>
              </w:rPr>
            </w:pPr>
            <w:r w:rsidRPr="006D15B6">
              <w:rPr>
                <w:iCs/>
                <w:sz w:val="20"/>
                <w:szCs w:val="20"/>
              </w:rPr>
              <w:t xml:space="preserve">Реконструкция здания МБУ ДК «Горняк» </w:t>
            </w:r>
          </w:p>
        </w:tc>
        <w:tc>
          <w:tcPr>
            <w:tcW w:w="1848"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ind w:left="16"/>
              <w:jc w:val="center"/>
              <w:rPr>
                <w:i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563D4" w:rsidRPr="006D15B6" w:rsidRDefault="003563D4" w:rsidP="003563D4">
            <w:pPr>
              <w:jc w:val="center"/>
              <w:rPr>
                <w:iCs/>
                <w:sz w:val="20"/>
                <w:szCs w:val="20"/>
              </w:rPr>
            </w:pPr>
            <w:r w:rsidRPr="006D15B6">
              <w:rPr>
                <w:rFonts w:eastAsia="Microsoft YaHei"/>
                <w:iCs/>
                <w:sz w:val="20"/>
                <w:szCs w:val="20"/>
              </w:rPr>
              <w:t>Дворец культуры</w:t>
            </w:r>
          </w:p>
        </w:tc>
        <w:tc>
          <w:tcPr>
            <w:tcW w:w="1560" w:type="dxa"/>
            <w:tcBorders>
              <w:top w:val="single" w:sz="6" w:space="0" w:color="000000"/>
              <w:left w:val="single" w:sz="6" w:space="0" w:color="000000"/>
              <w:bottom w:val="single" w:sz="6" w:space="0" w:color="000000"/>
              <w:right w:val="single" w:sz="6" w:space="0" w:color="000000"/>
            </w:tcBorders>
          </w:tcPr>
          <w:p w:rsidR="003563D4" w:rsidRPr="006D15B6" w:rsidRDefault="003563D4" w:rsidP="003563D4">
            <w:pPr>
              <w:ind w:left="23"/>
              <w:jc w:val="center"/>
              <w:rPr>
                <w:iCs/>
                <w:sz w:val="20"/>
                <w:szCs w:val="20"/>
              </w:rPr>
            </w:pPr>
            <w:r w:rsidRPr="006D15B6">
              <w:rPr>
                <w:iCs/>
                <w:sz w:val="20"/>
                <w:szCs w:val="20"/>
              </w:rPr>
              <w:t>Услуги</w:t>
            </w:r>
          </w:p>
          <w:p w:rsidR="003563D4" w:rsidRPr="006D15B6" w:rsidRDefault="003563D4" w:rsidP="003563D4">
            <w:pPr>
              <w:jc w:val="center"/>
              <w:rPr>
                <w:iCs/>
                <w:sz w:val="20"/>
                <w:szCs w:val="20"/>
              </w:rPr>
            </w:pPr>
            <w:r w:rsidRPr="006D15B6">
              <w:rPr>
                <w:iCs/>
                <w:sz w:val="20"/>
                <w:szCs w:val="20"/>
              </w:rPr>
              <w:t>культуры</w:t>
            </w:r>
          </w:p>
        </w:tc>
        <w:tc>
          <w:tcPr>
            <w:tcW w:w="1134"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jc w:val="center"/>
              <w:rPr>
                <w:iCs/>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jc w:val="center"/>
              <w:rPr>
                <w:iCs/>
                <w:sz w:val="20"/>
                <w:szCs w:val="20"/>
              </w:rPr>
            </w:pPr>
          </w:p>
        </w:tc>
        <w:tc>
          <w:tcPr>
            <w:tcW w:w="1165" w:type="dxa"/>
            <w:gridSpan w:val="2"/>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jc w:val="center"/>
              <w:rPr>
                <w:iCs/>
                <w:sz w:val="20"/>
                <w:szCs w:val="20"/>
              </w:rPr>
            </w:pPr>
          </w:p>
        </w:tc>
        <w:tc>
          <w:tcPr>
            <w:tcW w:w="1392" w:type="dxa"/>
            <w:tcBorders>
              <w:top w:val="single" w:sz="6" w:space="0" w:color="000000"/>
              <w:left w:val="single" w:sz="6" w:space="0" w:color="000000"/>
              <w:bottom w:val="single" w:sz="6" w:space="0" w:color="000000"/>
              <w:right w:val="single" w:sz="4" w:space="0" w:color="auto"/>
            </w:tcBorders>
          </w:tcPr>
          <w:p w:rsidR="003563D4" w:rsidRPr="006D15B6" w:rsidRDefault="003563D4" w:rsidP="008F05FD">
            <w:pPr>
              <w:jc w:val="center"/>
              <w:rPr>
                <w:iCs/>
                <w:sz w:val="20"/>
                <w:szCs w:val="20"/>
              </w:rPr>
            </w:pPr>
            <w:r w:rsidRPr="006D15B6">
              <w:rPr>
                <w:iCs/>
                <w:sz w:val="20"/>
                <w:szCs w:val="20"/>
              </w:rPr>
              <w:t>202</w:t>
            </w:r>
            <w:r w:rsidR="008F05FD" w:rsidRPr="006D15B6">
              <w:rPr>
                <w:iCs/>
                <w:sz w:val="20"/>
                <w:szCs w:val="20"/>
              </w:rPr>
              <w:t>0</w:t>
            </w:r>
            <w:r w:rsidRPr="006D15B6">
              <w:rPr>
                <w:iCs/>
                <w:sz w:val="20"/>
                <w:szCs w:val="20"/>
              </w:rPr>
              <w:t xml:space="preserve"> год</w:t>
            </w:r>
          </w:p>
        </w:tc>
        <w:tc>
          <w:tcPr>
            <w:tcW w:w="1557" w:type="dxa"/>
            <w:gridSpan w:val="2"/>
            <w:vMerge/>
            <w:tcBorders>
              <w:top w:val="single" w:sz="4" w:space="0" w:color="auto"/>
              <w:left w:val="single" w:sz="4" w:space="0" w:color="auto"/>
              <w:bottom w:val="single" w:sz="4" w:space="0" w:color="auto"/>
              <w:right w:val="single" w:sz="4" w:space="0" w:color="auto"/>
            </w:tcBorders>
          </w:tcPr>
          <w:p w:rsidR="003563D4" w:rsidRPr="006D15B6" w:rsidRDefault="003563D4" w:rsidP="003563D4">
            <w:pPr>
              <w:ind w:left="41"/>
              <w:jc w:val="center"/>
              <w:rPr>
                <w:iCs/>
                <w:sz w:val="20"/>
                <w:szCs w:val="20"/>
              </w:rPr>
            </w:pPr>
          </w:p>
        </w:tc>
      </w:tr>
      <w:tr w:rsidR="003563D4" w:rsidRPr="006D15B6" w:rsidTr="0091487A">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6D4888" w:rsidP="003563D4">
            <w:pPr>
              <w:ind w:left="48"/>
              <w:jc w:val="center"/>
              <w:rPr>
                <w:iCs/>
                <w:sz w:val="20"/>
                <w:szCs w:val="20"/>
              </w:rPr>
            </w:pPr>
            <w:r w:rsidRPr="006D15B6">
              <w:rPr>
                <w:iCs/>
                <w:sz w:val="20"/>
                <w:szCs w:val="20"/>
              </w:rPr>
              <w:t>3</w:t>
            </w:r>
          </w:p>
        </w:tc>
        <w:tc>
          <w:tcPr>
            <w:tcW w:w="3358"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AE4DE9" w:rsidP="00AE4DE9">
            <w:pPr>
              <w:tabs>
                <w:tab w:val="left" w:pos="900"/>
              </w:tabs>
              <w:autoSpaceDE w:val="0"/>
              <w:autoSpaceDN w:val="0"/>
              <w:adjustRightInd w:val="0"/>
              <w:ind w:left="81"/>
              <w:rPr>
                <w:rFonts w:eastAsia="Microsoft YaHei"/>
                <w:iCs/>
                <w:sz w:val="20"/>
                <w:szCs w:val="20"/>
              </w:rPr>
            </w:pPr>
            <w:r w:rsidRPr="006D15B6">
              <w:rPr>
                <w:rFonts w:eastAsia="Microsoft YaHei"/>
                <w:iCs/>
                <w:sz w:val="20"/>
                <w:szCs w:val="20"/>
              </w:rPr>
              <w:t>Реставрация «Памятник войнам-</w:t>
            </w:r>
            <w:proofErr w:type="spellStart"/>
            <w:r w:rsidRPr="006D15B6">
              <w:rPr>
                <w:rFonts w:eastAsia="Microsoft YaHei"/>
                <w:iCs/>
                <w:sz w:val="20"/>
                <w:szCs w:val="20"/>
              </w:rPr>
              <w:t>дальнегорцам</w:t>
            </w:r>
            <w:proofErr w:type="spellEnd"/>
            <w:r w:rsidRPr="006D15B6">
              <w:rPr>
                <w:rFonts w:eastAsia="Microsoft YaHei"/>
                <w:iCs/>
                <w:sz w:val="20"/>
                <w:szCs w:val="20"/>
              </w:rPr>
              <w:t xml:space="preserve"> в годы Великой Отечественной войны» г. Дальнегорск</w:t>
            </w:r>
          </w:p>
        </w:tc>
        <w:tc>
          <w:tcPr>
            <w:tcW w:w="1848"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ind w:left="16"/>
              <w:jc w:val="center"/>
              <w:rPr>
                <w:iCs/>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563D4" w:rsidRPr="006D15B6" w:rsidRDefault="003563D4" w:rsidP="003563D4">
            <w:pPr>
              <w:jc w:val="center"/>
              <w:rPr>
                <w:iCs/>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563D4" w:rsidRPr="006D15B6" w:rsidRDefault="003563D4" w:rsidP="003563D4">
            <w:pPr>
              <w:jc w:val="center"/>
              <w:rPr>
                <w:iCs/>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jc w:val="center"/>
              <w:rPr>
                <w:iCs/>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jc w:val="center"/>
              <w:rPr>
                <w:iCs/>
                <w:sz w:val="20"/>
                <w:szCs w:val="20"/>
              </w:rPr>
            </w:pPr>
          </w:p>
        </w:tc>
        <w:tc>
          <w:tcPr>
            <w:tcW w:w="1165" w:type="dxa"/>
            <w:gridSpan w:val="2"/>
            <w:tcBorders>
              <w:top w:val="single" w:sz="6" w:space="0" w:color="000000"/>
              <w:left w:val="single" w:sz="6" w:space="0" w:color="000000"/>
              <w:bottom w:val="single" w:sz="6" w:space="0" w:color="000000"/>
              <w:right w:val="single" w:sz="6" w:space="0" w:color="000000"/>
            </w:tcBorders>
            <w:vAlign w:val="center"/>
          </w:tcPr>
          <w:p w:rsidR="003563D4" w:rsidRPr="006D15B6" w:rsidRDefault="003563D4" w:rsidP="003563D4">
            <w:pPr>
              <w:jc w:val="center"/>
              <w:rPr>
                <w:iCs/>
                <w:sz w:val="20"/>
                <w:szCs w:val="20"/>
              </w:rPr>
            </w:pPr>
          </w:p>
        </w:tc>
        <w:tc>
          <w:tcPr>
            <w:tcW w:w="1392" w:type="dxa"/>
            <w:tcBorders>
              <w:top w:val="single" w:sz="6" w:space="0" w:color="000000"/>
              <w:left w:val="single" w:sz="6" w:space="0" w:color="000000"/>
              <w:bottom w:val="single" w:sz="6" w:space="0" w:color="000000"/>
              <w:right w:val="single" w:sz="4" w:space="0" w:color="auto"/>
            </w:tcBorders>
          </w:tcPr>
          <w:p w:rsidR="003563D4" w:rsidRPr="006D15B6" w:rsidRDefault="004136FD" w:rsidP="003563D4">
            <w:pPr>
              <w:jc w:val="center"/>
              <w:rPr>
                <w:iCs/>
                <w:sz w:val="20"/>
                <w:szCs w:val="20"/>
              </w:rPr>
            </w:pPr>
            <w:r w:rsidRPr="006D15B6">
              <w:rPr>
                <w:iCs/>
                <w:sz w:val="20"/>
                <w:szCs w:val="20"/>
              </w:rPr>
              <w:t>2020 год</w:t>
            </w:r>
          </w:p>
        </w:tc>
        <w:tc>
          <w:tcPr>
            <w:tcW w:w="1557" w:type="dxa"/>
            <w:gridSpan w:val="2"/>
            <w:vMerge/>
            <w:tcBorders>
              <w:top w:val="single" w:sz="4" w:space="0" w:color="auto"/>
              <w:left w:val="single" w:sz="4" w:space="0" w:color="auto"/>
              <w:bottom w:val="single" w:sz="4" w:space="0" w:color="auto"/>
              <w:right w:val="single" w:sz="4" w:space="0" w:color="auto"/>
            </w:tcBorders>
          </w:tcPr>
          <w:p w:rsidR="003563D4" w:rsidRPr="006D15B6" w:rsidRDefault="003563D4" w:rsidP="003563D4">
            <w:pPr>
              <w:ind w:left="41"/>
              <w:jc w:val="center"/>
              <w:rPr>
                <w:iCs/>
                <w:sz w:val="20"/>
                <w:szCs w:val="20"/>
              </w:rPr>
            </w:pPr>
          </w:p>
        </w:tc>
      </w:tr>
      <w:tr w:rsidR="004C02D5" w:rsidRPr="006D15B6" w:rsidTr="0091487A">
        <w:trPr>
          <w:trHeight w:val="163"/>
        </w:trPr>
        <w:tc>
          <w:tcPr>
            <w:tcW w:w="8899" w:type="dxa"/>
            <w:gridSpan w:val="5"/>
            <w:tcBorders>
              <w:top w:val="single" w:sz="6" w:space="0" w:color="000000"/>
              <w:left w:val="single" w:sz="6" w:space="0" w:color="000000"/>
              <w:bottom w:val="single" w:sz="6" w:space="0" w:color="000000"/>
              <w:right w:val="single" w:sz="6" w:space="0" w:color="000000"/>
            </w:tcBorders>
          </w:tcPr>
          <w:p w:rsidR="004C02D5" w:rsidRPr="006D15B6" w:rsidRDefault="004C02D5" w:rsidP="004C02D5">
            <w:pPr>
              <w:spacing w:line="259" w:lineRule="auto"/>
              <w:ind w:right="39"/>
              <w:jc w:val="center"/>
              <w:rPr>
                <w:sz w:val="20"/>
                <w:szCs w:val="20"/>
              </w:rPr>
            </w:pPr>
            <w:r w:rsidRPr="006D15B6">
              <w:rPr>
                <w:sz w:val="20"/>
                <w:szCs w:val="20"/>
              </w:rPr>
              <w:t>Вид объекта социальной инфраструктуры</w:t>
            </w:r>
          </w:p>
        </w:tc>
        <w:tc>
          <w:tcPr>
            <w:tcW w:w="6523" w:type="dxa"/>
            <w:gridSpan w:val="7"/>
            <w:tcBorders>
              <w:top w:val="single" w:sz="6" w:space="0" w:color="000000"/>
              <w:left w:val="single" w:sz="6" w:space="0" w:color="000000"/>
              <w:bottom w:val="single" w:sz="6" w:space="0" w:color="000000"/>
              <w:right w:val="single" w:sz="6" w:space="0" w:color="000000"/>
            </w:tcBorders>
          </w:tcPr>
          <w:p w:rsidR="004C02D5" w:rsidRPr="006D15B6" w:rsidRDefault="004C02D5" w:rsidP="004C02D5">
            <w:pPr>
              <w:spacing w:after="160" w:line="259" w:lineRule="auto"/>
              <w:jc w:val="center"/>
              <w:rPr>
                <w:sz w:val="20"/>
                <w:szCs w:val="20"/>
              </w:rPr>
            </w:pPr>
            <w:r w:rsidRPr="006D15B6">
              <w:rPr>
                <w:sz w:val="20"/>
                <w:szCs w:val="20"/>
              </w:rPr>
              <w:t>Учреждения физической культуры и спорта</w:t>
            </w:r>
          </w:p>
        </w:tc>
        <w:tc>
          <w:tcPr>
            <w:tcW w:w="7153" w:type="dxa"/>
          </w:tcPr>
          <w:p w:rsidR="004C02D5" w:rsidRPr="006D15B6" w:rsidRDefault="004C02D5" w:rsidP="004C02D5">
            <w:pPr>
              <w:spacing w:after="160" w:line="259" w:lineRule="auto"/>
              <w:rPr>
                <w:sz w:val="22"/>
                <w:szCs w:val="22"/>
              </w:rPr>
            </w:pPr>
          </w:p>
        </w:tc>
        <w:tc>
          <w:tcPr>
            <w:tcW w:w="7266" w:type="dxa"/>
          </w:tcPr>
          <w:p w:rsidR="004C02D5" w:rsidRPr="006D15B6" w:rsidRDefault="004C02D5" w:rsidP="004C02D5">
            <w:pPr>
              <w:spacing w:line="259" w:lineRule="auto"/>
              <w:ind w:left="20"/>
              <w:jc w:val="center"/>
              <w:rPr>
                <w:sz w:val="22"/>
                <w:szCs w:val="22"/>
              </w:rPr>
            </w:pPr>
            <w:r w:rsidRPr="006D15B6">
              <w:rPr>
                <w:sz w:val="22"/>
                <w:szCs w:val="22"/>
              </w:rPr>
              <w:t xml:space="preserve">Учреждения физической культуры и спорта </w:t>
            </w:r>
          </w:p>
        </w:tc>
      </w:tr>
      <w:tr w:rsidR="006D4888" w:rsidRPr="006D15B6" w:rsidTr="00831A3D">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 xml:space="preserve">1 </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 xml:space="preserve">Реконструкция тира муниципального бюджетного учреждения «Спортивная школа «Лотос» г. Дальнегорска </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36"/>
              <w:jc w:val="center"/>
              <w:rPr>
                <w:sz w:val="20"/>
                <w:szCs w:val="20"/>
              </w:rPr>
            </w:pPr>
            <w:r w:rsidRPr="006D15B6">
              <w:rPr>
                <w:sz w:val="20"/>
                <w:szCs w:val="20"/>
              </w:rPr>
              <w:t>г. Дальнегорск</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ind w:hanging="32"/>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2019-2020 год</w:t>
            </w:r>
          </w:p>
        </w:tc>
        <w:tc>
          <w:tcPr>
            <w:tcW w:w="1557" w:type="dxa"/>
            <w:gridSpan w:val="2"/>
            <w:vMerge w:val="restart"/>
            <w:tcBorders>
              <w:top w:val="single" w:sz="4" w:space="0" w:color="auto"/>
              <w:left w:val="single" w:sz="4" w:space="0" w:color="auto"/>
              <w:right w:val="single" w:sz="4" w:space="0" w:color="auto"/>
            </w:tcBorders>
            <w:vAlign w:val="center"/>
          </w:tcPr>
          <w:p w:rsidR="006D4888" w:rsidRPr="006D15B6" w:rsidRDefault="006D4888" w:rsidP="006D4888">
            <w:pPr>
              <w:spacing w:line="259" w:lineRule="auto"/>
              <w:ind w:left="36"/>
              <w:jc w:val="center"/>
              <w:rPr>
                <w:sz w:val="20"/>
                <w:szCs w:val="20"/>
              </w:rPr>
            </w:pPr>
            <w:r w:rsidRPr="006D15B6">
              <w:rPr>
                <w:iCs/>
                <w:sz w:val="20"/>
                <w:szCs w:val="20"/>
              </w:rPr>
              <w:t xml:space="preserve">Управление культуры, спорта и молодежной </w:t>
            </w:r>
            <w:r w:rsidRPr="006D15B6">
              <w:rPr>
                <w:iCs/>
                <w:sz w:val="20"/>
                <w:szCs w:val="20"/>
              </w:rPr>
              <w:lastRenderedPageBreak/>
              <w:t>политики администрации Дальнегорского городского округа</w:t>
            </w:r>
            <w:r w:rsidRPr="006D15B6">
              <w:rPr>
                <w:i/>
                <w:color w:val="0070C0"/>
                <w:sz w:val="20"/>
                <w:szCs w:val="20"/>
              </w:rPr>
              <w:t xml:space="preserve"> </w:t>
            </w:r>
          </w:p>
          <w:p w:rsidR="006D4888" w:rsidRPr="006D15B6" w:rsidRDefault="006D4888" w:rsidP="006D4888">
            <w:pPr>
              <w:spacing w:after="72" w:line="259" w:lineRule="auto"/>
              <w:rPr>
                <w:sz w:val="20"/>
                <w:szCs w:val="20"/>
              </w:rPr>
            </w:pPr>
          </w:p>
        </w:tc>
      </w:tr>
      <w:tr w:rsidR="006D4888" w:rsidRPr="006D15B6" w:rsidTr="00831A3D">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lastRenderedPageBreak/>
              <w:t>2</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 xml:space="preserve">Капитальный ремонт железобетонных трибун на 5000 мест с </w:t>
            </w:r>
            <w:proofErr w:type="spellStart"/>
            <w:r w:rsidRPr="006D15B6">
              <w:rPr>
                <w:iCs/>
                <w:sz w:val="20"/>
                <w:szCs w:val="20"/>
              </w:rPr>
              <w:t>подтрибунными</w:t>
            </w:r>
            <w:proofErr w:type="spellEnd"/>
            <w:r w:rsidRPr="006D15B6">
              <w:rPr>
                <w:iCs/>
                <w:sz w:val="20"/>
                <w:szCs w:val="20"/>
              </w:rPr>
              <w:t xml:space="preserve"> помещениями. Ремонт покрытия и ограждения спортивных площадок спорткомплекса "Гранит" г. Дальнегорска</w:t>
            </w:r>
          </w:p>
        </w:tc>
        <w:tc>
          <w:tcPr>
            <w:tcW w:w="184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36"/>
              <w:jc w:val="center"/>
              <w:rPr>
                <w:sz w:val="20"/>
                <w:szCs w:val="20"/>
              </w:rPr>
            </w:pPr>
            <w:r w:rsidRPr="006D15B6">
              <w:rPr>
                <w:sz w:val="20"/>
                <w:szCs w:val="20"/>
              </w:rPr>
              <w:t>г. Дальнегорск, ул. Строительная, 1А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lastRenderedPageBreak/>
              <w:t>3</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Универсальная спортивная площадка. МОБУ СОШ №25</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ул. Химиков, 1А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ind w:hanging="32"/>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4</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Крытая спортивная площадка (атлетический павильон для гимнастических упражнений) МОБУ СОШ №8</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ул. Первомайская, 8А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2022 год</w:t>
            </w:r>
          </w:p>
        </w:tc>
        <w:tc>
          <w:tcPr>
            <w:tcW w:w="1557" w:type="dxa"/>
            <w:gridSpan w:val="2"/>
            <w:vMerge/>
            <w:tcBorders>
              <w:left w:val="single" w:sz="4" w:space="0" w:color="auto"/>
              <w:bottom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5</w:t>
            </w:r>
          </w:p>
        </w:tc>
        <w:tc>
          <w:tcPr>
            <w:tcW w:w="335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Спортивная площадка для игровых видов спорта МОБУ СОШ №1</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Проспект 50 лет Октября, 127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ind w:hanging="32"/>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2020 год</w:t>
            </w:r>
          </w:p>
        </w:tc>
        <w:tc>
          <w:tcPr>
            <w:tcW w:w="1557" w:type="dxa"/>
            <w:gridSpan w:val="2"/>
            <w:vMerge w:val="restart"/>
            <w:tcBorders>
              <w:top w:val="single" w:sz="4" w:space="0" w:color="auto"/>
              <w:left w:val="single" w:sz="4" w:space="0" w:color="auto"/>
              <w:right w:val="single" w:sz="4" w:space="0" w:color="auto"/>
            </w:tcBorders>
            <w:vAlign w:val="center"/>
          </w:tcPr>
          <w:p w:rsidR="006D4888" w:rsidRPr="006D15B6" w:rsidRDefault="006D4888" w:rsidP="006D4888">
            <w:pPr>
              <w:spacing w:after="72" w:line="259" w:lineRule="auto"/>
              <w:rPr>
                <w:color w:val="0070C0"/>
                <w:sz w:val="20"/>
                <w:szCs w:val="20"/>
              </w:rPr>
            </w:pPr>
            <w:r w:rsidRPr="006D15B6">
              <w:rPr>
                <w:sz w:val="20"/>
                <w:szCs w:val="20"/>
              </w:rPr>
              <w:t>Управление образования администрации Дальнегорского городского округа</w:t>
            </w: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6</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Спортивная площадка для игровых видов спорта с. Краснореченский (Тайга) МОБУ СОШ №16</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с. Краснореченский (Тайга), ул. Школьная, 14</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7</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 xml:space="preserve">Комбинированный спортивный комплекс, включающий универсальную спортивную площадку для игровых видов спорта и тренажерный сектор с. </w:t>
            </w:r>
            <w:proofErr w:type="spellStart"/>
            <w:r w:rsidRPr="006D15B6">
              <w:rPr>
                <w:iCs/>
                <w:sz w:val="20"/>
                <w:szCs w:val="20"/>
              </w:rPr>
              <w:t>Сержантово</w:t>
            </w:r>
            <w:proofErr w:type="spellEnd"/>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 xml:space="preserve">С. </w:t>
            </w:r>
            <w:proofErr w:type="spellStart"/>
            <w:r w:rsidRPr="006D15B6">
              <w:rPr>
                <w:sz w:val="20"/>
                <w:szCs w:val="20"/>
              </w:rPr>
              <w:t>Сержантово</w:t>
            </w:r>
            <w:proofErr w:type="spellEnd"/>
            <w:r w:rsidRPr="006D15B6">
              <w:rPr>
                <w:sz w:val="20"/>
                <w:szCs w:val="20"/>
              </w:rPr>
              <w:t>, ул. Советская, 8</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ind w:hanging="32"/>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6D4888">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lastRenderedPageBreak/>
              <w:t>8</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Комбинированный спортивный комплекс, включающий универсальную спортивную площадку для игровых видов спорта и тренажерный сектор с. Краснореченский (МБУ КСЦ "Полиметалл")</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с. Краснореченский, ул. Октябрьская, 17</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2F2E7E">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lastRenderedPageBreak/>
              <w:t>9</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Комбинированный спортивный комплекс, включающий универсальную спортивную площадку для игровых видов спорта и тренажерный сектор. Парк им. А.С. Пушкина</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ind w:hanging="32"/>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2F2E7E">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10</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Крытая спортивная площадка (атлетический павильон) для гимнастических упражнений. МОБУ СОШ № 21</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Проспект 50 лет Октября, 63</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2021 год</w:t>
            </w:r>
          </w:p>
        </w:tc>
        <w:tc>
          <w:tcPr>
            <w:tcW w:w="1557" w:type="dxa"/>
            <w:gridSpan w:val="2"/>
            <w:vMerge/>
            <w:tcBorders>
              <w:left w:val="single" w:sz="4" w:space="0" w:color="auto"/>
              <w:bottom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831A3D">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11</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Комбинированный спортивный комплекс, включающий универсальную спортивную площадку для игровых видов спорта и тренажерный сектор. МБУ СШ "Лотос" г. Дальнегорска</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ул. Пионерская, 26</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ind w:hanging="32"/>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2021 год</w:t>
            </w:r>
          </w:p>
        </w:tc>
        <w:tc>
          <w:tcPr>
            <w:tcW w:w="1557" w:type="dxa"/>
            <w:gridSpan w:val="2"/>
            <w:vMerge w:val="restart"/>
            <w:tcBorders>
              <w:top w:val="single" w:sz="4" w:space="0" w:color="auto"/>
              <w:left w:val="single" w:sz="4" w:space="0" w:color="auto"/>
              <w:right w:val="single" w:sz="4" w:space="0" w:color="auto"/>
            </w:tcBorders>
            <w:vAlign w:val="center"/>
          </w:tcPr>
          <w:p w:rsidR="006D4888" w:rsidRPr="006D15B6" w:rsidRDefault="006D4888" w:rsidP="006D4888">
            <w:pPr>
              <w:spacing w:line="259" w:lineRule="auto"/>
              <w:ind w:left="36"/>
              <w:jc w:val="center"/>
              <w:rPr>
                <w:sz w:val="20"/>
                <w:szCs w:val="20"/>
              </w:rPr>
            </w:pPr>
            <w:r w:rsidRPr="006D15B6">
              <w:rPr>
                <w:iCs/>
                <w:sz w:val="20"/>
                <w:szCs w:val="20"/>
              </w:rPr>
              <w:t>Управление культуры, спорта и молодежной политики администрации Дальнегорского городского округа</w:t>
            </w:r>
            <w:r w:rsidRPr="006D15B6">
              <w:rPr>
                <w:i/>
                <w:color w:val="0070C0"/>
                <w:sz w:val="20"/>
                <w:szCs w:val="20"/>
              </w:rPr>
              <w:t xml:space="preserve"> </w:t>
            </w:r>
          </w:p>
          <w:p w:rsidR="006D4888" w:rsidRPr="006D15B6" w:rsidRDefault="006D4888" w:rsidP="006D4888">
            <w:pPr>
              <w:spacing w:after="72" w:line="259" w:lineRule="auto"/>
              <w:rPr>
                <w:i/>
                <w:color w:val="0070C0"/>
                <w:sz w:val="20"/>
                <w:szCs w:val="20"/>
              </w:rPr>
            </w:pPr>
          </w:p>
        </w:tc>
      </w:tr>
      <w:tr w:rsidR="006D4888" w:rsidRPr="006D15B6" w:rsidTr="00831A3D">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12</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Комбинированный спортивный комплекс, включающий универсальную спортивную площадку для игровых видов спорта и тренажерный сектор. с. Рудная – Пристань</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с. Рудная Пристань, ул. Арсеньева, 1</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2021 год</w:t>
            </w:r>
          </w:p>
        </w:tc>
        <w:tc>
          <w:tcPr>
            <w:tcW w:w="1557" w:type="dxa"/>
            <w:gridSpan w:val="2"/>
            <w:vMerge/>
            <w:tcBorders>
              <w:left w:val="single" w:sz="4" w:space="0" w:color="auto"/>
              <w:bottom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91487A">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t>13</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Спортивная площадка для игровых видов спорта. МОБУ СОШ № 8</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ул. Первомайская, 8А</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ind w:hanging="32"/>
              <w:jc w:val="center"/>
              <w:rPr>
                <w:sz w:val="20"/>
                <w:szCs w:val="20"/>
              </w:rPr>
            </w:pPr>
            <w:r w:rsidRPr="006D15B6">
              <w:rPr>
                <w:sz w:val="20"/>
                <w:szCs w:val="20"/>
              </w:rPr>
              <w:lastRenderedPageBreak/>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2022 год</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4888" w:rsidRPr="006D15B6" w:rsidRDefault="006D4888" w:rsidP="006D4888">
            <w:pPr>
              <w:spacing w:after="72" w:line="259" w:lineRule="auto"/>
              <w:rPr>
                <w:i/>
                <w:color w:val="0070C0"/>
                <w:sz w:val="20"/>
                <w:szCs w:val="20"/>
              </w:rPr>
            </w:pPr>
          </w:p>
        </w:tc>
      </w:tr>
      <w:tr w:rsidR="006D4888" w:rsidRPr="006D15B6" w:rsidTr="00831A3D">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48"/>
              <w:jc w:val="center"/>
              <w:rPr>
                <w:sz w:val="20"/>
                <w:szCs w:val="20"/>
              </w:rPr>
            </w:pPr>
            <w:r w:rsidRPr="006D15B6">
              <w:rPr>
                <w:sz w:val="20"/>
                <w:szCs w:val="20"/>
              </w:rPr>
              <w:lastRenderedPageBreak/>
              <w:t>14</w:t>
            </w:r>
          </w:p>
        </w:tc>
        <w:tc>
          <w:tcPr>
            <w:tcW w:w="335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tabs>
                <w:tab w:val="left" w:pos="900"/>
              </w:tabs>
              <w:autoSpaceDE w:val="0"/>
              <w:autoSpaceDN w:val="0"/>
              <w:adjustRightInd w:val="0"/>
              <w:ind w:left="81"/>
              <w:rPr>
                <w:iCs/>
                <w:sz w:val="20"/>
                <w:szCs w:val="20"/>
              </w:rPr>
            </w:pPr>
            <w:r w:rsidRPr="006D15B6">
              <w:rPr>
                <w:iCs/>
                <w:sz w:val="20"/>
                <w:szCs w:val="20"/>
              </w:rPr>
              <w:t>Спортивная площадка для игровых видов спорта. МОБУ Гимназия "Исток</w:t>
            </w:r>
          </w:p>
        </w:tc>
        <w:tc>
          <w:tcPr>
            <w:tcW w:w="1848"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r w:rsidRPr="006D15B6">
              <w:rPr>
                <w:sz w:val="20"/>
                <w:szCs w:val="20"/>
              </w:rPr>
              <w:t>г. Дальнегорск, Проспект 50 лет Октября, 53</w:t>
            </w:r>
          </w:p>
        </w:tc>
        <w:tc>
          <w:tcPr>
            <w:tcW w:w="1701"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6D4888" w:rsidRPr="006D15B6" w:rsidRDefault="006D4888" w:rsidP="006D4888">
            <w:pPr>
              <w:spacing w:after="72" w:line="259" w:lineRule="auto"/>
              <w:ind w:left="23"/>
              <w:jc w:val="center"/>
              <w:rPr>
                <w:sz w:val="20"/>
                <w:szCs w:val="20"/>
              </w:rPr>
            </w:pPr>
            <w:r w:rsidRPr="006D15B6">
              <w:rPr>
                <w:sz w:val="20"/>
                <w:szCs w:val="20"/>
              </w:rPr>
              <w:t>Услуги</w:t>
            </w:r>
          </w:p>
          <w:p w:rsidR="006D4888" w:rsidRPr="006D15B6" w:rsidRDefault="006D4888" w:rsidP="006D4888">
            <w:pPr>
              <w:spacing w:line="259" w:lineRule="auto"/>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6D4888" w:rsidRPr="006D15B6" w:rsidRDefault="006D4888" w:rsidP="006D4888">
            <w:pPr>
              <w:spacing w:after="97" w:line="259" w:lineRule="auto"/>
              <w:ind w:left="40"/>
              <w:jc w:val="center"/>
              <w:rPr>
                <w:sz w:val="20"/>
                <w:szCs w:val="20"/>
              </w:rPr>
            </w:pPr>
            <w:r w:rsidRPr="006D15B6">
              <w:rPr>
                <w:sz w:val="20"/>
                <w:szCs w:val="20"/>
              </w:rPr>
              <w:t>2023 год</w:t>
            </w:r>
          </w:p>
        </w:tc>
        <w:tc>
          <w:tcPr>
            <w:tcW w:w="1557" w:type="dxa"/>
            <w:gridSpan w:val="2"/>
            <w:vMerge w:val="restart"/>
            <w:tcBorders>
              <w:top w:val="single" w:sz="4" w:space="0" w:color="auto"/>
              <w:left w:val="single" w:sz="4" w:space="0" w:color="auto"/>
              <w:right w:val="single" w:sz="4" w:space="0" w:color="auto"/>
            </w:tcBorders>
            <w:vAlign w:val="center"/>
          </w:tcPr>
          <w:p w:rsidR="006D4888" w:rsidRPr="006D15B6" w:rsidRDefault="006D4888" w:rsidP="006D4888">
            <w:pPr>
              <w:spacing w:line="259" w:lineRule="auto"/>
              <w:ind w:left="36"/>
              <w:jc w:val="center"/>
              <w:rPr>
                <w:sz w:val="20"/>
                <w:szCs w:val="20"/>
              </w:rPr>
            </w:pPr>
            <w:r w:rsidRPr="006D15B6">
              <w:rPr>
                <w:iCs/>
                <w:sz w:val="20"/>
                <w:szCs w:val="20"/>
              </w:rPr>
              <w:t>Управление культуры, спорта и молодежной политики администрации Дальнегорского городского округа</w:t>
            </w:r>
            <w:r w:rsidRPr="006D15B6">
              <w:rPr>
                <w:i/>
                <w:color w:val="0070C0"/>
                <w:sz w:val="20"/>
                <w:szCs w:val="20"/>
              </w:rPr>
              <w:t xml:space="preserve"> </w:t>
            </w:r>
          </w:p>
          <w:p w:rsidR="006D4888" w:rsidRPr="006D15B6" w:rsidRDefault="006D4888" w:rsidP="006D4888">
            <w:pPr>
              <w:spacing w:after="72" w:line="259" w:lineRule="auto"/>
              <w:rPr>
                <w:i/>
                <w:color w:val="0070C0"/>
                <w:sz w:val="20"/>
                <w:szCs w:val="20"/>
              </w:rPr>
            </w:pPr>
          </w:p>
        </w:tc>
      </w:tr>
      <w:tr w:rsidR="00F41A6B" w:rsidRPr="006D15B6" w:rsidTr="00831A3D">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F41A6B" w:rsidRPr="006D15B6" w:rsidRDefault="00F41A6B" w:rsidP="006D4888">
            <w:pPr>
              <w:spacing w:line="259" w:lineRule="auto"/>
              <w:ind w:left="48"/>
              <w:jc w:val="center"/>
              <w:rPr>
                <w:sz w:val="20"/>
                <w:szCs w:val="20"/>
              </w:rPr>
            </w:pPr>
            <w:r w:rsidRPr="006D15B6">
              <w:rPr>
                <w:sz w:val="20"/>
                <w:szCs w:val="20"/>
              </w:rPr>
              <w:t>1</w:t>
            </w:r>
            <w:r w:rsidR="006D4888" w:rsidRPr="006D15B6">
              <w:rPr>
                <w:sz w:val="20"/>
                <w:szCs w:val="20"/>
              </w:rPr>
              <w:t>5</w:t>
            </w:r>
          </w:p>
        </w:tc>
        <w:tc>
          <w:tcPr>
            <w:tcW w:w="3358" w:type="dxa"/>
            <w:tcBorders>
              <w:top w:val="single" w:sz="6" w:space="0" w:color="000000"/>
              <w:left w:val="single" w:sz="6" w:space="0" w:color="000000"/>
              <w:bottom w:val="single" w:sz="6" w:space="0" w:color="000000"/>
              <w:right w:val="single" w:sz="6" w:space="0" w:color="000000"/>
            </w:tcBorders>
            <w:vAlign w:val="center"/>
          </w:tcPr>
          <w:p w:rsidR="00F41A6B" w:rsidRPr="006D15B6" w:rsidRDefault="00F41A6B" w:rsidP="00D46954">
            <w:pPr>
              <w:tabs>
                <w:tab w:val="left" w:pos="900"/>
              </w:tabs>
              <w:autoSpaceDE w:val="0"/>
              <w:autoSpaceDN w:val="0"/>
              <w:adjustRightInd w:val="0"/>
              <w:ind w:left="81"/>
              <w:rPr>
                <w:iCs/>
                <w:sz w:val="20"/>
                <w:szCs w:val="20"/>
              </w:rPr>
            </w:pPr>
            <w:r w:rsidRPr="006D15B6">
              <w:rPr>
                <w:iCs/>
                <w:sz w:val="20"/>
                <w:szCs w:val="20"/>
              </w:rPr>
              <w:t>Плоскостное спортивное сооружение. Универсальная спортивная площадка для игровых вида спорта МОБУ СОШ № 17 «Родник»</w:t>
            </w:r>
          </w:p>
        </w:tc>
        <w:tc>
          <w:tcPr>
            <w:tcW w:w="1848" w:type="dxa"/>
            <w:tcBorders>
              <w:top w:val="single" w:sz="6" w:space="0" w:color="000000"/>
              <w:left w:val="single" w:sz="6" w:space="0" w:color="000000"/>
              <w:bottom w:val="single" w:sz="6" w:space="0" w:color="000000"/>
              <w:right w:val="single" w:sz="6" w:space="0" w:color="000000"/>
            </w:tcBorders>
          </w:tcPr>
          <w:p w:rsidR="00F41A6B" w:rsidRPr="006D15B6" w:rsidRDefault="00F41A6B">
            <w:r w:rsidRPr="006D15B6">
              <w:rPr>
                <w:sz w:val="20"/>
                <w:szCs w:val="20"/>
              </w:rPr>
              <w:t>г. Дальнегорск, ул. Строительная, 1А</w:t>
            </w:r>
          </w:p>
        </w:tc>
        <w:tc>
          <w:tcPr>
            <w:tcW w:w="1701" w:type="dxa"/>
            <w:tcBorders>
              <w:top w:val="single" w:sz="6" w:space="0" w:color="000000"/>
              <w:left w:val="single" w:sz="6" w:space="0" w:color="000000"/>
              <w:bottom w:val="single" w:sz="6" w:space="0" w:color="000000"/>
              <w:right w:val="single" w:sz="6" w:space="0" w:color="000000"/>
            </w:tcBorders>
            <w:vAlign w:val="center"/>
          </w:tcPr>
          <w:p w:rsidR="00F41A6B" w:rsidRPr="006D15B6" w:rsidRDefault="00F41A6B" w:rsidP="002F2E7E">
            <w:pPr>
              <w:spacing w:line="259" w:lineRule="auto"/>
              <w:ind w:left="150" w:hanging="30"/>
              <w:rPr>
                <w:sz w:val="20"/>
                <w:szCs w:val="20"/>
              </w:rPr>
            </w:pPr>
            <w:r w:rsidRPr="006D15B6">
              <w:rPr>
                <w:sz w:val="20"/>
                <w:szCs w:val="20"/>
              </w:rPr>
              <w:t>Спортивное сооружение</w:t>
            </w:r>
          </w:p>
        </w:tc>
        <w:tc>
          <w:tcPr>
            <w:tcW w:w="1560" w:type="dxa"/>
            <w:tcBorders>
              <w:top w:val="single" w:sz="6" w:space="0" w:color="000000"/>
              <w:left w:val="single" w:sz="6" w:space="0" w:color="000000"/>
              <w:bottom w:val="single" w:sz="6" w:space="0" w:color="000000"/>
              <w:right w:val="single" w:sz="6" w:space="0" w:color="000000"/>
            </w:tcBorders>
          </w:tcPr>
          <w:p w:rsidR="00F41A6B" w:rsidRPr="006D15B6" w:rsidRDefault="00F41A6B" w:rsidP="002F2E7E">
            <w:pPr>
              <w:spacing w:after="72" w:line="259" w:lineRule="auto"/>
              <w:ind w:left="23"/>
              <w:jc w:val="center"/>
              <w:rPr>
                <w:sz w:val="20"/>
                <w:szCs w:val="20"/>
              </w:rPr>
            </w:pPr>
            <w:r w:rsidRPr="006D15B6">
              <w:rPr>
                <w:sz w:val="20"/>
                <w:szCs w:val="20"/>
              </w:rPr>
              <w:t>Услуги</w:t>
            </w:r>
          </w:p>
          <w:p w:rsidR="00F41A6B" w:rsidRPr="006D15B6" w:rsidRDefault="00F41A6B" w:rsidP="002F2E7E">
            <w:pPr>
              <w:spacing w:line="259" w:lineRule="auto"/>
              <w:ind w:hanging="32"/>
              <w:jc w:val="center"/>
              <w:rPr>
                <w:sz w:val="20"/>
                <w:szCs w:val="20"/>
              </w:rPr>
            </w:pPr>
            <w:r w:rsidRPr="006D15B6">
              <w:rPr>
                <w:sz w:val="20"/>
                <w:szCs w:val="20"/>
              </w:rPr>
              <w:t>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F41A6B" w:rsidRPr="006D15B6" w:rsidRDefault="00F41A6B" w:rsidP="004C02D5">
            <w:pPr>
              <w:spacing w:line="259" w:lineRule="auto"/>
              <w:ind w:left="285" w:hanging="150"/>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F41A6B" w:rsidRPr="006D15B6" w:rsidRDefault="00F41A6B" w:rsidP="004C02D5">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F41A6B" w:rsidRPr="006D15B6" w:rsidRDefault="00F41A6B" w:rsidP="004C02D5">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F41A6B" w:rsidRPr="006D15B6" w:rsidRDefault="00F41A6B" w:rsidP="004C02D5">
            <w:pPr>
              <w:spacing w:after="97" w:line="259" w:lineRule="auto"/>
              <w:ind w:left="40"/>
              <w:jc w:val="center"/>
              <w:rPr>
                <w:sz w:val="20"/>
                <w:szCs w:val="20"/>
              </w:rPr>
            </w:pPr>
            <w:r w:rsidRPr="006D15B6">
              <w:rPr>
                <w:sz w:val="20"/>
                <w:szCs w:val="20"/>
              </w:rPr>
              <w:t>2023 год</w:t>
            </w:r>
          </w:p>
        </w:tc>
        <w:tc>
          <w:tcPr>
            <w:tcW w:w="1557" w:type="dxa"/>
            <w:gridSpan w:val="2"/>
            <w:vMerge/>
            <w:tcBorders>
              <w:left w:val="single" w:sz="4" w:space="0" w:color="auto"/>
              <w:bottom w:val="single" w:sz="4" w:space="0" w:color="auto"/>
              <w:right w:val="single" w:sz="4" w:space="0" w:color="auto"/>
            </w:tcBorders>
            <w:vAlign w:val="center"/>
          </w:tcPr>
          <w:p w:rsidR="00F41A6B" w:rsidRPr="006D15B6" w:rsidRDefault="00F41A6B" w:rsidP="004C02D5">
            <w:pPr>
              <w:spacing w:after="72" w:line="259" w:lineRule="auto"/>
              <w:rPr>
                <w:i/>
                <w:color w:val="0070C0"/>
                <w:sz w:val="20"/>
                <w:szCs w:val="20"/>
              </w:rPr>
            </w:pPr>
          </w:p>
        </w:tc>
      </w:tr>
      <w:tr w:rsidR="006D4888" w:rsidRPr="006D15B6" w:rsidTr="006D4888">
        <w:trPr>
          <w:gridAfter w:val="2"/>
          <w:wAfter w:w="14419" w:type="dxa"/>
          <w:trHeight w:val="240"/>
        </w:trPr>
        <w:tc>
          <w:tcPr>
            <w:tcW w:w="8899" w:type="dxa"/>
            <w:gridSpan w:val="5"/>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jc w:val="center"/>
              <w:rPr>
                <w:sz w:val="20"/>
                <w:szCs w:val="20"/>
              </w:rPr>
            </w:pPr>
            <w:r w:rsidRPr="006D15B6">
              <w:rPr>
                <w:sz w:val="20"/>
                <w:szCs w:val="20"/>
              </w:rPr>
              <w:t>Вид объекта социальной инфраструктуры</w:t>
            </w:r>
          </w:p>
        </w:tc>
        <w:tc>
          <w:tcPr>
            <w:tcW w:w="6523" w:type="dxa"/>
            <w:gridSpan w:val="7"/>
            <w:tcBorders>
              <w:top w:val="single" w:sz="6" w:space="0" w:color="000000"/>
              <w:left w:val="single" w:sz="6" w:space="0" w:color="000000"/>
              <w:bottom w:val="single" w:sz="6" w:space="0" w:color="000000"/>
              <w:right w:val="single" w:sz="6" w:space="0" w:color="000000"/>
            </w:tcBorders>
            <w:vAlign w:val="center"/>
          </w:tcPr>
          <w:p w:rsidR="006D4888" w:rsidRPr="006D15B6" w:rsidRDefault="006D4888" w:rsidP="006D4888">
            <w:pPr>
              <w:ind w:left="10"/>
              <w:jc w:val="center"/>
              <w:rPr>
                <w:sz w:val="20"/>
                <w:szCs w:val="20"/>
              </w:rPr>
            </w:pPr>
            <w:r w:rsidRPr="006D15B6">
              <w:rPr>
                <w:sz w:val="20"/>
                <w:szCs w:val="20"/>
              </w:rPr>
              <w:t>Учреждения здравоохранения</w:t>
            </w:r>
          </w:p>
        </w:tc>
      </w:tr>
      <w:tr w:rsidR="003E4DD4" w:rsidRPr="006D15B6" w:rsidTr="006D15B6">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6D4888">
            <w:pPr>
              <w:spacing w:line="259" w:lineRule="auto"/>
              <w:ind w:left="48"/>
              <w:jc w:val="center"/>
              <w:rPr>
                <w:sz w:val="20"/>
                <w:szCs w:val="20"/>
              </w:rPr>
            </w:pPr>
            <w:r w:rsidRPr="006D15B6">
              <w:rPr>
                <w:sz w:val="20"/>
                <w:szCs w:val="20"/>
              </w:rPr>
              <w:t>1.</w:t>
            </w:r>
          </w:p>
        </w:tc>
        <w:tc>
          <w:tcPr>
            <w:tcW w:w="335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6D15B6">
            <w:pPr>
              <w:ind w:left="-56" w:firstLine="56"/>
              <w:jc w:val="both"/>
              <w:rPr>
                <w:sz w:val="20"/>
                <w:szCs w:val="20"/>
              </w:rPr>
            </w:pPr>
            <w:r w:rsidRPr="006D15B6">
              <w:rPr>
                <w:sz w:val="20"/>
                <w:szCs w:val="20"/>
              </w:rPr>
              <w:t>Капитальный ремонт центральной детской поликлиники</w:t>
            </w:r>
          </w:p>
          <w:p w:rsidR="003E4DD4" w:rsidRPr="006D15B6" w:rsidRDefault="003E4DD4" w:rsidP="003E4DD4">
            <w:pPr>
              <w:ind w:left="360"/>
              <w:rPr>
                <w:i/>
                <w:color w:val="0070C0"/>
                <w:sz w:val="20"/>
                <w:szCs w:val="20"/>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6D4888">
            <w:pPr>
              <w:spacing w:line="259" w:lineRule="auto"/>
              <w:ind w:left="44"/>
              <w:jc w:val="center"/>
              <w:rPr>
                <w:sz w:val="20"/>
                <w:szCs w:val="20"/>
              </w:rPr>
            </w:pPr>
            <w:r w:rsidRPr="006D15B6">
              <w:rPr>
                <w:sz w:val="20"/>
                <w:szCs w:val="20"/>
              </w:rPr>
              <w:t>Проспект 50 лет Октября 88</w:t>
            </w:r>
          </w:p>
        </w:tc>
        <w:tc>
          <w:tcPr>
            <w:tcW w:w="1701" w:type="dxa"/>
            <w:tcBorders>
              <w:top w:val="single" w:sz="6" w:space="0" w:color="000000"/>
              <w:left w:val="single" w:sz="6" w:space="0" w:color="000000"/>
              <w:right w:val="single" w:sz="6" w:space="0" w:color="000000"/>
            </w:tcBorders>
            <w:vAlign w:val="center"/>
          </w:tcPr>
          <w:p w:rsidR="003E4DD4" w:rsidRPr="006D15B6" w:rsidRDefault="003E4DD4" w:rsidP="006D4888">
            <w:pPr>
              <w:spacing w:after="97" w:line="259" w:lineRule="auto"/>
              <w:ind w:left="47"/>
              <w:jc w:val="center"/>
              <w:rPr>
                <w:sz w:val="20"/>
                <w:szCs w:val="20"/>
              </w:rPr>
            </w:pPr>
            <w:r w:rsidRPr="006D15B6">
              <w:rPr>
                <w:sz w:val="20"/>
                <w:szCs w:val="20"/>
              </w:rPr>
              <w:t>Учреждение здравоохранения</w:t>
            </w:r>
          </w:p>
        </w:tc>
        <w:tc>
          <w:tcPr>
            <w:tcW w:w="1560"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6D4888">
            <w:pPr>
              <w:spacing w:after="71" w:line="259" w:lineRule="auto"/>
              <w:ind w:left="105"/>
              <w:rPr>
                <w:sz w:val="20"/>
                <w:szCs w:val="20"/>
              </w:rPr>
            </w:pPr>
            <w:r w:rsidRPr="006D15B6">
              <w:rPr>
                <w:sz w:val="20"/>
                <w:szCs w:val="20"/>
              </w:rPr>
              <w:t>медицинские услуги</w:t>
            </w:r>
          </w:p>
        </w:tc>
        <w:tc>
          <w:tcPr>
            <w:tcW w:w="1134"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6D4888">
            <w:pPr>
              <w:spacing w:line="259" w:lineRule="auto"/>
              <w:ind w:left="240" w:firstLine="30"/>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6D4888">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6D4888">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3E4DD4" w:rsidRPr="006D15B6" w:rsidRDefault="003E4DD4" w:rsidP="006D4888">
            <w:pPr>
              <w:spacing w:after="83" w:line="259" w:lineRule="auto"/>
              <w:ind w:left="48"/>
              <w:jc w:val="center"/>
              <w:rPr>
                <w:sz w:val="20"/>
                <w:szCs w:val="20"/>
              </w:rPr>
            </w:pPr>
            <w:r w:rsidRPr="006D15B6">
              <w:rPr>
                <w:sz w:val="20"/>
                <w:szCs w:val="20"/>
              </w:rPr>
              <w:t>2020 год</w:t>
            </w:r>
          </w:p>
        </w:tc>
        <w:tc>
          <w:tcPr>
            <w:tcW w:w="1557" w:type="dxa"/>
            <w:gridSpan w:val="2"/>
            <w:vMerge w:val="restart"/>
            <w:tcBorders>
              <w:top w:val="single" w:sz="4" w:space="0" w:color="auto"/>
              <w:left w:val="single" w:sz="4" w:space="0" w:color="auto"/>
              <w:right w:val="single" w:sz="4" w:space="0" w:color="auto"/>
            </w:tcBorders>
            <w:vAlign w:val="center"/>
          </w:tcPr>
          <w:p w:rsidR="003E4DD4" w:rsidRPr="006D15B6" w:rsidRDefault="003E4DD4" w:rsidP="006D4888">
            <w:pPr>
              <w:spacing w:after="72" w:line="259" w:lineRule="auto"/>
              <w:ind w:left="41"/>
              <w:jc w:val="center"/>
              <w:rPr>
                <w:sz w:val="20"/>
                <w:szCs w:val="20"/>
              </w:rPr>
            </w:pPr>
            <w:r w:rsidRPr="006D15B6">
              <w:rPr>
                <w:sz w:val="20"/>
                <w:szCs w:val="20"/>
              </w:rPr>
              <w:t>Департамент здравоохранения Приморского края</w:t>
            </w:r>
          </w:p>
        </w:tc>
      </w:tr>
      <w:tr w:rsidR="003E4DD4" w:rsidRPr="006D15B6" w:rsidTr="006D15B6">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48"/>
              <w:jc w:val="center"/>
              <w:rPr>
                <w:sz w:val="20"/>
                <w:szCs w:val="20"/>
              </w:rPr>
            </w:pPr>
            <w:r w:rsidRPr="006D15B6">
              <w:rPr>
                <w:sz w:val="20"/>
                <w:szCs w:val="20"/>
              </w:rPr>
              <w:t>2</w:t>
            </w:r>
          </w:p>
        </w:tc>
        <w:tc>
          <w:tcPr>
            <w:tcW w:w="335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3E4DD4">
            <w:pPr>
              <w:rPr>
                <w:sz w:val="20"/>
                <w:szCs w:val="20"/>
              </w:rPr>
            </w:pPr>
            <w:r w:rsidRPr="006D15B6">
              <w:rPr>
                <w:sz w:val="20"/>
                <w:szCs w:val="20"/>
              </w:rPr>
              <w:t>Капитальный ремонт инфекционного отделения</w:t>
            </w:r>
          </w:p>
          <w:p w:rsidR="003E4DD4" w:rsidRPr="006D15B6" w:rsidRDefault="003E4DD4" w:rsidP="003E4DD4">
            <w:pPr>
              <w:spacing w:line="259" w:lineRule="auto"/>
              <w:ind w:right="39"/>
              <w:rPr>
                <w:sz w:val="20"/>
                <w:szCs w:val="20"/>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3E4DD4">
            <w:pPr>
              <w:spacing w:line="259" w:lineRule="auto"/>
              <w:ind w:left="36"/>
              <w:jc w:val="center"/>
              <w:rPr>
                <w:sz w:val="20"/>
                <w:szCs w:val="20"/>
              </w:rPr>
            </w:pPr>
            <w:r w:rsidRPr="006D15B6">
              <w:rPr>
                <w:sz w:val="20"/>
                <w:szCs w:val="20"/>
              </w:rPr>
              <w:t>Проспект 50 лет Октября 94</w:t>
            </w:r>
          </w:p>
        </w:tc>
        <w:tc>
          <w:tcPr>
            <w:tcW w:w="1701" w:type="dxa"/>
            <w:tcBorders>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150" w:hanging="30"/>
              <w:rPr>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E4DD4" w:rsidRPr="006D15B6" w:rsidRDefault="003E4DD4" w:rsidP="002E36FC">
            <w:pPr>
              <w:spacing w:after="72" w:line="259" w:lineRule="auto"/>
              <w:ind w:left="23"/>
              <w:jc w:val="center"/>
              <w:rPr>
                <w:sz w:val="20"/>
                <w:szCs w:val="20"/>
              </w:rPr>
            </w:pPr>
            <w:r w:rsidRPr="006D15B6">
              <w:rPr>
                <w:sz w:val="20"/>
                <w:szCs w:val="20"/>
              </w:rPr>
              <w:t>медицинские услуги</w:t>
            </w:r>
          </w:p>
        </w:tc>
        <w:tc>
          <w:tcPr>
            <w:tcW w:w="1134"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845E6B">
            <w:pPr>
              <w:spacing w:line="259" w:lineRule="auto"/>
              <w:ind w:left="285" w:hanging="150"/>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3E4DD4" w:rsidRPr="006D15B6" w:rsidRDefault="003E4DD4" w:rsidP="004C02D5">
            <w:pPr>
              <w:spacing w:after="97" w:line="259" w:lineRule="auto"/>
              <w:ind w:left="47"/>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3E4DD4" w:rsidRPr="006D15B6" w:rsidRDefault="003E4DD4" w:rsidP="004C02D5">
            <w:pPr>
              <w:spacing w:after="72" w:line="259" w:lineRule="auto"/>
              <w:ind w:left="41"/>
              <w:jc w:val="center"/>
              <w:rPr>
                <w:i/>
                <w:color w:val="0070C0"/>
                <w:sz w:val="20"/>
                <w:szCs w:val="20"/>
              </w:rPr>
            </w:pPr>
          </w:p>
        </w:tc>
      </w:tr>
      <w:tr w:rsidR="003E4DD4" w:rsidRPr="00691B71" w:rsidTr="006D15B6">
        <w:trPr>
          <w:gridAfter w:val="2"/>
          <w:wAfter w:w="14419" w:type="dxa"/>
          <w:trHeight w:val="736"/>
        </w:trPr>
        <w:tc>
          <w:tcPr>
            <w:tcW w:w="432"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48"/>
              <w:jc w:val="center"/>
              <w:rPr>
                <w:sz w:val="20"/>
                <w:szCs w:val="20"/>
              </w:rPr>
            </w:pPr>
          </w:p>
        </w:tc>
        <w:tc>
          <w:tcPr>
            <w:tcW w:w="335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3E4DD4">
            <w:pPr>
              <w:rPr>
                <w:sz w:val="20"/>
                <w:szCs w:val="20"/>
              </w:rPr>
            </w:pPr>
            <w:r w:rsidRPr="006D15B6">
              <w:rPr>
                <w:sz w:val="20"/>
                <w:szCs w:val="20"/>
              </w:rPr>
              <w:t>Благоустройство территории больничного городка</w:t>
            </w:r>
          </w:p>
          <w:p w:rsidR="003E4DD4" w:rsidRPr="006D15B6" w:rsidRDefault="003E4DD4" w:rsidP="003E4DD4">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3E4DD4">
            <w:pPr>
              <w:spacing w:line="259" w:lineRule="auto"/>
              <w:ind w:left="36"/>
              <w:jc w:val="center"/>
              <w:rPr>
                <w:sz w:val="20"/>
                <w:szCs w:val="20"/>
              </w:rPr>
            </w:pPr>
            <w:r w:rsidRPr="006D15B6">
              <w:rPr>
                <w:sz w:val="20"/>
                <w:szCs w:val="20"/>
              </w:rPr>
              <w:t>Проспект 50 лет Октября 94</w:t>
            </w:r>
          </w:p>
        </w:tc>
        <w:tc>
          <w:tcPr>
            <w:tcW w:w="1701" w:type="dxa"/>
            <w:tcBorders>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150" w:hanging="30"/>
              <w:rPr>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E4DD4" w:rsidRPr="006D15B6" w:rsidRDefault="003E4DD4" w:rsidP="002E36FC">
            <w:pPr>
              <w:spacing w:after="72" w:line="259" w:lineRule="auto"/>
              <w:ind w:left="23"/>
              <w:jc w:val="center"/>
              <w:rPr>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845E6B">
            <w:pPr>
              <w:spacing w:line="259" w:lineRule="auto"/>
              <w:ind w:left="285" w:hanging="150"/>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71"/>
              <w:jc w:val="center"/>
              <w:rPr>
                <w:sz w:val="20"/>
                <w:szCs w:val="20"/>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3E4DD4" w:rsidRPr="006D15B6" w:rsidRDefault="003E4DD4" w:rsidP="004C02D5">
            <w:pPr>
              <w:spacing w:line="259" w:lineRule="auto"/>
              <w:ind w:left="71"/>
              <w:jc w:val="center"/>
              <w:rPr>
                <w:sz w:val="20"/>
                <w:szCs w:val="20"/>
              </w:rPr>
            </w:pPr>
          </w:p>
        </w:tc>
        <w:tc>
          <w:tcPr>
            <w:tcW w:w="1419" w:type="dxa"/>
            <w:gridSpan w:val="2"/>
            <w:tcBorders>
              <w:top w:val="single" w:sz="6" w:space="0" w:color="000000"/>
              <w:left w:val="single" w:sz="6" w:space="0" w:color="000000"/>
              <w:bottom w:val="single" w:sz="6" w:space="0" w:color="000000"/>
              <w:right w:val="single" w:sz="4" w:space="0" w:color="auto"/>
            </w:tcBorders>
            <w:vAlign w:val="center"/>
          </w:tcPr>
          <w:p w:rsidR="003E4DD4" w:rsidRPr="00A65766" w:rsidRDefault="003E4DD4" w:rsidP="004C02D5">
            <w:pPr>
              <w:spacing w:after="97" w:line="259" w:lineRule="auto"/>
              <w:ind w:left="47"/>
              <w:jc w:val="center"/>
              <w:rPr>
                <w:sz w:val="20"/>
                <w:szCs w:val="20"/>
              </w:rPr>
            </w:pPr>
            <w:r w:rsidRPr="006D15B6">
              <w:rPr>
                <w:sz w:val="20"/>
                <w:szCs w:val="20"/>
              </w:rPr>
              <w:t>2020 год</w:t>
            </w:r>
          </w:p>
        </w:tc>
        <w:tc>
          <w:tcPr>
            <w:tcW w:w="1557" w:type="dxa"/>
            <w:gridSpan w:val="2"/>
            <w:vMerge/>
            <w:tcBorders>
              <w:left w:val="single" w:sz="4" w:space="0" w:color="auto"/>
              <w:right w:val="single" w:sz="4" w:space="0" w:color="auto"/>
            </w:tcBorders>
            <w:vAlign w:val="center"/>
          </w:tcPr>
          <w:p w:rsidR="003E4DD4" w:rsidRPr="00A65766" w:rsidRDefault="003E4DD4" w:rsidP="004C02D5">
            <w:pPr>
              <w:spacing w:after="72" w:line="259" w:lineRule="auto"/>
              <w:ind w:left="41"/>
              <w:jc w:val="center"/>
              <w:rPr>
                <w:i/>
                <w:color w:val="0070C0"/>
                <w:sz w:val="20"/>
                <w:szCs w:val="20"/>
              </w:rPr>
            </w:pPr>
          </w:p>
        </w:tc>
      </w:tr>
    </w:tbl>
    <w:p w:rsidR="00996B31" w:rsidRDefault="00996B31" w:rsidP="006D15B6">
      <w:pPr>
        <w:widowControl w:val="0"/>
        <w:tabs>
          <w:tab w:val="left" w:pos="142"/>
        </w:tabs>
        <w:autoSpaceDE w:val="0"/>
        <w:autoSpaceDN w:val="0"/>
        <w:rPr>
          <w:i/>
          <w:color w:val="0070C0"/>
          <w:sz w:val="28"/>
          <w:szCs w:val="28"/>
        </w:rPr>
        <w:sectPr w:rsidR="00996B31" w:rsidSect="00996B31">
          <w:pgSz w:w="16838" w:h="11906" w:orient="landscape"/>
          <w:pgMar w:top="1133" w:right="339" w:bottom="844" w:left="336" w:header="720" w:footer="720" w:gutter="0"/>
          <w:pgNumType w:start="0"/>
          <w:cols w:space="720"/>
          <w:titlePg/>
          <w:docGrid w:linePitch="326"/>
        </w:sectPr>
      </w:pPr>
    </w:p>
    <w:bookmarkEnd w:id="0"/>
    <w:p w:rsidR="00996B31" w:rsidRDefault="00996B31" w:rsidP="006D15B6"/>
    <w:sectPr w:rsidR="00996B31" w:rsidSect="006D15B6">
      <w:headerReference w:type="even" r:id="rId31"/>
      <w:headerReference w:type="default" r:id="rId32"/>
      <w:pgSz w:w="11906" w:h="16838"/>
      <w:pgMar w:top="339" w:right="844" w:bottom="336" w:left="1133"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57" w:rsidRDefault="00A03D57">
      <w:r>
        <w:separator/>
      </w:r>
    </w:p>
  </w:endnote>
  <w:endnote w:type="continuationSeparator" w:id="0">
    <w:p w:rsidR="00A03D57" w:rsidRDefault="00A0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GOST type A">
    <w:altName w:val="Bahnschrift Light"/>
    <w:charset w:val="CC"/>
    <w:family w:val="swiss"/>
    <w:pitch w:val="variable"/>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pPr>
      <w:spacing w:line="259" w:lineRule="auto"/>
      <w:ind w:right="7"/>
      <w:jc w:val="right"/>
    </w:pPr>
    <w:r>
      <w:rPr>
        <w:noProof/>
        <w:sz w:val="20"/>
      </w:rPr>
      <w:fldChar w:fldCharType="begin"/>
    </w:r>
    <w:r>
      <w:rPr>
        <w:noProof/>
        <w:sz w:val="20"/>
      </w:rPr>
      <w:instrText xml:space="preserve"> PAGE   \* MERGEFORMAT </w:instrText>
    </w:r>
    <w:r>
      <w:rPr>
        <w:noProof/>
        <w:sz w:val="20"/>
      </w:rPr>
      <w:fldChar w:fldCharType="separate"/>
    </w:r>
    <w:r w:rsidRPr="007E4FF5">
      <w:rPr>
        <w:noProof/>
        <w:sz w:val="20"/>
      </w:rPr>
      <w:t>33</w:t>
    </w:r>
    <w:r>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pPr>
      <w:spacing w:after="160" w:line="259"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pPr>
      <w:spacing w:line="259" w:lineRule="auto"/>
      <w:ind w:right="7"/>
      <w:jc w:val="right"/>
    </w:pPr>
    <w:r>
      <w:fldChar w:fldCharType="begin"/>
    </w:r>
    <w:r>
      <w:instrText xml:space="preserve"> PAGE   \* MERGEFORMAT </w:instrText>
    </w:r>
    <w:r>
      <w:fldChar w:fldCharType="separate"/>
    </w:r>
    <w:r w:rsidRPr="007E4FF5">
      <w:rPr>
        <w:noProof/>
        <w:sz w:val="20"/>
      </w:rPr>
      <w:t>33</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pPr>
      <w:spacing w:line="259" w:lineRule="auto"/>
      <w:ind w:right="7"/>
      <w:jc w:val="right"/>
    </w:pPr>
    <w:r>
      <w:fldChar w:fldCharType="begin"/>
    </w:r>
    <w:r>
      <w:instrText xml:space="preserve"> PAGE   \* MERGEFORMAT </w:instrText>
    </w:r>
    <w:r>
      <w:fldChar w:fldCharType="separate"/>
    </w:r>
    <w:r w:rsidR="00FC7E4C" w:rsidRPr="00FC7E4C">
      <w:rPr>
        <w:noProof/>
        <w:sz w:val="20"/>
      </w:rPr>
      <w:t>5</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57" w:rsidRDefault="00A03D57">
      <w:r>
        <w:separator/>
      </w:r>
    </w:p>
  </w:footnote>
  <w:footnote w:type="continuationSeparator" w:id="0">
    <w:p w:rsidR="00A03D57" w:rsidRDefault="00A03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rsidP="00D2294F">
    <w:pPr>
      <w:pStyle w:val="a3"/>
      <w:jc w:val="center"/>
    </w:pPr>
  </w:p>
  <w:p w:rsidR="006D15B6" w:rsidRDefault="006D15B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pPr>
      <w:pStyle w:val="a3"/>
      <w:jc w:val="center"/>
    </w:pPr>
  </w:p>
  <w:p w:rsidR="006D15B6" w:rsidRDefault="006D15B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rsidP="004F7F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15B6" w:rsidRDefault="006D15B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B6" w:rsidRDefault="006D15B6" w:rsidP="00D018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D15B6" w:rsidRDefault="006D15B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0D"/>
    <w:multiLevelType w:val="multilevel"/>
    <w:tmpl w:val="108C174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054319F0"/>
    <w:multiLevelType w:val="hybridMultilevel"/>
    <w:tmpl w:val="67F239FA"/>
    <w:lvl w:ilvl="0" w:tplc="98244B8C">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vertAlign w:val="baseline"/>
      </w:rPr>
    </w:lvl>
    <w:lvl w:ilvl="1" w:tplc="BC7C92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868E8B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2B361E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C7A0EF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19D67C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AD0E69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33A80C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915E45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A727B23"/>
    <w:multiLevelType w:val="hybridMultilevel"/>
    <w:tmpl w:val="BEFEB160"/>
    <w:lvl w:ilvl="0" w:tplc="1F7073A8">
      <w:start w:val="1"/>
      <w:numFmt w:val="bullet"/>
      <w:lvlText w:val="–"/>
      <w:lvlJc w:val="left"/>
      <w:pPr>
        <w:ind w:left="283"/>
      </w:pPr>
      <w:rPr>
        <w:rFonts w:ascii="Times New Roman" w:eastAsia="Times New Roman" w:hAnsi="Times New Roman"/>
        <w:b w:val="0"/>
        <w:i w:val="0"/>
        <w:strike w:val="0"/>
        <w:dstrike w:val="0"/>
        <w:color w:val="000000"/>
        <w:sz w:val="24"/>
        <w:u w:val="none" w:color="000000"/>
        <w:vertAlign w:val="baseline"/>
      </w:rPr>
    </w:lvl>
    <w:lvl w:ilvl="1" w:tplc="67EC410C">
      <w:start w:val="1"/>
      <w:numFmt w:val="bullet"/>
      <w:lvlText w:val="o"/>
      <w:lvlJc w:val="left"/>
      <w:pPr>
        <w:ind w:left="1472"/>
      </w:pPr>
      <w:rPr>
        <w:rFonts w:ascii="Segoe UI Symbol" w:eastAsia="Times New Roman" w:hAnsi="Segoe UI Symbol"/>
        <w:b w:val="0"/>
        <w:i w:val="0"/>
        <w:strike w:val="0"/>
        <w:dstrike w:val="0"/>
        <w:color w:val="000000"/>
        <w:sz w:val="24"/>
        <w:u w:val="none" w:color="000000"/>
        <w:vertAlign w:val="baseline"/>
      </w:rPr>
    </w:lvl>
    <w:lvl w:ilvl="2" w:tplc="C2360C70">
      <w:start w:val="1"/>
      <w:numFmt w:val="bullet"/>
      <w:lvlText w:val="▪"/>
      <w:lvlJc w:val="left"/>
      <w:pPr>
        <w:ind w:left="2192"/>
      </w:pPr>
      <w:rPr>
        <w:rFonts w:ascii="Segoe UI Symbol" w:eastAsia="Times New Roman" w:hAnsi="Segoe UI Symbol"/>
        <w:b w:val="0"/>
        <w:i w:val="0"/>
        <w:strike w:val="0"/>
        <w:dstrike w:val="0"/>
        <w:color w:val="000000"/>
        <w:sz w:val="24"/>
        <w:u w:val="none" w:color="000000"/>
        <w:vertAlign w:val="baseline"/>
      </w:rPr>
    </w:lvl>
    <w:lvl w:ilvl="3" w:tplc="9B36E45A">
      <w:start w:val="1"/>
      <w:numFmt w:val="bullet"/>
      <w:lvlText w:val="•"/>
      <w:lvlJc w:val="left"/>
      <w:pPr>
        <w:ind w:left="2912"/>
      </w:pPr>
      <w:rPr>
        <w:rFonts w:ascii="Arial" w:eastAsia="Times New Roman" w:hAnsi="Arial"/>
        <w:b w:val="0"/>
        <w:i w:val="0"/>
        <w:strike w:val="0"/>
        <w:dstrike w:val="0"/>
        <w:color w:val="000000"/>
        <w:sz w:val="24"/>
        <w:u w:val="none" w:color="000000"/>
        <w:vertAlign w:val="baseline"/>
      </w:rPr>
    </w:lvl>
    <w:lvl w:ilvl="4" w:tplc="E264AE56">
      <w:start w:val="1"/>
      <w:numFmt w:val="bullet"/>
      <w:lvlText w:val="o"/>
      <w:lvlJc w:val="left"/>
      <w:pPr>
        <w:ind w:left="3632"/>
      </w:pPr>
      <w:rPr>
        <w:rFonts w:ascii="Segoe UI Symbol" w:eastAsia="Times New Roman" w:hAnsi="Segoe UI Symbol"/>
        <w:b w:val="0"/>
        <w:i w:val="0"/>
        <w:strike w:val="0"/>
        <w:dstrike w:val="0"/>
        <w:color w:val="000000"/>
        <w:sz w:val="24"/>
        <w:u w:val="none" w:color="000000"/>
        <w:vertAlign w:val="baseline"/>
      </w:rPr>
    </w:lvl>
    <w:lvl w:ilvl="5" w:tplc="B6428E5C">
      <w:start w:val="1"/>
      <w:numFmt w:val="bullet"/>
      <w:lvlText w:val="▪"/>
      <w:lvlJc w:val="left"/>
      <w:pPr>
        <w:ind w:left="4352"/>
      </w:pPr>
      <w:rPr>
        <w:rFonts w:ascii="Segoe UI Symbol" w:eastAsia="Times New Roman" w:hAnsi="Segoe UI Symbol"/>
        <w:b w:val="0"/>
        <w:i w:val="0"/>
        <w:strike w:val="0"/>
        <w:dstrike w:val="0"/>
        <w:color w:val="000000"/>
        <w:sz w:val="24"/>
        <w:u w:val="none" w:color="000000"/>
        <w:vertAlign w:val="baseline"/>
      </w:rPr>
    </w:lvl>
    <w:lvl w:ilvl="6" w:tplc="C64627B2">
      <w:start w:val="1"/>
      <w:numFmt w:val="bullet"/>
      <w:lvlText w:val="•"/>
      <w:lvlJc w:val="left"/>
      <w:pPr>
        <w:ind w:left="5072"/>
      </w:pPr>
      <w:rPr>
        <w:rFonts w:ascii="Arial" w:eastAsia="Times New Roman" w:hAnsi="Arial"/>
        <w:b w:val="0"/>
        <w:i w:val="0"/>
        <w:strike w:val="0"/>
        <w:dstrike w:val="0"/>
        <w:color w:val="000000"/>
        <w:sz w:val="24"/>
        <w:u w:val="none" w:color="000000"/>
        <w:vertAlign w:val="baseline"/>
      </w:rPr>
    </w:lvl>
    <w:lvl w:ilvl="7" w:tplc="3E664860">
      <w:start w:val="1"/>
      <w:numFmt w:val="bullet"/>
      <w:lvlText w:val="o"/>
      <w:lvlJc w:val="left"/>
      <w:pPr>
        <w:ind w:left="5792"/>
      </w:pPr>
      <w:rPr>
        <w:rFonts w:ascii="Segoe UI Symbol" w:eastAsia="Times New Roman" w:hAnsi="Segoe UI Symbol"/>
        <w:b w:val="0"/>
        <w:i w:val="0"/>
        <w:strike w:val="0"/>
        <w:dstrike w:val="0"/>
        <w:color w:val="000000"/>
        <w:sz w:val="24"/>
        <w:u w:val="none" w:color="000000"/>
        <w:vertAlign w:val="baseline"/>
      </w:rPr>
    </w:lvl>
    <w:lvl w:ilvl="8" w:tplc="FCCCC1CA">
      <w:start w:val="1"/>
      <w:numFmt w:val="bullet"/>
      <w:lvlText w:val="▪"/>
      <w:lvlJc w:val="left"/>
      <w:pPr>
        <w:ind w:left="6512"/>
      </w:pPr>
      <w:rPr>
        <w:rFonts w:ascii="Segoe UI Symbol" w:eastAsia="Times New Roman" w:hAnsi="Segoe UI Symbol"/>
        <w:b w:val="0"/>
        <w:i w:val="0"/>
        <w:strike w:val="0"/>
        <w:dstrike w:val="0"/>
        <w:color w:val="000000"/>
        <w:sz w:val="24"/>
        <w:u w:val="none" w:color="000000"/>
        <w:vertAlign w:val="baseline"/>
      </w:rPr>
    </w:lvl>
  </w:abstractNum>
  <w:abstractNum w:abstractNumId="3" w15:restartNumberingAfterBreak="0">
    <w:nsid w:val="0AFA3C7B"/>
    <w:multiLevelType w:val="hybridMultilevel"/>
    <w:tmpl w:val="9774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B2D69"/>
    <w:multiLevelType w:val="hybridMultilevel"/>
    <w:tmpl w:val="A7108402"/>
    <w:lvl w:ilvl="0" w:tplc="D778CBB0">
      <w:start w:val="1"/>
      <w:numFmt w:val="bullet"/>
      <w:lvlText w:val="-"/>
      <w:lvlJc w:val="left"/>
      <w:pPr>
        <w:ind w:left="994"/>
      </w:pPr>
      <w:rPr>
        <w:rFonts w:ascii="Times New Roman" w:eastAsia="Times New Roman" w:hAnsi="Times New Roman"/>
        <w:b w:val="0"/>
        <w:i w:val="0"/>
        <w:strike w:val="0"/>
        <w:dstrike w:val="0"/>
        <w:color w:val="000000"/>
        <w:sz w:val="24"/>
        <w:u w:val="none" w:color="000000"/>
        <w:vertAlign w:val="baseline"/>
      </w:rPr>
    </w:lvl>
    <w:lvl w:ilvl="1" w:tplc="BA38A20E">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90E2D8EE">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C036723A">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90406B26">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F1365D1E">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A768DDF8">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0A86030C">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25F0B11E">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1F9301C8"/>
    <w:multiLevelType w:val="hybridMultilevel"/>
    <w:tmpl w:val="14DC8814"/>
    <w:lvl w:ilvl="0" w:tplc="DBB2D6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vertAlign w:val="baseline"/>
      </w:rPr>
    </w:lvl>
    <w:lvl w:ilvl="1" w:tplc="266C4E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0D6655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A1129D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24E843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41E2B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9CA880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BDC49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1F068A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4B73936"/>
    <w:multiLevelType w:val="multilevel"/>
    <w:tmpl w:val="108C174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36B04C86"/>
    <w:multiLevelType w:val="hybridMultilevel"/>
    <w:tmpl w:val="DCA658BA"/>
    <w:lvl w:ilvl="0" w:tplc="34868284">
      <w:start w:val="1"/>
      <w:numFmt w:val="bullet"/>
      <w:lvlText w:val="-"/>
      <w:lvlJc w:val="left"/>
      <w:pPr>
        <w:ind w:left="994"/>
      </w:pPr>
      <w:rPr>
        <w:rFonts w:ascii="Times New Roman" w:eastAsia="Times New Roman" w:hAnsi="Times New Roman"/>
        <w:b w:val="0"/>
        <w:i w:val="0"/>
        <w:strike w:val="0"/>
        <w:dstrike w:val="0"/>
        <w:color w:val="000000"/>
        <w:sz w:val="24"/>
        <w:u w:val="none" w:color="000000"/>
        <w:vertAlign w:val="baseline"/>
      </w:rPr>
    </w:lvl>
    <w:lvl w:ilvl="1" w:tplc="9FF60AD6">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0C2439E6">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8870AAE6">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DC601036">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465EEAFE">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C7EC48FE">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B18A8010">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5BCE414E">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8" w15:restartNumberingAfterBreak="0">
    <w:nsid w:val="37241D3C"/>
    <w:multiLevelType w:val="hybridMultilevel"/>
    <w:tmpl w:val="0E3C97E6"/>
    <w:lvl w:ilvl="0" w:tplc="1F7073A8">
      <w:start w:val="1"/>
      <w:numFmt w:val="bullet"/>
      <w:lvlText w:val="–"/>
      <w:lvlJc w:val="left"/>
      <w:pPr>
        <w:ind w:left="276"/>
      </w:pPr>
      <w:rPr>
        <w:rFonts w:ascii="Times New Roman" w:eastAsia="Times New Roman" w:hAnsi="Times New Roman"/>
        <w:b w:val="0"/>
        <w:i w:val="0"/>
        <w:strike w:val="0"/>
        <w:dstrike w:val="0"/>
        <w:color w:val="000000"/>
        <w:sz w:val="24"/>
        <w:u w:val="none" w:color="000000"/>
        <w:vertAlign w:val="baseline"/>
      </w:rPr>
    </w:lvl>
    <w:lvl w:ilvl="1" w:tplc="1004B536">
      <w:start w:val="1"/>
      <w:numFmt w:val="bullet"/>
      <w:lvlText w:val="o"/>
      <w:lvlJc w:val="left"/>
      <w:pPr>
        <w:ind w:left="1788"/>
      </w:pPr>
      <w:rPr>
        <w:rFonts w:ascii="Segoe UI Symbol" w:eastAsia="Times New Roman" w:hAnsi="Segoe UI Symbol"/>
        <w:b w:val="0"/>
        <w:i w:val="0"/>
        <w:strike w:val="0"/>
        <w:dstrike w:val="0"/>
        <w:color w:val="000000"/>
        <w:sz w:val="24"/>
        <w:u w:val="none" w:color="000000"/>
        <w:vertAlign w:val="baseline"/>
      </w:rPr>
    </w:lvl>
    <w:lvl w:ilvl="2" w:tplc="541E6676">
      <w:start w:val="1"/>
      <w:numFmt w:val="bullet"/>
      <w:lvlText w:val="▪"/>
      <w:lvlJc w:val="left"/>
      <w:pPr>
        <w:ind w:left="2508"/>
      </w:pPr>
      <w:rPr>
        <w:rFonts w:ascii="Segoe UI Symbol" w:eastAsia="Times New Roman" w:hAnsi="Segoe UI Symbol"/>
        <w:b w:val="0"/>
        <w:i w:val="0"/>
        <w:strike w:val="0"/>
        <w:dstrike w:val="0"/>
        <w:color w:val="000000"/>
        <w:sz w:val="24"/>
        <w:u w:val="none" w:color="000000"/>
        <w:vertAlign w:val="baseline"/>
      </w:rPr>
    </w:lvl>
    <w:lvl w:ilvl="3" w:tplc="4EEE6E5C">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4570702E">
      <w:start w:val="1"/>
      <w:numFmt w:val="bullet"/>
      <w:lvlText w:val="o"/>
      <w:lvlJc w:val="left"/>
      <w:pPr>
        <w:ind w:left="3948"/>
      </w:pPr>
      <w:rPr>
        <w:rFonts w:ascii="Segoe UI Symbol" w:eastAsia="Times New Roman" w:hAnsi="Segoe UI Symbol"/>
        <w:b w:val="0"/>
        <w:i w:val="0"/>
        <w:strike w:val="0"/>
        <w:dstrike w:val="0"/>
        <w:color w:val="000000"/>
        <w:sz w:val="24"/>
        <w:u w:val="none" w:color="000000"/>
        <w:vertAlign w:val="baseline"/>
      </w:rPr>
    </w:lvl>
    <w:lvl w:ilvl="5" w:tplc="336660AC">
      <w:start w:val="1"/>
      <w:numFmt w:val="bullet"/>
      <w:lvlText w:val="▪"/>
      <w:lvlJc w:val="left"/>
      <w:pPr>
        <w:ind w:left="4668"/>
      </w:pPr>
      <w:rPr>
        <w:rFonts w:ascii="Segoe UI Symbol" w:eastAsia="Times New Roman" w:hAnsi="Segoe UI Symbol"/>
        <w:b w:val="0"/>
        <w:i w:val="0"/>
        <w:strike w:val="0"/>
        <w:dstrike w:val="0"/>
        <w:color w:val="000000"/>
        <w:sz w:val="24"/>
        <w:u w:val="none" w:color="000000"/>
        <w:vertAlign w:val="baseline"/>
      </w:rPr>
    </w:lvl>
    <w:lvl w:ilvl="6" w:tplc="06F656C8">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B6625F18">
      <w:start w:val="1"/>
      <w:numFmt w:val="bullet"/>
      <w:lvlText w:val="o"/>
      <w:lvlJc w:val="left"/>
      <w:pPr>
        <w:ind w:left="6108"/>
      </w:pPr>
      <w:rPr>
        <w:rFonts w:ascii="Segoe UI Symbol" w:eastAsia="Times New Roman" w:hAnsi="Segoe UI Symbol"/>
        <w:b w:val="0"/>
        <w:i w:val="0"/>
        <w:strike w:val="0"/>
        <w:dstrike w:val="0"/>
        <w:color w:val="000000"/>
        <w:sz w:val="24"/>
        <w:u w:val="none" w:color="000000"/>
        <w:vertAlign w:val="baseline"/>
      </w:rPr>
    </w:lvl>
    <w:lvl w:ilvl="8" w:tplc="AA32E414">
      <w:start w:val="1"/>
      <w:numFmt w:val="bullet"/>
      <w:lvlText w:val="▪"/>
      <w:lvlJc w:val="left"/>
      <w:pPr>
        <w:ind w:left="6828"/>
      </w:pPr>
      <w:rPr>
        <w:rFonts w:ascii="Segoe UI Symbol" w:eastAsia="Times New Roman" w:hAnsi="Segoe UI Symbol"/>
        <w:b w:val="0"/>
        <w:i w:val="0"/>
        <w:strike w:val="0"/>
        <w:dstrike w:val="0"/>
        <w:color w:val="000000"/>
        <w:sz w:val="24"/>
        <w:u w:val="none" w:color="000000"/>
        <w:vertAlign w:val="baseline"/>
      </w:rPr>
    </w:lvl>
  </w:abstractNum>
  <w:abstractNum w:abstractNumId="9" w15:restartNumberingAfterBreak="0">
    <w:nsid w:val="42502F1A"/>
    <w:multiLevelType w:val="hybridMultilevel"/>
    <w:tmpl w:val="731A324A"/>
    <w:lvl w:ilvl="0" w:tplc="1F7073A8">
      <w:start w:val="1"/>
      <w:numFmt w:val="bullet"/>
      <w:lvlText w:val="–"/>
      <w:lvlJc w:val="left"/>
      <w:pPr>
        <w:ind w:left="1571"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54B2314"/>
    <w:multiLevelType w:val="hybridMultilevel"/>
    <w:tmpl w:val="BDC8342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47AE26B3"/>
    <w:multiLevelType w:val="hybridMultilevel"/>
    <w:tmpl w:val="8C308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90DDB"/>
    <w:multiLevelType w:val="hybridMultilevel"/>
    <w:tmpl w:val="9774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0D1BF4"/>
    <w:multiLevelType w:val="hybridMultilevel"/>
    <w:tmpl w:val="0A825D58"/>
    <w:lvl w:ilvl="0" w:tplc="75BC33BC">
      <w:start w:val="1"/>
      <w:numFmt w:val="bullet"/>
      <w:lvlText w:val="-"/>
      <w:lvlJc w:val="left"/>
      <w:pPr>
        <w:ind w:left="994"/>
      </w:pPr>
      <w:rPr>
        <w:rFonts w:ascii="Times New Roman" w:eastAsia="Times New Roman" w:hAnsi="Times New Roman"/>
        <w:b w:val="0"/>
        <w:i w:val="0"/>
        <w:strike w:val="0"/>
        <w:dstrike w:val="0"/>
        <w:color w:val="000000"/>
        <w:sz w:val="24"/>
        <w:u w:val="none" w:color="000000"/>
        <w:vertAlign w:val="baseline"/>
      </w:rPr>
    </w:lvl>
    <w:lvl w:ilvl="1" w:tplc="13D2CED2">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E772C3E4">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A4503F20">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18FCF702">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93BC2312">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C9F08D5A">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4412D078">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257C91B0">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14" w15:restartNumberingAfterBreak="0">
    <w:nsid w:val="52887F60"/>
    <w:multiLevelType w:val="hybridMultilevel"/>
    <w:tmpl w:val="9F90DB00"/>
    <w:lvl w:ilvl="0" w:tplc="C75A7D8A">
      <w:start w:val="1"/>
      <w:numFmt w:val="decimal"/>
      <w:lvlText w:val="%1."/>
      <w:lvlJc w:val="left"/>
      <w:pPr>
        <w:ind w:left="706" w:hanging="39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5" w15:restartNumberingAfterBreak="0">
    <w:nsid w:val="541C00A9"/>
    <w:multiLevelType w:val="hybridMultilevel"/>
    <w:tmpl w:val="061E1892"/>
    <w:lvl w:ilvl="0" w:tplc="F21469EC">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22E062C8">
      <w:start w:val="1"/>
      <w:numFmt w:val="bullet"/>
      <w:lvlText w:val="o"/>
      <w:lvlJc w:val="left"/>
      <w:pPr>
        <w:ind w:left="1786"/>
      </w:pPr>
      <w:rPr>
        <w:rFonts w:ascii="Times New Roman" w:eastAsia="Times New Roman" w:hAnsi="Times New Roman"/>
        <w:b w:val="0"/>
        <w:i w:val="0"/>
        <w:strike w:val="0"/>
        <w:dstrike w:val="0"/>
        <w:color w:val="000000"/>
        <w:sz w:val="24"/>
        <w:u w:val="none" w:color="000000"/>
        <w:vertAlign w:val="baseline"/>
      </w:rPr>
    </w:lvl>
    <w:lvl w:ilvl="2" w:tplc="EBFEF9C8">
      <w:start w:val="1"/>
      <w:numFmt w:val="bullet"/>
      <w:lvlText w:val="▪"/>
      <w:lvlJc w:val="left"/>
      <w:pPr>
        <w:ind w:left="2506"/>
      </w:pPr>
      <w:rPr>
        <w:rFonts w:ascii="Times New Roman" w:eastAsia="Times New Roman" w:hAnsi="Times New Roman"/>
        <w:b w:val="0"/>
        <w:i w:val="0"/>
        <w:strike w:val="0"/>
        <w:dstrike w:val="0"/>
        <w:color w:val="000000"/>
        <w:sz w:val="24"/>
        <w:u w:val="none" w:color="000000"/>
        <w:vertAlign w:val="baseline"/>
      </w:rPr>
    </w:lvl>
    <w:lvl w:ilvl="3" w:tplc="14EC2792">
      <w:start w:val="1"/>
      <w:numFmt w:val="bullet"/>
      <w:lvlText w:val="•"/>
      <w:lvlJc w:val="left"/>
      <w:pPr>
        <w:ind w:left="3226"/>
      </w:pPr>
      <w:rPr>
        <w:rFonts w:ascii="Times New Roman" w:eastAsia="Times New Roman" w:hAnsi="Times New Roman"/>
        <w:b w:val="0"/>
        <w:i w:val="0"/>
        <w:strike w:val="0"/>
        <w:dstrike w:val="0"/>
        <w:color w:val="000000"/>
        <w:sz w:val="24"/>
        <w:u w:val="none" w:color="000000"/>
        <w:vertAlign w:val="baseline"/>
      </w:rPr>
    </w:lvl>
    <w:lvl w:ilvl="4" w:tplc="576AE3A2">
      <w:start w:val="1"/>
      <w:numFmt w:val="bullet"/>
      <w:lvlText w:val="o"/>
      <w:lvlJc w:val="left"/>
      <w:pPr>
        <w:ind w:left="3946"/>
      </w:pPr>
      <w:rPr>
        <w:rFonts w:ascii="Times New Roman" w:eastAsia="Times New Roman" w:hAnsi="Times New Roman"/>
        <w:b w:val="0"/>
        <w:i w:val="0"/>
        <w:strike w:val="0"/>
        <w:dstrike w:val="0"/>
        <w:color w:val="000000"/>
        <w:sz w:val="24"/>
        <w:u w:val="none" w:color="000000"/>
        <w:vertAlign w:val="baseline"/>
      </w:rPr>
    </w:lvl>
    <w:lvl w:ilvl="5" w:tplc="558E830C">
      <w:start w:val="1"/>
      <w:numFmt w:val="bullet"/>
      <w:lvlText w:val="▪"/>
      <w:lvlJc w:val="left"/>
      <w:pPr>
        <w:ind w:left="4666"/>
      </w:pPr>
      <w:rPr>
        <w:rFonts w:ascii="Times New Roman" w:eastAsia="Times New Roman" w:hAnsi="Times New Roman"/>
        <w:b w:val="0"/>
        <w:i w:val="0"/>
        <w:strike w:val="0"/>
        <w:dstrike w:val="0"/>
        <w:color w:val="000000"/>
        <w:sz w:val="24"/>
        <w:u w:val="none" w:color="000000"/>
        <w:vertAlign w:val="baseline"/>
      </w:rPr>
    </w:lvl>
    <w:lvl w:ilvl="6" w:tplc="FDFC34AE">
      <w:start w:val="1"/>
      <w:numFmt w:val="bullet"/>
      <w:lvlText w:val="•"/>
      <w:lvlJc w:val="left"/>
      <w:pPr>
        <w:ind w:left="5386"/>
      </w:pPr>
      <w:rPr>
        <w:rFonts w:ascii="Times New Roman" w:eastAsia="Times New Roman" w:hAnsi="Times New Roman"/>
        <w:b w:val="0"/>
        <w:i w:val="0"/>
        <w:strike w:val="0"/>
        <w:dstrike w:val="0"/>
        <w:color w:val="000000"/>
        <w:sz w:val="24"/>
        <w:u w:val="none" w:color="000000"/>
        <w:vertAlign w:val="baseline"/>
      </w:rPr>
    </w:lvl>
    <w:lvl w:ilvl="7" w:tplc="547EEAF4">
      <w:start w:val="1"/>
      <w:numFmt w:val="bullet"/>
      <w:lvlText w:val="o"/>
      <w:lvlJc w:val="left"/>
      <w:pPr>
        <w:ind w:left="6106"/>
      </w:pPr>
      <w:rPr>
        <w:rFonts w:ascii="Times New Roman" w:eastAsia="Times New Roman" w:hAnsi="Times New Roman"/>
        <w:b w:val="0"/>
        <w:i w:val="0"/>
        <w:strike w:val="0"/>
        <w:dstrike w:val="0"/>
        <w:color w:val="000000"/>
        <w:sz w:val="24"/>
        <w:u w:val="none" w:color="000000"/>
        <w:vertAlign w:val="baseline"/>
      </w:rPr>
    </w:lvl>
    <w:lvl w:ilvl="8" w:tplc="4C7EDA30">
      <w:start w:val="1"/>
      <w:numFmt w:val="bullet"/>
      <w:lvlText w:val="▪"/>
      <w:lvlJc w:val="left"/>
      <w:pPr>
        <w:ind w:left="6826"/>
      </w:pPr>
      <w:rPr>
        <w:rFonts w:ascii="Times New Roman" w:eastAsia="Times New Roman" w:hAnsi="Times New Roman"/>
        <w:b w:val="0"/>
        <w:i w:val="0"/>
        <w:strike w:val="0"/>
        <w:dstrike w:val="0"/>
        <w:color w:val="000000"/>
        <w:sz w:val="24"/>
        <w:u w:val="none" w:color="000000"/>
        <w:vertAlign w:val="baseline"/>
      </w:rPr>
    </w:lvl>
  </w:abstractNum>
  <w:abstractNum w:abstractNumId="16" w15:restartNumberingAfterBreak="0">
    <w:nsid w:val="61ED04C1"/>
    <w:multiLevelType w:val="hybridMultilevel"/>
    <w:tmpl w:val="33000BDC"/>
    <w:lvl w:ilvl="0" w:tplc="7108A20E">
      <w:start w:val="1"/>
      <w:numFmt w:val="bullet"/>
      <w:lvlText w:val="-"/>
      <w:lvlJc w:val="left"/>
      <w:pPr>
        <w:ind w:left="706"/>
      </w:pPr>
      <w:rPr>
        <w:rFonts w:ascii="Times New Roman" w:eastAsia="Times New Roman" w:hAnsi="Times New Roman"/>
        <w:b w:val="0"/>
        <w:i w:val="0"/>
        <w:strike w:val="0"/>
        <w:dstrike w:val="0"/>
        <w:color w:val="000000"/>
        <w:sz w:val="24"/>
        <w:u w:val="none" w:color="000000"/>
        <w:vertAlign w:val="baseline"/>
      </w:rPr>
    </w:lvl>
    <w:lvl w:ilvl="1" w:tplc="5F7A5FC6">
      <w:start w:val="1"/>
      <w:numFmt w:val="bullet"/>
      <w:lvlText w:val="o"/>
      <w:lvlJc w:val="left"/>
      <w:pPr>
        <w:ind w:left="1786"/>
      </w:pPr>
      <w:rPr>
        <w:rFonts w:ascii="Times New Roman" w:eastAsia="Times New Roman" w:hAnsi="Times New Roman"/>
        <w:b w:val="0"/>
        <w:i w:val="0"/>
        <w:strike w:val="0"/>
        <w:dstrike w:val="0"/>
        <w:color w:val="000000"/>
        <w:sz w:val="24"/>
        <w:u w:val="none" w:color="000000"/>
        <w:vertAlign w:val="baseline"/>
      </w:rPr>
    </w:lvl>
    <w:lvl w:ilvl="2" w:tplc="BF140ACE">
      <w:start w:val="1"/>
      <w:numFmt w:val="bullet"/>
      <w:lvlText w:val="▪"/>
      <w:lvlJc w:val="left"/>
      <w:pPr>
        <w:ind w:left="2506"/>
      </w:pPr>
      <w:rPr>
        <w:rFonts w:ascii="Times New Roman" w:eastAsia="Times New Roman" w:hAnsi="Times New Roman"/>
        <w:b w:val="0"/>
        <w:i w:val="0"/>
        <w:strike w:val="0"/>
        <w:dstrike w:val="0"/>
        <w:color w:val="000000"/>
        <w:sz w:val="24"/>
        <w:u w:val="none" w:color="000000"/>
        <w:vertAlign w:val="baseline"/>
      </w:rPr>
    </w:lvl>
    <w:lvl w:ilvl="3" w:tplc="E44E3DD6">
      <w:start w:val="1"/>
      <w:numFmt w:val="bullet"/>
      <w:lvlText w:val="•"/>
      <w:lvlJc w:val="left"/>
      <w:pPr>
        <w:ind w:left="3226"/>
      </w:pPr>
      <w:rPr>
        <w:rFonts w:ascii="Times New Roman" w:eastAsia="Times New Roman" w:hAnsi="Times New Roman"/>
        <w:b w:val="0"/>
        <w:i w:val="0"/>
        <w:strike w:val="0"/>
        <w:dstrike w:val="0"/>
        <w:color w:val="000000"/>
        <w:sz w:val="24"/>
        <w:u w:val="none" w:color="000000"/>
        <w:vertAlign w:val="baseline"/>
      </w:rPr>
    </w:lvl>
    <w:lvl w:ilvl="4" w:tplc="B7F81492">
      <w:start w:val="1"/>
      <w:numFmt w:val="bullet"/>
      <w:lvlText w:val="o"/>
      <w:lvlJc w:val="left"/>
      <w:pPr>
        <w:ind w:left="3946"/>
      </w:pPr>
      <w:rPr>
        <w:rFonts w:ascii="Times New Roman" w:eastAsia="Times New Roman" w:hAnsi="Times New Roman"/>
        <w:b w:val="0"/>
        <w:i w:val="0"/>
        <w:strike w:val="0"/>
        <w:dstrike w:val="0"/>
        <w:color w:val="000000"/>
        <w:sz w:val="24"/>
        <w:u w:val="none" w:color="000000"/>
        <w:vertAlign w:val="baseline"/>
      </w:rPr>
    </w:lvl>
    <w:lvl w:ilvl="5" w:tplc="89FE694A">
      <w:start w:val="1"/>
      <w:numFmt w:val="bullet"/>
      <w:lvlText w:val="▪"/>
      <w:lvlJc w:val="left"/>
      <w:pPr>
        <w:ind w:left="4666"/>
      </w:pPr>
      <w:rPr>
        <w:rFonts w:ascii="Times New Roman" w:eastAsia="Times New Roman" w:hAnsi="Times New Roman"/>
        <w:b w:val="0"/>
        <w:i w:val="0"/>
        <w:strike w:val="0"/>
        <w:dstrike w:val="0"/>
        <w:color w:val="000000"/>
        <w:sz w:val="24"/>
        <w:u w:val="none" w:color="000000"/>
        <w:vertAlign w:val="baseline"/>
      </w:rPr>
    </w:lvl>
    <w:lvl w:ilvl="6" w:tplc="CE844490">
      <w:start w:val="1"/>
      <w:numFmt w:val="bullet"/>
      <w:lvlText w:val="•"/>
      <w:lvlJc w:val="left"/>
      <w:pPr>
        <w:ind w:left="5386"/>
      </w:pPr>
      <w:rPr>
        <w:rFonts w:ascii="Times New Roman" w:eastAsia="Times New Roman" w:hAnsi="Times New Roman"/>
        <w:b w:val="0"/>
        <w:i w:val="0"/>
        <w:strike w:val="0"/>
        <w:dstrike w:val="0"/>
        <w:color w:val="000000"/>
        <w:sz w:val="24"/>
        <w:u w:val="none" w:color="000000"/>
        <w:vertAlign w:val="baseline"/>
      </w:rPr>
    </w:lvl>
    <w:lvl w:ilvl="7" w:tplc="AFC48D7E">
      <w:start w:val="1"/>
      <w:numFmt w:val="bullet"/>
      <w:lvlText w:val="o"/>
      <w:lvlJc w:val="left"/>
      <w:pPr>
        <w:ind w:left="6106"/>
      </w:pPr>
      <w:rPr>
        <w:rFonts w:ascii="Times New Roman" w:eastAsia="Times New Roman" w:hAnsi="Times New Roman"/>
        <w:b w:val="0"/>
        <w:i w:val="0"/>
        <w:strike w:val="0"/>
        <w:dstrike w:val="0"/>
        <w:color w:val="000000"/>
        <w:sz w:val="24"/>
        <w:u w:val="none" w:color="000000"/>
        <w:vertAlign w:val="baseline"/>
      </w:rPr>
    </w:lvl>
    <w:lvl w:ilvl="8" w:tplc="AEC8B414">
      <w:start w:val="1"/>
      <w:numFmt w:val="bullet"/>
      <w:lvlText w:val="▪"/>
      <w:lvlJc w:val="left"/>
      <w:pPr>
        <w:ind w:left="68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658C7F7A"/>
    <w:multiLevelType w:val="hybridMultilevel"/>
    <w:tmpl w:val="B1C8C170"/>
    <w:lvl w:ilvl="0" w:tplc="1F7073A8">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7C507B46">
      <w:start w:val="1"/>
      <w:numFmt w:val="bullet"/>
      <w:lvlText w:val="o"/>
      <w:lvlJc w:val="left"/>
      <w:pPr>
        <w:ind w:left="1897"/>
      </w:pPr>
      <w:rPr>
        <w:rFonts w:ascii="Segoe UI Symbol" w:eastAsia="Times New Roman" w:hAnsi="Segoe UI Symbol"/>
        <w:b w:val="0"/>
        <w:i w:val="0"/>
        <w:strike w:val="0"/>
        <w:dstrike w:val="0"/>
        <w:color w:val="000000"/>
        <w:sz w:val="24"/>
        <w:u w:val="none" w:color="000000"/>
        <w:vertAlign w:val="baseline"/>
      </w:rPr>
    </w:lvl>
    <w:lvl w:ilvl="2" w:tplc="BD54D674">
      <w:start w:val="1"/>
      <w:numFmt w:val="bullet"/>
      <w:lvlText w:val="▪"/>
      <w:lvlJc w:val="left"/>
      <w:pPr>
        <w:ind w:left="2617"/>
      </w:pPr>
      <w:rPr>
        <w:rFonts w:ascii="Segoe UI Symbol" w:eastAsia="Times New Roman" w:hAnsi="Segoe UI Symbol"/>
        <w:b w:val="0"/>
        <w:i w:val="0"/>
        <w:strike w:val="0"/>
        <w:dstrike w:val="0"/>
        <w:color w:val="000000"/>
        <w:sz w:val="24"/>
        <w:u w:val="none" w:color="000000"/>
        <w:vertAlign w:val="baseline"/>
      </w:rPr>
    </w:lvl>
    <w:lvl w:ilvl="3" w:tplc="A62A3728">
      <w:start w:val="1"/>
      <w:numFmt w:val="bullet"/>
      <w:lvlText w:val="•"/>
      <w:lvlJc w:val="left"/>
      <w:pPr>
        <w:ind w:left="3337"/>
      </w:pPr>
      <w:rPr>
        <w:rFonts w:ascii="Arial" w:eastAsia="Times New Roman" w:hAnsi="Arial"/>
        <w:b w:val="0"/>
        <w:i w:val="0"/>
        <w:strike w:val="0"/>
        <w:dstrike w:val="0"/>
        <w:color w:val="000000"/>
        <w:sz w:val="24"/>
        <w:u w:val="none" w:color="000000"/>
        <w:vertAlign w:val="baseline"/>
      </w:rPr>
    </w:lvl>
    <w:lvl w:ilvl="4" w:tplc="4092899E">
      <w:start w:val="1"/>
      <w:numFmt w:val="bullet"/>
      <w:lvlText w:val="o"/>
      <w:lvlJc w:val="left"/>
      <w:pPr>
        <w:ind w:left="4057"/>
      </w:pPr>
      <w:rPr>
        <w:rFonts w:ascii="Segoe UI Symbol" w:eastAsia="Times New Roman" w:hAnsi="Segoe UI Symbol"/>
        <w:b w:val="0"/>
        <w:i w:val="0"/>
        <w:strike w:val="0"/>
        <w:dstrike w:val="0"/>
        <w:color w:val="000000"/>
        <w:sz w:val="24"/>
        <w:u w:val="none" w:color="000000"/>
        <w:vertAlign w:val="baseline"/>
      </w:rPr>
    </w:lvl>
    <w:lvl w:ilvl="5" w:tplc="004CD1DE">
      <w:start w:val="1"/>
      <w:numFmt w:val="bullet"/>
      <w:lvlText w:val="▪"/>
      <w:lvlJc w:val="left"/>
      <w:pPr>
        <w:ind w:left="4777"/>
      </w:pPr>
      <w:rPr>
        <w:rFonts w:ascii="Segoe UI Symbol" w:eastAsia="Times New Roman" w:hAnsi="Segoe UI Symbol"/>
        <w:b w:val="0"/>
        <w:i w:val="0"/>
        <w:strike w:val="0"/>
        <w:dstrike w:val="0"/>
        <w:color w:val="000000"/>
        <w:sz w:val="24"/>
        <w:u w:val="none" w:color="000000"/>
        <w:vertAlign w:val="baseline"/>
      </w:rPr>
    </w:lvl>
    <w:lvl w:ilvl="6" w:tplc="B3A2CCF0">
      <w:start w:val="1"/>
      <w:numFmt w:val="bullet"/>
      <w:lvlText w:val="•"/>
      <w:lvlJc w:val="left"/>
      <w:pPr>
        <w:ind w:left="5497"/>
      </w:pPr>
      <w:rPr>
        <w:rFonts w:ascii="Arial" w:eastAsia="Times New Roman" w:hAnsi="Arial"/>
        <w:b w:val="0"/>
        <w:i w:val="0"/>
        <w:strike w:val="0"/>
        <w:dstrike w:val="0"/>
        <w:color w:val="000000"/>
        <w:sz w:val="24"/>
        <w:u w:val="none" w:color="000000"/>
        <w:vertAlign w:val="baseline"/>
      </w:rPr>
    </w:lvl>
    <w:lvl w:ilvl="7" w:tplc="C0F0341A">
      <w:start w:val="1"/>
      <w:numFmt w:val="bullet"/>
      <w:lvlText w:val="o"/>
      <w:lvlJc w:val="left"/>
      <w:pPr>
        <w:ind w:left="6217"/>
      </w:pPr>
      <w:rPr>
        <w:rFonts w:ascii="Segoe UI Symbol" w:eastAsia="Times New Roman" w:hAnsi="Segoe UI Symbol"/>
        <w:b w:val="0"/>
        <w:i w:val="0"/>
        <w:strike w:val="0"/>
        <w:dstrike w:val="0"/>
        <w:color w:val="000000"/>
        <w:sz w:val="24"/>
        <w:u w:val="none" w:color="000000"/>
        <w:vertAlign w:val="baseline"/>
      </w:rPr>
    </w:lvl>
    <w:lvl w:ilvl="8" w:tplc="14C41014">
      <w:start w:val="1"/>
      <w:numFmt w:val="bullet"/>
      <w:lvlText w:val="▪"/>
      <w:lvlJc w:val="left"/>
      <w:pPr>
        <w:ind w:left="6937"/>
      </w:pPr>
      <w:rPr>
        <w:rFonts w:ascii="Segoe UI Symbol" w:eastAsia="Times New Roman" w:hAnsi="Segoe UI Symbol"/>
        <w:b w:val="0"/>
        <w:i w:val="0"/>
        <w:strike w:val="0"/>
        <w:dstrike w:val="0"/>
        <w:color w:val="000000"/>
        <w:sz w:val="24"/>
        <w:u w:val="none" w:color="000000"/>
        <w:vertAlign w:val="baseline"/>
      </w:rPr>
    </w:lvl>
  </w:abstractNum>
  <w:abstractNum w:abstractNumId="18" w15:restartNumberingAfterBreak="0">
    <w:nsid w:val="6A8077DD"/>
    <w:multiLevelType w:val="hybridMultilevel"/>
    <w:tmpl w:val="65DE8A28"/>
    <w:lvl w:ilvl="0" w:tplc="1F7073A8">
      <w:start w:val="1"/>
      <w:numFmt w:val="bullet"/>
      <w:lvlText w:val="–"/>
      <w:lvlJc w:val="left"/>
      <w:pPr>
        <w:ind w:left="1571"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7716CBF"/>
    <w:multiLevelType w:val="hybridMultilevel"/>
    <w:tmpl w:val="666CB6AA"/>
    <w:lvl w:ilvl="0" w:tplc="1F7073A8">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656E897A">
      <w:start w:val="1"/>
      <w:numFmt w:val="bullet"/>
      <w:lvlText w:val="o"/>
      <w:lvlJc w:val="left"/>
      <w:pPr>
        <w:ind w:left="1786"/>
      </w:pPr>
      <w:rPr>
        <w:rFonts w:ascii="Times New Roman" w:eastAsia="Times New Roman" w:hAnsi="Times New Roman"/>
        <w:b w:val="0"/>
        <w:i w:val="0"/>
        <w:strike w:val="0"/>
        <w:dstrike w:val="0"/>
        <w:color w:val="000000"/>
        <w:sz w:val="24"/>
        <w:u w:val="none" w:color="000000"/>
        <w:vertAlign w:val="baseline"/>
      </w:rPr>
    </w:lvl>
    <w:lvl w:ilvl="2" w:tplc="A89E6794">
      <w:start w:val="1"/>
      <w:numFmt w:val="bullet"/>
      <w:lvlText w:val="▪"/>
      <w:lvlJc w:val="left"/>
      <w:pPr>
        <w:ind w:left="2506"/>
      </w:pPr>
      <w:rPr>
        <w:rFonts w:ascii="Times New Roman" w:eastAsia="Times New Roman" w:hAnsi="Times New Roman"/>
        <w:b w:val="0"/>
        <w:i w:val="0"/>
        <w:strike w:val="0"/>
        <w:dstrike w:val="0"/>
        <w:color w:val="000000"/>
        <w:sz w:val="24"/>
        <w:u w:val="none" w:color="000000"/>
        <w:vertAlign w:val="baseline"/>
      </w:rPr>
    </w:lvl>
    <w:lvl w:ilvl="3" w:tplc="FF248C5E">
      <w:start w:val="1"/>
      <w:numFmt w:val="bullet"/>
      <w:lvlText w:val="•"/>
      <w:lvlJc w:val="left"/>
      <w:pPr>
        <w:ind w:left="3226"/>
      </w:pPr>
      <w:rPr>
        <w:rFonts w:ascii="Times New Roman" w:eastAsia="Times New Roman" w:hAnsi="Times New Roman"/>
        <w:b w:val="0"/>
        <w:i w:val="0"/>
        <w:strike w:val="0"/>
        <w:dstrike w:val="0"/>
        <w:color w:val="000000"/>
        <w:sz w:val="24"/>
        <w:u w:val="none" w:color="000000"/>
        <w:vertAlign w:val="baseline"/>
      </w:rPr>
    </w:lvl>
    <w:lvl w:ilvl="4" w:tplc="8C46E40E">
      <w:start w:val="1"/>
      <w:numFmt w:val="bullet"/>
      <w:lvlText w:val="o"/>
      <w:lvlJc w:val="left"/>
      <w:pPr>
        <w:ind w:left="3946"/>
      </w:pPr>
      <w:rPr>
        <w:rFonts w:ascii="Times New Roman" w:eastAsia="Times New Roman" w:hAnsi="Times New Roman"/>
        <w:b w:val="0"/>
        <w:i w:val="0"/>
        <w:strike w:val="0"/>
        <w:dstrike w:val="0"/>
        <w:color w:val="000000"/>
        <w:sz w:val="24"/>
        <w:u w:val="none" w:color="000000"/>
        <w:vertAlign w:val="baseline"/>
      </w:rPr>
    </w:lvl>
    <w:lvl w:ilvl="5" w:tplc="ACC23F4E">
      <w:start w:val="1"/>
      <w:numFmt w:val="bullet"/>
      <w:lvlText w:val="▪"/>
      <w:lvlJc w:val="left"/>
      <w:pPr>
        <w:ind w:left="4666"/>
      </w:pPr>
      <w:rPr>
        <w:rFonts w:ascii="Times New Roman" w:eastAsia="Times New Roman" w:hAnsi="Times New Roman"/>
        <w:b w:val="0"/>
        <w:i w:val="0"/>
        <w:strike w:val="0"/>
        <w:dstrike w:val="0"/>
        <w:color w:val="000000"/>
        <w:sz w:val="24"/>
        <w:u w:val="none" w:color="000000"/>
        <w:vertAlign w:val="baseline"/>
      </w:rPr>
    </w:lvl>
    <w:lvl w:ilvl="6" w:tplc="F3B03D14">
      <w:start w:val="1"/>
      <w:numFmt w:val="bullet"/>
      <w:lvlText w:val="•"/>
      <w:lvlJc w:val="left"/>
      <w:pPr>
        <w:ind w:left="5386"/>
      </w:pPr>
      <w:rPr>
        <w:rFonts w:ascii="Times New Roman" w:eastAsia="Times New Roman" w:hAnsi="Times New Roman"/>
        <w:b w:val="0"/>
        <w:i w:val="0"/>
        <w:strike w:val="0"/>
        <w:dstrike w:val="0"/>
        <w:color w:val="000000"/>
        <w:sz w:val="24"/>
        <w:u w:val="none" w:color="000000"/>
        <w:vertAlign w:val="baseline"/>
      </w:rPr>
    </w:lvl>
    <w:lvl w:ilvl="7" w:tplc="B62E83C8">
      <w:start w:val="1"/>
      <w:numFmt w:val="bullet"/>
      <w:lvlText w:val="o"/>
      <w:lvlJc w:val="left"/>
      <w:pPr>
        <w:ind w:left="6106"/>
      </w:pPr>
      <w:rPr>
        <w:rFonts w:ascii="Times New Roman" w:eastAsia="Times New Roman" w:hAnsi="Times New Roman"/>
        <w:b w:val="0"/>
        <w:i w:val="0"/>
        <w:strike w:val="0"/>
        <w:dstrike w:val="0"/>
        <w:color w:val="000000"/>
        <w:sz w:val="24"/>
        <w:u w:val="none" w:color="000000"/>
        <w:vertAlign w:val="baseline"/>
      </w:rPr>
    </w:lvl>
    <w:lvl w:ilvl="8" w:tplc="24CE71B6">
      <w:start w:val="1"/>
      <w:numFmt w:val="bullet"/>
      <w:lvlText w:val="▪"/>
      <w:lvlJc w:val="left"/>
      <w:pPr>
        <w:ind w:left="6826"/>
      </w:pPr>
      <w:rPr>
        <w:rFonts w:ascii="Times New Roman" w:eastAsia="Times New Roman" w:hAnsi="Times New Roman"/>
        <w:b w:val="0"/>
        <w:i w:val="0"/>
        <w:strike w:val="0"/>
        <w:dstrike w:val="0"/>
        <w:color w:val="000000"/>
        <w:sz w:val="24"/>
        <w:u w:val="none" w:color="000000"/>
        <w:vertAlign w:val="baseline"/>
      </w:rPr>
    </w:lvl>
  </w:abstractNum>
  <w:abstractNum w:abstractNumId="20" w15:restartNumberingAfterBreak="0">
    <w:nsid w:val="799107CD"/>
    <w:multiLevelType w:val="hybridMultilevel"/>
    <w:tmpl w:val="73E47FEA"/>
    <w:lvl w:ilvl="0" w:tplc="C2FA6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06588D"/>
    <w:multiLevelType w:val="hybridMultilevel"/>
    <w:tmpl w:val="B436F04A"/>
    <w:lvl w:ilvl="0" w:tplc="4C0AAB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FBE6EB6"/>
    <w:multiLevelType w:val="hybridMultilevel"/>
    <w:tmpl w:val="66B221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13"/>
  </w:num>
  <w:num w:numId="4">
    <w:abstractNumId w:val="5"/>
  </w:num>
  <w:num w:numId="5">
    <w:abstractNumId w:val="17"/>
  </w:num>
  <w:num w:numId="6">
    <w:abstractNumId w:val="2"/>
  </w:num>
  <w:num w:numId="7">
    <w:abstractNumId w:val="0"/>
  </w:num>
  <w:num w:numId="8">
    <w:abstractNumId w:val="1"/>
  </w:num>
  <w:num w:numId="9">
    <w:abstractNumId w:val="4"/>
  </w:num>
  <w:num w:numId="10">
    <w:abstractNumId w:val="7"/>
  </w:num>
  <w:num w:numId="11">
    <w:abstractNumId w:val="16"/>
  </w:num>
  <w:num w:numId="12">
    <w:abstractNumId w:val="19"/>
  </w:num>
  <w:num w:numId="13">
    <w:abstractNumId w:val="15"/>
  </w:num>
  <w:num w:numId="14">
    <w:abstractNumId w:val="6"/>
  </w:num>
  <w:num w:numId="15">
    <w:abstractNumId w:val="11"/>
  </w:num>
  <w:num w:numId="16">
    <w:abstractNumId w:val="21"/>
  </w:num>
  <w:num w:numId="17">
    <w:abstractNumId w:val="9"/>
  </w:num>
  <w:num w:numId="18">
    <w:abstractNumId w:val="18"/>
  </w:num>
  <w:num w:numId="19">
    <w:abstractNumId w:val="14"/>
  </w:num>
  <w:num w:numId="20">
    <w:abstractNumId w:val="3"/>
  </w:num>
  <w:num w:numId="21">
    <w:abstractNumId w:val="10"/>
  </w:num>
  <w:num w:numId="22">
    <w:abstractNumId w:val="20"/>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7"/>
    <w:rsid w:val="0000016C"/>
    <w:rsid w:val="00003F7A"/>
    <w:rsid w:val="00013259"/>
    <w:rsid w:val="00014768"/>
    <w:rsid w:val="0001503D"/>
    <w:rsid w:val="00033892"/>
    <w:rsid w:val="0003639F"/>
    <w:rsid w:val="00057AF9"/>
    <w:rsid w:val="000614D5"/>
    <w:rsid w:val="00066504"/>
    <w:rsid w:val="00067A04"/>
    <w:rsid w:val="00067CA5"/>
    <w:rsid w:val="00070A5C"/>
    <w:rsid w:val="00071479"/>
    <w:rsid w:val="00072F80"/>
    <w:rsid w:val="000759E3"/>
    <w:rsid w:val="00075A55"/>
    <w:rsid w:val="00083F50"/>
    <w:rsid w:val="00086FF6"/>
    <w:rsid w:val="00097163"/>
    <w:rsid w:val="000A0BD7"/>
    <w:rsid w:val="000A1434"/>
    <w:rsid w:val="000A326D"/>
    <w:rsid w:val="000A5A81"/>
    <w:rsid w:val="000B22FA"/>
    <w:rsid w:val="000B6140"/>
    <w:rsid w:val="000B65FD"/>
    <w:rsid w:val="000B70F4"/>
    <w:rsid w:val="000C45A0"/>
    <w:rsid w:val="000C4BA8"/>
    <w:rsid w:val="000C743A"/>
    <w:rsid w:val="000D277D"/>
    <w:rsid w:val="000D35F5"/>
    <w:rsid w:val="000D4C60"/>
    <w:rsid w:val="000D6C28"/>
    <w:rsid w:val="000E2B9E"/>
    <w:rsid w:val="000F4FA5"/>
    <w:rsid w:val="001158AA"/>
    <w:rsid w:val="00116C03"/>
    <w:rsid w:val="00121688"/>
    <w:rsid w:val="00121701"/>
    <w:rsid w:val="001301CC"/>
    <w:rsid w:val="00134FC9"/>
    <w:rsid w:val="00137785"/>
    <w:rsid w:val="0014040F"/>
    <w:rsid w:val="0014045E"/>
    <w:rsid w:val="00141386"/>
    <w:rsid w:val="001426ED"/>
    <w:rsid w:val="00142F4C"/>
    <w:rsid w:val="00150BAE"/>
    <w:rsid w:val="001571F8"/>
    <w:rsid w:val="001650E8"/>
    <w:rsid w:val="00171AA9"/>
    <w:rsid w:val="00175741"/>
    <w:rsid w:val="0018127A"/>
    <w:rsid w:val="00181CF8"/>
    <w:rsid w:val="00186465"/>
    <w:rsid w:val="00190266"/>
    <w:rsid w:val="00191930"/>
    <w:rsid w:val="00195CBF"/>
    <w:rsid w:val="001961F6"/>
    <w:rsid w:val="00196955"/>
    <w:rsid w:val="00196B99"/>
    <w:rsid w:val="001A284E"/>
    <w:rsid w:val="001A5517"/>
    <w:rsid w:val="001A67C9"/>
    <w:rsid w:val="001B071C"/>
    <w:rsid w:val="001B464F"/>
    <w:rsid w:val="001B4AAE"/>
    <w:rsid w:val="001B64C4"/>
    <w:rsid w:val="001B7966"/>
    <w:rsid w:val="001C11D9"/>
    <w:rsid w:val="001C1F23"/>
    <w:rsid w:val="001E14AC"/>
    <w:rsid w:val="001E1624"/>
    <w:rsid w:val="001F0BDA"/>
    <w:rsid w:val="001F4052"/>
    <w:rsid w:val="002042C1"/>
    <w:rsid w:val="00204E53"/>
    <w:rsid w:val="00205FA1"/>
    <w:rsid w:val="0020753C"/>
    <w:rsid w:val="002076DE"/>
    <w:rsid w:val="00213217"/>
    <w:rsid w:val="00216898"/>
    <w:rsid w:val="00220E3B"/>
    <w:rsid w:val="00222AFC"/>
    <w:rsid w:val="002250C4"/>
    <w:rsid w:val="0022717F"/>
    <w:rsid w:val="00232505"/>
    <w:rsid w:val="00234582"/>
    <w:rsid w:val="00236490"/>
    <w:rsid w:val="00241401"/>
    <w:rsid w:val="002511FC"/>
    <w:rsid w:val="002517E2"/>
    <w:rsid w:val="0025182E"/>
    <w:rsid w:val="00261AAE"/>
    <w:rsid w:val="00267A30"/>
    <w:rsid w:val="00271A36"/>
    <w:rsid w:val="0027763B"/>
    <w:rsid w:val="00277C22"/>
    <w:rsid w:val="00277D8A"/>
    <w:rsid w:val="002864F1"/>
    <w:rsid w:val="00286A97"/>
    <w:rsid w:val="002916CA"/>
    <w:rsid w:val="00297249"/>
    <w:rsid w:val="002A12B7"/>
    <w:rsid w:val="002A46E2"/>
    <w:rsid w:val="002A5D69"/>
    <w:rsid w:val="002A630C"/>
    <w:rsid w:val="002B4075"/>
    <w:rsid w:val="002B4917"/>
    <w:rsid w:val="002C5A97"/>
    <w:rsid w:val="002C5E6D"/>
    <w:rsid w:val="002C61D3"/>
    <w:rsid w:val="002C65A8"/>
    <w:rsid w:val="002D3A8E"/>
    <w:rsid w:val="002E1EFD"/>
    <w:rsid w:val="002E35AE"/>
    <w:rsid w:val="002E36FC"/>
    <w:rsid w:val="002E3F79"/>
    <w:rsid w:val="002E4913"/>
    <w:rsid w:val="002F0763"/>
    <w:rsid w:val="002F2E7E"/>
    <w:rsid w:val="002F4053"/>
    <w:rsid w:val="002F64E1"/>
    <w:rsid w:val="002F746E"/>
    <w:rsid w:val="002F7AA2"/>
    <w:rsid w:val="003002F9"/>
    <w:rsid w:val="00300E56"/>
    <w:rsid w:val="003052B4"/>
    <w:rsid w:val="00306095"/>
    <w:rsid w:val="00310E64"/>
    <w:rsid w:val="00313181"/>
    <w:rsid w:val="00314B9C"/>
    <w:rsid w:val="00317B7B"/>
    <w:rsid w:val="00317E4A"/>
    <w:rsid w:val="00323D88"/>
    <w:rsid w:val="00340294"/>
    <w:rsid w:val="00345109"/>
    <w:rsid w:val="00345BE3"/>
    <w:rsid w:val="00346356"/>
    <w:rsid w:val="00347551"/>
    <w:rsid w:val="00351C0E"/>
    <w:rsid w:val="00355F0E"/>
    <w:rsid w:val="003563D4"/>
    <w:rsid w:val="00357A1D"/>
    <w:rsid w:val="00361ACB"/>
    <w:rsid w:val="00362AD1"/>
    <w:rsid w:val="00362DE8"/>
    <w:rsid w:val="0037200E"/>
    <w:rsid w:val="00372295"/>
    <w:rsid w:val="00381D23"/>
    <w:rsid w:val="0038313C"/>
    <w:rsid w:val="00387C42"/>
    <w:rsid w:val="00393138"/>
    <w:rsid w:val="00396DD7"/>
    <w:rsid w:val="003A1C04"/>
    <w:rsid w:val="003A52C7"/>
    <w:rsid w:val="003A62DC"/>
    <w:rsid w:val="003B07A3"/>
    <w:rsid w:val="003B24F9"/>
    <w:rsid w:val="003B7967"/>
    <w:rsid w:val="003C6C87"/>
    <w:rsid w:val="003C7724"/>
    <w:rsid w:val="003D5CE2"/>
    <w:rsid w:val="003D6728"/>
    <w:rsid w:val="003E1FA3"/>
    <w:rsid w:val="003E4DD4"/>
    <w:rsid w:val="003E736A"/>
    <w:rsid w:val="003F7EA2"/>
    <w:rsid w:val="00403469"/>
    <w:rsid w:val="00406B86"/>
    <w:rsid w:val="00411D53"/>
    <w:rsid w:val="004136FD"/>
    <w:rsid w:val="00413E6D"/>
    <w:rsid w:val="004144CD"/>
    <w:rsid w:val="00414DE5"/>
    <w:rsid w:val="00420163"/>
    <w:rsid w:val="004201D8"/>
    <w:rsid w:val="00427DFF"/>
    <w:rsid w:val="00435B1A"/>
    <w:rsid w:val="00452989"/>
    <w:rsid w:val="004544E4"/>
    <w:rsid w:val="00455B60"/>
    <w:rsid w:val="0046077D"/>
    <w:rsid w:val="00464CB7"/>
    <w:rsid w:val="00466DEF"/>
    <w:rsid w:val="0047169A"/>
    <w:rsid w:val="00487AFC"/>
    <w:rsid w:val="00491626"/>
    <w:rsid w:val="004971C6"/>
    <w:rsid w:val="004A1C5C"/>
    <w:rsid w:val="004B3B85"/>
    <w:rsid w:val="004C02D5"/>
    <w:rsid w:val="004C1E89"/>
    <w:rsid w:val="004C38C6"/>
    <w:rsid w:val="004D7D66"/>
    <w:rsid w:val="004E66A1"/>
    <w:rsid w:val="004F080B"/>
    <w:rsid w:val="004F0FBC"/>
    <w:rsid w:val="004F6924"/>
    <w:rsid w:val="004F76D0"/>
    <w:rsid w:val="004F7FB2"/>
    <w:rsid w:val="00503AC6"/>
    <w:rsid w:val="005113EE"/>
    <w:rsid w:val="00513098"/>
    <w:rsid w:val="0051752C"/>
    <w:rsid w:val="0051779F"/>
    <w:rsid w:val="00523325"/>
    <w:rsid w:val="00524789"/>
    <w:rsid w:val="00530466"/>
    <w:rsid w:val="0053097F"/>
    <w:rsid w:val="005312F9"/>
    <w:rsid w:val="00533EA2"/>
    <w:rsid w:val="00535DE1"/>
    <w:rsid w:val="00541D1C"/>
    <w:rsid w:val="00543CAC"/>
    <w:rsid w:val="00544AF3"/>
    <w:rsid w:val="005511FF"/>
    <w:rsid w:val="00561735"/>
    <w:rsid w:val="0058168D"/>
    <w:rsid w:val="00591C28"/>
    <w:rsid w:val="00593882"/>
    <w:rsid w:val="00596A5E"/>
    <w:rsid w:val="005A58DF"/>
    <w:rsid w:val="005B2FDF"/>
    <w:rsid w:val="005B38CA"/>
    <w:rsid w:val="005B419F"/>
    <w:rsid w:val="005B6DAF"/>
    <w:rsid w:val="005C04B6"/>
    <w:rsid w:val="005C2214"/>
    <w:rsid w:val="005D08A2"/>
    <w:rsid w:val="005D35A2"/>
    <w:rsid w:val="005D372D"/>
    <w:rsid w:val="005D407C"/>
    <w:rsid w:val="005F4F7E"/>
    <w:rsid w:val="00600BCF"/>
    <w:rsid w:val="0060113F"/>
    <w:rsid w:val="0060250E"/>
    <w:rsid w:val="00606DBF"/>
    <w:rsid w:val="00610E1D"/>
    <w:rsid w:val="00613CD6"/>
    <w:rsid w:val="00614A0F"/>
    <w:rsid w:val="00615B76"/>
    <w:rsid w:val="0062688F"/>
    <w:rsid w:val="00634DB9"/>
    <w:rsid w:val="006354F7"/>
    <w:rsid w:val="006402DD"/>
    <w:rsid w:val="006404D3"/>
    <w:rsid w:val="00641CB6"/>
    <w:rsid w:val="0064247D"/>
    <w:rsid w:val="0064282B"/>
    <w:rsid w:val="00644B25"/>
    <w:rsid w:val="006476CF"/>
    <w:rsid w:val="00662833"/>
    <w:rsid w:val="006752F8"/>
    <w:rsid w:val="00676840"/>
    <w:rsid w:val="006777A1"/>
    <w:rsid w:val="00677E7C"/>
    <w:rsid w:val="00680E5A"/>
    <w:rsid w:val="00691B71"/>
    <w:rsid w:val="00695BED"/>
    <w:rsid w:val="006965BF"/>
    <w:rsid w:val="00696FCD"/>
    <w:rsid w:val="006970F1"/>
    <w:rsid w:val="00697DF0"/>
    <w:rsid w:val="006A1B36"/>
    <w:rsid w:val="006A2881"/>
    <w:rsid w:val="006A3D8E"/>
    <w:rsid w:val="006B71CD"/>
    <w:rsid w:val="006C22B2"/>
    <w:rsid w:val="006C774D"/>
    <w:rsid w:val="006D0801"/>
    <w:rsid w:val="006D1163"/>
    <w:rsid w:val="006D15B6"/>
    <w:rsid w:val="006D2115"/>
    <w:rsid w:val="006D3D03"/>
    <w:rsid w:val="006D4888"/>
    <w:rsid w:val="006D6CE5"/>
    <w:rsid w:val="006D7252"/>
    <w:rsid w:val="006E3B7E"/>
    <w:rsid w:val="006E46B8"/>
    <w:rsid w:val="006E4801"/>
    <w:rsid w:val="006E5879"/>
    <w:rsid w:val="006E5E6D"/>
    <w:rsid w:val="006F12AE"/>
    <w:rsid w:val="006F3761"/>
    <w:rsid w:val="006F4AE5"/>
    <w:rsid w:val="00700683"/>
    <w:rsid w:val="00701A3E"/>
    <w:rsid w:val="00704708"/>
    <w:rsid w:val="00704A1C"/>
    <w:rsid w:val="00706285"/>
    <w:rsid w:val="007130AA"/>
    <w:rsid w:val="00715C74"/>
    <w:rsid w:val="00717334"/>
    <w:rsid w:val="007204F2"/>
    <w:rsid w:val="00721D9B"/>
    <w:rsid w:val="00725931"/>
    <w:rsid w:val="007306E4"/>
    <w:rsid w:val="0073248A"/>
    <w:rsid w:val="00737934"/>
    <w:rsid w:val="007425CF"/>
    <w:rsid w:val="00747A05"/>
    <w:rsid w:val="00747B93"/>
    <w:rsid w:val="007555C9"/>
    <w:rsid w:val="00772FD7"/>
    <w:rsid w:val="00774D88"/>
    <w:rsid w:val="007765A2"/>
    <w:rsid w:val="00797580"/>
    <w:rsid w:val="007979EC"/>
    <w:rsid w:val="007A2437"/>
    <w:rsid w:val="007B4CBD"/>
    <w:rsid w:val="007C50F8"/>
    <w:rsid w:val="007C59D3"/>
    <w:rsid w:val="007D3361"/>
    <w:rsid w:val="007D33C4"/>
    <w:rsid w:val="007D5D06"/>
    <w:rsid w:val="007D628F"/>
    <w:rsid w:val="007E0A2D"/>
    <w:rsid w:val="007E2586"/>
    <w:rsid w:val="007E3E1C"/>
    <w:rsid w:val="007E522A"/>
    <w:rsid w:val="007E5FC2"/>
    <w:rsid w:val="007E627A"/>
    <w:rsid w:val="007E71B9"/>
    <w:rsid w:val="007F1968"/>
    <w:rsid w:val="007F1F26"/>
    <w:rsid w:val="007F4E8C"/>
    <w:rsid w:val="007F7545"/>
    <w:rsid w:val="00810E30"/>
    <w:rsid w:val="00811781"/>
    <w:rsid w:val="00823E4B"/>
    <w:rsid w:val="00826F6F"/>
    <w:rsid w:val="00827C3A"/>
    <w:rsid w:val="008308ED"/>
    <w:rsid w:val="008309D2"/>
    <w:rsid w:val="00831964"/>
    <w:rsid w:val="00831A3D"/>
    <w:rsid w:val="008352F0"/>
    <w:rsid w:val="00835B32"/>
    <w:rsid w:val="00845E6B"/>
    <w:rsid w:val="008602E7"/>
    <w:rsid w:val="00864E34"/>
    <w:rsid w:val="008654F4"/>
    <w:rsid w:val="008704DA"/>
    <w:rsid w:val="0087784E"/>
    <w:rsid w:val="00882584"/>
    <w:rsid w:val="008838A2"/>
    <w:rsid w:val="00885CF4"/>
    <w:rsid w:val="00885E2E"/>
    <w:rsid w:val="008A00AB"/>
    <w:rsid w:val="008A175E"/>
    <w:rsid w:val="008A2779"/>
    <w:rsid w:val="008A3944"/>
    <w:rsid w:val="008A57F7"/>
    <w:rsid w:val="008B0BC7"/>
    <w:rsid w:val="008B4887"/>
    <w:rsid w:val="008C016C"/>
    <w:rsid w:val="008D11EB"/>
    <w:rsid w:val="008D3F56"/>
    <w:rsid w:val="008F05FD"/>
    <w:rsid w:val="008F14C9"/>
    <w:rsid w:val="008F1E87"/>
    <w:rsid w:val="008F3934"/>
    <w:rsid w:val="00903720"/>
    <w:rsid w:val="00903A2E"/>
    <w:rsid w:val="00904E91"/>
    <w:rsid w:val="00905146"/>
    <w:rsid w:val="00911CCC"/>
    <w:rsid w:val="0091487A"/>
    <w:rsid w:val="009213A8"/>
    <w:rsid w:val="00924688"/>
    <w:rsid w:val="00927909"/>
    <w:rsid w:val="00931F8A"/>
    <w:rsid w:val="009349CE"/>
    <w:rsid w:val="0093746D"/>
    <w:rsid w:val="0094414D"/>
    <w:rsid w:val="0094691B"/>
    <w:rsid w:val="00953BA1"/>
    <w:rsid w:val="00953C19"/>
    <w:rsid w:val="0095556F"/>
    <w:rsid w:val="00965767"/>
    <w:rsid w:val="00974006"/>
    <w:rsid w:val="00974D0B"/>
    <w:rsid w:val="0097628C"/>
    <w:rsid w:val="00981FD6"/>
    <w:rsid w:val="00982AEC"/>
    <w:rsid w:val="00984E6B"/>
    <w:rsid w:val="00986AE5"/>
    <w:rsid w:val="009947CC"/>
    <w:rsid w:val="00996B31"/>
    <w:rsid w:val="009A4FB1"/>
    <w:rsid w:val="009A51FF"/>
    <w:rsid w:val="009A7A74"/>
    <w:rsid w:val="009B2D74"/>
    <w:rsid w:val="009B37E2"/>
    <w:rsid w:val="009B439F"/>
    <w:rsid w:val="009B75E6"/>
    <w:rsid w:val="009C51D3"/>
    <w:rsid w:val="009C5722"/>
    <w:rsid w:val="009C6C2F"/>
    <w:rsid w:val="009D201C"/>
    <w:rsid w:val="009E56E2"/>
    <w:rsid w:val="009F1656"/>
    <w:rsid w:val="009F4375"/>
    <w:rsid w:val="009F62ED"/>
    <w:rsid w:val="00A01560"/>
    <w:rsid w:val="00A03D57"/>
    <w:rsid w:val="00A113D8"/>
    <w:rsid w:val="00A116A7"/>
    <w:rsid w:val="00A212DC"/>
    <w:rsid w:val="00A2337F"/>
    <w:rsid w:val="00A3043B"/>
    <w:rsid w:val="00A338F4"/>
    <w:rsid w:val="00A3675A"/>
    <w:rsid w:val="00A407A0"/>
    <w:rsid w:val="00A440F4"/>
    <w:rsid w:val="00A51941"/>
    <w:rsid w:val="00A5198E"/>
    <w:rsid w:val="00A54324"/>
    <w:rsid w:val="00A5499C"/>
    <w:rsid w:val="00A5684A"/>
    <w:rsid w:val="00A653AC"/>
    <w:rsid w:val="00A65766"/>
    <w:rsid w:val="00A704DA"/>
    <w:rsid w:val="00A70D19"/>
    <w:rsid w:val="00A7120C"/>
    <w:rsid w:val="00A72AB9"/>
    <w:rsid w:val="00A75663"/>
    <w:rsid w:val="00A769FA"/>
    <w:rsid w:val="00A76EA4"/>
    <w:rsid w:val="00A81796"/>
    <w:rsid w:val="00A82E4E"/>
    <w:rsid w:val="00A85C64"/>
    <w:rsid w:val="00A9062D"/>
    <w:rsid w:val="00A9155D"/>
    <w:rsid w:val="00A9422E"/>
    <w:rsid w:val="00A95E95"/>
    <w:rsid w:val="00AA414C"/>
    <w:rsid w:val="00AB4703"/>
    <w:rsid w:val="00AC03F7"/>
    <w:rsid w:val="00AC3C2C"/>
    <w:rsid w:val="00AC4AF6"/>
    <w:rsid w:val="00AC4E86"/>
    <w:rsid w:val="00AC5128"/>
    <w:rsid w:val="00AC6056"/>
    <w:rsid w:val="00AC7C0C"/>
    <w:rsid w:val="00AD2A20"/>
    <w:rsid w:val="00AD427D"/>
    <w:rsid w:val="00AD53E7"/>
    <w:rsid w:val="00AD7C05"/>
    <w:rsid w:val="00AE2568"/>
    <w:rsid w:val="00AE25ED"/>
    <w:rsid w:val="00AE2C8D"/>
    <w:rsid w:val="00AE4DE9"/>
    <w:rsid w:val="00AE52C0"/>
    <w:rsid w:val="00AF1542"/>
    <w:rsid w:val="00AF1F68"/>
    <w:rsid w:val="00AF27B9"/>
    <w:rsid w:val="00AF347A"/>
    <w:rsid w:val="00AF4159"/>
    <w:rsid w:val="00AF680F"/>
    <w:rsid w:val="00AF6849"/>
    <w:rsid w:val="00AF7EB5"/>
    <w:rsid w:val="00B00C2E"/>
    <w:rsid w:val="00B05D27"/>
    <w:rsid w:val="00B11B31"/>
    <w:rsid w:val="00B20EBC"/>
    <w:rsid w:val="00B225C0"/>
    <w:rsid w:val="00B242BD"/>
    <w:rsid w:val="00B275DB"/>
    <w:rsid w:val="00B30E43"/>
    <w:rsid w:val="00B3429E"/>
    <w:rsid w:val="00B3568E"/>
    <w:rsid w:val="00B36D85"/>
    <w:rsid w:val="00B40C9B"/>
    <w:rsid w:val="00B54699"/>
    <w:rsid w:val="00B576CD"/>
    <w:rsid w:val="00B6000A"/>
    <w:rsid w:val="00B615AA"/>
    <w:rsid w:val="00B62468"/>
    <w:rsid w:val="00B63A43"/>
    <w:rsid w:val="00B63BED"/>
    <w:rsid w:val="00B648E1"/>
    <w:rsid w:val="00B65CA1"/>
    <w:rsid w:val="00B65E68"/>
    <w:rsid w:val="00B660A9"/>
    <w:rsid w:val="00B700EB"/>
    <w:rsid w:val="00B715EC"/>
    <w:rsid w:val="00B722CC"/>
    <w:rsid w:val="00B92E02"/>
    <w:rsid w:val="00B95A14"/>
    <w:rsid w:val="00B97EFD"/>
    <w:rsid w:val="00BA1592"/>
    <w:rsid w:val="00BA4C33"/>
    <w:rsid w:val="00BA524A"/>
    <w:rsid w:val="00BA683B"/>
    <w:rsid w:val="00BA6FF3"/>
    <w:rsid w:val="00BB154F"/>
    <w:rsid w:val="00BC0E7A"/>
    <w:rsid w:val="00BC69D7"/>
    <w:rsid w:val="00BE1C24"/>
    <w:rsid w:val="00BE1CB4"/>
    <w:rsid w:val="00BE2250"/>
    <w:rsid w:val="00BE6001"/>
    <w:rsid w:val="00BF6FD5"/>
    <w:rsid w:val="00BF7E5E"/>
    <w:rsid w:val="00C05A30"/>
    <w:rsid w:val="00C163CE"/>
    <w:rsid w:val="00C176B2"/>
    <w:rsid w:val="00C2294F"/>
    <w:rsid w:val="00C234FF"/>
    <w:rsid w:val="00C23E3B"/>
    <w:rsid w:val="00C2532C"/>
    <w:rsid w:val="00C318AC"/>
    <w:rsid w:val="00C32030"/>
    <w:rsid w:val="00C32102"/>
    <w:rsid w:val="00C32366"/>
    <w:rsid w:val="00C37122"/>
    <w:rsid w:val="00C40263"/>
    <w:rsid w:val="00C40DE7"/>
    <w:rsid w:val="00C467BC"/>
    <w:rsid w:val="00C47EFF"/>
    <w:rsid w:val="00C50174"/>
    <w:rsid w:val="00C50B3A"/>
    <w:rsid w:val="00C535F6"/>
    <w:rsid w:val="00C56CBB"/>
    <w:rsid w:val="00C5748E"/>
    <w:rsid w:val="00C57578"/>
    <w:rsid w:val="00C60E17"/>
    <w:rsid w:val="00C615C0"/>
    <w:rsid w:val="00C6622D"/>
    <w:rsid w:val="00C671CF"/>
    <w:rsid w:val="00C70FCB"/>
    <w:rsid w:val="00C74D93"/>
    <w:rsid w:val="00C75243"/>
    <w:rsid w:val="00C75709"/>
    <w:rsid w:val="00C912C9"/>
    <w:rsid w:val="00C95555"/>
    <w:rsid w:val="00C95DF0"/>
    <w:rsid w:val="00C9616D"/>
    <w:rsid w:val="00C96296"/>
    <w:rsid w:val="00CA53CE"/>
    <w:rsid w:val="00CA6532"/>
    <w:rsid w:val="00CC0986"/>
    <w:rsid w:val="00CC42AB"/>
    <w:rsid w:val="00CD1C52"/>
    <w:rsid w:val="00CD2AC8"/>
    <w:rsid w:val="00CD3A18"/>
    <w:rsid w:val="00CD72AE"/>
    <w:rsid w:val="00CD75F4"/>
    <w:rsid w:val="00CE3118"/>
    <w:rsid w:val="00CE382F"/>
    <w:rsid w:val="00CF024E"/>
    <w:rsid w:val="00D0188A"/>
    <w:rsid w:val="00D03A0E"/>
    <w:rsid w:val="00D03D1A"/>
    <w:rsid w:val="00D06734"/>
    <w:rsid w:val="00D0725B"/>
    <w:rsid w:val="00D07E6B"/>
    <w:rsid w:val="00D11C32"/>
    <w:rsid w:val="00D13AE9"/>
    <w:rsid w:val="00D2057F"/>
    <w:rsid w:val="00D2294F"/>
    <w:rsid w:val="00D2407B"/>
    <w:rsid w:val="00D26D4D"/>
    <w:rsid w:val="00D339FE"/>
    <w:rsid w:val="00D348F1"/>
    <w:rsid w:val="00D36456"/>
    <w:rsid w:val="00D3718D"/>
    <w:rsid w:val="00D4184D"/>
    <w:rsid w:val="00D46954"/>
    <w:rsid w:val="00D55D9F"/>
    <w:rsid w:val="00D612B1"/>
    <w:rsid w:val="00D6281F"/>
    <w:rsid w:val="00D64433"/>
    <w:rsid w:val="00D64A8F"/>
    <w:rsid w:val="00D67FA1"/>
    <w:rsid w:val="00D7462A"/>
    <w:rsid w:val="00D82813"/>
    <w:rsid w:val="00D83770"/>
    <w:rsid w:val="00D8470A"/>
    <w:rsid w:val="00D939CD"/>
    <w:rsid w:val="00DA0D8C"/>
    <w:rsid w:val="00DA257A"/>
    <w:rsid w:val="00DA2B68"/>
    <w:rsid w:val="00DA2B6E"/>
    <w:rsid w:val="00DA50C5"/>
    <w:rsid w:val="00DB0B26"/>
    <w:rsid w:val="00DB4856"/>
    <w:rsid w:val="00DC14B4"/>
    <w:rsid w:val="00DC270C"/>
    <w:rsid w:val="00DC6DBE"/>
    <w:rsid w:val="00DC7BF6"/>
    <w:rsid w:val="00DC7CD2"/>
    <w:rsid w:val="00DD3DC1"/>
    <w:rsid w:val="00DD5E7E"/>
    <w:rsid w:val="00DE6F86"/>
    <w:rsid w:val="00E06A9C"/>
    <w:rsid w:val="00E07111"/>
    <w:rsid w:val="00E13E52"/>
    <w:rsid w:val="00E174DA"/>
    <w:rsid w:val="00E216AB"/>
    <w:rsid w:val="00E22EB9"/>
    <w:rsid w:val="00E247A3"/>
    <w:rsid w:val="00E25AC7"/>
    <w:rsid w:val="00E317AC"/>
    <w:rsid w:val="00E323F5"/>
    <w:rsid w:val="00E33999"/>
    <w:rsid w:val="00E34B6F"/>
    <w:rsid w:val="00E358A7"/>
    <w:rsid w:val="00E40277"/>
    <w:rsid w:val="00E43248"/>
    <w:rsid w:val="00E43F1A"/>
    <w:rsid w:val="00E57D07"/>
    <w:rsid w:val="00E67864"/>
    <w:rsid w:val="00E866C5"/>
    <w:rsid w:val="00E90390"/>
    <w:rsid w:val="00E905ED"/>
    <w:rsid w:val="00EA07EE"/>
    <w:rsid w:val="00EA0824"/>
    <w:rsid w:val="00EA167A"/>
    <w:rsid w:val="00EA6A87"/>
    <w:rsid w:val="00EA6B73"/>
    <w:rsid w:val="00EB66B1"/>
    <w:rsid w:val="00EB6ED2"/>
    <w:rsid w:val="00EC1735"/>
    <w:rsid w:val="00EC3A14"/>
    <w:rsid w:val="00EC5F81"/>
    <w:rsid w:val="00ED7FCA"/>
    <w:rsid w:val="00EE6722"/>
    <w:rsid w:val="00EE7701"/>
    <w:rsid w:val="00EF7E63"/>
    <w:rsid w:val="00F00213"/>
    <w:rsid w:val="00F00382"/>
    <w:rsid w:val="00F02BE8"/>
    <w:rsid w:val="00F034E6"/>
    <w:rsid w:val="00F06AEB"/>
    <w:rsid w:val="00F16718"/>
    <w:rsid w:val="00F17E63"/>
    <w:rsid w:val="00F233B1"/>
    <w:rsid w:val="00F272CF"/>
    <w:rsid w:val="00F3042F"/>
    <w:rsid w:val="00F41A6B"/>
    <w:rsid w:val="00F42828"/>
    <w:rsid w:val="00F42F41"/>
    <w:rsid w:val="00F43803"/>
    <w:rsid w:val="00F44364"/>
    <w:rsid w:val="00F47D69"/>
    <w:rsid w:val="00F56E46"/>
    <w:rsid w:val="00F606F8"/>
    <w:rsid w:val="00F6170D"/>
    <w:rsid w:val="00F65080"/>
    <w:rsid w:val="00F651B1"/>
    <w:rsid w:val="00F75AF4"/>
    <w:rsid w:val="00F763A4"/>
    <w:rsid w:val="00F76EF2"/>
    <w:rsid w:val="00F8574F"/>
    <w:rsid w:val="00FA11AE"/>
    <w:rsid w:val="00FA3B32"/>
    <w:rsid w:val="00FA3F06"/>
    <w:rsid w:val="00FA6780"/>
    <w:rsid w:val="00FA79C9"/>
    <w:rsid w:val="00FB10E6"/>
    <w:rsid w:val="00FC13D8"/>
    <w:rsid w:val="00FC7E4C"/>
    <w:rsid w:val="00FD1E99"/>
    <w:rsid w:val="00FD2797"/>
    <w:rsid w:val="00FD7D3B"/>
    <w:rsid w:val="00FE35A4"/>
    <w:rsid w:val="00FE68B8"/>
    <w:rsid w:val="00FF255D"/>
    <w:rsid w:val="00FF2CE1"/>
    <w:rsid w:val="00FF6028"/>
    <w:rsid w:val="00FF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3FBC8A"/>
  <w15:docId w15:val="{F232BC70-532D-493E-8053-0600F485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97"/>
    <w:rPr>
      <w:sz w:val="24"/>
      <w:szCs w:val="24"/>
    </w:rPr>
  </w:style>
  <w:style w:type="paragraph" w:styleId="1">
    <w:name w:val="heading 1"/>
    <w:aliases w:val=" Знак6"/>
    <w:basedOn w:val="a"/>
    <w:next w:val="a"/>
    <w:link w:val="10"/>
    <w:uiPriority w:val="9"/>
    <w:qFormat/>
    <w:rsid w:val="00AD427D"/>
    <w:pPr>
      <w:keepNext/>
      <w:widowControl w:val="0"/>
      <w:autoSpaceDE w:val="0"/>
      <w:autoSpaceDN w:val="0"/>
      <w:adjustRightInd w:val="0"/>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AD427D"/>
    <w:pPr>
      <w:keepNext/>
      <w:widowControl w:val="0"/>
      <w:autoSpaceDE w:val="0"/>
      <w:autoSpaceDN w:val="0"/>
      <w:adjustRightInd w:val="0"/>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9"/>
    <w:qFormat/>
    <w:rsid w:val="00996B31"/>
    <w:pPr>
      <w:keepNext/>
      <w:keepLines/>
      <w:spacing w:after="58"/>
      <w:ind w:left="723" w:hanging="10"/>
      <w:jc w:val="center"/>
      <w:outlineLvl w:val="2"/>
    </w:pPr>
    <w:rPr>
      <w:b/>
      <w:color w:val="000000"/>
      <w:szCs w:val="22"/>
    </w:rPr>
  </w:style>
  <w:style w:type="paragraph" w:styleId="4">
    <w:name w:val="heading 4"/>
    <w:basedOn w:val="a"/>
    <w:next w:val="a"/>
    <w:link w:val="40"/>
    <w:uiPriority w:val="99"/>
    <w:unhideWhenUsed/>
    <w:qFormat/>
    <w:rsid w:val="00996B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qFormat/>
    <w:rsid w:val="00996B31"/>
    <w:pPr>
      <w:keepNext/>
      <w:keepLines/>
      <w:spacing w:after="58"/>
      <w:ind w:left="723" w:hanging="10"/>
      <w:jc w:val="center"/>
      <w:outlineLvl w:val="4"/>
    </w:pPr>
    <w:rPr>
      <w:b/>
      <w:color w:val="000000"/>
      <w:szCs w:val="22"/>
    </w:rPr>
  </w:style>
  <w:style w:type="paragraph" w:styleId="8">
    <w:name w:val="heading 8"/>
    <w:aliases w:val=" Знак5"/>
    <w:basedOn w:val="a"/>
    <w:next w:val="a"/>
    <w:link w:val="80"/>
    <w:qFormat/>
    <w:rsid w:val="00AD427D"/>
    <w:pPr>
      <w:suppressAutoHyphens/>
      <w:spacing w:before="240" w:after="60"/>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6 Знак"/>
    <w:link w:val="1"/>
    <w:rsid w:val="00AD427D"/>
    <w:rPr>
      <w:rFonts w:ascii="Arial" w:hAnsi="Arial" w:cs="Arial"/>
      <w:b/>
      <w:bCs/>
      <w:kern w:val="32"/>
      <w:sz w:val="32"/>
      <w:szCs w:val="32"/>
      <w:lang w:val="ru-RU" w:eastAsia="ru-RU" w:bidi="ar-SA"/>
    </w:rPr>
  </w:style>
  <w:style w:type="character" w:customStyle="1" w:styleId="20">
    <w:name w:val="Заголовок 2 Знак"/>
    <w:link w:val="2"/>
    <w:uiPriority w:val="99"/>
    <w:rsid w:val="00AD427D"/>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996B31"/>
    <w:rPr>
      <w:b/>
      <w:color w:val="000000"/>
      <w:sz w:val="24"/>
      <w:szCs w:val="22"/>
    </w:rPr>
  </w:style>
  <w:style w:type="character" w:customStyle="1" w:styleId="40">
    <w:name w:val="Заголовок 4 Знак"/>
    <w:basedOn w:val="a0"/>
    <w:link w:val="4"/>
    <w:uiPriority w:val="99"/>
    <w:rsid w:val="00996B3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rsid w:val="00996B31"/>
    <w:rPr>
      <w:b/>
      <w:color w:val="000000"/>
      <w:sz w:val="24"/>
      <w:szCs w:val="22"/>
    </w:rPr>
  </w:style>
  <w:style w:type="character" w:customStyle="1" w:styleId="80">
    <w:name w:val="Заголовок 8 Знак"/>
    <w:aliases w:val=" Знак5 Знак"/>
    <w:link w:val="8"/>
    <w:semiHidden/>
    <w:rsid w:val="00AD427D"/>
    <w:rPr>
      <w:rFonts w:ascii="Calibri" w:hAnsi="Calibri"/>
      <w:i/>
      <w:iCs/>
      <w:sz w:val="24"/>
      <w:szCs w:val="24"/>
      <w:lang w:val="ru-RU" w:eastAsia="ar-SA" w:bidi="ar-SA"/>
    </w:rPr>
  </w:style>
  <w:style w:type="paragraph" w:styleId="a3">
    <w:name w:val="header"/>
    <w:basedOn w:val="a"/>
    <w:link w:val="a4"/>
    <w:uiPriority w:val="99"/>
    <w:rsid w:val="00FD2797"/>
    <w:pPr>
      <w:tabs>
        <w:tab w:val="center" w:pos="4677"/>
        <w:tab w:val="right" w:pos="9355"/>
      </w:tabs>
    </w:pPr>
  </w:style>
  <w:style w:type="character" w:customStyle="1" w:styleId="a4">
    <w:name w:val="Верхний колонтитул Знак"/>
    <w:link w:val="a3"/>
    <w:uiPriority w:val="99"/>
    <w:rsid w:val="00FD2797"/>
    <w:rPr>
      <w:sz w:val="24"/>
      <w:szCs w:val="24"/>
      <w:lang w:val="ru-RU" w:eastAsia="ru-RU" w:bidi="ar-SA"/>
    </w:rPr>
  </w:style>
  <w:style w:type="character" w:styleId="a5">
    <w:name w:val="page number"/>
    <w:basedOn w:val="a0"/>
    <w:rsid w:val="00FD2797"/>
  </w:style>
  <w:style w:type="paragraph" w:styleId="a6">
    <w:name w:val="footer"/>
    <w:basedOn w:val="a"/>
    <w:link w:val="a7"/>
    <w:uiPriority w:val="99"/>
    <w:rsid w:val="004F7FB2"/>
    <w:pPr>
      <w:tabs>
        <w:tab w:val="center" w:pos="4677"/>
        <w:tab w:val="right" w:pos="9355"/>
      </w:tabs>
    </w:pPr>
  </w:style>
  <w:style w:type="character" w:customStyle="1" w:styleId="a7">
    <w:name w:val="Нижний колонтитул Знак"/>
    <w:link w:val="a6"/>
    <w:uiPriority w:val="99"/>
    <w:rsid w:val="00996B31"/>
    <w:rPr>
      <w:sz w:val="24"/>
      <w:szCs w:val="24"/>
    </w:rPr>
  </w:style>
  <w:style w:type="table" w:styleId="a8">
    <w:name w:val="Table Grid"/>
    <w:basedOn w:val="a1"/>
    <w:uiPriority w:val="99"/>
    <w:rsid w:val="00AD42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D427D"/>
    <w:pPr>
      <w:autoSpaceDE w:val="0"/>
      <w:autoSpaceDN w:val="0"/>
      <w:adjustRightInd w:val="0"/>
    </w:pPr>
    <w:rPr>
      <w:b/>
      <w:bCs/>
      <w:sz w:val="26"/>
      <w:szCs w:val="26"/>
      <w:lang w:eastAsia="en-US"/>
    </w:rPr>
  </w:style>
  <w:style w:type="paragraph" w:customStyle="1" w:styleId="ConsPlusNonformat">
    <w:name w:val="ConsPlusNonformat"/>
    <w:rsid w:val="00AD427D"/>
    <w:pPr>
      <w:autoSpaceDE w:val="0"/>
      <w:autoSpaceDN w:val="0"/>
      <w:adjustRightInd w:val="0"/>
    </w:pPr>
    <w:rPr>
      <w:rFonts w:ascii="Courier New" w:hAnsi="Courier New" w:cs="Courier New"/>
    </w:rPr>
  </w:style>
  <w:style w:type="paragraph" w:customStyle="1" w:styleId="ConsPlusNormal">
    <w:name w:val="ConsPlusNormal"/>
    <w:rsid w:val="00AD427D"/>
    <w:pPr>
      <w:widowControl w:val="0"/>
      <w:autoSpaceDE w:val="0"/>
      <w:autoSpaceDN w:val="0"/>
      <w:adjustRightInd w:val="0"/>
    </w:pPr>
    <w:rPr>
      <w:rFonts w:ascii="Arial" w:hAnsi="Arial" w:cs="Arial"/>
    </w:rPr>
  </w:style>
  <w:style w:type="paragraph" w:customStyle="1" w:styleId="ConsPlusCell">
    <w:name w:val="ConsPlusCell"/>
    <w:rsid w:val="00AD427D"/>
    <w:pPr>
      <w:widowControl w:val="0"/>
      <w:autoSpaceDE w:val="0"/>
      <w:autoSpaceDN w:val="0"/>
      <w:adjustRightInd w:val="0"/>
    </w:pPr>
    <w:rPr>
      <w:rFonts w:ascii="Arial" w:hAnsi="Arial" w:cs="Arial"/>
    </w:rPr>
  </w:style>
  <w:style w:type="paragraph" w:styleId="a9">
    <w:name w:val="Balloon Text"/>
    <w:basedOn w:val="a"/>
    <w:link w:val="aa"/>
    <w:uiPriority w:val="99"/>
    <w:semiHidden/>
    <w:rsid w:val="00AD427D"/>
    <w:pPr>
      <w:widowControl w:val="0"/>
      <w:autoSpaceDE w:val="0"/>
      <w:autoSpaceDN w:val="0"/>
      <w:adjustRightInd w:val="0"/>
      <w:ind w:firstLine="709"/>
      <w:jc w:val="both"/>
    </w:pPr>
    <w:rPr>
      <w:rFonts w:ascii="Tahoma" w:hAnsi="Tahoma" w:cs="Tahoma"/>
      <w:sz w:val="16"/>
      <w:szCs w:val="16"/>
    </w:rPr>
  </w:style>
  <w:style w:type="character" w:customStyle="1" w:styleId="aa">
    <w:name w:val="Текст выноски Знак"/>
    <w:link w:val="a9"/>
    <w:uiPriority w:val="99"/>
    <w:locked/>
    <w:rsid w:val="00AD427D"/>
    <w:rPr>
      <w:rFonts w:ascii="Tahoma" w:hAnsi="Tahoma" w:cs="Tahoma"/>
      <w:sz w:val="16"/>
      <w:szCs w:val="16"/>
      <w:lang w:val="ru-RU" w:eastAsia="ru-RU" w:bidi="ar-SA"/>
    </w:rPr>
  </w:style>
  <w:style w:type="paragraph" w:customStyle="1" w:styleId="7">
    <w:name w:val="Знак7"/>
    <w:basedOn w:val="a"/>
    <w:rsid w:val="00AD427D"/>
    <w:pPr>
      <w:widowControl w:val="0"/>
      <w:adjustRightInd w:val="0"/>
      <w:spacing w:after="160" w:line="240" w:lineRule="exact"/>
      <w:jc w:val="right"/>
    </w:pPr>
    <w:rPr>
      <w:sz w:val="20"/>
      <w:szCs w:val="20"/>
      <w:lang w:val="en-GB" w:eastAsia="en-US"/>
    </w:rPr>
  </w:style>
  <w:style w:type="paragraph" w:styleId="ab">
    <w:name w:val="Body Text"/>
    <w:basedOn w:val="a"/>
    <w:rsid w:val="00AD427D"/>
    <w:pPr>
      <w:spacing w:after="120" w:line="276" w:lineRule="auto"/>
    </w:pPr>
    <w:rPr>
      <w:rFonts w:ascii="Calibri" w:eastAsia="Calibri" w:hAnsi="Calibri"/>
      <w:sz w:val="22"/>
      <w:szCs w:val="22"/>
      <w:lang w:eastAsia="en-US"/>
    </w:rPr>
  </w:style>
  <w:style w:type="paragraph" w:customStyle="1" w:styleId="21">
    <w:name w:val="Знак2"/>
    <w:basedOn w:val="a"/>
    <w:rsid w:val="00AD427D"/>
    <w:pPr>
      <w:widowControl w:val="0"/>
      <w:adjustRightInd w:val="0"/>
      <w:spacing w:after="160" w:line="240" w:lineRule="exact"/>
      <w:jc w:val="right"/>
    </w:pPr>
    <w:rPr>
      <w:sz w:val="20"/>
      <w:szCs w:val="20"/>
      <w:lang w:val="en-GB" w:eastAsia="en-US"/>
    </w:rPr>
  </w:style>
  <w:style w:type="paragraph" w:customStyle="1" w:styleId="16">
    <w:name w:val="Знак Знак16"/>
    <w:basedOn w:val="a"/>
    <w:rsid w:val="00AD427D"/>
    <w:pPr>
      <w:widowControl w:val="0"/>
      <w:adjustRightInd w:val="0"/>
      <w:spacing w:after="160" w:line="240" w:lineRule="exact"/>
      <w:jc w:val="right"/>
    </w:pPr>
    <w:rPr>
      <w:sz w:val="20"/>
      <w:szCs w:val="20"/>
      <w:lang w:val="en-GB" w:eastAsia="en-US"/>
    </w:rPr>
  </w:style>
  <w:style w:type="paragraph" w:styleId="HTML">
    <w:name w:val="HTML Preformatted"/>
    <w:aliases w:val=" Знак"/>
    <w:basedOn w:val="a"/>
    <w:link w:val="HTML0"/>
    <w:rsid w:val="00AD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link w:val="HTML"/>
    <w:rsid w:val="00AD427D"/>
    <w:rPr>
      <w:rFonts w:ascii="Courier New" w:hAnsi="Courier New" w:cs="Courier New"/>
      <w:lang w:val="ru-RU" w:eastAsia="ru-RU" w:bidi="ar-SA"/>
    </w:rPr>
  </w:style>
  <w:style w:type="paragraph" w:styleId="ac">
    <w:name w:val="Title"/>
    <w:basedOn w:val="a"/>
    <w:link w:val="ad"/>
    <w:qFormat/>
    <w:rsid w:val="00AD427D"/>
    <w:pPr>
      <w:jc w:val="center"/>
    </w:pPr>
    <w:rPr>
      <w:b/>
      <w:bCs/>
    </w:rPr>
  </w:style>
  <w:style w:type="character" w:customStyle="1" w:styleId="ad">
    <w:name w:val="Заголовок Знак"/>
    <w:link w:val="ac"/>
    <w:rsid w:val="00AD427D"/>
    <w:rPr>
      <w:b/>
      <w:bCs/>
      <w:sz w:val="24"/>
      <w:szCs w:val="24"/>
      <w:lang w:val="ru-RU" w:eastAsia="ru-RU" w:bidi="ar-SA"/>
    </w:rPr>
  </w:style>
  <w:style w:type="character" w:styleId="ae">
    <w:name w:val="Hyperlink"/>
    <w:uiPriority w:val="99"/>
    <w:rsid w:val="00AD427D"/>
    <w:rPr>
      <w:color w:val="0000FF"/>
      <w:u w:val="single"/>
    </w:rPr>
  </w:style>
  <w:style w:type="paragraph" w:customStyle="1" w:styleId="31">
    <w:name w:val="Стиль3"/>
    <w:basedOn w:val="22"/>
    <w:rsid w:val="00AD427D"/>
    <w:pPr>
      <w:tabs>
        <w:tab w:val="num" w:pos="3827"/>
      </w:tabs>
      <w:autoSpaceDE/>
      <w:autoSpaceDN/>
      <w:spacing w:after="0" w:line="240" w:lineRule="auto"/>
      <w:ind w:left="3600" w:firstLine="0"/>
      <w:textAlignment w:val="baseline"/>
    </w:pPr>
    <w:rPr>
      <w:sz w:val="24"/>
    </w:rPr>
  </w:style>
  <w:style w:type="paragraph" w:styleId="22">
    <w:name w:val="Body Text Indent 2"/>
    <w:basedOn w:val="a"/>
    <w:link w:val="23"/>
    <w:rsid w:val="00AD427D"/>
    <w:pPr>
      <w:widowControl w:val="0"/>
      <w:autoSpaceDE w:val="0"/>
      <w:autoSpaceDN w:val="0"/>
      <w:adjustRightInd w:val="0"/>
      <w:spacing w:after="120" w:line="480" w:lineRule="auto"/>
      <w:ind w:left="283" w:firstLine="709"/>
      <w:jc w:val="both"/>
    </w:pPr>
    <w:rPr>
      <w:sz w:val="26"/>
      <w:szCs w:val="20"/>
    </w:rPr>
  </w:style>
  <w:style w:type="character" w:customStyle="1" w:styleId="23">
    <w:name w:val="Основной текст с отступом 2 Знак"/>
    <w:link w:val="22"/>
    <w:rsid w:val="00AD427D"/>
    <w:rPr>
      <w:sz w:val="26"/>
      <w:lang w:val="ru-RU" w:eastAsia="ru-RU" w:bidi="ar-SA"/>
    </w:rPr>
  </w:style>
  <w:style w:type="paragraph" w:customStyle="1" w:styleId="32">
    <w:name w:val="Обычный (веб)3"/>
    <w:basedOn w:val="a"/>
    <w:rsid w:val="00AD427D"/>
    <w:pPr>
      <w:spacing w:before="240" w:after="120"/>
      <w:ind w:left="525" w:right="525"/>
    </w:pPr>
  </w:style>
  <w:style w:type="paragraph" w:styleId="24">
    <w:name w:val="Body Text 2"/>
    <w:basedOn w:val="a"/>
    <w:link w:val="25"/>
    <w:rsid w:val="00AD427D"/>
    <w:pPr>
      <w:widowControl w:val="0"/>
      <w:autoSpaceDE w:val="0"/>
      <w:autoSpaceDN w:val="0"/>
      <w:adjustRightInd w:val="0"/>
      <w:spacing w:after="120" w:line="480" w:lineRule="auto"/>
      <w:ind w:firstLine="709"/>
      <w:jc w:val="both"/>
    </w:pPr>
    <w:rPr>
      <w:sz w:val="26"/>
      <w:szCs w:val="20"/>
    </w:rPr>
  </w:style>
  <w:style w:type="character" w:customStyle="1" w:styleId="25">
    <w:name w:val="Основной текст 2 Знак"/>
    <w:link w:val="24"/>
    <w:rsid w:val="00AD427D"/>
    <w:rPr>
      <w:sz w:val="26"/>
      <w:lang w:val="ru-RU" w:eastAsia="ru-RU" w:bidi="ar-SA"/>
    </w:rPr>
  </w:style>
  <w:style w:type="paragraph" w:customStyle="1" w:styleId="af">
    <w:name w:val="Знак"/>
    <w:basedOn w:val="a"/>
    <w:rsid w:val="00AD427D"/>
    <w:pPr>
      <w:spacing w:before="100" w:beforeAutospacing="1" w:after="100" w:afterAutospacing="1"/>
    </w:pPr>
    <w:rPr>
      <w:rFonts w:ascii="Tahoma" w:eastAsia="SimSun" w:hAnsi="Tahoma"/>
      <w:sz w:val="20"/>
      <w:szCs w:val="20"/>
      <w:lang w:val="en-US" w:eastAsia="en-US"/>
    </w:rPr>
  </w:style>
  <w:style w:type="paragraph" w:customStyle="1" w:styleId="timesnewroman">
    <w:name w:val="timesnewroman"/>
    <w:basedOn w:val="ab"/>
    <w:rsid w:val="00AD427D"/>
    <w:pPr>
      <w:spacing w:after="0" w:line="240" w:lineRule="auto"/>
      <w:ind w:firstLine="708"/>
      <w:jc w:val="both"/>
    </w:pPr>
    <w:rPr>
      <w:rFonts w:ascii="Times New Roman" w:eastAsia="Times New Roman" w:hAnsi="Times New Roman"/>
      <w:sz w:val="24"/>
      <w:szCs w:val="20"/>
      <w:lang w:eastAsia="ru-RU"/>
    </w:rPr>
  </w:style>
  <w:style w:type="paragraph" w:customStyle="1" w:styleId="af0">
    <w:name w:val="Знак Знак Знак"/>
    <w:basedOn w:val="a"/>
    <w:rsid w:val="00AD427D"/>
    <w:pPr>
      <w:spacing w:after="160" w:line="240" w:lineRule="exact"/>
    </w:pPr>
    <w:rPr>
      <w:rFonts w:ascii="Verdana" w:hAnsi="Verdana"/>
      <w:sz w:val="20"/>
      <w:szCs w:val="20"/>
      <w:lang w:val="en-US" w:eastAsia="en-US"/>
    </w:rPr>
  </w:style>
  <w:style w:type="paragraph" w:styleId="af1">
    <w:name w:val="Body Text Indent"/>
    <w:basedOn w:val="a"/>
    <w:unhideWhenUsed/>
    <w:rsid w:val="00AD427D"/>
    <w:pPr>
      <w:spacing w:after="120"/>
      <w:ind w:left="283"/>
    </w:pPr>
    <w:rPr>
      <w:rFonts w:eastAsia="MS Mincho"/>
    </w:rPr>
  </w:style>
  <w:style w:type="paragraph" w:styleId="af2">
    <w:name w:val="Normal (Web)"/>
    <w:basedOn w:val="a"/>
    <w:uiPriority w:val="99"/>
    <w:rsid w:val="00AD427D"/>
    <w:pPr>
      <w:spacing w:before="100" w:beforeAutospacing="1" w:after="100" w:afterAutospacing="1"/>
    </w:pPr>
  </w:style>
  <w:style w:type="paragraph" w:customStyle="1" w:styleId="af3">
    <w:name w:val="Íîðìàëüíûé"/>
    <w:rsid w:val="00AD427D"/>
    <w:pPr>
      <w:widowControl w:val="0"/>
      <w:suppressAutoHyphens/>
      <w:autoSpaceDE w:val="0"/>
    </w:pPr>
    <w:rPr>
      <w:color w:val="000000"/>
      <w:szCs w:val="24"/>
      <w:lang w:eastAsia="en-US" w:bidi="en-US"/>
    </w:rPr>
  </w:style>
  <w:style w:type="paragraph" w:customStyle="1" w:styleId="auto">
    <w:name w:val="auto"/>
    <w:basedOn w:val="a"/>
    <w:rsid w:val="00AD427D"/>
  </w:style>
  <w:style w:type="paragraph" w:customStyle="1" w:styleId="af4">
    <w:name w:val="Знак Знак Знак"/>
    <w:basedOn w:val="a"/>
    <w:rsid w:val="00AD427D"/>
    <w:pPr>
      <w:spacing w:after="160" w:line="240" w:lineRule="exact"/>
    </w:pPr>
    <w:rPr>
      <w:rFonts w:ascii="Verdana" w:hAnsi="Verdana"/>
      <w:sz w:val="20"/>
      <w:szCs w:val="20"/>
      <w:lang w:val="en-US" w:eastAsia="en-US"/>
    </w:rPr>
  </w:style>
  <w:style w:type="paragraph" w:customStyle="1" w:styleId="ConsNonformat">
    <w:name w:val="ConsNonformat"/>
    <w:rsid w:val="00AD427D"/>
    <w:pPr>
      <w:widowControl w:val="0"/>
      <w:autoSpaceDE w:val="0"/>
      <w:autoSpaceDN w:val="0"/>
      <w:adjustRightInd w:val="0"/>
    </w:pPr>
    <w:rPr>
      <w:rFonts w:ascii="Courier New" w:hAnsi="Courier New" w:cs="Courier New"/>
    </w:rPr>
  </w:style>
  <w:style w:type="paragraph" w:customStyle="1" w:styleId="ConsCell">
    <w:name w:val="ConsCell"/>
    <w:rsid w:val="00AD427D"/>
    <w:pPr>
      <w:widowControl w:val="0"/>
      <w:autoSpaceDE w:val="0"/>
      <w:autoSpaceDN w:val="0"/>
      <w:adjustRightInd w:val="0"/>
    </w:pPr>
    <w:rPr>
      <w:rFonts w:ascii="Arial" w:hAnsi="Arial"/>
    </w:rPr>
  </w:style>
  <w:style w:type="paragraph" w:styleId="11">
    <w:name w:val="toc 1"/>
    <w:basedOn w:val="a"/>
    <w:next w:val="a"/>
    <w:autoRedefine/>
    <w:uiPriority w:val="99"/>
    <w:rsid w:val="00AD427D"/>
    <w:pPr>
      <w:tabs>
        <w:tab w:val="right" w:leader="dot" w:pos="9627"/>
      </w:tabs>
      <w:suppressAutoHyphens/>
      <w:spacing w:line="360" w:lineRule="auto"/>
      <w:ind w:right="-365"/>
    </w:pPr>
    <w:rPr>
      <w:lang w:eastAsia="ar-SA"/>
    </w:rPr>
  </w:style>
  <w:style w:type="character" w:styleId="af5">
    <w:name w:val="FollowedHyperlink"/>
    <w:rsid w:val="00AD427D"/>
    <w:rPr>
      <w:color w:val="800080"/>
      <w:u w:val="single"/>
    </w:rPr>
  </w:style>
  <w:style w:type="character" w:styleId="af6">
    <w:name w:val="footnote reference"/>
    <w:rsid w:val="00AD427D"/>
    <w:rPr>
      <w:vertAlign w:val="superscript"/>
    </w:rPr>
  </w:style>
  <w:style w:type="paragraph" w:styleId="af7">
    <w:name w:val="footnote text"/>
    <w:basedOn w:val="a"/>
    <w:link w:val="af8"/>
    <w:rsid w:val="00AD427D"/>
    <w:rPr>
      <w:sz w:val="20"/>
      <w:szCs w:val="20"/>
    </w:rPr>
  </w:style>
  <w:style w:type="character" w:customStyle="1" w:styleId="af8">
    <w:name w:val="Текст сноски Знак"/>
    <w:link w:val="af7"/>
    <w:rsid w:val="00AD427D"/>
    <w:rPr>
      <w:lang w:val="ru-RU" w:eastAsia="ru-RU" w:bidi="ar-SA"/>
    </w:rPr>
  </w:style>
  <w:style w:type="paragraph" w:styleId="26">
    <w:name w:val="toc 2"/>
    <w:basedOn w:val="a"/>
    <w:hidden/>
    <w:uiPriority w:val="99"/>
    <w:rsid w:val="00996B31"/>
    <w:pPr>
      <w:spacing w:line="354" w:lineRule="auto"/>
      <w:ind w:left="126" w:right="25" w:hanging="10"/>
    </w:pPr>
    <w:rPr>
      <w:b/>
      <w:color w:val="000000"/>
      <w:szCs w:val="22"/>
    </w:rPr>
  </w:style>
  <w:style w:type="table" w:customStyle="1" w:styleId="TableGrid">
    <w:name w:val="TableGrid"/>
    <w:rsid w:val="00996B31"/>
    <w:rPr>
      <w:rFonts w:ascii="Calibri" w:hAnsi="Calibri"/>
      <w:sz w:val="22"/>
      <w:szCs w:val="22"/>
    </w:rPr>
    <w:tblPr>
      <w:tblCellMar>
        <w:top w:w="0" w:type="dxa"/>
        <w:left w:w="0" w:type="dxa"/>
        <w:bottom w:w="0" w:type="dxa"/>
        <w:right w:w="0" w:type="dxa"/>
      </w:tblCellMar>
    </w:tblPr>
  </w:style>
  <w:style w:type="paragraph" w:styleId="af9">
    <w:name w:val="List Paragraph"/>
    <w:basedOn w:val="a"/>
    <w:uiPriority w:val="34"/>
    <w:qFormat/>
    <w:rsid w:val="00996B31"/>
    <w:pPr>
      <w:spacing w:after="5" w:line="341" w:lineRule="auto"/>
      <w:ind w:left="720" w:right="8" w:firstLine="698"/>
      <w:contextualSpacing/>
      <w:jc w:val="both"/>
    </w:pPr>
    <w:rPr>
      <w:color w:val="000000"/>
      <w:szCs w:val="22"/>
    </w:rPr>
  </w:style>
  <w:style w:type="paragraph" w:customStyle="1" w:styleId="afa">
    <w:name w:val="Абзац"/>
    <w:basedOn w:val="a"/>
    <w:link w:val="afb"/>
    <w:uiPriority w:val="99"/>
    <w:rsid w:val="00996B31"/>
    <w:pPr>
      <w:spacing w:before="120" w:after="60"/>
      <w:ind w:firstLine="567"/>
      <w:jc w:val="both"/>
    </w:pPr>
    <w:rPr>
      <w:szCs w:val="20"/>
    </w:rPr>
  </w:style>
  <w:style w:type="character" w:customStyle="1" w:styleId="afb">
    <w:name w:val="Абзац Знак"/>
    <w:link w:val="afa"/>
    <w:uiPriority w:val="99"/>
    <w:locked/>
    <w:rsid w:val="00996B31"/>
    <w:rPr>
      <w:sz w:val="24"/>
    </w:rPr>
  </w:style>
  <w:style w:type="table" w:customStyle="1" w:styleId="TableGrid71">
    <w:name w:val="TableGrid71"/>
    <w:rsid w:val="00996B31"/>
    <w:rPr>
      <w:rFonts w:ascii="Calibri" w:hAnsi="Calibri"/>
      <w:sz w:val="22"/>
      <w:szCs w:val="22"/>
    </w:rPr>
    <w:tblPr>
      <w:tblCellMar>
        <w:top w:w="0" w:type="dxa"/>
        <w:left w:w="0" w:type="dxa"/>
        <w:bottom w:w="0" w:type="dxa"/>
        <w:right w:w="0" w:type="dxa"/>
      </w:tblCellMar>
    </w:tblPr>
  </w:style>
  <w:style w:type="table" w:customStyle="1" w:styleId="TableGrid61">
    <w:name w:val="TableGrid61"/>
    <w:rsid w:val="00996B31"/>
    <w:rPr>
      <w:rFonts w:ascii="Calibri" w:hAnsi="Calibri"/>
      <w:sz w:val="22"/>
      <w:szCs w:val="22"/>
    </w:rPr>
    <w:tblPr>
      <w:tblCellMar>
        <w:top w:w="0" w:type="dxa"/>
        <w:left w:w="0" w:type="dxa"/>
        <w:bottom w:w="0" w:type="dxa"/>
        <w:right w:w="0" w:type="dxa"/>
      </w:tblCellMar>
    </w:tblPr>
  </w:style>
  <w:style w:type="table" w:customStyle="1" w:styleId="TableGrid51">
    <w:name w:val="TableGrid51"/>
    <w:rsid w:val="00996B31"/>
    <w:rPr>
      <w:rFonts w:ascii="Calibri" w:hAnsi="Calibri"/>
      <w:sz w:val="22"/>
      <w:szCs w:val="22"/>
    </w:rPr>
    <w:tblPr>
      <w:tblCellMar>
        <w:top w:w="0" w:type="dxa"/>
        <w:left w:w="0" w:type="dxa"/>
        <w:bottom w:w="0" w:type="dxa"/>
        <w:right w:w="0" w:type="dxa"/>
      </w:tblCellMar>
    </w:tblPr>
  </w:style>
  <w:style w:type="table" w:customStyle="1" w:styleId="TableGrid8">
    <w:name w:val="TableGrid8"/>
    <w:rsid w:val="00996B31"/>
    <w:rPr>
      <w:rFonts w:ascii="Calibri" w:hAnsi="Calibri"/>
      <w:sz w:val="22"/>
      <w:szCs w:val="22"/>
    </w:rPr>
    <w:tblPr>
      <w:tblCellMar>
        <w:top w:w="0" w:type="dxa"/>
        <w:left w:w="0" w:type="dxa"/>
        <w:bottom w:w="0" w:type="dxa"/>
        <w:right w:w="0" w:type="dxa"/>
      </w:tblCellMar>
    </w:tblPr>
  </w:style>
  <w:style w:type="character" w:styleId="afc">
    <w:name w:val="annotation reference"/>
    <w:basedOn w:val="a0"/>
    <w:rsid w:val="00D46954"/>
    <w:rPr>
      <w:sz w:val="16"/>
      <w:szCs w:val="16"/>
    </w:rPr>
  </w:style>
  <w:style w:type="paragraph" w:styleId="afd">
    <w:name w:val="annotation text"/>
    <w:basedOn w:val="a"/>
    <w:link w:val="afe"/>
    <w:rsid w:val="00D46954"/>
    <w:rPr>
      <w:sz w:val="20"/>
      <w:szCs w:val="20"/>
    </w:rPr>
  </w:style>
  <w:style w:type="character" w:customStyle="1" w:styleId="afe">
    <w:name w:val="Текст примечания Знак"/>
    <w:basedOn w:val="a0"/>
    <w:link w:val="afd"/>
    <w:rsid w:val="00D46954"/>
  </w:style>
  <w:style w:type="paragraph" w:styleId="aff">
    <w:name w:val="annotation subject"/>
    <w:basedOn w:val="afd"/>
    <w:next w:val="afd"/>
    <w:link w:val="aff0"/>
    <w:rsid w:val="00D46954"/>
    <w:rPr>
      <w:b/>
      <w:bCs/>
    </w:rPr>
  </w:style>
  <w:style w:type="character" w:customStyle="1" w:styleId="aff0">
    <w:name w:val="Тема примечания Знак"/>
    <w:basedOn w:val="afe"/>
    <w:link w:val="aff"/>
    <w:rsid w:val="00D46954"/>
    <w:rPr>
      <w:b/>
      <w:bCs/>
    </w:rPr>
  </w:style>
  <w:style w:type="paragraph" w:customStyle="1" w:styleId="printj">
    <w:name w:val="printj"/>
    <w:basedOn w:val="a"/>
    <w:rsid w:val="00B3429E"/>
    <w:pPr>
      <w:spacing w:before="144" w:after="288"/>
      <w:jc w:val="both"/>
    </w:pPr>
  </w:style>
  <w:style w:type="paragraph" w:customStyle="1" w:styleId="paragraph">
    <w:name w:val="paragraph"/>
    <w:basedOn w:val="a"/>
    <w:rsid w:val="00D03D1A"/>
    <w:pPr>
      <w:spacing w:before="100" w:beforeAutospacing="1" w:after="100" w:afterAutospacing="1"/>
    </w:pPr>
  </w:style>
  <w:style w:type="character" w:customStyle="1" w:styleId="normaltextrun">
    <w:name w:val="normaltextrun"/>
    <w:basedOn w:val="a0"/>
    <w:rsid w:val="00D03D1A"/>
  </w:style>
  <w:style w:type="character" w:customStyle="1" w:styleId="spellingerror">
    <w:name w:val="spellingerror"/>
    <w:basedOn w:val="a0"/>
    <w:rsid w:val="00D03D1A"/>
  </w:style>
  <w:style w:type="character" w:customStyle="1" w:styleId="eop">
    <w:name w:val="eop"/>
    <w:basedOn w:val="a0"/>
    <w:rsid w:val="00D03D1A"/>
  </w:style>
  <w:style w:type="paragraph" w:customStyle="1" w:styleId="12">
    <w:name w:val="Абзац списка1"/>
    <w:basedOn w:val="a"/>
    <w:rsid w:val="003C7724"/>
    <w:pPr>
      <w:spacing w:after="200" w:line="276" w:lineRule="auto"/>
      <w:ind w:left="720"/>
      <w:contextualSpacing/>
    </w:pPr>
    <w:rPr>
      <w:rFonts w:ascii="Calibri" w:hAnsi="Calibri"/>
      <w:sz w:val="22"/>
      <w:szCs w:val="22"/>
      <w:lang w:eastAsia="en-US"/>
    </w:rPr>
  </w:style>
  <w:style w:type="paragraph" w:customStyle="1" w:styleId="310">
    <w:name w:val="Основной текст с отступом 31"/>
    <w:basedOn w:val="a"/>
    <w:uiPriority w:val="99"/>
    <w:rsid w:val="008A2779"/>
    <w:pPr>
      <w:suppressAutoHyphens/>
      <w:ind w:firstLine="510"/>
      <w:jc w:val="both"/>
    </w:pPr>
    <w:rPr>
      <w:kern w:val="2"/>
      <w:sz w:val="16"/>
      <w:szCs w:val="16"/>
    </w:rPr>
  </w:style>
  <w:style w:type="paragraph" w:customStyle="1" w:styleId="51">
    <w:name w:val="5 МГП Обычный текст"/>
    <w:basedOn w:val="a"/>
    <w:link w:val="52"/>
    <w:uiPriority w:val="99"/>
    <w:qFormat/>
    <w:rsid w:val="00AF7EB5"/>
    <w:pPr>
      <w:spacing w:line="276" w:lineRule="auto"/>
      <w:ind w:firstLine="709"/>
      <w:jc w:val="both"/>
    </w:pPr>
    <w:rPr>
      <w:sz w:val="28"/>
      <w:szCs w:val="22"/>
      <w:lang w:val="x-none" w:eastAsia="en-US"/>
    </w:rPr>
  </w:style>
  <w:style w:type="character" w:customStyle="1" w:styleId="52">
    <w:name w:val="5 МГП Обычный текст Знак"/>
    <w:link w:val="51"/>
    <w:uiPriority w:val="99"/>
    <w:locked/>
    <w:rsid w:val="00AF7EB5"/>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5408">
      <w:bodyDiv w:val="1"/>
      <w:marLeft w:val="0"/>
      <w:marRight w:val="0"/>
      <w:marTop w:val="0"/>
      <w:marBottom w:val="0"/>
      <w:divBdr>
        <w:top w:val="none" w:sz="0" w:space="0" w:color="auto"/>
        <w:left w:val="none" w:sz="0" w:space="0" w:color="auto"/>
        <w:bottom w:val="none" w:sz="0" w:space="0" w:color="auto"/>
        <w:right w:val="none" w:sz="0" w:space="0" w:color="auto"/>
      </w:divBdr>
      <w:divsChild>
        <w:div w:id="314186304">
          <w:marLeft w:val="0"/>
          <w:marRight w:val="0"/>
          <w:marTop w:val="0"/>
          <w:marBottom w:val="0"/>
          <w:divBdr>
            <w:top w:val="none" w:sz="0" w:space="0" w:color="auto"/>
            <w:left w:val="none" w:sz="0" w:space="0" w:color="auto"/>
            <w:bottom w:val="none" w:sz="0" w:space="0" w:color="auto"/>
            <w:right w:val="none" w:sz="0" w:space="0" w:color="auto"/>
          </w:divBdr>
        </w:div>
        <w:div w:id="327640232">
          <w:marLeft w:val="0"/>
          <w:marRight w:val="0"/>
          <w:marTop w:val="0"/>
          <w:marBottom w:val="0"/>
          <w:divBdr>
            <w:top w:val="none" w:sz="0" w:space="0" w:color="auto"/>
            <w:left w:val="none" w:sz="0" w:space="0" w:color="auto"/>
            <w:bottom w:val="none" w:sz="0" w:space="0" w:color="auto"/>
            <w:right w:val="none" w:sz="0" w:space="0" w:color="auto"/>
          </w:divBdr>
        </w:div>
        <w:div w:id="716785927">
          <w:marLeft w:val="0"/>
          <w:marRight w:val="0"/>
          <w:marTop w:val="0"/>
          <w:marBottom w:val="0"/>
          <w:divBdr>
            <w:top w:val="none" w:sz="0" w:space="0" w:color="auto"/>
            <w:left w:val="none" w:sz="0" w:space="0" w:color="auto"/>
            <w:bottom w:val="none" w:sz="0" w:space="0" w:color="auto"/>
            <w:right w:val="none" w:sz="0" w:space="0" w:color="auto"/>
          </w:divBdr>
        </w:div>
        <w:div w:id="859659114">
          <w:marLeft w:val="0"/>
          <w:marRight w:val="0"/>
          <w:marTop w:val="0"/>
          <w:marBottom w:val="0"/>
          <w:divBdr>
            <w:top w:val="none" w:sz="0" w:space="0" w:color="auto"/>
            <w:left w:val="none" w:sz="0" w:space="0" w:color="auto"/>
            <w:bottom w:val="none" w:sz="0" w:space="0" w:color="auto"/>
            <w:right w:val="none" w:sz="0" w:space="0" w:color="auto"/>
          </w:divBdr>
        </w:div>
      </w:divsChild>
    </w:div>
    <w:div w:id="451679531">
      <w:bodyDiv w:val="1"/>
      <w:marLeft w:val="0"/>
      <w:marRight w:val="0"/>
      <w:marTop w:val="0"/>
      <w:marBottom w:val="0"/>
      <w:divBdr>
        <w:top w:val="none" w:sz="0" w:space="0" w:color="auto"/>
        <w:left w:val="none" w:sz="0" w:space="0" w:color="auto"/>
        <w:bottom w:val="none" w:sz="0" w:space="0" w:color="auto"/>
        <w:right w:val="none" w:sz="0" w:space="0" w:color="auto"/>
      </w:divBdr>
    </w:div>
    <w:div w:id="600723037">
      <w:bodyDiv w:val="1"/>
      <w:marLeft w:val="0"/>
      <w:marRight w:val="0"/>
      <w:marTop w:val="0"/>
      <w:marBottom w:val="0"/>
      <w:divBdr>
        <w:top w:val="none" w:sz="0" w:space="0" w:color="auto"/>
        <w:left w:val="none" w:sz="0" w:space="0" w:color="auto"/>
        <w:bottom w:val="none" w:sz="0" w:space="0" w:color="auto"/>
        <w:right w:val="none" w:sz="0" w:space="0" w:color="auto"/>
      </w:divBdr>
    </w:div>
    <w:div w:id="653920064">
      <w:bodyDiv w:val="1"/>
      <w:marLeft w:val="0"/>
      <w:marRight w:val="0"/>
      <w:marTop w:val="0"/>
      <w:marBottom w:val="0"/>
      <w:divBdr>
        <w:top w:val="none" w:sz="0" w:space="0" w:color="auto"/>
        <w:left w:val="none" w:sz="0" w:space="0" w:color="auto"/>
        <w:bottom w:val="none" w:sz="0" w:space="0" w:color="auto"/>
        <w:right w:val="none" w:sz="0" w:space="0" w:color="auto"/>
      </w:divBdr>
    </w:div>
    <w:div w:id="723407793">
      <w:bodyDiv w:val="1"/>
      <w:marLeft w:val="0"/>
      <w:marRight w:val="0"/>
      <w:marTop w:val="0"/>
      <w:marBottom w:val="0"/>
      <w:divBdr>
        <w:top w:val="none" w:sz="0" w:space="0" w:color="auto"/>
        <w:left w:val="none" w:sz="0" w:space="0" w:color="auto"/>
        <w:bottom w:val="none" w:sz="0" w:space="0" w:color="auto"/>
        <w:right w:val="none" w:sz="0" w:space="0" w:color="auto"/>
      </w:divBdr>
    </w:div>
    <w:div w:id="807822432">
      <w:bodyDiv w:val="1"/>
      <w:marLeft w:val="0"/>
      <w:marRight w:val="0"/>
      <w:marTop w:val="0"/>
      <w:marBottom w:val="0"/>
      <w:divBdr>
        <w:top w:val="none" w:sz="0" w:space="0" w:color="auto"/>
        <w:left w:val="none" w:sz="0" w:space="0" w:color="auto"/>
        <w:bottom w:val="none" w:sz="0" w:space="0" w:color="auto"/>
        <w:right w:val="none" w:sz="0" w:space="0" w:color="auto"/>
      </w:divBdr>
    </w:div>
    <w:div w:id="852374899">
      <w:bodyDiv w:val="1"/>
      <w:marLeft w:val="0"/>
      <w:marRight w:val="0"/>
      <w:marTop w:val="0"/>
      <w:marBottom w:val="0"/>
      <w:divBdr>
        <w:top w:val="none" w:sz="0" w:space="0" w:color="auto"/>
        <w:left w:val="none" w:sz="0" w:space="0" w:color="auto"/>
        <w:bottom w:val="none" w:sz="0" w:space="0" w:color="auto"/>
        <w:right w:val="none" w:sz="0" w:space="0" w:color="auto"/>
      </w:divBdr>
    </w:div>
    <w:div w:id="983006591">
      <w:bodyDiv w:val="1"/>
      <w:marLeft w:val="0"/>
      <w:marRight w:val="0"/>
      <w:marTop w:val="0"/>
      <w:marBottom w:val="0"/>
      <w:divBdr>
        <w:top w:val="none" w:sz="0" w:space="0" w:color="auto"/>
        <w:left w:val="none" w:sz="0" w:space="0" w:color="auto"/>
        <w:bottom w:val="none" w:sz="0" w:space="0" w:color="auto"/>
        <w:right w:val="none" w:sz="0" w:space="0" w:color="auto"/>
      </w:divBdr>
    </w:div>
    <w:div w:id="1048266796">
      <w:bodyDiv w:val="1"/>
      <w:marLeft w:val="0"/>
      <w:marRight w:val="0"/>
      <w:marTop w:val="0"/>
      <w:marBottom w:val="0"/>
      <w:divBdr>
        <w:top w:val="none" w:sz="0" w:space="0" w:color="auto"/>
        <w:left w:val="none" w:sz="0" w:space="0" w:color="auto"/>
        <w:bottom w:val="none" w:sz="0" w:space="0" w:color="auto"/>
        <w:right w:val="none" w:sz="0" w:space="0" w:color="auto"/>
      </w:divBdr>
    </w:div>
    <w:div w:id="1170294615">
      <w:bodyDiv w:val="1"/>
      <w:marLeft w:val="0"/>
      <w:marRight w:val="0"/>
      <w:marTop w:val="0"/>
      <w:marBottom w:val="0"/>
      <w:divBdr>
        <w:top w:val="none" w:sz="0" w:space="0" w:color="auto"/>
        <w:left w:val="none" w:sz="0" w:space="0" w:color="auto"/>
        <w:bottom w:val="none" w:sz="0" w:space="0" w:color="auto"/>
        <w:right w:val="none" w:sz="0" w:space="0" w:color="auto"/>
      </w:divBdr>
    </w:div>
    <w:div w:id="1226379489">
      <w:bodyDiv w:val="1"/>
      <w:marLeft w:val="0"/>
      <w:marRight w:val="0"/>
      <w:marTop w:val="0"/>
      <w:marBottom w:val="0"/>
      <w:divBdr>
        <w:top w:val="none" w:sz="0" w:space="0" w:color="auto"/>
        <w:left w:val="none" w:sz="0" w:space="0" w:color="auto"/>
        <w:bottom w:val="none" w:sz="0" w:space="0" w:color="auto"/>
        <w:right w:val="none" w:sz="0" w:space="0" w:color="auto"/>
      </w:divBdr>
    </w:div>
    <w:div w:id="1268738535">
      <w:bodyDiv w:val="1"/>
      <w:marLeft w:val="0"/>
      <w:marRight w:val="0"/>
      <w:marTop w:val="0"/>
      <w:marBottom w:val="0"/>
      <w:divBdr>
        <w:top w:val="none" w:sz="0" w:space="0" w:color="auto"/>
        <w:left w:val="none" w:sz="0" w:space="0" w:color="auto"/>
        <w:bottom w:val="none" w:sz="0" w:space="0" w:color="auto"/>
        <w:right w:val="none" w:sz="0" w:space="0" w:color="auto"/>
      </w:divBdr>
    </w:div>
    <w:div w:id="1307735019">
      <w:bodyDiv w:val="1"/>
      <w:marLeft w:val="0"/>
      <w:marRight w:val="0"/>
      <w:marTop w:val="0"/>
      <w:marBottom w:val="0"/>
      <w:divBdr>
        <w:top w:val="none" w:sz="0" w:space="0" w:color="auto"/>
        <w:left w:val="none" w:sz="0" w:space="0" w:color="auto"/>
        <w:bottom w:val="none" w:sz="0" w:space="0" w:color="auto"/>
        <w:right w:val="none" w:sz="0" w:space="0" w:color="auto"/>
      </w:divBdr>
    </w:div>
    <w:div w:id="1441753520">
      <w:bodyDiv w:val="1"/>
      <w:marLeft w:val="0"/>
      <w:marRight w:val="0"/>
      <w:marTop w:val="0"/>
      <w:marBottom w:val="0"/>
      <w:divBdr>
        <w:top w:val="none" w:sz="0" w:space="0" w:color="auto"/>
        <w:left w:val="none" w:sz="0" w:space="0" w:color="auto"/>
        <w:bottom w:val="none" w:sz="0" w:space="0" w:color="auto"/>
        <w:right w:val="none" w:sz="0" w:space="0" w:color="auto"/>
      </w:divBdr>
    </w:div>
    <w:div w:id="1506435653">
      <w:bodyDiv w:val="1"/>
      <w:marLeft w:val="0"/>
      <w:marRight w:val="0"/>
      <w:marTop w:val="0"/>
      <w:marBottom w:val="0"/>
      <w:divBdr>
        <w:top w:val="none" w:sz="0" w:space="0" w:color="auto"/>
        <w:left w:val="none" w:sz="0" w:space="0" w:color="auto"/>
        <w:bottom w:val="none" w:sz="0" w:space="0" w:color="auto"/>
        <w:right w:val="none" w:sz="0" w:space="0" w:color="auto"/>
      </w:divBdr>
    </w:div>
    <w:div w:id="1842164631">
      <w:bodyDiv w:val="1"/>
      <w:marLeft w:val="0"/>
      <w:marRight w:val="0"/>
      <w:marTop w:val="0"/>
      <w:marBottom w:val="0"/>
      <w:divBdr>
        <w:top w:val="none" w:sz="0" w:space="0" w:color="auto"/>
        <w:left w:val="none" w:sz="0" w:space="0" w:color="auto"/>
        <w:bottom w:val="none" w:sz="0" w:space="0" w:color="auto"/>
        <w:right w:val="none" w:sz="0" w:space="0" w:color="auto"/>
      </w:divBdr>
    </w:div>
    <w:div w:id="1947082144">
      <w:bodyDiv w:val="1"/>
      <w:marLeft w:val="0"/>
      <w:marRight w:val="0"/>
      <w:marTop w:val="0"/>
      <w:marBottom w:val="0"/>
      <w:divBdr>
        <w:top w:val="none" w:sz="0" w:space="0" w:color="auto"/>
        <w:left w:val="none" w:sz="0" w:space="0" w:color="auto"/>
        <w:bottom w:val="none" w:sz="0" w:space="0" w:color="auto"/>
        <w:right w:val="none" w:sz="0" w:space="0" w:color="auto"/>
      </w:divBdr>
    </w:div>
    <w:div w:id="21224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4;&#1084;&#1080;&#1090;&#1088;&#1080;&#1081;\Desktop\&#1087;&#1088;&#1086;&#1075;&#1088;&#1072;&#1084;&#1084;&#1072;\&#1057;&#1086;&#1094;&#1080;&#1072;&#1083;&#1100;&#1085;&#1072;&#1103;%20(1).docx" TargetMode="External"/><Relationship Id="rId18" Type="http://schemas.openxmlformats.org/officeDocument/2006/relationships/hyperlink" Target="https://ru.wikipedia.org/wiki/%D0%A1%D0%B8%D1%85%D0%BE%D1%82%D1%8D-%D0%90%D0%BB%D0%B8%D0%BD%D1%8C" TargetMode="External"/><Relationship Id="rId26" Type="http://schemas.openxmlformats.org/officeDocument/2006/relationships/hyperlink" Target="https://dalnegorsk.spravker.ru/bolnicy/primorskaya-kraevaya-psihiatricheskaya-bolnitsa--51.htm" TargetMode="External"/><Relationship Id="rId3" Type="http://schemas.openxmlformats.org/officeDocument/2006/relationships/styles" Target="styles.xml"/><Relationship Id="rId21" Type="http://schemas.openxmlformats.org/officeDocument/2006/relationships/hyperlink" Target="https://ru.wikipedia.org/wiki/%D0%A2%D0%B5%D0%BB%D0%B5%D0%B2%D0%B8%D0%B7%D0%B8%D0%BE%D0%BD%D0%BD%D0%B0%D1%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ru.wikipedia.org/wiki/%D0%9A%D0%B0%D0%B2%D0%B0%D0%BB%D0%B5%D1%80%D0%BE%D0%B2%D1%81%D0%BA%D0%B8%D0%B9_%D1%80%D0%B0%D0%B9%D0%BE%D0%BD_%D0%9F%D1%80%D0%B8%D0%BC%D0%BE%D1%80%D1%81%D0%BA%D0%BE%D0%B3%D0%BE_%D0%BA%D1%80%D0%B0%D1%8F" TargetMode="External"/><Relationship Id="rId25" Type="http://schemas.openxmlformats.org/officeDocument/2006/relationships/hyperlink" Target="https://ru.wikipedia.org/wiki/%D0%A0%D1%83%D0%B4%D0%BD%D0%B0%D1%8F_%D0%9F%D1%80%D0%B8%D1%81%D1%82%D0%B0%D0%BD%D1%8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1%80%D0%B0%D1%81%D0%BD%D0%BE%D0%B0%D1%80%D0%BC%D0%B5%D0%B9%D1%81%D0%BA%D0%B8%D0%B9_%D1%80%D0%B0%D0%B9%D0%BE%D0%BD_%D0%9F%D1%80%D0%B8%D0%BC%D0%BE%D1%80%D1%81%D0%BA%D0%BE%D0%B3%D0%BE_%D0%BA%D1%80%D0%B0%D1%8F" TargetMode="External"/><Relationship Id="rId20" Type="http://schemas.openxmlformats.org/officeDocument/2006/relationships/hyperlink" Target="https://ru.wikipedia.org/wiki/%D0%AF%D0%BA%D1%83%D1%82-%D0%93%D0%BE%D1%80%D0%B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u.wikipedia.org/wiki/%D0%92%D0%B0%D1%81%D1%8C%D0%BA%D0%BE%D0%B2%D1%81%D0%BA%D0%BE%D0%B5_(%D0%BE%D0%B7%D0%B5%D1%80%D0%BE)"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ru.wikipedia.org/wiki/%D0%AF%D0%BF%D0%BE%D0%BD%D1%81%D0%BA%D0%BE%D0%B5_%D0%BC%D0%BE%D1%80%D0%B5" TargetMode="External"/><Relationship Id="rId23" Type="http://schemas.openxmlformats.org/officeDocument/2006/relationships/hyperlink" Target="https://ru.wikipedia.org/wiki/%D0%A0%D1%83%D0%B4%D0%BD%D0%B0%D1%8F_(%D1%80%D0%B5%D0%BA%D0%B0)"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ru.wikipedia.org/wiki/%D0%A1%D0%B5%D0%B4%D0%B0%D1%8F_(%D0%B3%D0%BE%D1%80%D0%B0,_%D0%9F%D1%80%D0%B8%D0%BC%D0%BE%D1%80%D1%81%D0%BA%D0%B8%D0%B9_%D0%BA%D1%80%D0%B0%D0%B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yperlink" Target="https://ru.wikipedia.org/wiki/%D0%91%D0%BE%D0%BB%D1%8C%D1%88%D0%B0%D1%8F_%D0%A3%D1%81%D1%81%D1%83%D1%80%D0%BA%D0%B0" TargetMode="External"/><Relationship Id="rId27" Type="http://schemas.openxmlformats.org/officeDocument/2006/relationships/footer" Target="footer3.xml"/><Relationship Id="rId30" Type="http://schemas.openxmlformats.org/officeDocument/2006/relationships/hyperlink" Target="consultantplus://offline/ref=77B202A5DF41B9848A84B1C1C07F702287F3D861C50C660FF90A002B14A1F44BD26285F7ED10BE64C5C64DX0y7X" TargetMode="Externa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sz="1200" b="0" i="0" u="none" strike="noStrike" baseline="0">
                <a:solidFill>
                  <a:srgbClr val="000000"/>
                </a:solidFill>
                <a:latin typeface="Times New Roman"/>
                <a:ea typeface="Times New Roman"/>
                <a:cs typeface="Times New Roman"/>
              </a:defRPr>
            </a:pPr>
            <a:r>
              <a:rPr lang="ru-RU" sz="1299" b="0" baseline="0"/>
              <a:t>    Рисунок 2. </a:t>
            </a:r>
          </a:p>
          <a:p>
            <a:pPr algn="r">
              <a:defRPr sz="1200" b="0" i="0" u="none" strike="noStrike" baseline="0">
                <a:solidFill>
                  <a:srgbClr val="000000"/>
                </a:solidFill>
                <a:latin typeface="Times New Roman"/>
                <a:ea typeface="Times New Roman"/>
                <a:cs typeface="Times New Roman"/>
              </a:defRPr>
            </a:pPr>
            <a:r>
              <a:rPr lang="ru-RU" sz="1299" b="0" baseline="0"/>
              <a:t>Распределение населения Дальнегорского городского округа</a:t>
            </a:r>
          </a:p>
        </c:rich>
      </c:tx>
      <c:layout>
        <c:manualLayout>
          <c:xMode val="edge"/>
          <c:yMode val="edge"/>
          <c:x val="0.171236693773934"/>
          <c:y val="1.6039253055151546E-2"/>
        </c:manualLayout>
      </c:layout>
      <c:overlay val="0"/>
      <c:spPr>
        <a:noFill/>
        <a:ln w="25371">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8917991702650072"/>
          <c:y val="0.21336346845533197"/>
          <c:w val="0.67874794069192779"/>
          <c:h val="0.56858407079646012"/>
        </c:manualLayout>
      </c:layout>
      <c:pie3DChart>
        <c:varyColors val="1"/>
        <c:ser>
          <c:idx val="0"/>
          <c:order val="0"/>
          <c:tx>
            <c:strRef>
              <c:f>Лист1!$B$1</c:f>
              <c:strCache>
                <c:ptCount val="1"/>
                <c:pt idx="0">
                  <c:v>Процентное соотношение отдельных категорий населения  за 2011-2013 годы</c:v>
                </c:pt>
              </c:strCache>
            </c:strRef>
          </c:tx>
          <c:spPr>
            <a:ln>
              <a:solidFill>
                <a:schemeClr val="accent4">
                  <a:lumMod val="60000"/>
                  <a:lumOff val="40000"/>
                </a:schemeClr>
              </a:solidFill>
            </a:ln>
          </c:spPr>
          <c:explosion val="25"/>
          <c:dPt>
            <c:idx val="0"/>
            <c:bubble3D val="0"/>
            <c:spPr>
              <a:gradFill flip="none" rotWithShape="1">
                <a:gsLst>
                  <a:gs pos="0">
                    <a:srgbClr val="4F81BD">
                      <a:shade val="30000"/>
                      <a:satMod val="115000"/>
                    </a:srgbClr>
                  </a:gs>
                  <a:gs pos="50000">
                    <a:srgbClr val="4F81BD">
                      <a:shade val="67500"/>
                      <a:satMod val="115000"/>
                    </a:srgbClr>
                  </a:gs>
                  <a:gs pos="100000">
                    <a:srgbClr val="4F81BD">
                      <a:shade val="100000"/>
                      <a:satMod val="115000"/>
                    </a:srgbClr>
                  </a:gs>
                </a:gsLst>
                <a:lin ang="13500000" scaled="1"/>
                <a:tileRect/>
              </a:gradFill>
              <a:ln>
                <a:solidFill>
                  <a:schemeClr val="accent4">
                    <a:lumMod val="60000"/>
                    <a:lumOff val="40000"/>
                  </a:schemeClr>
                </a:solidFill>
              </a:ln>
            </c:spPr>
            <c:extLst>
              <c:ext xmlns:c16="http://schemas.microsoft.com/office/drawing/2014/chart" uri="{C3380CC4-5D6E-409C-BE32-E72D297353CC}">
                <c16:uniqueId val="{00000000-C6E7-4873-813A-A81FB005110C}"/>
              </c:ext>
            </c:extLst>
          </c:dPt>
          <c:dPt>
            <c:idx val="1"/>
            <c:bubble3D val="0"/>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0800000" scaled="1"/>
                <a:tileRect/>
              </a:gradFill>
              <a:ln>
                <a:solidFill>
                  <a:schemeClr val="accent4">
                    <a:lumMod val="60000"/>
                    <a:lumOff val="40000"/>
                  </a:schemeClr>
                </a:solidFill>
              </a:ln>
            </c:spPr>
            <c:extLst>
              <c:ext xmlns:c16="http://schemas.microsoft.com/office/drawing/2014/chart" uri="{C3380CC4-5D6E-409C-BE32-E72D297353CC}">
                <c16:uniqueId val="{00000001-C6E7-4873-813A-A81FB005110C}"/>
              </c:ext>
            </c:extLst>
          </c:dPt>
          <c:dPt>
            <c:idx val="2"/>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8100000" scaled="1"/>
                <a:tileRect/>
              </a:gradFill>
              <a:ln>
                <a:solidFill>
                  <a:schemeClr val="accent4">
                    <a:lumMod val="60000"/>
                    <a:lumOff val="40000"/>
                  </a:schemeClr>
                </a:solidFill>
              </a:ln>
            </c:spPr>
            <c:extLst>
              <c:ext xmlns:c16="http://schemas.microsoft.com/office/drawing/2014/chart" uri="{C3380CC4-5D6E-409C-BE32-E72D297353CC}">
                <c16:uniqueId val="{00000002-C6E7-4873-813A-A81FB005110C}"/>
              </c:ext>
            </c:extLst>
          </c:dPt>
          <c:dLbls>
            <c:dLbl>
              <c:idx val="0"/>
              <c:layout>
                <c:manualLayout>
                  <c:x val="5.0722965541903685E-3"/>
                  <c:y val="-3.958426400138379E-2"/>
                </c:manualLayout>
              </c:layout>
              <c:tx>
                <c:rich>
                  <a:bodyPr/>
                  <a:lstStyle/>
                  <a:p>
                    <a:pPr>
                      <a:defRPr sz="1200" b="1" i="0" u="none" strike="noStrike" baseline="0">
                        <a:solidFill>
                          <a:srgbClr val="000000"/>
                        </a:solidFill>
                        <a:latin typeface="Times New Roman"/>
                        <a:ea typeface="Times New Roman"/>
                        <a:cs typeface="Times New Roman"/>
                      </a:defRPr>
                    </a:pPr>
                    <a:r>
                      <a:rPr lang="en-US" sz="1200" baseline="0"/>
                      <a:t>33,0%</a:t>
                    </a:r>
                  </a:p>
                </c:rich>
              </c:tx>
              <c:spPr>
                <a:noFill/>
                <a:ln w="25371">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E7-4873-813A-A81FB005110C}"/>
                </c:ext>
              </c:extLst>
            </c:dLbl>
            <c:dLbl>
              <c:idx val="1"/>
              <c:layout>
                <c:manualLayout>
                  <c:x val="-3.1552451104902207E-2"/>
                  <c:y val="-1.3827160493827161E-2"/>
                </c:manualLayout>
              </c:layout>
              <c:tx>
                <c:rich>
                  <a:bodyPr/>
                  <a:lstStyle/>
                  <a:p>
                    <a:pPr>
                      <a:defRPr sz="1200" b="1" i="0" u="none" strike="noStrike" baseline="0">
                        <a:solidFill>
                          <a:srgbClr val="000000"/>
                        </a:solidFill>
                        <a:latin typeface="Times New Roman"/>
                        <a:ea typeface="Times New Roman"/>
                        <a:cs typeface="Times New Roman"/>
                      </a:defRPr>
                    </a:pPr>
                    <a:r>
                      <a:rPr lang="en-US" sz="1200" baseline="0"/>
                      <a:t>49,0%</a:t>
                    </a:r>
                  </a:p>
                </c:rich>
              </c:tx>
              <c:spPr>
                <a:noFill/>
                <a:ln w="25371">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E7-4873-813A-A81FB005110C}"/>
                </c:ext>
              </c:extLst>
            </c:dLbl>
            <c:dLbl>
              <c:idx val="2"/>
              <c:layout>
                <c:manualLayout>
                  <c:x val="-6.3618268796092003E-2"/>
                  <c:y val="1.2136663432830191E-2"/>
                </c:manualLayout>
              </c:layout>
              <c:tx>
                <c:rich>
                  <a:bodyPr/>
                  <a:lstStyle/>
                  <a:p>
                    <a:pPr>
                      <a:defRPr sz="1200" b="1" i="0" u="none" strike="noStrike" baseline="0">
                        <a:solidFill>
                          <a:srgbClr val="000000"/>
                        </a:solidFill>
                        <a:latin typeface="Times New Roman"/>
                        <a:ea typeface="Times New Roman"/>
                        <a:cs typeface="Times New Roman"/>
                      </a:defRPr>
                    </a:pPr>
                    <a:r>
                      <a:rPr lang="en-US" sz="1200" baseline="0"/>
                      <a:t>18,0%</a:t>
                    </a:r>
                  </a:p>
                </c:rich>
              </c:tx>
              <c:spPr>
                <a:noFill/>
                <a:ln w="25371">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E7-4873-813A-A81FB005110C}"/>
                </c:ext>
              </c:extLst>
            </c:dLbl>
            <c:spPr>
              <a:noFill/>
              <a:ln w="25371">
                <a:noFill/>
              </a:ln>
            </c:spPr>
            <c:txPr>
              <a:bodyPr/>
              <a:lstStyle/>
              <a:p>
                <a:pPr>
                  <a:defRPr sz="1200" b="1" baseline="0">
                    <a:latin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старше трудоспособного</c:v>
                </c:pt>
                <c:pt idx="1">
                  <c:v>трудоспособный возраст</c:v>
                </c:pt>
                <c:pt idx="2">
                  <c:v>моложе трудоспособного возраста</c:v>
                </c:pt>
              </c:strCache>
            </c:strRef>
          </c:cat>
          <c:val>
            <c:numRef>
              <c:f>Лист1!$B$2:$B$4</c:f>
              <c:numCache>
                <c:formatCode>General</c:formatCode>
                <c:ptCount val="3"/>
                <c:pt idx="0">
                  <c:v>15443</c:v>
                </c:pt>
                <c:pt idx="1">
                  <c:v>31322</c:v>
                </c:pt>
                <c:pt idx="2">
                  <c:v>9058</c:v>
                </c:pt>
              </c:numCache>
            </c:numRef>
          </c:val>
          <c:extLst>
            <c:ext xmlns:c16="http://schemas.microsoft.com/office/drawing/2014/chart" uri="{C3380CC4-5D6E-409C-BE32-E72D297353CC}">
              <c16:uniqueId val="{00000003-C6E7-4873-813A-A81FB005110C}"/>
            </c:ext>
          </c:extLst>
        </c:ser>
        <c:dLbls>
          <c:showLegendKey val="0"/>
          <c:showVal val="0"/>
          <c:showCatName val="0"/>
          <c:showSerName val="0"/>
          <c:showPercent val="0"/>
          <c:showBubbleSize val="0"/>
          <c:showLeaderLines val="0"/>
        </c:dLbls>
      </c:pie3DChart>
      <c:spPr>
        <a:noFill/>
        <a:ln w="25389">
          <a:noFill/>
        </a:ln>
      </c:spPr>
    </c:plotArea>
    <c:legend>
      <c:legendPos val="r"/>
      <c:layout>
        <c:manualLayout>
          <c:xMode val="edge"/>
          <c:yMode val="edge"/>
          <c:x val="7.2366593520072284E-2"/>
          <c:y val="0.78656034237758499"/>
          <c:w val="0.90774304031668174"/>
          <c:h val="0.14637778557935033"/>
        </c:manualLayout>
      </c:layout>
      <c:overlay val="0"/>
      <c:txPr>
        <a:bodyPr/>
        <a:lstStyle/>
        <a:p>
          <a:pPr>
            <a:defRPr sz="1000" baseline="0">
              <a:latin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628C-75CD-4C3B-9DE1-84285FC0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13282</Words>
  <Characters>75711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Кашникова</dc:creator>
  <cp:lastModifiedBy>Наумова Ольга Анатольевна</cp:lastModifiedBy>
  <cp:revision>12</cp:revision>
  <cp:lastPrinted>2019-12-23T07:39:00Z</cp:lastPrinted>
  <dcterms:created xsi:type="dcterms:W3CDTF">2019-12-23T02:03:00Z</dcterms:created>
  <dcterms:modified xsi:type="dcterms:W3CDTF">2019-12-24T08:56:00Z</dcterms:modified>
</cp:coreProperties>
</file>