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98" w:rsidRPr="00195862" w:rsidRDefault="00B02998" w:rsidP="00B02998">
      <w:pPr>
        <w:pStyle w:val="ConsPlusTitle"/>
        <w:widowControl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862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B02998" w:rsidRPr="00195862" w:rsidRDefault="00B02998" w:rsidP="00B02998">
      <w:pPr>
        <w:pStyle w:val="ConsPlusTitle"/>
        <w:widowControl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02998" w:rsidRPr="00807DCE" w:rsidRDefault="00B02998" w:rsidP="00B02998">
      <w:pPr>
        <w:pStyle w:val="ConsPlusTitle"/>
        <w:widowControl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5862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807DCE">
        <w:rPr>
          <w:rFonts w:ascii="Times New Roman" w:hAnsi="Times New Roman" w:cs="Times New Roman"/>
          <w:b w:val="0"/>
          <w:sz w:val="26"/>
          <w:szCs w:val="26"/>
        </w:rPr>
        <w:t>проекту постановлени</w:t>
      </w:r>
      <w:r w:rsidR="00093DE9">
        <w:rPr>
          <w:rFonts w:ascii="Times New Roman" w:hAnsi="Times New Roman" w:cs="Times New Roman"/>
          <w:b w:val="0"/>
          <w:sz w:val="26"/>
          <w:szCs w:val="26"/>
        </w:rPr>
        <w:t>я</w:t>
      </w:r>
      <w:bookmarkStart w:id="0" w:name="_GoBack"/>
      <w:bookmarkEnd w:id="0"/>
      <w:r w:rsidRPr="00807DC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Дальнегорского городского округа «О внесении изменений в постановление администрации Дальнегорского городского округа от 18 сентября 2017 года № 551-па «Об утверждении Муниципальной программы «Развитие образования Дальнегорского городского округа»  на 2018-2022 годы» (далее – Постановление)</w:t>
      </w:r>
    </w:p>
    <w:p w:rsidR="00B02998" w:rsidRPr="00807DCE" w:rsidRDefault="00B02998" w:rsidP="00B0299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B02998" w:rsidRDefault="00B02998" w:rsidP="00B02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DCE">
        <w:rPr>
          <w:rFonts w:ascii="Times New Roman" w:hAnsi="Times New Roman" w:cs="Times New Roman"/>
          <w:sz w:val="26"/>
          <w:szCs w:val="26"/>
        </w:rPr>
        <w:t>Управление образования, как ответственный исполнитель программы, вносит следующие изменения в Муниципальную программу «Развитие образования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807DCE">
        <w:rPr>
          <w:rFonts w:ascii="Times New Roman" w:hAnsi="Times New Roman" w:cs="Times New Roman"/>
          <w:sz w:val="26"/>
          <w:szCs w:val="26"/>
        </w:rPr>
        <w:t>:</w:t>
      </w:r>
    </w:p>
    <w:p w:rsidR="00B02998" w:rsidRDefault="00B02998" w:rsidP="00B0299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26AD">
        <w:rPr>
          <w:rFonts w:ascii="Times New Roman" w:hAnsi="Times New Roman" w:cs="Times New Roman"/>
          <w:sz w:val="26"/>
          <w:szCs w:val="26"/>
        </w:rPr>
        <w:t xml:space="preserve">Срок действия Программы продлен до 2023 года, соответственно </w:t>
      </w:r>
      <w:r>
        <w:rPr>
          <w:rFonts w:ascii="Times New Roman" w:hAnsi="Times New Roman" w:cs="Times New Roman"/>
          <w:sz w:val="26"/>
          <w:szCs w:val="26"/>
        </w:rPr>
        <w:t xml:space="preserve">внесены изменения в паспорт Программы и паспорта подпрограмм Программы, </w:t>
      </w:r>
      <w:r w:rsidRPr="00F826AD">
        <w:rPr>
          <w:rFonts w:ascii="Times New Roman" w:hAnsi="Times New Roman" w:cs="Times New Roman"/>
          <w:sz w:val="26"/>
          <w:szCs w:val="26"/>
        </w:rPr>
        <w:t>установлены значения показателей  на 2023 год в приложени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826AD">
        <w:rPr>
          <w:rFonts w:ascii="Times New Roman" w:hAnsi="Times New Roman" w:cs="Times New Roman"/>
          <w:sz w:val="26"/>
          <w:szCs w:val="26"/>
        </w:rPr>
        <w:t xml:space="preserve"> 1, </w:t>
      </w:r>
      <w:r>
        <w:rPr>
          <w:rFonts w:ascii="Times New Roman" w:hAnsi="Times New Roman" w:cs="Times New Roman"/>
          <w:sz w:val="26"/>
          <w:szCs w:val="26"/>
        </w:rPr>
        <w:t>3, 5, 6, 8, 9.</w:t>
      </w:r>
    </w:p>
    <w:p w:rsidR="00B02998" w:rsidRPr="00F826AD" w:rsidRDefault="00B02998" w:rsidP="00B0299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26AD">
        <w:rPr>
          <w:rFonts w:ascii="Times New Roman" w:hAnsi="Times New Roman" w:cs="Times New Roman"/>
          <w:sz w:val="26"/>
          <w:szCs w:val="26"/>
        </w:rPr>
        <w:t>В связи с уточнением планового ресурсного обеспечения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F826AD">
        <w:rPr>
          <w:rFonts w:ascii="Times New Roman" w:hAnsi="Times New Roman" w:cs="Times New Roman"/>
          <w:sz w:val="26"/>
          <w:szCs w:val="26"/>
        </w:rPr>
        <w:t>, вносятся изменения в паспорт Программы и подпрограмм Программы, а также в приложения 5, 6, 7;</w:t>
      </w:r>
    </w:p>
    <w:p w:rsidR="00B02998" w:rsidRPr="00807DCE" w:rsidRDefault="00B02998" w:rsidP="00B0299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DCE">
        <w:rPr>
          <w:rFonts w:ascii="Times New Roman" w:hAnsi="Times New Roman" w:cs="Times New Roman"/>
          <w:sz w:val="26"/>
          <w:szCs w:val="26"/>
        </w:rPr>
        <w:t>В подпрограмму «Развитие системы дополнительного  образования» внесены следующие изменения:</w:t>
      </w:r>
    </w:p>
    <w:p w:rsidR="00B02998" w:rsidRDefault="00B02998" w:rsidP="00B02998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добавлены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мероприятия 3.1.3, 3.1.4, 3.1.5 формулировка «(</w:t>
      </w:r>
      <w:r w:rsidRPr="00F02B19">
        <w:rPr>
          <w:rFonts w:ascii="Times New Roman" w:hAnsi="Times New Roman" w:cs="Times New Roman"/>
          <w:sz w:val="26"/>
          <w:szCs w:val="26"/>
        </w:rPr>
        <w:t>в том числе детей-инвалидов и детей с ОВЗ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02B19">
        <w:rPr>
          <w:rFonts w:ascii="Times New Roman" w:hAnsi="Times New Roman" w:cs="Times New Roman"/>
          <w:sz w:val="26"/>
          <w:szCs w:val="26"/>
        </w:rPr>
        <w:t>»</w:t>
      </w:r>
    </w:p>
    <w:p w:rsidR="00B02998" w:rsidRPr="00807DCE" w:rsidRDefault="00B02998" w:rsidP="00B02998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2B19">
        <w:rPr>
          <w:rFonts w:ascii="Times New Roman" w:hAnsi="Times New Roman" w:cs="Times New Roman"/>
          <w:sz w:val="26"/>
          <w:szCs w:val="26"/>
        </w:rPr>
        <w:t xml:space="preserve"> </w:t>
      </w:r>
      <w:r w:rsidRPr="00807DCE">
        <w:rPr>
          <w:rFonts w:ascii="Times New Roman" w:hAnsi="Times New Roman" w:cs="Times New Roman"/>
          <w:sz w:val="26"/>
          <w:szCs w:val="26"/>
        </w:rPr>
        <w:t xml:space="preserve">добавлены мероприятия в рамках Федерального проекта </w:t>
      </w:r>
      <w:r w:rsidRPr="00F02B19">
        <w:rPr>
          <w:rFonts w:ascii="Times New Roman" w:hAnsi="Times New Roman" w:cs="Times New Roman"/>
          <w:sz w:val="26"/>
          <w:szCs w:val="26"/>
        </w:rPr>
        <w:t xml:space="preserve">«Успех каждого ребёнка» </w:t>
      </w:r>
      <w:r>
        <w:rPr>
          <w:rFonts w:ascii="Times New Roman" w:hAnsi="Times New Roman" w:cs="Times New Roman"/>
          <w:sz w:val="26"/>
          <w:szCs w:val="26"/>
        </w:rPr>
        <w:t>(приложения 2, 6, 7, 12</w:t>
      </w:r>
      <w:r w:rsidRPr="00807DCE">
        <w:rPr>
          <w:rFonts w:ascii="Times New Roman" w:hAnsi="Times New Roman" w:cs="Times New Roman"/>
          <w:sz w:val="26"/>
          <w:szCs w:val="26"/>
        </w:rPr>
        <w:t>):</w:t>
      </w:r>
    </w:p>
    <w:p w:rsidR="00B02998" w:rsidRPr="00807DCE" w:rsidRDefault="00B02998" w:rsidP="00B0299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2B19">
        <w:rPr>
          <w:rFonts w:ascii="Times New Roman" w:hAnsi="Times New Roman" w:cs="Times New Roman"/>
          <w:sz w:val="26"/>
          <w:szCs w:val="26"/>
        </w:rPr>
        <w:t>«Обеспечение персонифицированного финансирования дополнительного образования детей»</w:t>
      </w:r>
      <w:r w:rsidRPr="00807DCE">
        <w:rPr>
          <w:rFonts w:ascii="Times New Roman" w:hAnsi="Times New Roman" w:cs="Times New Roman"/>
          <w:sz w:val="26"/>
          <w:szCs w:val="26"/>
        </w:rPr>
        <w:t xml:space="preserve"> (3.2.2)</w:t>
      </w:r>
    </w:p>
    <w:p w:rsidR="00B02998" w:rsidRPr="00807DCE" w:rsidRDefault="00B02998" w:rsidP="00B0299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Pr="00807DCE">
        <w:rPr>
          <w:rFonts w:ascii="Times New Roman" w:eastAsia="Times New Roman" w:hAnsi="Times New Roman"/>
          <w:sz w:val="26"/>
          <w:szCs w:val="26"/>
        </w:rPr>
        <w:t>Предоставление детям именных сертификатов дополнительного образования в рамках механизмов персонифицированного финансирования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807DCE">
        <w:rPr>
          <w:rFonts w:ascii="Times New Roman" w:hAnsi="Times New Roman" w:cs="Times New Roman"/>
          <w:sz w:val="26"/>
          <w:szCs w:val="26"/>
        </w:rPr>
        <w:t xml:space="preserve"> (3.2.2.1)</w:t>
      </w:r>
    </w:p>
    <w:p w:rsidR="00B02998" w:rsidRDefault="00B02998" w:rsidP="00B02998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Pr="00807DCE">
        <w:rPr>
          <w:rFonts w:ascii="Times New Roman" w:eastAsia="Times New Roman" w:hAnsi="Times New Roman"/>
          <w:sz w:val="26"/>
          <w:szCs w:val="26"/>
        </w:rPr>
        <w:t>Методическое и информационное сопровождение поставщиков услуг дополнительного образования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807DCE">
        <w:rPr>
          <w:rFonts w:ascii="Times New Roman" w:eastAsia="Times New Roman" w:hAnsi="Times New Roman"/>
          <w:sz w:val="26"/>
          <w:szCs w:val="26"/>
        </w:rPr>
        <w:t xml:space="preserve"> (3.2.2.2)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02998" w:rsidRDefault="00B02998" w:rsidP="00B0299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807DCE">
        <w:rPr>
          <w:rFonts w:ascii="Times New Roman" w:eastAsia="Times New Roman" w:hAnsi="Times New Roman" w:cs="Times New Roman"/>
          <w:sz w:val="26"/>
          <w:szCs w:val="26"/>
        </w:rPr>
        <w:t>добавлены показатели и значения показателей в приложение 1:</w:t>
      </w:r>
    </w:p>
    <w:p w:rsidR="00B02998" w:rsidRPr="00807DCE" w:rsidRDefault="00B02998" w:rsidP="00B0299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02B19">
        <w:rPr>
          <w:rFonts w:ascii="Times New Roman" w:eastAsia="Times New Roman" w:hAnsi="Times New Roman" w:cs="Times New Roman"/>
          <w:sz w:val="26"/>
          <w:szCs w:val="26"/>
        </w:rPr>
        <w:t>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</w:t>
      </w:r>
      <w:r>
        <w:rPr>
          <w:rFonts w:ascii="Times New Roman" w:eastAsia="Times New Roman" w:hAnsi="Times New Roman" w:cs="Times New Roman"/>
          <w:sz w:val="26"/>
          <w:szCs w:val="26"/>
        </w:rPr>
        <w:t>» (пункт 26)</w:t>
      </w:r>
    </w:p>
    <w:p w:rsidR="00B02998" w:rsidRPr="00807DCE" w:rsidRDefault="00B02998" w:rsidP="00B0299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807DCE">
        <w:rPr>
          <w:rFonts w:ascii="Times New Roman" w:eastAsia="Times New Roman" w:hAnsi="Times New Roman"/>
          <w:color w:val="000000"/>
          <w:sz w:val="26"/>
          <w:szCs w:val="26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 </w:t>
      </w:r>
      <w:proofErr w:type="gramStart"/>
      <w:r w:rsidRPr="00807DCE">
        <w:rPr>
          <w:rFonts w:ascii="Times New Roman" w:eastAsia="Times New Roman" w:hAnsi="Times New Roman"/>
          <w:color w:val="000000"/>
          <w:sz w:val="26"/>
          <w:szCs w:val="26"/>
        </w:rPr>
        <w:t>ДШИ  г.</w:t>
      </w:r>
      <w:proofErr w:type="gramEnd"/>
      <w:r w:rsidRPr="00807DCE">
        <w:rPr>
          <w:rFonts w:ascii="Times New Roman" w:eastAsia="Times New Roman" w:hAnsi="Times New Roman"/>
          <w:color w:val="000000"/>
          <w:sz w:val="26"/>
          <w:szCs w:val="26"/>
        </w:rPr>
        <w:t xml:space="preserve"> Дальнегорска</w:t>
      </w:r>
      <w:r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807DCE">
        <w:rPr>
          <w:rFonts w:ascii="Times New Roman" w:eastAsia="Times New Roman" w:hAnsi="Times New Roman" w:cs="Times New Roman"/>
          <w:sz w:val="26"/>
          <w:szCs w:val="26"/>
        </w:rPr>
        <w:t xml:space="preserve"> (пункт 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07DC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02998" w:rsidRPr="00807DCE" w:rsidRDefault="00B02998" w:rsidP="00B0299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807DCE">
        <w:rPr>
          <w:rFonts w:ascii="Times New Roman" w:eastAsia="Times New Roman" w:hAnsi="Times New Roman"/>
          <w:color w:val="000000"/>
          <w:sz w:val="26"/>
          <w:szCs w:val="26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807DC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807DCE">
        <w:rPr>
          <w:rFonts w:ascii="Times New Roman" w:eastAsia="Times New Roman" w:hAnsi="Times New Roman" w:cs="Times New Roman"/>
          <w:sz w:val="26"/>
          <w:szCs w:val="26"/>
        </w:rPr>
        <w:t>(пункт 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07DC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02998" w:rsidRPr="00162425" w:rsidRDefault="00B02998" w:rsidP="00B0299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Изменены значения показателей </w:t>
      </w:r>
      <w:r w:rsidRPr="00807DCE">
        <w:rPr>
          <w:rFonts w:ascii="Times New Roman" w:eastAsia="Times New Roman" w:hAnsi="Times New Roman" w:cs="Times New Roman"/>
          <w:sz w:val="26"/>
          <w:szCs w:val="26"/>
        </w:rPr>
        <w:t xml:space="preserve">в приложение </w:t>
      </w:r>
      <w:r w:rsidRPr="00162425">
        <w:rPr>
          <w:rFonts w:ascii="Times New Roman" w:eastAsia="Times New Roman" w:hAnsi="Times New Roman"/>
          <w:color w:val="000000"/>
          <w:sz w:val="26"/>
          <w:szCs w:val="26"/>
        </w:rPr>
        <w:t>1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 2022 году с 0 на 50%, в связи с тем, что разработана проектно-сметная документация на капитальный ремонт зданий 6 общеобразовательных учреждений из 12, поданы документы в </w:t>
      </w: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Министерство образования Приморского края на выделение средств в 2024-2025 годах. </w:t>
      </w:r>
    </w:p>
    <w:p w:rsidR="00B02998" w:rsidRPr="00807DCE" w:rsidRDefault="00B02998" w:rsidP="00B0299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2998" w:rsidRPr="00807DCE" w:rsidRDefault="00B02998" w:rsidP="00B0299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D41" w:rsidRPr="00195862" w:rsidRDefault="003D0D41" w:rsidP="003D0D4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2998" w:rsidRDefault="00B02998" w:rsidP="003D0D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3D0D41" w:rsidRPr="0019586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D41" w:rsidRPr="001958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D41" w:rsidRPr="00195862" w:rsidRDefault="003D0D41" w:rsidP="003D0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5862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</w:t>
      </w:r>
      <w:r w:rsidR="00B02998">
        <w:rPr>
          <w:rFonts w:ascii="Times New Roman" w:hAnsi="Times New Roman" w:cs="Times New Roman"/>
          <w:sz w:val="26"/>
          <w:szCs w:val="26"/>
        </w:rPr>
        <w:t xml:space="preserve">    </w:t>
      </w:r>
      <w:r w:rsidRPr="0019586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02998">
        <w:rPr>
          <w:rFonts w:ascii="Times New Roman" w:hAnsi="Times New Roman" w:cs="Times New Roman"/>
          <w:sz w:val="26"/>
          <w:szCs w:val="26"/>
        </w:rPr>
        <w:t>Т.В. Кривобокова</w:t>
      </w:r>
    </w:p>
    <w:p w:rsidR="002E0ACE" w:rsidRDefault="002E0ACE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E1199" w:rsidRDefault="00BE1199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E1199" w:rsidRDefault="00BE1199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E1199" w:rsidRPr="00BE1199" w:rsidRDefault="00704246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BE1199" w:rsidRPr="00BE1199">
        <w:rPr>
          <w:rFonts w:ascii="Times New Roman" w:hAnsi="Times New Roman" w:cs="Times New Roman"/>
          <w:b w:val="0"/>
        </w:rPr>
        <w:t>.А. Фёдорова 8(42373)32342</w:t>
      </w:r>
    </w:p>
    <w:sectPr w:rsidR="00BE1199" w:rsidRPr="00BE1199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A303E"/>
    <w:multiLevelType w:val="hybridMultilevel"/>
    <w:tmpl w:val="45821344"/>
    <w:lvl w:ilvl="0" w:tplc="F9E45F30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B46EE3"/>
    <w:multiLevelType w:val="hybridMultilevel"/>
    <w:tmpl w:val="1F0C8D02"/>
    <w:lvl w:ilvl="0" w:tplc="2CB2FF7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93DE9"/>
    <w:rsid w:val="000A6912"/>
    <w:rsid w:val="000D2C03"/>
    <w:rsid w:val="000F7B2D"/>
    <w:rsid w:val="00106C5C"/>
    <w:rsid w:val="0016612B"/>
    <w:rsid w:val="001E380E"/>
    <w:rsid w:val="002A6229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3D0D41"/>
    <w:rsid w:val="00455511"/>
    <w:rsid w:val="00463A1E"/>
    <w:rsid w:val="00465CE1"/>
    <w:rsid w:val="004837A6"/>
    <w:rsid w:val="004C2AD3"/>
    <w:rsid w:val="004E08C9"/>
    <w:rsid w:val="004E55B5"/>
    <w:rsid w:val="00503FC1"/>
    <w:rsid w:val="00516CD6"/>
    <w:rsid w:val="00517AA6"/>
    <w:rsid w:val="005903E9"/>
    <w:rsid w:val="005B0D89"/>
    <w:rsid w:val="005B6037"/>
    <w:rsid w:val="005E483B"/>
    <w:rsid w:val="00615D4E"/>
    <w:rsid w:val="00620773"/>
    <w:rsid w:val="006643E9"/>
    <w:rsid w:val="006811F3"/>
    <w:rsid w:val="006D6CD3"/>
    <w:rsid w:val="00704246"/>
    <w:rsid w:val="007A3128"/>
    <w:rsid w:val="007B23FC"/>
    <w:rsid w:val="007D284D"/>
    <w:rsid w:val="008F5AD9"/>
    <w:rsid w:val="008F7F55"/>
    <w:rsid w:val="009152E7"/>
    <w:rsid w:val="00945ADD"/>
    <w:rsid w:val="00985DA5"/>
    <w:rsid w:val="009B0896"/>
    <w:rsid w:val="009C26E1"/>
    <w:rsid w:val="00A0208B"/>
    <w:rsid w:val="00A16A07"/>
    <w:rsid w:val="00AC6A8F"/>
    <w:rsid w:val="00AF078D"/>
    <w:rsid w:val="00B02998"/>
    <w:rsid w:val="00B032E6"/>
    <w:rsid w:val="00B353BF"/>
    <w:rsid w:val="00B51837"/>
    <w:rsid w:val="00BC7A23"/>
    <w:rsid w:val="00BE1199"/>
    <w:rsid w:val="00C77FEE"/>
    <w:rsid w:val="00C8542A"/>
    <w:rsid w:val="00C85B0D"/>
    <w:rsid w:val="00C8644E"/>
    <w:rsid w:val="00CB0AF7"/>
    <w:rsid w:val="00CC6E94"/>
    <w:rsid w:val="00CD27F8"/>
    <w:rsid w:val="00D158D3"/>
    <w:rsid w:val="00D50398"/>
    <w:rsid w:val="00D674F9"/>
    <w:rsid w:val="00D8164D"/>
    <w:rsid w:val="00D916FC"/>
    <w:rsid w:val="00DB045A"/>
    <w:rsid w:val="00E07C6D"/>
    <w:rsid w:val="00E519A0"/>
    <w:rsid w:val="00E6698F"/>
    <w:rsid w:val="00E9397E"/>
    <w:rsid w:val="00ED067F"/>
    <w:rsid w:val="00F459CC"/>
    <w:rsid w:val="00F73DD0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BECD-B230-4D05-9289-2D78BEE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Мамонова Ирина Олеговна</cp:lastModifiedBy>
  <cp:revision>44</cp:revision>
  <cp:lastPrinted>2022-05-06T03:04:00Z</cp:lastPrinted>
  <dcterms:created xsi:type="dcterms:W3CDTF">2014-07-17T23:11:00Z</dcterms:created>
  <dcterms:modified xsi:type="dcterms:W3CDTF">2022-08-10T08:15:00Z</dcterms:modified>
</cp:coreProperties>
</file>