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Default="00127136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 марта 2014 г.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                 г. Дальнегорск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179-па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72476" w:rsidRDefault="005606A4" w:rsidP="00B7247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72476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сроков действия договоров </w:t>
      </w:r>
      <w:proofErr w:type="gramStart"/>
      <w:r w:rsidR="00B7247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="00B724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72476" w:rsidRPr="00B72476" w:rsidRDefault="00B72476" w:rsidP="00B7247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76">
        <w:rPr>
          <w:rFonts w:ascii="Times New Roman" w:hAnsi="Times New Roman" w:cs="Times New Roman"/>
          <w:b/>
          <w:sz w:val="26"/>
          <w:szCs w:val="26"/>
        </w:rPr>
        <w:t xml:space="preserve">установку и эксплуатацию рекламной конструкции </w:t>
      </w:r>
      <w:proofErr w:type="gramStart"/>
      <w:r w:rsidRPr="00B7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B7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476" w:rsidRPr="00B72476" w:rsidRDefault="00B72476" w:rsidP="00B7247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76">
        <w:rPr>
          <w:rFonts w:ascii="Times New Roman" w:hAnsi="Times New Roman" w:cs="Times New Roman"/>
          <w:b/>
          <w:sz w:val="26"/>
          <w:szCs w:val="26"/>
        </w:rPr>
        <w:t xml:space="preserve">земельном </w:t>
      </w:r>
      <w:proofErr w:type="gramStart"/>
      <w:r w:rsidRPr="00B72476">
        <w:rPr>
          <w:rFonts w:ascii="Times New Roman" w:hAnsi="Times New Roman" w:cs="Times New Roman"/>
          <w:b/>
          <w:sz w:val="26"/>
          <w:szCs w:val="26"/>
        </w:rPr>
        <w:t>участке</w:t>
      </w:r>
      <w:proofErr w:type="gramEnd"/>
      <w:r w:rsidRPr="00B72476">
        <w:rPr>
          <w:rFonts w:ascii="Times New Roman" w:hAnsi="Times New Roman" w:cs="Times New Roman"/>
          <w:b/>
          <w:sz w:val="26"/>
          <w:szCs w:val="26"/>
        </w:rPr>
        <w:t>, здании или ином недвижимом имуществе,</w:t>
      </w:r>
    </w:p>
    <w:p w:rsidR="00B72476" w:rsidRPr="00B72476" w:rsidRDefault="00B72476" w:rsidP="00B7247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2476">
        <w:rPr>
          <w:rFonts w:ascii="Times New Roman" w:hAnsi="Times New Roman" w:cs="Times New Roman"/>
          <w:b/>
          <w:sz w:val="26"/>
          <w:szCs w:val="26"/>
        </w:rPr>
        <w:t>находящемся</w:t>
      </w:r>
      <w:proofErr w:type="gramEnd"/>
      <w:r w:rsidRPr="00B72476">
        <w:rPr>
          <w:rFonts w:ascii="Times New Roman" w:hAnsi="Times New Roman" w:cs="Times New Roman"/>
          <w:b/>
          <w:sz w:val="26"/>
          <w:szCs w:val="26"/>
        </w:rPr>
        <w:t xml:space="preserve"> в муниципальной собственности, </w:t>
      </w:r>
    </w:p>
    <w:p w:rsidR="005606A4" w:rsidRPr="00B72476" w:rsidRDefault="00B72476" w:rsidP="00B7247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476">
        <w:rPr>
          <w:rFonts w:ascii="Times New Roman" w:hAnsi="Times New Roman" w:cs="Times New Roman"/>
          <w:b/>
          <w:sz w:val="26"/>
          <w:szCs w:val="26"/>
        </w:rPr>
        <w:t xml:space="preserve">в ведении Дальнегорского городского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F3EB0" w:rsidRDefault="00FF3EB0" w:rsidP="00FF3EB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5606A4" w:rsidP="00AD1B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13 марта 2006 года №38-ФЗ «О рекламе»,</w:t>
      </w:r>
      <w:r w:rsidR="00B72476">
        <w:rPr>
          <w:rFonts w:ascii="Times New Roman" w:hAnsi="Times New Roman" w:cs="Times New Roman"/>
          <w:sz w:val="26"/>
          <w:szCs w:val="26"/>
        </w:rPr>
        <w:t xml:space="preserve"> </w:t>
      </w:r>
      <w:r w:rsidR="00522D6C">
        <w:rPr>
          <w:rFonts w:ascii="Times New Roman" w:hAnsi="Times New Roman" w:cs="Times New Roman"/>
          <w:sz w:val="26"/>
          <w:szCs w:val="26"/>
        </w:rPr>
        <w:t>Постановления Администрации Приморского края от 30.12.2013 года №508-па «О реализации отдельных положений Федерального закона  от 13 марта 2006 года №38-ФЗ «О рекламе»,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3C65" w:rsidRPr="00B72476" w:rsidRDefault="00A03C65" w:rsidP="00B7247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сроки действия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</w:t>
      </w:r>
      <w:proofErr w:type="gramStart"/>
      <w:r w:rsidR="00B7247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72476">
        <w:rPr>
          <w:rFonts w:ascii="Times New Roman" w:hAnsi="Times New Roman" w:cs="Times New Roman"/>
          <w:sz w:val="26"/>
          <w:szCs w:val="26"/>
        </w:rPr>
        <w:t xml:space="preserve"> введении Дальнегорского городского округа, </w:t>
      </w:r>
      <w:r w:rsidR="002402A2" w:rsidRPr="00B72476">
        <w:rPr>
          <w:rFonts w:ascii="Times New Roman" w:hAnsi="Times New Roman" w:cs="Times New Roman"/>
          <w:sz w:val="26"/>
          <w:szCs w:val="26"/>
        </w:rPr>
        <w:t>(прилагается)</w:t>
      </w:r>
      <w:r w:rsidRPr="00B72476">
        <w:rPr>
          <w:rFonts w:ascii="Times New Roman" w:hAnsi="Times New Roman" w:cs="Times New Roman"/>
          <w:sz w:val="26"/>
          <w:szCs w:val="26"/>
        </w:rPr>
        <w:t>.</w:t>
      </w:r>
    </w:p>
    <w:p w:rsidR="00A03C65" w:rsidRPr="0011453A" w:rsidRDefault="00A03C65" w:rsidP="00A03C6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«Трудовое слово» и размещению </w:t>
      </w:r>
      <w:r w:rsidRPr="0011453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Дальнегорского городского округа в сети «Интернет».</w:t>
      </w:r>
    </w:p>
    <w:p w:rsidR="00A03C65" w:rsidRDefault="00A03C6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402A2" w:rsidRDefault="002402A2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3C65" w:rsidRDefault="00A03C6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2476" w:rsidRDefault="00A03C6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Дальнегорского </w:t>
      </w:r>
    </w:p>
    <w:p w:rsidR="00A03C65" w:rsidRDefault="00A03C6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</w:t>
      </w:r>
      <w:r w:rsidR="00B7247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И.В. Сахута</w:t>
      </w:r>
    </w:p>
    <w:p w:rsidR="005E1623" w:rsidRDefault="005E1623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623" w:rsidRDefault="005E1623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623" w:rsidRDefault="005E1623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623" w:rsidRDefault="005E1623" w:rsidP="005E162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E1623" w:rsidRDefault="002402A2" w:rsidP="005E16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E1623" w:rsidRDefault="005E1623" w:rsidP="005E162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5E162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 </w:t>
      </w:r>
    </w:p>
    <w:p w:rsidR="005E1623" w:rsidRDefault="005E1623" w:rsidP="005E16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Дальнегорского городского  округа</w:t>
      </w:r>
    </w:p>
    <w:p w:rsidR="005E1623" w:rsidRDefault="005E1623" w:rsidP="005E16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27136">
        <w:rPr>
          <w:rFonts w:ascii="Times New Roman" w:hAnsi="Times New Roman" w:cs="Times New Roman"/>
          <w:sz w:val="24"/>
          <w:szCs w:val="24"/>
        </w:rPr>
        <w:t xml:space="preserve">06 марта </w:t>
      </w:r>
      <w:r>
        <w:rPr>
          <w:rFonts w:ascii="Times New Roman" w:hAnsi="Times New Roman" w:cs="Times New Roman"/>
          <w:sz w:val="24"/>
          <w:szCs w:val="24"/>
        </w:rPr>
        <w:t xml:space="preserve"> 2014 г</w:t>
      </w:r>
      <w:r w:rsidR="00127136">
        <w:rPr>
          <w:rFonts w:ascii="Times New Roman" w:hAnsi="Times New Roman" w:cs="Times New Roman"/>
          <w:sz w:val="24"/>
          <w:szCs w:val="24"/>
        </w:rPr>
        <w:t>. № 179-па</w:t>
      </w:r>
    </w:p>
    <w:p w:rsidR="005E1623" w:rsidRDefault="005E1623" w:rsidP="005E16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5E16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1623" w:rsidRDefault="005E1623" w:rsidP="005E1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ПРЕДЕЛЬНЫЕ СРОКИ,</w:t>
      </w:r>
    </w:p>
    <w:p w:rsidR="005E1623" w:rsidRDefault="005E1623" w:rsidP="005E1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которые могут заключаться договоры на установку</w:t>
      </w:r>
    </w:p>
    <w:p w:rsidR="005E1623" w:rsidRDefault="005E1623" w:rsidP="005E1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эксплуатацию рекламных конструкций в зависимости от типов</w:t>
      </w:r>
    </w:p>
    <w:p w:rsidR="005E1623" w:rsidRDefault="005E1623" w:rsidP="005E1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видов рекламных конструкций и применяемых технологий</w:t>
      </w:r>
    </w:p>
    <w:p w:rsidR="005E1623" w:rsidRDefault="005E1623" w:rsidP="005E1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демонстраций рекламы</w:t>
      </w:r>
    </w:p>
    <w:p w:rsidR="005E1623" w:rsidRDefault="005E1623" w:rsidP="005E1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23" w:rsidRDefault="005E1623" w:rsidP="005E1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5953"/>
        <w:gridCol w:w="1984"/>
      </w:tblGrid>
      <w:tr w:rsidR="005E1623" w:rsidTr="005E1623">
        <w:trPr>
          <w:trHeight w:val="1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proofErr w:type="gramEnd"/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 рекламных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срок действия договоров на установку </w:t>
            </w:r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эксплуатацию рекламных конструкций, лет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1623" w:rsidTr="005E1623">
        <w:trPr>
          <w:trHeight w:val="7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перетяжки; 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воздушные шары, аэростаты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23" w:rsidRDefault="005E1623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щитовые установки - рекламные конструкции со стационарной поверхностью с внешним подсветом или без подсвета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23" w:rsidRDefault="005E1623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щитовые установки -  рекламные  конструкции со стационарной поверхностью с внутренним подсветом; 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рекламные конструкции с автоматической сменой изображения; 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табло;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проекционное и иное предназначенное для проекции рекламы на любые поверхности оборудование;</w:t>
            </w:r>
          </w:p>
          <w:p w:rsidR="005E1623" w:rsidRDefault="005E1623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рекламные конструкции со стационарной поверхностью с внешним подсветом или без подсвета крупных  форматов – габаритный размер 60 кв. м и более;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рекламные конструкции в составе остановочных пунктов движения общественного транспорта;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рекламные конструкции, совмещённые с объектами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зданиях, строениях </w:t>
            </w:r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сооружениях</w:t>
            </w:r>
            <w:proofErr w:type="gramEnd"/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перетяжки; 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воздушные шары, аэростаты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23" w:rsidRDefault="005E1623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рекламные  конструкции со стационарной поверхностью с внешним подсветом или без подсвета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623" w:rsidTr="005E1623">
        <w:trPr>
          <w:trHeight w:val="3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23" w:rsidRDefault="005E1623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рекламные  конструкции со стационарной поверхностью с внутренним подсветом; 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рекламные  конструкции с автоматической сменой изображения; 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табло;</w:t>
            </w:r>
          </w:p>
          <w:p w:rsidR="005E1623" w:rsidRDefault="005E1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проекционное и иное предназначенное для проекции рекламы на любые поверхности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23" w:rsidRDefault="005E1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5E1623" w:rsidRDefault="005E1623" w:rsidP="005E16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E1623" w:rsidRDefault="005E1623" w:rsidP="005E1623"/>
    <w:p w:rsidR="005E1623" w:rsidRDefault="005E1623" w:rsidP="005E1623">
      <w:pPr>
        <w:pStyle w:val="a3"/>
        <w:jc w:val="both"/>
        <w:rPr>
          <w:sz w:val="26"/>
          <w:szCs w:val="26"/>
        </w:rPr>
      </w:pPr>
    </w:p>
    <w:p w:rsidR="005E1623" w:rsidRDefault="005E1623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5E1623" w:rsidSect="000800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978"/>
    <w:multiLevelType w:val="hybridMultilevel"/>
    <w:tmpl w:val="B728FE7C"/>
    <w:lvl w:ilvl="0" w:tplc="F0AEE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5"/>
    <w:rsid w:val="00080015"/>
    <w:rsid w:val="00127136"/>
    <w:rsid w:val="001814D1"/>
    <w:rsid w:val="00196829"/>
    <w:rsid w:val="001E12B2"/>
    <w:rsid w:val="001E7AC6"/>
    <w:rsid w:val="0024023A"/>
    <w:rsid w:val="002402A2"/>
    <w:rsid w:val="002F517B"/>
    <w:rsid w:val="00435E69"/>
    <w:rsid w:val="00447EB7"/>
    <w:rsid w:val="004D6927"/>
    <w:rsid w:val="00522D6C"/>
    <w:rsid w:val="005606A4"/>
    <w:rsid w:val="005A5897"/>
    <w:rsid w:val="005B6AF6"/>
    <w:rsid w:val="005B7B89"/>
    <w:rsid w:val="005E1623"/>
    <w:rsid w:val="00643484"/>
    <w:rsid w:val="0065796B"/>
    <w:rsid w:val="006F737A"/>
    <w:rsid w:val="00767545"/>
    <w:rsid w:val="007A61C0"/>
    <w:rsid w:val="00821DAC"/>
    <w:rsid w:val="00886825"/>
    <w:rsid w:val="008F0F27"/>
    <w:rsid w:val="00934259"/>
    <w:rsid w:val="00970E4C"/>
    <w:rsid w:val="00A03C65"/>
    <w:rsid w:val="00A63F6F"/>
    <w:rsid w:val="00AD1BB7"/>
    <w:rsid w:val="00AE243B"/>
    <w:rsid w:val="00AF4034"/>
    <w:rsid w:val="00B32662"/>
    <w:rsid w:val="00B72476"/>
    <w:rsid w:val="00B73696"/>
    <w:rsid w:val="00BA3BC1"/>
    <w:rsid w:val="00C0543F"/>
    <w:rsid w:val="00C51906"/>
    <w:rsid w:val="00CE1761"/>
    <w:rsid w:val="00D1093D"/>
    <w:rsid w:val="00D47C9C"/>
    <w:rsid w:val="00E97151"/>
    <w:rsid w:val="00F16621"/>
    <w:rsid w:val="00F41960"/>
    <w:rsid w:val="00FA7ED2"/>
    <w:rsid w:val="00FC248F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5E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3B18-1EA4-41BF-898E-40CF162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RePack by SPecialiST</cp:lastModifiedBy>
  <cp:revision>18</cp:revision>
  <cp:lastPrinted>2014-02-25T04:19:00Z</cp:lastPrinted>
  <dcterms:created xsi:type="dcterms:W3CDTF">2013-07-08T01:01:00Z</dcterms:created>
  <dcterms:modified xsi:type="dcterms:W3CDTF">2014-04-04T00:49:00Z</dcterms:modified>
</cp:coreProperties>
</file>