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622EFD" w:rsidP="00622EFD">
      <w:pPr>
        <w:ind w:left="2750" w:right="2698"/>
      </w:pPr>
      <w:bookmarkStart w:id="0" w:name="_GoBack"/>
      <w:bookmarkEnd w:id="0"/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C36839" w:rsidRPr="00C36839" w:rsidRDefault="00C36839" w:rsidP="00C36839">
      <w:pPr>
        <w:jc w:val="center"/>
        <w:rPr>
          <w:b/>
          <w:sz w:val="26"/>
          <w:szCs w:val="26"/>
        </w:rPr>
      </w:pPr>
      <w:r w:rsidRPr="00C36839"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Pr="00C36839">
        <w:rPr>
          <w:b/>
          <w:sz w:val="26"/>
          <w:szCs w:val="26"/>
        </w:rPr>
        <w:br/>
        <w:t>Дальнегорского городского округа от 18.09.2017 № 551-па</w:t>
      </w:r>
      <w:bookmarkStart w:id="1" w:name="Par319"/>
      <w:bookmarkEnd w:id="1"/>
      <w:r w:rsidRPr="00C36839">
        <w:rPr>
          <w:b/>
          <w:sz w:val="26"/>
          <w:szCs w:val="26"/>
        </w:rPr>
        <w:t xml:space="preserve"> </w:t>
      </w:r>
      <w:r w:rsidRPr="00C36839">
        <w:rPr>
          <w:b/>
          <w:sz w:val="26"/>
          <w:szCs w:val="26"/>
        </w:rPr>
        <w:br/>
        <w:t xml:space="preserve">«Об утверждении муниципальной программы </w:t>
      </w:r>
      <w:r w:rsidRPr="00C36839">
        <w:rPr>
          <w:b/>
          <w:sz w:val="26"/>
          <w:szCs w:val="26"/>
        </w:rPr>
        <w:br/>
        <w:t xml:space="preserve">«Развитие образования Дальнегорского городского округа» </w:t>
      </w:r>
    </w:p>
    <w:p w:rsidR="00C36839" w:rsidRPr="00C36839" w:rsidRDefault="00C36839" w:rsidP="00C36839">
      <w:pPr>
        <w:jc w:val="center"/>
        <w:rPr>
          <w:b/>
          <w:sz w:val="26"/>
          <w:szCs w:val="26"/>
        </w:rPr>
      </w:pPr>
      <w:r w:rsidRPr="00C36839">
        <w:rPr>
          <w:b/>
          <w:sz w:val="26"/>
          <w:szCs w:val="26"/>
        </w:rPr>
        <w:t>на 2018-2022 годы»</w:t>
      </w:r>
    </w:p>
    <w:p w:rsidR="00C36839" w:rsidRPr="00C36839" w:rsidRDefault="00C36839" w:rsidP="00C36839">
      <w:pPr>
        <w:ind w:left="1985"/>
        <w:jc w:val="center"/>
        <w:rPr>
          <w:b/>
          <w:color w:val="FF0000"/>
          <w:sz w:val="20"/>
          <w:szCs w:val="20"/>
        </w:rPr>
      </w:pPr>
    </w:p>
    <w:p w:rsidR="00C36839" w:rsidRPr="00C36839" w:rsidRDefault="00C36839" w:rsidP="00C36839">
      <w:pPr>
        <w:tabs>
          <w:tab w:val="left" w:pos="9750"/>
        </w:tabs>
        <w:jc w:val="center"/>
        <w:rPr>
          <w:b/>
          <w:sz w:val="20"/>
          <w:szCs w:val="20"/>
        </w:rPr>
      </w:pPr>
    </w:p>
    <w:p w:rsidR="00C36839" w:rsidRPr="00C36839" w:rsidRDefault="00C36839" w:rsidP="00C36839">
      <w:pPr>
        <w:spacing w:line="360" w:lineRule="auto"/>
        <w:ind w:firstLine="708"/>
        <w:jc w:val="both"/>
        <w:rPr>
          <w:sz w:val="26"/>
          <w:szCs w:val="26"/>
        </w:rPr>
      </w:pPr>
      <w:r w:rsidRPr="00C36839">
        <w:rPr>
          <w:sz w:val="26"/>
          <w:szCs w:val="26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 руководствуясь Уставом Дальнегорского городского округа, администрация Дальнегорского городского округа</w:t>
      </w:r>
    </w:p>
    <w:p w:rsidR="00C36839" w:rsidRPr="00C36839" w:rsidRDefault="00C36839" w:rsidP="00C36839">
      <w:pPr>
        <w:jc w:val="both"/>
        <w:rPr>
          <w:sz w:val="26"/>
          <w:szCs w:val="26"/>
        </w:rPr>
      </w:pPr>
    </w:p>
    <w:p w:rsidR="00C36839" w:rsidRPr="00C36839" w:rsidRDefault="00C36839" w:rsidP="00C36839">
      <w:pPr>
        <w:jc w:val="both"/>
        <w:rPr>
          <w:sz w:val="26"/>
          <w:szCs w:val="26"/>
        </w:rPr>
      </w:pPr>
      <w:r w:rsidRPr="00C36839">
        <w:rPr>
          <w:sz w:val="26"/>
          <w:szCs w:val="26"/>
        </w:rPr>
        <w:t>ПОСТАНОВЛЯЕТ:</w:t>
      </w:r>
    </w:p>
    <w:p w:rsidR="00C36839" w:rsidRPr="00C36839" w:rsidRDefault="00C36839" w:rsidP="00C36839">
      <w:pPr>
        <w:jc w:val="both"/>
        <w:rPr>
          <w:sz w:val="20"/>
          <w:szCs w:val="20"/>
          <w:highlight w:val="yellow"/>
        </w:rPr>
      </w:pPr>
    </w:p>
    <w:p w:rsidR="00C36839" w:rsidRPr="00C36839" w:rsidRDefault="00C36839" w:rsidP="00C36839">
      <w:pPr>
        <w:jc w:val="both"/>
        <w:rPr>
          <w:sz w:val="20"/>
          <w:szCs w:val="20"/>
        </w:rPr>
      </w:pPr>
    </w:p>
    <w:p w:rsidR="00C36839" w:rsidRPr="00C36839" w:rsidRDefault="00C36839" w:rsidP="00C368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 w:rsidRPr="00C36839">
        <w:rPr>
          <w:rFonts w:eastAsiaTheme="minorHAnsi"/>
          <w:color w:val="000000"/>
          <w:sz w:val="26"/>
          <w:szCs w:val="26"/>
          <w:lang w:eastAsia="en-US"/>
        </w:rPr>
        <w:t xml:space="preserve">Внести в постановление администрации Дальнегорского городского округа от 18.09.2017 № 551-па «Об утверждении муниципальной программы «Развитие образования Дальнегорского городского округа» на 2018-2022 </w:t>
      </w:r>
      <w:r w:rsidR="002F1D65" w:rsidRPr="00C36839">
        <w:rPr>
          <w:rFonts w:eastAsiaTheme="minorHAnsi"/>
          <w:color w:val="000000"/>
          <w:sz w:val="26"/>
          <w:szCs w:val="26"/>
          <w:lang w:eastAsia="en-US"/>
        </w:rPr>
        <w:t>годы»</w:t>
      </w:r>
      <w:r w:rsidR="002F1D6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2F1D65" w:rsidRPr="00C36839">
        <w:rPr>
          <w:rFonts w:eastAsiaTheme="minorHAnsi"/>
          <w:color w:val="000000"/>
          <w:sz w:val="26"/>
          <w:szCs w:val="26"/>
          <w:lang w:eastAsia="en-US"/>
        </w:rPr>
        <w:t>(</w:t>
      </w:r>
      <w:r w:rsidRPr="00C36839">
        <w:rPr>
          <w:rFonts w:eastAsiaTheme="minorHAnsi"/>
          <w:color w:val="000000"/>
          <w:sz w:val="26"/>
          <w:szCs w:val="26"/>
          <w:lang w:eastAsia="en-US"/>
        </w:rPr>
        <w:t>в</w:t>
      </w:r>
      <w:r w:rsidRPr="00C36839">
        <w:rPr>
          <w:rFonts w:eastAsiaTheme="minorHAnsi"/>
          <w:sz w:val="26"/>
          <w:szCs w:val="26"/>
          <w:lang w:eastAsia="en-US"/>
        </w:rPr>
        <w:t xml:space="preserve"> редакции от 29.12.2018 № 870-па) </w:t>
      </w:r>
      <w:r w:rsidRPr="00C36839">
        <w:rPr>
          <w:rFonts w:eastAsiaTheme="minorHAnsi"/>
          <w:color w:val="000000"/>
          <w:sz w:val="26"/>
          <w:szCs w:val="26"/>
          <w:lang w:eastAsia="en-US"/>
        </w:rPr>
        <w:t xml:space="preserve">следующие изменения: </w:t>
      </w:r>
    </w:p>
    <w:p w:rsidR="00C36839" w:rsidRPr="00C36839" w:rsidRDefault="00C36839" w:rsidP="00C3683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36839">
        <w:rPr>
          <w:sz w:val="26"/>
          <w:szCs w:val="26"/>
        </w:rPr>
        <w:t>Муниципальную программу «Развитие образования Дальнегорского городского округа» изложить в новой редакции (прилагается).</w:t>
      </w:r>
    </w:p>
    <w:p w:rsidR="00C36839" w:rsidRPr="00C36839" w:rsidRDefault="00C36839" w:rsidP="00C36839">
      <w:pPr>
        <w:tabs>
          <w:tab w:val="left" w:pos="1134"/>
          <w:tab w:val="left" w:pos="1170"/>
        </w:tabs>
        <w:spacing w:line="360" w:lineRule="auto"/>
        <w:ind w:right="-5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C36839">
        <w:rPr>
          <w:sz w:val="26"/>
          <w:szCs w:val="26"/>
        </w:rPr>
        <w:t>Разместить</w:t>
      </w:r>
      <w:proofErr w:type="gramEnd"/>
      <w:r w:rsidRPr="00C36839">
        <w:rPr>
          <w:sz w:val="26"/>
          <w:szCs w:val="26"/>
        </w:rPr>
        <w:t xml:space="preserve"> настоящее постановление на официальном сайте Дальнегорского городского округа в сети Интернет.</w:t>
      </w:r>
    </w:p>
    <w:p w:rsidR="00C36839" w:rsidRPr="00C36839" w:rsidRDefault="00C36839" w:rsidP="00C36839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p w:rsidR="00C36839" w:rsidRDefault="00C36839" w:rsidP="00C36839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p w:rsidR="00C36839" w:rsidRPr="00C36839" w:rsidRDefault="00C36839" w:rsidP="00C36839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88"/>
        <w:gridCol w:w="4667"/>
      </w:tblGrid>
      <w:tr w:rsidR="00C36839" w:rsidRPr="00C36839" w:rsidTr="006B3F3B">
        <w:trPr>
          <w:trHeight w:val="770"/>
        </w:trPr>
        <w:tc>
          <w:tcPr>
            <w:tcW w:w="4688" w:type="dxa"/>
          </w:tcPr>
          <w:p w:rsidR="00C36839" w:rsidRPr="00C36839" w:rsidRDefault="00C36839" w:rsidP="00C36839">
            <w:pPr>
              <w:rPr>
                <w:sz w:val="26"/>
                <w:szCs w:val="26"/>
              </w:rPr>
            </w:pPr>
            <w:r w:rsidRPr="00C36839">
              <w:rPr>
                <w:sz w:val="26"/>
                <w:szCs w:val="26"/>
              </w:rPr>
              <w:t>Глава Дальнегорского</w:t>
            </w:r>
          </w:p>
          <w:p w:rsidR="00C36839" w:rsidRPr="00C36839" w:rsidRDefault="00C36839" w:rsidP="00C36839">
            <w:pPr>
              <w:rPr>
                <w:sz w:val="26"/>
                <w:szCs w:val="26"/>
              </w:rPr>
            </w:pPr>
            <w:r w:rsidRPr="00C36839">
              <w:rPr>
                <w:sz w:val="26"/>
                <w:szCs w:val="26"/>
              </w:rPr>
              <w:t xml:space="preserve">городского округа      </w:t>
            </w:r>
          </w:p>
        </w:tc>
        <w:tc>
          <w:tcPr>
            <w:tcW w:w="4667" w:type="dxa"/>
          </w:tcPr>
          <w:p w:rsidR="00C36839" w:rsidRPr="00C36839" w:rsidRDefault="00C36839" w:rsidP="00C36839">
            <w:pPr>
              <w:ind w:firstLine="709"/>
              <w:rPr>
                <w:sz w:val="26"/>
                <w:szCs w:val="26"/>
              </w:rPr>
            </w:pPr>
          </w:p>
          <w:p w:rsidR="00C36839" w:rsidRPr="00C36839" w:rsidRDefault="00C36839" w:rsidP="00C36839">
            <w:pPr>
              <w:ind w:firstLine="709"/>
              <w:rPr>
                <w:sz w:val="26"/>
                <w:szCs w:val="26"/>
              </w:rPr>
            </w:pPr>
            <w:r w:rsidRPr="00C36839">
              <w:rPr>
                <w:sz w:val="26"/>
                <w:szCs w:val="26"/>
              </w:rPr>
              <w:t xml:space="preserve">                              А.М. </w:t>
            </w:r>
            <w:proofErr w:type="spellStart"/>
            <w:r w:rsidRPr="00C36839">
              <w:rPr>
                <w:sz w:val="26"/>
                <w:szCs w:val="26"/>
              </w:rPr>
              <w:t>Теребилов</w:t>
            </w:r>
            <w:proofErr w:type="spellEnd"/>
          </w:p>
        </w:tc>
      </w:tr>
    </w:tbl>
    <w:p w:rsidR="00C36839" w:rsidRPr="00C36839" w:rsidRDefault="00C36839" w:rsidP="00C36839">
      <w:pPr>
        <w:rPr>
          <w:sz w:val="26"/>
          <w:szCs w:val="26"/>
        </w:rPr>
      </w:pPr>
    </w:p>
    <w:p w:rsidR="000924A6" w:rsidRDefault="000924A6" w:rsidP="00227B38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227B38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55" w:rsidRDefault="00FD7A55" w:rsidP="00227B38">
      <w:r>
        <w:separator/>
      </w:r>
    </w:p>
  </w:endnote>
  <w:endnote w:type="continuationSeparator" w:id="0">
    <w:p w:rsidR="00FD7A55" w:rsidRDefault="00FD7A55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55" w:rsidRDefault="00FD7A55" w:rsidP="00227B38">
      <w:r>
        <w:separator/>
      </w:r>
    </w:p>
  </w:footnote>
  <w:footnote w:type="continuationSeparator" w:id="0">
    <w:p w:rsidR="00FD7A55" w:rsidRDefault="00FD7A55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39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3DE65A7A"/>
    <w:multiLevelType w:val="multilevel"/>
    <w:tmpl w:val="8F2A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55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46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2" w:hanging="1800"/>
      </w:pPr>
      <w:rPr>
        <w:rFonts w:hint="default"/>
      </w:r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27B38"/>
    <w:rsid w:val="0025084D"/>
    <w:rsid w:val="002F1D65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59676D"/>
    <w:rsid w:val="00622EFD"/>
    <w:rsid w:val="006568DA"/>
    <w:rsid w:val="006B1E83"/>
    <w:rsid w:val="006B3F3B"/>
    <w:rsid w:val="006D383C"/>
    <w:rsid w:val="006E3106"/>
    <w:rsid w:val="006F0035"/>
    <w:rsid w:val="006F745C"/>
    <w:rsid w:val="00737F47"/>
    <w:rsid w:val="007929A0"/>
    <w:rsid w:val="007D7018"/>
    <w:rsid w:val="007E37E3"/>
    <w:rsid w:val="00893DB0"/>
    <w:rsid w:val="00932C56"/>
    <w:rsid w:val="009655DE"/>
    <w:rsid w:val="009663DB"/>
    <w:rsid w:val="009B2625"/>
    <w:rsid w:val="00A11CA9"/>
    <w:rsid w:val="00B748FD"/>
    <w:rsid w:val="00BC2AEB"/>
    <w:rsid w:val="00BD1FA6"/>
    <w:rsid w:val="00BF049E"/>
    <w:rsid w:val="00C03086"/>
    <w:rsid w:val="00C2393A"/>
    <w:rsid w:val="00C36839"/>
    <w:rsid w:val="00CC4058"/>
    <w:rsid w:val="00CE6E54"/>
    <w:rsid w:val="00D44823"/>
    <w:rsid w:val="00E2669B"/>
    <w:rsid w:val="00E56E61"/>
    <w:rsid w:val="00E707D8"/>
    <w:rsid w:val="00EC42F2"/>
    <w:rsid w:val="00F97177"/>
    <w:rsid w:val="00FC4748"/>
    <w:rsid w:val="00FD497E"/>
    <w:rsid w:val="00FD7A55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CE00-93CA-4626-AD2B-12B19D61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Марина Федорова</cp:lastModifiedBy>
  <cp:revision>2</cp:revision>
  <cp:lastPrinted>2021-12-27T23:32:00Z</cp:lastPrinted>
  <dcterms:created xsi:type="dcterms:W3CDTF">2021-12-27T23:32:00Z</dcterms:created>
  <dcterms:modified xsi:type="dcterms:W3CDTF">2021-12-27T23:32:00Z</dcterms:modified>
</cp:coreProperties>
</file>