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61258E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D7DDD" w:rsidRPr="0061258E" w:rsidRDefault="002E7C08" w:rsidP="006D7D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</w:t>
      </w:r>
      <w:r w:rsidR="00115889" w:rsidRPr="0061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61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Дальнегорского городского округа</w:t>
      </w:r>
    </w:p>
    <w:p w:rsidR="006D7DDD" w:rsidRPr="0061258E" w:rsidRDefault="006D7DDD" w:rsidP="006D7D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6"/>
          <w:szCs w:val="26"/>
          <w:lang w:eastAsia="zh-CN"/>
        </w:rPr>
      </w:pPr>
      <w:r w:rsidRPr="0061258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61258E">
        <w:rPr>
          <w:rFonts w:ascii="Times New Roman" w:eastAsia="Times New Roman" w:hAnsi="Times New Roman" w:cs="Calibri"/>
          <w:b/>
          <w:bCs/>
          <w:spacing w:val="-1"/>
          <w:sz w:val="26"/>
          <w:szCs w:val="26"/>
          <w:lang w:eastAsia="zh-CN"/>
        </w:rPr>
        <w:t xml:space="preserve">Об утверждении Порядка организации снабжения населения </w:t>
      </w:r>
    </w:p>
    <w:p w:rsidR="006D7DDD" w:rsidRPr="0061258E" w:rsidRDefault="006D7DDD" w:rsidP="006D7D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Calibri"/>
          <w:b/>
          <w:bCs/>
          <w:spacing w:val="-1"/>
          <w:sz w:val="26"/>
          <w:szCs w:val="26"/>
          <w:lang w:eastAsia="zh-CN"/>
        </w:rPr>
        <w:t>Дальнегорского городского округа твердым топливом (дровами)</w:t>
      </w:r>
      <w:r w:rsidRPr="0061258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</w:t>
      </w:r>
    </w:p>
    <w:p w:rsidR="00140BEB" w:rsidRPr="0061258E" w:rsidRDefault="00140BEB" w:rsidP="00140BE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A7E56" w:rsidRPr="002E7C08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61258E" w:rsidRDefault="00FB459F" w:rsidP="006D7DD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й и инвестиционной деятельности.</w:t>
      </w:r>
    </w:p>
    <w:p w:rsidR="00663DDB" w:rsidRPr="0061258E" w:rsidRDefault="0026422C" w:rsidP="008A7916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320011" w:rsidRPr="0061258E">
        <w:rPr>
          <w:rFonts w:ascii="Times New Roman" w:hAnsi="Times New Roman" w:cs="Times New Roman"/>
          <w:sz w:val="26"/>
          <w:szCs w:val="26"/>
        </w:rPr>
        <w:t xml:space="preserve">Проектом постановления администрации Дальнегорского городского округа </w:t>
      </w:r>
      <w:r w:rsidR="006D7DDD" w:rsidRPr="0061258E">
        <w:rPr>
          <w:rFonts w:ascii="Times New Roman" w:eastAsia="Calibri" w:hAnsi="Times New Roman" w:cs="Times New Roman"/>
          <w:sz w:val="26"/>
          <w:szCs w:val="26"/>
        </w:rPr>
        <w:t>«</w:t>
      </w:r>
      <w:r w:rsidR="00C97391" w:rsidRPr="0061258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 xml:space="preserve">Об утверждении Порядка </w:t>
      </w:r>
      <w:r w:rsidR="00C9739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 xml:space="preserve">предоставления субсидии из бюджета Дальнегорского городского округа на возмещение недополученных доходов в связи с обеспечением населения </w:t>
      </w:r>
      <w:r w:rsidR="00C97391" w:rsidRPr="0061258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>Дальнегорского городского округа твердым топливом (дровами)</w:t>
      </w:r>
      <w:r w:rsidR="00C97391" w:rsidRPr="00612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613A9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0011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проект НПА) </w:t>
      </w:r>
      <w:r w:rsidR="00E613A9" w:rsidRPr="0061258E">
        <w:rPr>
          <w:rFonts w:ascii="Times New Roman" w:hAnsi="Times New Roman" w:cs="Times New Roman"/>
          <w:sz w:val="26"/>
          <w:szCs w:val="26"/>
          <w:lang w:eastAsia="ru-RU"/>
        </w:rPr>
        <w:t>утвержда</w:t>
      </w:r>
      <w:r w:rsidR="006D7DDD" w:rsidRPr="0061258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613A9" w:rsidRPr="0061258E">
        <w:rPr>
          <w:rFonts w:ascii="Times New Roman" w:hAnsi="Times New Roman" w:cs="Times New Roman"/>
          <w:sz w:val="26"/>
          <w:szCs w:val="26"/>
          <w:lang w:eastAsia="ru-RU"/>
        </w:rPr>
        <w:t>тся процедур</w:t>
      </w:r>
      <w:r w:rsidR="006D7DDD" w:rsidRPr="0061258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E613A9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7DDD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обеспечения населения, проживающего в домах с печным отоплением, твердым топливом (дровами) </w:t>
      </w:r>
      <w:r w:rsidR="00E613A9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с использованием </w:t>
      </w:r>
      <w:r w:rsidR="006D7DDD" w:rsidRPr="0061258E">
        <w:rPr>
          <w:rFonts w:ascii="Times New Roman" w:hAnsi="Times New Roman" w:cs="Times New Roman"/>
          <w:sz w:val="26"/>
          <w:szCs w:val="26"/>
          <w:lang w:eastAsia="ru-RU"/>
        </w:rPr>
        <w:t>предоставленных субсидий из краевого бюджета для возмещения недополученных доходов юридических лиц</w:t>
      </w:r>
      <w:proofErr w:type="gramEnd"/>
      <w:r w:rsidR="006D7DDD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, индивидуальных предпринимателей, осуществляющих обеспечение </w:t>
      </w:r>
      <w:r w:rsidR="00FE5682" w:rsidRPr="0061258E">
        <w:rPr>
          <w:rFonts w:ascii="Times New Roman" w:hAnsi="Times New Roman" w:cs="Times New Roman"/>
          <w:sz w:val="26"/>
          <w:szCs w:val="26"/>
          <w:lang w:eastAsia="ru-RU"/>
        </w:rPr>
        <w:t>вышеуказанного населения твердым топливом (дровам)</w:t>
      </w:r>
      <w:r w:rsidR="00E613A9" w:rsidRPr="0061258E">
        <w:rPr>
          <w:rFonts w:ascii="Times New Roman" w:hAnsi="Times New Roman" w:cs="Times New Roman"/>
          <w:sz w:val="26"/>
          <w:szCs w:val="26"/>
          <w:lang w:eastAsia="ru-RU"/>
        </w:rPr>
        <w:t>. Проект НПА устанавливает порядок:</w:t>
      </w:r>
    </w:p>
    <w:p w:rsidR="00F63BD9" w:rsidRPr="0061258E" w:rsidRDefault="00F63BD9" w:rsidP="008A7916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1258E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bookmarkStart w:id="0" w:name="bookmark6"/>
      <w:r w:rsidR="008A7916" w:rsidRPr="0061258E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</w:t>
      </w:r>
      <w:r w:rsidR="008A7916" w:rsidRPr="0061258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рганизации снабжения населения твердым топливом (дровами)</w:t>
      </w:r>
      <w:bookmarkEnd w:id="0"/>
      <w:r w:rsidR="008A7916" w:rsidRPr="0061258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</w:p>
    <w:p w:rsidR="008A7916" w:rsidRPr="0061258E" w:rsidRDefault="008A7916" w:rsidP="008A7916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1258E">
        <w:rPr>
          <w:rFonts w:ascii="Times New Roman" w:hAnsi="Times New Roman" w:cs="Times New Roman"/>
          <w:spacing w:val="2"/>
          <w:sz w:val="26"/>
          <w:szCs w:val="26"/>
          <w:lang w:eastAsia="ru-RU"/>
        </w:rPr>
        <w:t>2) определения р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азмера субсидий топливоснабжающей организации исходя из объемов твердого топлива (дров), поставленного гражданам, </w:t>
      </w:r>
    </w:p>
    <w:p w:rsidR="008A7916" w:rsidRPr="0061258E" w:rsidRDefault="008A7916" w:rsidP="008A7916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3) перечисления субсидий с лицевого счета администрации Дальнегорского городского округа на счет топливоснабжающей организации,</w:t>
      </w:r>
    </w:p>
    <w:p w:rsidR="00E613A9" w:rsidRPr="0061258E" w:rsidRDefault="00AF6262" w:rsidP="00AF626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613A9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bookmarkStart w:id="1" w:name="bookmark4"/>
      <w:r w:rsidRPr="0061258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уполномоченный орган по обеспечению</w:t>
      </w:r>
      <w:bookmarkEnd w:id="1"/>
      <w:r w:rsidRPr="0061258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bookmarkStart w:id="2" w:name="bookmark5"/>
      <w:r w:rsidRPr="0061258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населения твердым топливом (дровами)</w:t>
      </w:r>
      <w:bookmarkEnd w:id="2"/>
      <w:r w:rsidRPr="0061258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его полномочия, ответственность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F63BD9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6262" w:rsidRPr="0061258E" w:rsidRDefault="00AF6262" w:rsidP="00AF626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9F" w:rsidRPr="0061258E" w:rsidRDefault="00FA309A" w:rsidP="003A52CF">
      <w:pPr>
        <w:pStyle w:val="a5"/>
        <w:widowControl w:val="0"/>
        <w:tabs>
          <w:tab w:val="left" w:pos="993"/>
        </w:tabs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84BC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Сведения о проблеме и негативных</w:t>
      </w:r>
      <w:r w:rsidR="00115889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эффектах, порождаемых наличием 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данной проблемы</w:t>
      </w:r>
      <w:r w:rsidR="00115889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61258E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58E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AF6262" w:rsidRPr="0061258E" w:rsidRDefault="00AF6262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59F" w:rsidRPr="0061258E" w:rsidRDefault="00FB459F" w:rsidP="003A52CF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84BC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Цели предлагаемого проекта НПА.</w:t>
      </w:r>
    </w:p>
    <w:p w:rsidR="003A1317" w:rsidRPr="0061258E" w:rsidRDefault="00384BCC" w:rsidP="003A1317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проекта НПА является улучшение </w:t>
      </w:r>
      <w:r w:rsidR="00955B9D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предоставляемых </w:t>
      </w:r>
      <w:r w:rsidR="00AF6262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жилищно-коммунальных </w:t>
      </w:r>
      <w:r w:rsidR="00955B9D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населению посредством </w:t>
      </w:r>
      <w:r w:rsidR="00AF6262" w:rsidRPr="0061258E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обеспечения граждан Дальнегорского городского округа, проживающих в домах с печным отоплением, твердым топливом (дровами)</w:t>
      </w:r>
      <w:r w:rsidR="003A1317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6262" w:rsidRPr="0061258E" w:rsidRDefault="00AF6262" w:rsidP="003A1317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9F" w:rsidRPr="0061258E" w:rsidRDefault="003A52CF" w:rsidP="003A52CF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5C41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84BC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AF6262" w:rsidRPr="0061258E" w:rsidRDefault="00AF6262" w:rsidP="003A52CF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D67B7" w:rsidRPr="0061258E" w:rsidRDefault="00675291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2E7C08" w:rsidRPr="0061258E">
        <w:rPr>
          <w:rFonts w:ascii="Times New Roman" w:hAnsi="Times New Roman" w:cs="Times New Roman"/>
          <w:sz w:val="26"/>
          <w:szCs w:val="26"/>
          <w:lang w:eastAsia="ru-RU"/>
        </w:rPr>
        <w:t>Ожидаемые результаты:</w:t>
      </w:r>
      <w:r w:rsidR="009A56F9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15C41" w:rsidRPr="0061258E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  <w:lang w:eastAsia="ru-RU"/>
        </w:rPr>
        <w:t>- повышение уровня конкуренции;</w:t>
      </w:r>
    </w:p>
    <w:p w:rsidR="00B15C41" w:rsidRPr="0061258E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- решение проблем </w:t>
      </w:r>
      <w:r w:rsidR="003D3B5F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населения при </w:t>
      </w:r>
      <w:r w:rsidR="00B40213" w:rsidRPr="0061258E">
        <w:rPr>
          <w:rFonts w:ascii="Times New Roman" w:hAnsi="Times New Roman" w:cs="Times New Roman"/>
          <w:sz w:val="26"/>
          <w:szCs w:val="26"/>
          <w:lang w:eastAsia="ru-RU"/>
        </w:rPr>
        <w:t>теплоснабжении своих жилых домов</w:t>
      </w:r>
      <w:r w:rsidR="003D3B5F" w:rsidRPr="0061258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40213" w:rsidRPr="0061258E" w:rsidRDefault="00B40213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A21" w:rsidRPr="0061258E" w:rsidRDefault="00675291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4.2. </w:t>
      </w:r>
      <w:r w:rsidR="00B07A21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Риски </w:t>
      </w:r>
      <w:r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введением </w:t>
      </w:r>
      <w:r w:rsidR="005C1740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нового проекта </w:t>
      </w:r>
      <w:r w:rsidR="005C1740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r w:rsidR="00B40213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740" w:rsidRPr="0061258E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B40213" w:rsidRPr="0061258E" w:rsidRDefault="00B40213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A21" w:rsidRPr="0061258E" w:rsidRDefault="00675291" w:rsidP="003A52CF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="003410A3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введением </w:t>
      </w:r>
      <w:r w:rsidR="007037E5" w:rsidRPr="0061258E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Дальнегорского городского округа </w:t>
      </w:r>
      <w:r w:rsidR="00B40213" w:rsidRPr="0061258E">
        <w:rPr>
          <w:rFonts w:ascii="Times New Roman" w:eastAsia="Calibri" w:hAnsi="Times New Roman" w:cs="Times New Roman"/>
          <w:sz w:val="26"/>
          <w:szCs w:val="26"/>
        </w:rPr>
        <w:t>«</w:t>
      </w:r>
      <w:r w:rsidR="00B40213" w:rsidRPr="0061258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 xml:space="preserve">Об утверждении Порядка </w:t>
      </w:r>
      <w:r w:rsidR="00A9697F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 xml:space="preserve">предоставления субсидии из бюджета Дальнегорского городского округа на возмещение недополученных доходов в связи с обеспечением населения </w:t>
      </w:r>
      <w:r w:rsidR="00B40213" w:rsidRPr="0061258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>Дальнегорского городского округа твердым топливом (дровами)</w:t>
      </w:r>
      <w:r w:rsidR="00B40213" w:rsidRPr="00612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="00B324EC" w:rsidRPr="0061258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224D" w:rsidRPr="0061258E">
        <w:rPr>
          <w:rFonts w:ascii="Times New Roman" w:hAnsi="Times New Roman" w:cs="Times New Roman"/>
          <w:sz w:val="26"/>
          <w:szCs w:val="26"/>
          <w:lang w:eastAsia="ru-RU"/>
        </w:rPr>
        <w:t>граничени</w:t>
      </w:r>
      <w:r w:rsidR="00FA309A" w:rsidRPr="0061258E">
        <w:rPr>
          <w:rFonts w:ascii="Times New Roman" w:hAnsi="Times New Roman" w:cs="Times New Roman"/>
          <w:sz w:val="26"/>
          <w:szCs w:val="26"/>
          <w:lang w:eastAsia="ru-RU"/>
        </w:rPr>
        <w:t>я для потенциальных инвесторов</w:t>
      </w:r>
      <w:r w:rsidR="003410A3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E2931" w:rsidRPr="0061258E" w:rsidRDefault="00AE2931" w:rsidP="003A52CF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56F9" w:rsidRPr="0061258E" w:rsidRDefault="00E32ABE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4.4. </w:t>
      </w:r>
      <w:r w:rsidR="009A56F9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Дополнительных расходов </w:t>
      </w:r>
      <w:r w:rsidR="00CE1E50" w:rsidRPr="0061258E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Дальнегорского городского округа не планируется. </w:t>
      </w:r>
    </w:p>
    <w:p w:rsidR="001546D9" w:rsidRPr="0061258E" w:rsidRDefault="001546D9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309A" w:rsidRPr="0061258E" w:rsidRDefault="003A52CF" w:rsidP="00737C8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7C8E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384BC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E436B4" w:rsidRPr="0061258E" w:rsidRDefault="00FA309A" w:rsidP="00E436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Обязанности, запреты и ограничения, которые предполагается возложить на субъекты </w:t>
      </w:r>
      <w:r w:rsidR="00F16876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предпринимательской и инвестиционной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предл</w:t>
      </w:r>
      <w:r w:rsidR="00E436B4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агаемым правовым регулированием, связаны с соблюдением требований, установленных муниципальными правовыми актами в сфере </w:t>
      </w:r>
      <w:r w:rsidR="009769C1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r w:rsidR="008806D3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твердым топливом (дровами)</w:t>
      </w:r>
      <w:r w:rsidR="00E436B4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округа. </w:t>
      </w:r>
    </w:p>
    <w:p w:rsidR="00B10D65" w:rsidRPr="0061258E" w:rsidRDefault="00E436B4" w:rsidP="00B10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НПА определяет обязанность </w:t>
      </w:r>
      <w:r w:rsidRPr="0061258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r w:rsidR="00B10D65" w:rsidRPr="0061258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при осуществлении обеспечения населения твердым топливом (дровами): </w:t>
      </w:r>
    </w:p>
    <w:p w:rsidR="00B10D65" w:rsidRPr="0061258E" w:rsidRDefault="00B10D65" w:rsidP="00B10D6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- веде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ние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реестр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домовладений, обеспеченных твердым топливом (дровами) в течение отчетного </w:t>
      </w:r>
      <w:r w:rsidR="00A9697F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месяца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, который должен содержать адрес домовладений, дату продажи, площадь отапливаемых жилых домов, объем твердого топлива (дров), розничную цену на твердое топливо (дрова);</w:t>
      </w:r>
    </w:p>
    <w:p w:rsidR="00B10D65" w:rsidRPr="0061258E" w:rsidRDefault="00B10D65" w:rsidP="00B10D6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еже</w:t>
      </w:r>
      <w:r w:rsidR="00A9697F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месячн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ое предоставление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в администрацию Дальнегорского городского округа</w:t>
      </w:r>
      <w:r w:rsidR="001546D9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заверенн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ого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надлежащим образом реестр домовладений, обеспеченных твердым топливом (дровами) в течение </w:t>
      </w:r>
      <w:r w:rsidR="00A9697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месяца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утвержденной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форме, с приложением заверенных надлежащим образом актов приема-передачи твердого топлива (дров) покупателям по </w:t>
      </w:r>
      <w:r w:rsidR="006F11A0"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утвержденной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форме.</w:t>
      </w:r>
    </w:p>
    <w:p w:rsidR="00691C8E" w:rsidRPr="0061258E" w:rsidRDefault="00691C8E" w:rsidP="00B10D6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459F" w:rsidRPr="0061258E" w:rsidRDefault="003A52CF" w:rsidP="003A52CF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384BC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9B602C" w:rsidRPr="0061258E" w:rsidRDefault="00C517CC" w:rsidP="009B60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Предлагаемым к публичным консультациям проектом </w:t>
      </w:r>
      <w:r w:rsidR="007037E5" w:rsidRPr="0061258E">
        <w:rPr>
          <w:rFonts w:ascii="Times New Roman" w:hAnsi="Times New Roman" w:cs="Times New Roman"/>
          <w:sz w:val="26"/>
          <w:szCs w:val="26"/>
        </w:rPr>
        <w:t>постановления администрации Дальнегорского городского округа</w:t>
      </w:r>
      <w:r w:rsidR="00FA309A" w:rsidRPr="0061258E">
        <w:rPr>
          <w:rFonts w:ascii="Times New Roman" w:hAnsi="Times New Roman" w:cs="Times New Roman"/>
          <w:sz w:val="26"/>
          <w:szCs w:val="26"/>
        </w:rPr>
        <w:t xml:space="preserve"> </w:t>
      </w:r>
      <w:r w:rsidR="00691C8E" w:rsidRPr="0061258E">
        <w:rPr>
          <w:rFonts w:ascii="Times New Roman" w:hAnsi="Times New Roman" w:cs="Times New Roman"/>
          <w:sz w:val="26"/>
          <w:szCs w:val="26"/>
        </w:rPr>
        <w:t>«</w:t>
      </w:r>
      <w:r w:rsidR="00A9697F" w:rsidRPr="0061258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 xml:space="preserve">Об утверждении Порядка </w:t>
      </w:r>
      <w:r w:rsidR="00A9697F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t xml:space="preserve">предоставления субсидии из бюджета Дальнегорского городского округа на возмещение недополученных доходов в связи с обеспечением населения </w:t>
      </w:r>
      <w:r w:rsidR="00A9697F" w:rsidRPr="0061258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zh-CN"/>
        </w:rPr>
        <w:lastRenderedPageBreak/>
        <w:t>Дальнегорского городского округа твердым топливом (дровами)</w:t>
      </w:r>
      <w:r w:rsidR="00A9697F" w:rsidRPr="00612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="00691C8E" w:rsidRPr="00612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затронуты следующие группы субъектов </w:t>
      </w:r>
      <w:r w:rsidR="00446679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предпринимательской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деятельности: </w:t>
      </w:r>
      <w:r w:rsidR="009B602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микропредприятия, малые и средние предприятия.</w:t>
      </w:r>
    </w:p>
    <w:p w:rsidR="00691C8E" w:rsidRPr="0061258E" w:rsidRDefault="00691C8E" w:rsidP="009B60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9F" w:rsidRPr="0061258E" w:rsidRDefault="003A52CF" w:rsidP="009B602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FB459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2A5405" w:rsidRPr="0061258E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3F33F4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 w:rsidR="003F33F4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566FE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потребуются. </w:t>
      </w:r>
    </w:p>
    <w:p w:rsidR="00337AD0" w:rsidRPr="0061258E" w:rsidRDefault="0067072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65269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 </w:t>
      </w:r>
      <w:proofErr w:type="gramStart"/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</w:t>
      </w:r>
      <w:r w:rsidR="008B2F73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возлагаемые на </w:t>
      </w:r>
      <w:r w:rsidR="005566FE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8B2F73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F73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предпринимательской и </w:t>
      </w:r>
      <w:r w:rsidR="002A5405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</w:t>
      </w:r>
      <w:r w:rsidR="00A65269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предлагаемым </w:t>
      </w:r>
      <w:r w:rsidR="007037E5" w:rsidRPr="0061258E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2A5405" w:rsidRPr="0061258E">
        <w:rPr>
          <w:rFonts w:ascii="Times New Roman" w:hAnsi="Times New Roman" w:cs="Times New Roman"/>
          <w:sz w:val="26"/>
          <w:szCs w:val="26"/>
        </w:rPr>
        <w:t xml:space="preserve">НПА </w:t>
      </w: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</w:t>
      </w:r>
      <w:proofErr w:type="gramEnd"/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законодательства Российской Федерации</w:t>
      </w:r>
      <w:r w:rsidR="00337AD0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733C" w:rsidRPr="0061258E" w:rsidRDefault="00AB733C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9F" w:rsidRPr="0061258E" w:rsidRDefault="00FB459F" w:rsidP="003A52CF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384BCC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Иные аспекты, позволяющие оценить обоснованность вводимых</w:t>
      </w:r>
      <w:r w:rsidR="003A52CF"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12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Pr="0061258E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5269"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спекты, позволяющие оценить обоснованность вводимых административных и иных ограничений и обязанностей - отсутствуют.</w:t>
      </w:r>
    </w:p>
    <w:p w:rsidR="009B602C" w:rsidRPr="0061258E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02C" w:rsidRPr="0061258E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02C" w:rsidRPr="0061258E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02C" w:rsidRPr="0061258E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разработчика</w:t>
      </w:r>
    </w:p>
    <w:p w:rsidR="004A71CA" w:rsidRPr="0061258E" w:rsidRDefault="004A71CA" w:rsidP="00AB7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1CA" w:rsidRPr="0061258E" w:rsidRDefault="00F22DDC" w:rsidP="00AB7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жизнеобеспечения</w:t>
      </w:r>
    </w:p>
    <w:p w:rsidR="00F22DDC" w:rsidRPr="0061258E" w:rsidRDefault="00F22DDC" w:rsidP="00AB7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5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                               Н.О. Игумнова</w:t>
      </w:r>
    </w:p>
    <w:p w:rsidR="004A71CA" w:rsidRPr="0061258E" w:rsidRDefault="004A71CA" w:rsidP="004A71CA">
      <w:pPr>
        <w:widowControl w:val="0"/>
        <w:autoSpaceDE w:val="0"/>
        <w:autoSpaceDN w:val="0"/>
        <w:spacing w:after="0" w:line="276" w:lineRule="auto"/>
        <w:jc w:val="both"/>
        <w:rPr>
          <w:sz w:val="26"/>
          <w:szCs w:val="26"/>
        </w:rPr>
      </w:pPr>
    </w:p>
    <w:sectPr w:rsidR="004A71CA" w:rsidRPr="0061258E" w:rsidSect="00B324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C5" w:rsidRDefault="008D7EC5" w:rsidP="001357CC">
      <w:pPr>
        <w:spacing w:after="0" w:line="240" w:lineRule="auto"/>
      </w:pPr>
      <w:r>
        <w:separator/>
      </w:r>
    </w:p>
  </w:endnote>
  <w:endnote w:type="continuationSeparator" w:id="0">
    <w:p w:rsidR="008D7EC5" w:rsidRDefault="008D7EC5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C5" w:rsidRDefault="008D7EC5" w:rsidP="001357CC">
      <w:pPr>
        <w:spacing w:after="0" w:line="240" w:lineRule="auto"/>
      </w:pPr>
      <w:r>
        <w:separator/>
      </w:r>
    </w:p>
  </w:footnote>
  <w:footnote w:type="continuationSeparator" w:id="0">
    <w:p w:rsidR="008D7EC5" w:rsidRDefault="008D7EC5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FB7486">
        <w:pPr>
          <w:pStyle w:val="a3"/>
          <w:jc w:val="center"/>
        </w:pPr>
        <w:r>
          <w:fldChar w:fldCharType="begin"/>
        </w:r>
        <w:r w:rsidR="00220B82">
          <w:instrText xml:space="preserve"> PAGE   \* MERGEFORMAT </w:instrText>
        </w:r>
        <w:r>
          <w:fldChar w:fldCharType="separate"/>
        </w:r>
        <w:r w:rsidR="00C97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8D7E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7703AA"/>
    <w:multiLevelType w:val="hybridMultilevel"/>
    <w:tmpl w:val="6A12A54E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16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586B4048"/>
    <w:multiLevelType w:val="hybridMultilevel"/>
    <w:tmpl w:val="9C1EB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027F7"/>
    <w:rsid w:val="000604BA"/>
    <w:rsid w:val="00077615"/>
    <w:rsid w:val="000E4581"/>
    <w:rsid w:val="00113D45"/>
    <w:rsid w:val="00115889"/>
    <w:rsid w:val="00122658"/>
    <w:rsid w:val="0012287E"/>
    <w:rsid w:val="001357CC"/>
    <w:rsid w:val="00135FEC"/>
    <w:rsid w:val="00137267"/>
    <w:rsid w:val="00140BEB"/>
    <w:rsid w:val="001546D9"/>
    <w:rsid w:val="00177E5F"/>
    <w:rsid w:val="001B6CE5"/>
    <w:rsid w:val="00220B82"/>
    <w:rsid w:val="00222246"/>
    <w:rsid w:val="0026422C"/>
    <w:rsid w:val="002A5405"/>
    <w:rsid w:val="002C34CB"/>
    <w:rsid w:val="002E7C08"/>
    <w:rsid w:val="00311DEA"/>
    <w:rsid w:val="00320011"/>
    <w:rsid w:val="00321C67"/>
    <w:rsid w:val="00337AD0"/>
    <w:rsid w:val="003410A3"/>
    <w:rsid w:val="00343DFD"/>
    <w:rsid w:val="00360B72"/>
    <w:rsid w:val="00374871"/>
    <w:rsid w:val="00384BCC"/>
    <w:rsid w:val="003A1317"/>
    <w:rsid w:val="003A52CF"/>
    <w:rsid w:val="003C6350"/>
    <w:rsid w:val="003D3B5F"/>
    <w:rsid w:val="003D67B7"/>
    <w:rsid w:val="003E37D0"/>
    <w:rsid w:val="003F2B87"/>
    <w:rsid w:val="003F33F4"/>
    <w:rsid w:val="004113CC"/>
    <w:rsid w:val="0041224D"/>
    <w:rsid w:val="00443187"/>
    <w:rsid w:val="00446679"/>
    <w:rsid w:val="004A64E3"/>
    <w:rsid w:val="004A71CA"/>
    <w:rsid w:val="004E00D4"/>
    <w:rsid w:val="005566FE"/>
    <w:rsid w:val="005B4DF3"/>
    <w:rsid w:val="005C1740"/>
    <w:rsid w:val="005E1D2D"/>
    <w:rsid w:val="005F592B"/>
    <w:rsid w:val="0061258E"/>
    <w:rsid w:val="00613060"/>
    <w:rsid w:val="0064267F"/>
    <w:rsid w:val="0064798E"/>
    <w:rsid w:val="00663DDB"/>
    <w:rsid w:val="00670720"/>
    <w:rsid w:val="00672C9E"/>
    <w:rsid w:val="00675291"/>
    <w:rsid w:val="00691C8E"/>
    <w:rsid w:val="006C0A74"/>
    <w:rsid w:val="006D7DDD"/>
    <w:rsid w:val="006F11A0"/>
    <w:rsid w:val="006F4C00"/>
    <w:rsid w:val="007037E5"/>
    <w:rsid w:val="00716E51"/>
    <w:rsid w:val="00737C8E"/>
    <w:rsid w:val="00773B60"/>
    <w:rsid w:val="00781C5E"/>
    <w:rsid w:val="00787A47"/>
    <w:rsid w:val="007C4AEE"/>
    <w:rsid w:val="007D1489"/>
    <w:rsid w:val="008213AC"/>
    <w:rsid w:val="00827AC9"/>
    <w:rsid w:val="00831112"/>
    <w:rsid w:val="00856B14"/>
    <w:rsid w:val="008806D3"/>
    <w:rsid w:val="00896192"/>
    <w:rsid w:val="008A7916"/>
    <w:rsid w:val="008B2F73"/>
    <w:rsid w:val="008C2AAF"/>
    <w:rsid w:val="008D7EC5"/>
    <w:rsid w:val="00912C74"/>
    <w:rsid w:val="00951951"/>
    <w:rsid w:val="00955B9D"/>
    <w:rsid w:val="009712B2"/>
    <w:rsid w:val="00974233"/>
    <w:rsid w:val="009769C1"/>
    <w:rsid w:val="009A11A1"/>
    <w:rsid w:val="009A56F9"/>
    <w:rsid w:val="009B602C"/>
    <w:rsid w:val="00A53417"/>
    <w:rsid w:val="00A57F7E"/>
    <w:rsid w:val="00A65269"/>
    <w:rsid w:val="00A768BA"/>
    <w:rsid w:val="00A9697F"/>
    <w:rsid w:val="00AA10BA"/>
    <w:rsid w:val="00AA72AB"/>
    <w:rsid w:val="00AB733C"/>
    <w:rsid w:val="00AD57B2"/>
    <w:rsid w:val="00AE2931"/>
    <w:rsid w:val="00AF6262"/>
    <w:rsid w:val="00B07A21"/>
    <w:rsid w:val="00B10D65"/>
    <w:rsid w:val="00B15C41"/>
    <w:rsid w:val="00B324EC"/>
    <w:rsid w:val="00B329AF"/>
    <w:rsid w:val="00B363E1"/>
    <w:rsid w:val="00B40213"/>
    <w:rsid w:val="00B947FA"/>
    <w:rsid w:val="00BD7BD0"/>
    <w:rsid w:val="00BE1A5C"/>
    <w:rsid w:val="00C11748"/>
    <w:rsid w:val="00C4206C"/>
    <w:rsid w:val="00C44D61"/>
    <w:rsid w:val="00C517CC"/>
    <w:rsid w:val="00C67F53"/>
    <w:rsid w:val="00C80059"/>
    <w:rsid w:val="00C80729"/>
    <w:rsid w:val="00C97391"/>
    <w:rsid w:val="00CE1E50"/>
    <w:rsid w:val="00D704BA"/>
    <w:rsid w:val="00D70938"/>
    <w:rsid w:val="00D82495"/>
    <w:rsid w:val="00DB3DB4"/>
    <w:rsid w:val="00DE4F29"/>
    <w:rsid w:val="00E06835"/>
    <w:rsid w:val="00E133F5"/>
    <w:rsid w:val="00E24BAA"/>
    <w:rsid w:val="00E32ABE"/>
    <w:rsid w:val="00E436B4"/>
    <w:rsid w:val="00E613A9"/>
    <w:rsid w:val="00E7520E"/>
    <w:rsid w:val="00EB067B"/>
    <w:rsid w:val="00EF0223"/>
    <w:rsid w:val="00EF0673"/>
    <w:rsid w:val="00EF2DEC"/>
    <w:rsid w:val="00EF54AB"/>
    <w:rsid w:val="00F16876"/>
    <w:rsid w:val="00F22DDC"/>
    <w:rsid w:val="00F44D32"/>
    <w:rsid w:val="00F6254A"/>
    <w:rsid w:val="00F63BD9"/>
    <w:rsid w:val="00FA309A"/>
    <w:rsid w:val="00FA7E56"/>
    <w:rsid w:val="00FB37C9"/>
    <w:rsid w:val="00FB459F"/>
    <w:rsid w:val="00FB7486"/>
    <w:rsid w:val="00FC744A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4E42-A703-4099-96CA-D6D2660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55</cp:revision>
  <cp:lastPrinted>2018-11-21T05:33:00Z</cp:lastPrinted>
  <dcterms:created xsi:type="dcterms:W3CDTF">2019-07-15T04:24:00Z</dcterms:created>
  <dcterms:modified xsi:type="dcterms:W3CDTF">2020-12-16T02:16:00Z</dcterms:modified>
</cp:coreProperties>
</file>