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CB" w:rsidRDefault="00B527CB">
      <w:pPr>
        <w:rPr>
          <w:sz w:val="20"/>
          <w:szCs w:val="20"/>
        </w:rPr>
      </w:pPr>
    </w:p>
    <w:tbl>
      <w:tblPr>
        <w:tblpPr w:leftFromText="180" w:rightFromText="180" w:vertAnchor="text" w:horzAnchor="margin" w:tblpY="193"/>
        <w:tblW w:w="7797" w:type="dxa"/>
        <w:tblCellMar>
          <w:left w:w="0" w:type="dxa"/>
          <w:right w:w="0" w:type="dxa"/>
        </w:tblCellMar>
        <w:tblLook w:val="04A0" w:firstRow="1" w:lastRow="0" w:firstColumn="1" w:lastColumn="0" w:noHBand="0" w:noVBand="1"/>
      </w:tblPr>
      <w:tblGrid>
        <w:gridCol w:w="2835"/>
        <w:gridCol w:w="69"/>
        <w:gridCol w:w="1489"/>
        <w:gridCol w:w="65"/>
        <w:gridCol w:w="3339"/>
      </w:tblGrid>
      <w:tr w:rsidR="00FA6DB0" w:rsidTr="00FA6DB0">
        <w:tc>
          <w:tcPr>
            <w:tcW w:w="5000" w:type="pct"/>
            <w:gridSpan w:val="5"/>
            <w:vAlign w:val="center"/>
            <w:hideMark/>
          </w:tcPr>
          <w:p w:rsidR="00FA6DB0" w:rsidRDefault="00FA6DB0">
            <w:pPr>
              <w:spacing w:line="240" w:lineRule="auto"/>
              <w:jc w:val="center"/>
              <w:rPr>
                <w:rFonts w:eastAsia="Times New Roman"/>
                <w:sz w:val="22"/>
                <w:szCs w:val="22"/>
                <w:lang w:eastAsia="ru-RU"/>
              </w:rPr>
            </w:pPr>
            <w:r>
              <w:rPr>
                <w:rFonts w:eastAsia="Times New Roman"/>
                <w:sz w:val="22"/>
                <w:szCs w:val="22"/>
                <w:lang w:eastAsia="ru-RU"/>
              </w:rPr>
              <w:t>УТВЕРЖДАЮ</w:t>
            </w:r>
          </w:p>
        </w:tc>
      </w:tr>
      <w:tr w:rsidR="00FA6DB0" w:rsidTr="00FA6DB0">
        <w:tc>
          <w:tcPr>
            <w:tcW w:w="5000" w:type="pct"/>
            <w:gridSpan w:val="5"/>
            <w:vAlign w:val="center"/>
            <w:hideMark/>
          </w:tcPr>
          <w:p w:rsidR="00FA6DB0" w:rsidRDefault="00FA6DB0"/>
        </w:tc>
      </w:tr>
      <w:tr w:rsidR="00B27D9E" w:rsidTr="00B27D9E">
        <w:tc>
          <w:tcPr>
            <w:tcW w:w="1818" w:type="pct"/>
            <w:tcBorders>
              <w:top w:val="nil"/>
              <w:left w:val="nil"/>
              <w:bottom w:val="single" w:sz="12" w:space="0" w:color="000000"/>
              <w:right w:val="nil"/>
            </w:tcBorders>
            <w:tcMar>
              <w:top w:w="0" w:type="dxa"/>
              <w:left w:w="0" w:type="dxa"/>
              <w:bottom w:w="0" w:type="dxa"/>
              <w:right w:w="15" w:type="dxa"/>
            </w:tcMar>
            <w:vAlign w:val="center"/>
            <w:hideMark/>
          </w:tcPr>
          <w:p w:rsidR="00B27D9E" w:rsidRDefault="00B27D9E" w:rsidP="00B27D9E">
            <w:pPr>
              <w:spacing w:line="240" w:lineRule="auto"/>
              <w:jc w:val="center"/>
              <w:rPr>
                <w:rFonts w:eastAsia="Times New Roman"/>
                <w:sz w:val="22"/>
                <w:szCs w:val="22"/>
                <w:lang w:eastAsia="ru-RU"/>
              </w:rPr>
            </w:pPr>
            <w:r>
              <w:rPr>
                <w:rFonts w:eastAsia="Times New Roman"/>
                <w:sz w:val="22"/>
                <w:szCs w:val="22"/>
                <w:lang w:eastAsia="ru-RU"/>
              </w:rPr>
              <w:t>Начальник Управления</w:t>
            </w:r>
          </w:p>
        </w:tc>
        <w:tc>
          <w:tcPr>
            <w:tcW w:w="44" w:type="pct"/>
            <w:vAlign w:val="center"/>
            <w:hideMark/>
          </w:tcPr>
          <w:p w:rsidR="00B27D9E" w:rsidRDefault="00B27D9E" w:rsidP="00B27D9E">
            <w:pPr>
              <w:spacing w:line="240" w:lineRule="auto"/>
              <w:rPr>
                <w:rFonts w:eastAsia="Times New Roman"/>
                <w:sz w:val="22"/>
                <w:szCs w:val="22"/>
                <w:lang w:eastAsia="ru-RU"/>
              </w:rPr>
            </w:pPr>
            <w:r>
              <w:rPr>
                <w:rFonts w:eastAsia="Times New Roman"/>
                <w:sz w:val="22"/>
                <w:szCs w:val="22"/>
                <w:lang w:eastAsia="ru-RU"/>
              </w:rPr>
              <w:t> </w:t>
            </w:r>
          </w:p>
        </w:tc>
        <w:tc>
          <w:tcPr>
            <w:tcW w:w="955" w:type="pct"/>
            <w:tcBorders>
              <w:top w:val="nil"/>
              <w:left w:val="nil"/>
              <w:bottom w:val="single" w:sz="12" w:space="0" w:color="000000"/>
              <w:right w:val="nil"/>
            </w:tcBorders>
            <w:tcMar>
              <w:top w:w="0" w:type="dxa"/>
              <w:left w:w="0" w:type="dxa"/>
              <w:bottom w:w="0" w:type="dxa"/>
              <w:right w:w="15" w:type="dxa"/>
            </w:tcMar>
            <w:vAlign w:val="center"/>
            <w:hideMark/>
          </w:tcPr>
          <w:p w:rsidR="00B27D9E" w:rsidRDefault="00B27D9E" w:rsidP="00B27D9E">
            <w:pPr>
              <w:spacing w:line="240" w:lineRule="auto"/>
              <w:rPr>
                <w:rFonts w:eastAsia="Times New Roman"/>
                <w:sz w:val="22"/>
                <w:szCs w:val="22"/>
                <w:lang w:eastAsia="ru-RU"/>
              </w:rPr>
            </w:pPr>
            <w:r>
              <w:rPr>
                <w:rFonts w:eastAsia="Times New Roman"/>
                <w:sz w:val="22"/>
                <w:szCs w:val="22"/>
                <w:lang w:eastAsia="ru-RU"/>
              </w:rPr>
              <w:t> </w:t>
            </w:r>
          </w:p>
        </w:tc>
        <w:tc>
          <w:tcPr>
            <w:tcW w:w="42" w:type="pct"/>
            <w:vAlign w:val="center"/>
            <w:hideMark/>
          </w:tcPr>
          <w:p w:rsidR="00B27D9E" w:rsidRDefault="00B27D9E" w:rsidP="00B27D9E">
            <w:pPr>
              <w:spacing w:line="240" w:lineRule="auto"/>
              <w:rPr>
                <w:rFonts w:eastAsia="Times New Roman"/>
                <w:sz w:val="22"/>
                <w:szCs w:val="22"/>
                <w:lang w:eastAsia="ru-RU"/>
              </w:rPr>
            </w:pPr>
            <w:r>
              <w:rPr>
                <w:rFonts w:eastAsia="Times New Roman"/>
                <w:sz w:val="22"/>
                <w:szCs w:val="22"/>
                <w:lang w:eastAsia="ru-RU"/>
              </w:rPr>
              <w:t> </w:t>
            </w:r>
          </w:p>
        </w:tc>
        <w:tc>
          <w:tcPr>
            <w:tcW w:w="2141" w:type="pct"/>
            <w:tcBorders>
              <w:top w:val="nil"/>
              <w:left w:val="nil"/>
              <w:bottom w:val="single" w:sz="12" w:space="0" w:color="000000"/>
              <w:right w:val="nil"/>
            </w:tcBorders>
            <w:tcMar>
              <w:top w:w="0" w:type="dxa"/>
              <w:left w:w="0" w:type="dxa"/>
              <w:bottom w:w="0" w:type="dxa"/>
              <w:right w:w="15" w:type="dxa"/>
            </w:tcMar>
            <w:vAlign w:val="center"/>
            <w:hideMark/>
          </w:tcPr>
          <w:p w:rsidR="00B27D9E" w:rsidRDefault="00B27D9E" w:rsidP="00B27D9E">
            <w:pPr>
              <w:spacing w:line="240" w:lineRule="auto"/>
              <w:jc w:val="center"/>
              <w:rPr>
                <w:rFonts w:eastAsia="Times New Roman"/>
                <w:sz w:val="22"/>
                <w:szCs w:val="22"/>
                <w:lang w:eastAsia="ru-RU"/>
              </w:rPr>
            </w:pPr>
            <w:proofErr w:type="spellStart"/>
            <w:r>
              <w:rPr>
                <w:rFonts w:eastAsia="Times New Roman"/>
                <w:sz w:val="22"/>
                <w:szCs w:val="22"/>
                <w:lang w:eastAsia="ru-RU"/>
              </w:rPr>
              <w:t>Лузанова</w:t>
            </w:r>
            <w:proofErr w:type="spellEnd"/>
            <w:r>
              <w:rPr>
                <w:rFonts w:eastAsia="Times New Roman"/>
                <w:sz w:val="22"/>
                <w:szCs w:val="22"/>
                <w:lang w:eastAsia="ru-RU"/>
              </w:rPr>
              <w:t xml:space="preserve"> Татьяна Леонидовна</w:t>
            </w:r>
          </w:p>
        </w:tc>
      </w:tr>
      <w:tr w:rsidR="00FA6DB0" w:rsidTr="00B27D9E">
        <w:tc>
          <w:tcPr>
            <w:tcW w:w="1862" w:type="pct"/>
            <w:gridSpan w:val="2"/>
            <w:vAlign w:val="center"/>
            <w:hideMark/>
          </w:tcPr>
          <w:p w:rsidR="00FA6DB0" w:rsidRDefault="00FA6DB0">
            <w:pPr>
              <w:spacing w:line="240" w:lineRule="auto"/>
              <w:jc w:val="center"/>
              <w:rPr>
                <w:rFonts w:eastAsia="Times New Roman"/>
                <w:sz w:val="22"/>
                <w:szCs w:val="22"/>
                <w:lang w:eastAsia="ru-RU"/>
              </w:rPr>
            </w:pPr>
            <w:r>
              <w:rPr>
                <w:rFonts w:eastAsia="Times New Roman"/>
                <w:sz w:val="22"/>
                <w:szCs w:val="22"/>
                <w:lang w:eastAsia="ru-RU"/>
              </w:rPr>
              <w:t xml:space="preserve">(должность) </w:t>
            </w:r>
          </w:p>
        </w:tc>
        <w:tc>
          <w:tcPr>
            <w:tcW w:w="955" w:type="pct"/>
            <w:vAlign w:val="center"/>
            <w:hideMark/>
          </w:tcPr>
          <w:p w:rsidR="00FA6DB0" w:rsidRDefault="00FA6DB0">
            <w:pPr>
              <w:spacing w:line="240" w:lineRule="auto"/>
              <w:jc w:val="center"/>
              <w:rPr>
                <w:rFonts w:eastAsia="Times New Roman"/>
                <w:sz w:val="22"/>
                <w:szCs w:val="22"/>
                <w:lang w:eastAsia="ru-RU"/>
              </w:rPr>
            </w:pPr>
            <w:r>
              <w:rPr>
                <w:rFonts w:eastAsia="Times New Roman"/>
                <w:sz w:val="22"/>
                <w:szCs w:val="22"/>
                <w:lang w:eastAsia="ru-RU"/>
              </w:rPr>
              <w:t xml:space="preserve">(подпись) </w:t>
            </w:r>
          </w:p>
        </w:tc>
        <w:tc>
          <w:tcPr>
            <w:tcW w:w="2183" w:type="pct"/>
            <w:gridSpan w:val="2"/>
            <w:vAlign w:val="center"/>
            <w:hideMark/>
          </w:tcPr>
          <w:p w:rsidR="00FA6DB0" w:rsidRDefault="00FA6DB0">
            <w:pPr>
              <w:spacing w:line="240" w:lineRule="auto"/>
              <w:jc w:val="center"/>
              <w:rPr>
                <w:rFonts w:eastAsia="Times New Roman"/>
                <w:sz w:val="22"/>
                <w:szCs w:val="22"/>
                <w:lang w:eastAsia="ru-RU"/>
              </w:rPr>
            </w:pPr>
            <w:r>
              <w:rPr>
                <w:rFonts w:eastAsia="Times New Roman"/>
                <w:sz w:val="22"/>
                <w:szCs w:val="22"/>
                <w:lang w:eastAsia="ru-RU"/>
              </w:rPr>
              <w:t xml:space="preserve">(расшифровка подписи) </w:t>
            </w:r>
          </w:p>
        </w:tc>
      </w:tr>
      <w:tr w:rsidR="00FA6DB0" w:rsidTr="00FA6DB0">
        <w:tc>
          <w:tcPr>
            <w:tcW w:w="5000" w:type="pct"/>
            <w:gridSpan w:val="5"/>
            <w:vAlign w:val="center"/>
            <w:hideMark/>
          </w:tcPr>
          <w:tbl>
            <w:tblPr>
              <w:tblW w:w="4615" w:type="pct"/>
              <w:jc w:val="center"/>
              <w:tblCellMar>
                <w:left w:w="0" w:type="dxa"/>
                <w:right w:w="0" w:type="dxa"/>
              </w:tblCellMar>
              <w:tblLook w:val="04A0" w:firstRow="1" w:lastRow="0" w:firstColumn="1" w:lastColumn="0" w:noHBand="0" w:noVBand="1"/>
            </w:tblPr>
            <w:tblGrid>
              <w:gridCol w:w="1944"/>
              <w:gridCol w:w="6"/>
              <w:gridCol w:w="440"/>
              <w:gridCol w:w="217"/>
              <w:gridCol w:w="1239"/>
              <w:gridCol w:w="1407"/>
              <w:gridCol w:w="1944"/>
            </w:tblGrid>
            <w:tr w:rsidR="00FA6DB0">
              <w:trPr>
                <w:jc w:val="center"/>
              </w:trPr>
              <w:tc>
                <w:tcPr>
                  <w:tcW w:w="1354" w:type="pct"/>
                  <w:vAlign w:val="center"/>
                  <w:hideMark/>
                </w:tcPr>
                <w:p w:rsidR="00FA6DB0" w:rsidRDefault="00FA6DB0">
                  <w:pPr>
                    <w:framePr w:hSpace="180" w:wrap="around" w:vAnchor="text" w:hAnchor="margin" w:y="193"/>
                    <w:spacing w:line="240" w:lineRule="auto"/>
                    <w:jc w:val="right"/>
                    <w:rPr>
                      <w:rFonts w:eastAsia="Times New Roman"/>
                      <w:sz w:val="22"/>
                      <w:szCs w:val="22"/>
                      <w:lang w:eastAsia="ru-RU"/>
                    </w:rPr>
                  </w:pPr>
                  <w:r>
                    <w:rPr>
                      <w:rFonts w:eastAsia="Times New Roman"/>
                      <w:sz w:val="22"/>
                      <w:szCs w:val="22"/>
                      <w:lang w:eastAsia="ru-RU"/>
                    </w:rPr>
                    <w:t> «</w:t>
                  </w:r>
                </w:p>
              </w:tc>
              <w:tc>
                <w:tcPr>
                  <w:tcW w:w="7" w:type="pct"/>
                  <w:vAlign w:val="center"/>
                  <w:hideMark/>
                </w:tcPr>
                <w:p w:rsidR="00FA6DB0" w:rsidRDefault="00FA6DB0"/>
              </w:tc>
              <w:tc>
                <w:tcPr>
                  <w:tcW w:w="285" w:type="pct"/>
                  <w:vAlign w:val="center"/>
                  <w:hideMark/>
                </w:tcPr>
                <w:p w:rsidR="00FA6DB0" w:rsidRDefault="00FA6DB0">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____</w:t>
                  </w:r>
                </w:p>
              </w:tc>
              <w:tc>
                <w:tcPr>
                  <w:tcW w:w="155" w:type="pct"/>
                  <w:vAlign w:val="center"/>
                  <w:hideMark/>
                </w:tcPr>
                <w:p w:rsidR="00FA6DB0" w:rsidRDefault="00FA6DB0">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w:t>
                  </w:r>
                </w:p>
              </w:tc>
              <w:tc>
                <w:tcPr>
                  <w:tcW w:w="864" w:type="pct"/>
                  <w:vAlign w:val="center"/>
                  <w:hideMark/>
                </w:tcPr>
                <w:p w:rsidR="00FA6DB0" w:rsidRDefault="00FA6DB0">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_________</w:t>
                  </w:r>
                </w:p>
              </w:tc>
              <w:tc>
                <w:tcPr>
                  <w:tcW w:w="981" w:type="pct"/>
                  <w:vAlign w:val="center"/>
                  <w:hideMark/>
                </w:tcPr>
                <w:p w:rsidR="00FA6DB0" w:rsidRDefault="00FA6DB0">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20 __ г.</w:t>
                  </w:r>
                </w:p>
              </w:tc>
              <w:tc>
                <w:tcPr>
                  <w:tcW w:w="1354" w:type="pct"/>
                  <w:vAlign w:val="center"/>
                  <w:hideMark/>
                </w:tcPr>
                <w:p w:rsidR="00FA6DB0" w:rsidRDefault="00FA6DB0">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 </w:t>
                  </w:r>
                </w:p>
              </w:tc>
            </w:tr>
          </w:tbl>
          <w:p w:rsidR="00FA6DB0" w:rsidRDefault="00FA6DB0">
            <w:pPr>
              <w:jc w:val="center"/>
            </w:pPr>
          </w:p>
        </w:tc>
      </w:tr>
    </w:tbl>
    <w:p w:rsidR="00EE2AF2" w:rsidRPr="008B554F" w:rsidRDefault="00EE2AF2" w:rsidP="00EE2AF2">
      <w:pPr>
        <w:pStyle w:val="ConsPlusNormal"/>
        <w:jc w:val="right"/>
        <w:outlineLvl w:val="1"/>
        <w:rPr>
          <w:rFonts w:ascii="Times New Roman" w:hAnsi="Times New Roman" w:cs="Times New Roman"/>
          <w:sz w:val="22"/>
          <w:szCs w:val="22"/>
        </w:rPr>
      </w:pPr>
      <w:r w:rsidRPr="008B554F">
        <w:rPr>
          <w:rFonts w:ascii="Times New Roman" w:hAnsi="Times New Roman" w:cs="Times New Roman"/>
          <w:sz w:val="22"/>
          <w:szCs w:val="22"/>
        </w:rPr>
        <w:t>Приложение №</w:t>
      </w:r>
      <w:r>
        <w:rPr>
          <w:rFonts w:ascii="Times New Roman" w:hAnsi="Times New Roman" w:cs="Times New Roman"/>
          <w:sz w:val="22"/>
          <w:szCs w:val="22"/>
        </w:rPr>
        <w:t xml:space="preserve"> 1</w:t>
      </w:r>
    </w:p>
    <w:p w:rsidR="00EE2AF2" w:rsidRPr="008B554F" w:rsidRDefault="00EE2AF2" w:rsidP="00EE2AF2">
      <w:pPr>
        <w:spacing w:line="240" w:lineRule="auto"/>
        <w:ind w:left="9639"/>
        <w:jc w:val="both"/>
        <w:rPr>
          <w:color w:val="000000" w:themeColor="text1"/>
          <w:sz w:val="22"/>
          <w:szCs w:val="22"/>
        </w:rPr>
      </w:pPr>
      <w:proofErr w:type="gramStart"/>
      <w:r w:rsidRPr="008B554F">
        <w:rPr>
          <w:sz w:val="22"/>
          <w:szCs w:val="22"/>
        </w:rPr>
        <w:t xml:space="preserve">к </w:t>
      </w:r>
      <w:r w:rsidRPr="008B554F">
        <w:rPr>
          <w:color w:val="000000" w:themeColor="text1"/>
          <w:sz w:val="22"/>
          <w:szCs w:val="22"/>
        </w:rPr>
        <w:t>Правилам определения требований к</w:t>
      </w:r>
      <w:r>
        <w:rPr>
          <w:color w:val="000000" w:themeColor="text1"/>
          <w:sz w:val="22"/>
          <w:szCs w:val="22"/>
        </w:rPr>
        <w:t xml:space="preserve"> </w:t>
      </w:r>
      <w:r w:rsidRPr="008B554F">
        <w:rPr>
          <w:color w:val="000000" w:themeColor="text1"/>
          <w:sz w:val="22"/>
          <w:szCs w:val="22"/>
        </w:rPr>
        <w:t>отдельным видам</w:t>
      </w:r>
      <w:r>
        <w:rPr>
          <w:color w:val="000000" w:themeColor="text1"/>
          <w:sz w:val="22"/>
          <w:szCs w:val="22"/>
        </w:rPr>
        <w:t xml:space="preserve"> </w:t>
      </w:r>
      <w:r w:rsidRPr="008B554F">
        <w:rPr>
          <w:color w:val="000000" w:themeColor="text1"/>
          <w:sz w:val="22"/>
          <w:szCs w:val="22"/>
        </w:rPr>
        <w:t>товаров, работ, услуг (в том</w:t>
      </w:r>
      <w:r>
        <w:rPr>
          <w:color w:val="000000" w:themeColor="text1"/>
          <w:sz w:val="22"/>
          <w:szCs w:val="22"/>
        </w:rPr>
        <w:t xml:space="preserve"> числе предельные цены товаров, </w:t>
      </w:r>
      <w:r w:rsidRPr="008B554F">
        <w:rPr>
          <w:color w:val="000000" w:themeColor="text1"/>
          <w:sz w:val="22"/>
          <w:szCs w:val="22"/>
        </w:rPr>
        <w:t xml:space="preserve">работ, услуг), </w:t>
      </w:r>
      <w:r>
        <w:rPr>
          <w:color w:val="000000" w:themeColor="text1"/>
          <w:sz w:val="22"/>
          <w:szCs w:val="22"/>
        </w:rPr>
        <w:t xml:space="preserve">закупаемым для обеспечения </w:t>
      </w:r>
      <w:r w:rsidRPr="008B554F">
        <w:rPr>
          <w:color w:val="000000" w:themeColor="text1"/>
          <w:sz w:val="22"/>
          <w:szCs w:val="22"/>
        </w:rPr>
        <w:t>нужд</w:t>
      </w:r>
      <w:r>
        <w:rPr>
          <w:color w:val="000000" w:themeColor="text1"/>
          <w:sz w:val="22"/>
          <w:szCs w:val="22"/>
        </w:rPr>
        <w:t xml:space="preserve"> Управления культуры, спорта и молодежной политики администрации </w:t>
      </w:r>
      <w:proofErr w:type="spellStart"/>
      <w:r>
        <w:rPr>
          <w:color w:val="000000" w:themeColor="text1"/>
          <w:sz w:val="22"/>
          <w:szCs w:val="22"/>
        </w:rPr>
        <w:t>Дальнегорского</w:t>
      </w:r>
      <w:proofErr w:type="spellEnd"/>
      <w:r>
        <w:rPr>
          <w:color w:val="000000" w:themeColor="text1"/>
          <w:sz w:val="22"/>
          <w:szCs w:val="22"/>
        </w:rPr>
        <w:t xml:space="preserve"> городского округа и подведомственными ему муниципальным бюджетными учреждениями</w:t>
      </w:r>
      <w:proofErr w:type="gramEnd"/>
    </w:p>
    <w:p w:rsidR="00EE2AF2" w:rsidRPr="007F7FE7" w:rsidRDefault="00EE2AF2" w:rsidP="00EE2AF2">
      <w:pPr>
        <w:pStyle w:val="ConsPlusNormal"/>
        <w:rPr>
          <w:rFonts w:ascii="Times New Roman" w:hAnsi="Times New Roman" w:cs="Times New Roman"/>
        </w:rPr>
      </w:pPr>
    </w:p>
    <w:p w:rsidR="00EE2AF2" w:rsidRDefault="00EE2AF2" w:rsidP="00EE2AF2">
      <w:pPr>
        <w:pStyle w:val="ConsPlusNormal"/>
        <w:jc w:val="center"/>
        <w:rPr>
          <w:rFonts w:ascii="Times New Roman" w:hAnsi="Times New Roman" w:cs="Times New Roman"/>
          <w:sz w:val="26"/>
          <w:szCs w:val="26"/>
        </w:rPr>
      </w:pPr>
      <w:r w:rsidRPr="00D24384">
        <w:rPr>
          <w:rFonts w:ascii="Times New Roman" w:hAnsi="Times New Roman" w:cs="Times New Roman"/>
          <w:sz w:val="26"/>
          <w:szCs w:val="26"/>
        </w:rPr>
        <w:t>ПЕРЕЧЕНЬ</w:t>
      </w:r>
      <w:r w:rsidR="00B96F94">
        <w:rPr>
          <w:rFonts w:ascii="Times New Roman" w:hAnsi="Times New Roman" w:cs="Times New Roman"/>
          <w:sz w:val="26"/>
          <w:szCs w:val="26"/>
        </w:rPr>
        <w:t xml:space="preserve"> № </w:t>
      </w:r>
      <w:r w:rsidR="00735D1E">
        <w:rPr>
          <w:rFonts w:ascii="Times New Roman" w:hAnsi="Times New Roman" w:cs="Times New Roman"/>
          <w:sz w:val="26"/>
          <w:szCs w:val="26"/>
        </w:rPr>
        <w:t>3</w:t>
      </w:r>
    </w:p>
    <w:p w:rsidR="00EE2AF2" w:rsidRDefault="00EE2AF2" w:rsidP="00EE2AF2">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отдельных видов товаров, работ, услуг, их потребительские свойства (в том числе качество) и иные характеристики (в том числе предельные цены), а так же значения таких свойств и характеристик </w:t>
      </w:r>
    </w:p>
    <w:p w:rsidR="00164401" w:rsidRDefault="00164401" w:rsidP="00164401">
      <w:pPr>
        <w:pStyle w:val="ConsPlusNormal"/>
        <w:jc w:val="center"/>
        <w:rPr>
          <w:rFonts w:ascii="Times New Roman" w:hAnsi="Times New Roman" w:cs="Times New Roman"/>
        </w:rPr>
      </w:pPr>
    </w:p>
    <w:tbl>
      <w:tblPr>
        <w:tblStyle w:val="a3"/>
        <w:tblW w:w="14993" w:type="dxa"/>
        <w:tblLayout w:type="fixed"/>
        <w:tblLook w:val="04A0" w:firstRow="1" w:lastRow="0" w:firstColumn="1" w:lastColumn="0" w:noHBand="0" w:noVBand="1"/>
      </w:tblPr>
      <w:tblGrid>
        <w:gridCol w:w="534"/>
        <w:gridCol w:w="1134"/>
        <w:gridCol w:w="1417"/>
        <w:gridCol w:w="709"/>
        <w:gridCol w:w="992"/>
        <w:gridCol w:w="1559"/>
        <w:gridCol w:w="1276"/>
        <w:gridCol w:w="1843"/>
        <w:gridCol w:w="1843"/>
        <w:gridCol w:w="1843"/>
        <w:gridCol w:w="1843"/>
      </w:tblGrid>
      <w:tr w:rsidR="00CE1B22" w:rsidRPr="00CE1B22" w:rsidTr="00A669E4">
        <w:tc>
          <w:tcPr>
            <w:tcW w:w="534" w:type="dxa"/>
            <w:vMerge w:val="restart"/>
          </w:tcPr>
          <w:p w:rsidR="00CE1B22" w:rsidRPr="00CE1B22" w:rsidRDefault="00CE1B22" w:rsidP="00A669E4">
            <w:pPr>
              <w:rPr>
                <w:sz w:val="20"/>
                <w:szCs w:val="20"/>
              </w:rPr>
            </w:pPr>
            <w:r w:rsidRPr="00CE1B22">
              <w:rPr>
                <w:sz w:val="20"/>
                <w:szCs w:val="20"/>
              </w:rPr>
              <w:t xml:space="preserve">№ </w:t>
            </w:r>
            <w:proofErr w:type="gramStart"/>
            <w:r w:rsidRPr="00CE1B22">
              <w:rPr>
                <w:sz w:val="20"/>
                <w:szCs w:val="20"/>
              </w:rPr>
              <w:t>п</w:t>
            </w:r>
            <w:proofErr w:type="gramEnd"/>
            <w:r w:rsidRPr="00CE1B22">
              <w:rPr>
                <w:sz w:val="20"/>
                <w:szCs w:val="20"/>
              </w:rPr>
              <w:t>/п</w:t>
            </w:r>
          </w:p>
        </w:tc>
        <w:tc>
          <w:tcPr>
            <w:tcW w:w="1134" w:type="dxa"/>
            <w:vMerge w:val="restart"/>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Код по ОКПД 2</w:t>
            </w:r>
          </w:p>
        </w:tc>
        <w:tc>
          <w:tcPr>
            <w:tcW w:w="1417" w:type="dxa"/>
            <w:vMerge w:val="restart"/>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Наименование отдельного вида товаров, работ, услуг</w:t>
            </w:r>
          </w:p>
        </w:tc>
        <w:tc>
          <w:tcPr>
            <w:tcW w:w="1701" w:type="dxa"/>
            <w:gridSpan w:val="2"/>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Единица измерения</w:t>
            </w:r>
          </w:p>
        </w:tc>
        <w:tc>
          <w:tcPr>
            <w:tcW w:w="10207" w:type="dxa"/>
            <w:gridSpan w:val="6"/>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CE1B22" w:rsidRPr="00CE1B22" w:rsidTr="00A669E4">
        <w:tc>
          <w:tcPr>
            <w:tcW w:w="534" w:type="dxa"/>
            <w:vMerge/>
          </w:tcPr>
          <w:p w:rsidR="00CE1B22" w:rsidRPr="00CE1B22" w:rsidRDefault="00CE1B22" w:rsidP="00A669E4">
            <w:pPr>
              <w:rPr>
                <w:sz w:val="20"/>
                <w:szCs w:val="20"/>
              </w:rPr>
            </w:pPr>
          </w:p>
        </w:tc>
        <w:tc>
          <w:tcPr>
            <w:tcW w:w="1134" w:type="dxa"/>
            <w:vMerge/>
          </w:tcPr>
          <w:p w:rsidR="00CE1B22" w:rsidRPr="00CE1B22" w:rsidRDefault="00CE1B22" w:rsidP="00A669E4">
            <w:pPr>
              <w:rPr>
                <w:sz w:val="20"/>
                <w:szCs w:val="20"/>
              </w:rPr>
            </w:pPr>
          </w:p>
        </w:tc>
        <w:tc>
          <w:tcPr>
            <w:tcW w:w="1417" w:type="dxa"/>
            <w:vMerge/>
          </w:tcPr>
          <w:p w:rsidR="00CE1B22" w:rsidRPr="00CE1B22" w:rsidRDefault="00CE1B22" w:rsidP="00A669E4">
            <w:pPr>
              <w:rPr>
                <w:sz w:val="20"/>
                <w:szCs w:val="20"/>
              </w:rPr>
            </w:pPr>
          </w:p>
        </w:tc>
        <w:tc>
          <w:tcPr>
            <w:tcW w:w="709" w:type="dxa"/>
            <w:vMerge w:val="restart"/>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Код по ОКЕИ</w:t>
            </w:r>
          </w:p>
        </w:tc>
        <w:tc>
          <w:tcPr>
            <w:tcW w:w="992" w:type="dxa"/>
            <w:vMerge w:val="restart"/>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Наименование</w:t>
            </w:r>
          </w:p>
        </w:tc>
        <w:tc>
          <w:tcPr>
            <w:tcW w:w="1559" w:type="dxa"/>
            <w:vMerge w:val="restart"/>
          </w:tcPr>
          <w:p w:rsidR="00CE1B22" w:rsidRPr="00CE1B22" w:rsidRDefault="00CE1B22" w:rsidP="00A669E4">
            <w:pPr>
              <w:rPr>
                <w:sz w:val="20"/>
                <w:szCs w:val="20"/>
              </w:rPr>
            </w:pPr>
            <w:r w:rsidRPr="00CE1B22">
              <w:rPr>
                <w:sz w:val="20"/>
                <w:szCs w:val="20"/>
              </w:rPr>
              <w:t>Характеристика</w:t>
            </w:r>
          </w:p>
        </w:tc>
        <w:tc>
          <w:tcPr>
            <w:tcW w:w="8648" w:type="dxa"/>
            <w:gridSpan w:val="5"/>
          </w:tcPr>
          <w:p w:rsidR="00CE1B22" w:rsidRPr="00CE1B22" w:rsidRDefault="00CE1B22" w:rsidP="00A669E4">
            <w:pPr>
              <w:jc w:val="center"/>
              <w:rPr>
                <w:sz w:val="20"/>
                <w:szCs w:val="20"/>
              </w:rPr>
            </w:pPr>
            <w:r w:rsidRPr="00CE1B22">
              <w:rPr>
                <w:sz w:val="20"/>
                <w:szCs w:val="20"/>
              </w:rPr>
              <w:t>Значение характеристики *</w:t>
            </w:r>
          </w:p>
        </w:tc>
      </w:tr>
      <w:tr w:rsidR="00CE1B22" w:rsidRPr="00CE1B22" w:rsidTr="00A669E4">
        <w:trPr>
          <w:trHeight w:val="681"/>
        </w:trPr>
        <w:tc>
          <w:tcPr>
            <w:tcW w:w="534" w:type="dxa"/>
            <w:vMerge/>
          </w:tcPr>
          <w:p w:rsidR="00CE1B22" w:rsidRPr="00CE1B22" w:rsidRDefault="00CE1B22" w:rsidP="00A669E4">
            <w:pPr>
              <w:rPr>
                <w:sz w:val="20"/>
                <w:szCs w:val="20"/>
              </w:rPr>
            </w:pPr>
          </w:p>
        </w:tc>
        <w:tc>
          <w:tcPr>
            <w:tcW w:w="1134" w:type="dxa"/>
            <w:vMerge/>
          </w:tcPr>
          <w:p w:rsidR="00CE1B22" w:rsidRPr="00CE1B22" w:rsidRDefault="00CE1B22" w:rsidP="00A669E4">
            <w:pPr>
              <w:rPr>
                <w:sz w:val="20"/>
                <w:szCs w:val="20"/>
              </w:rPr>
            </w:pPr>
          </w:p>
        </w:tc>
        <w:tc>
          <w:tcPr>
            <w:tcW w:w="1417" w:type="dxa"/>
            <w:vMerge/>
          </w:tcPr>
          <w:p w:rsidR="00CE1B22" w:rsidRPr="00CE1B22" w:rsidRDefault="00CE1B22" w:rsidP="00A669E4">
            <w:pPr>
              <w:rPr>
                <w:sz w:val="20"/>
                <w:szCs w:val="20"/>
              </w:rPr>
            </w:pPr>
          </w:p>
        </w:tc>
        <w:tc>
          <w:tcPr>
            <w:tcW w:w="709" w:type="dxa"/>
            <w:vMerge/>
          </w:tcPr>
          <w:p w:rsidR="00CE1B22" w:rsidRPr="00CE1B22" w:rsidRDefault="00CE1B22" w:rsidP="00A669E4">
            <w:pPr>
              <w:pStyle w:val="ConsPlusNormal"/>
              <w:jc w:val="both"/>
              <w:rPr>
                <w:rFonts w:ascii="Times New Roman" w:hAnsi="Times New Roman" w:cs="Times New Roman"/>
              </w:rPr>
            </w:pPr>
          </w:p>
        </w:tc>
        <w:tc>
          <w:tcPr>
            <w:tcW w:w="992" w:type="dxa"/>
            <w:vMerge/>
          </w:tcPr>
          <w:p w:rsidR="00CE1B22" w:rsidRPr="00CE1B22" w:rsidRDefault="00CE1B22" w:rsidP="00A669E4">
            <w:pPr>
              <w:pStyle w:val="ConsPlusNormal"/>
              <w:jc w:val="both"/>
              <w:rPr>
                <w:rFonts w:ascii="Times New Roman" w:hAnsi="Times New Roman" w:cs="Times New Roman"/>
              </w:rPr>
            </w:pPr>
          </w:p>
        </w:tc>
        <w:tc>
          <w:tcPr>
            <w:tcW w:w="1559" w:type="dxa"/>
            <w:vMerge/>
          </w:tcPr>
          <w:p w:rsidR="00CE1B22" w:rsidRPr="00CE1B22" w:rsidRDefault="00CE1B22" w:rsidP="00A669E4">
            <w:pPr>
              <w:rPr>
                <w:sz w:val="20"/>
                <w:szCs w:val="20"/>
              </w:rPr>
            </w:pPr>
          </w:p>
        </w:tc>
        <w:tc>
          <w:tcPr>
            <w:tcW w:w="1276" w:type="dxa"/>
          </w:tcPr>
          <w:p w:rsidR="00CE1B22" w:rsidRPr="00CE1B22" w:rsidRDefault="00CE1B22" w:rsidP="00A669E4">
            <w:pPr>
              <w:rPr>
                <w:sz w:val="20"/>
                <w:szCs w:val="20"/>
              </w:rPr>
            </w:pPr>
            <w:r w:rsidRPr="00CE1B22">
              <w:rPr>
                <w:sz w:val="20"/>
                <w:szCs w:val="20"/>
              </w:rPr>
              <w:t>Высшая  категория и, (или) группа должностей</w:t>
            </w:r>
          </w:p>
        </w:tc>
        <w:tc>
          <w:tcPr>
            <w:tcW w:w="1843" w:type="dxa"/>
          </w:tcPr>
          <w:p w:rsidR="00CE1B22" w:rsidRPr="00CE1B22" w:rsidRDefault="00CE1B22" w:rsidP="00A669E4">
            <w:pPr>
              <w:rPr>
                <w:sz w:val="20"/>
                <w:szCs w:val="20"/>
              </w:rPr>
            </w:pPr>
            <w:r w:rsidRPr="00CE1B22">
              <w:rPr>
                <w:sz w:val="20"/>
                <w:szCs w:val="20"/>
              </w:rPr>
              <w:t>Главная  категория  и, (или) группа должностей</w:t>
            </w:r>
          </w:p>
        </w:tc>
        <w:tc>
          <w:tcPr>
            <w:tcW w:w="1843" w:type="dxa"/>
          </w:tcPr>
          <w:p w:rsidR="00CE1B22" w:rsidRPr="00CE1B22" w:rsidRDefault="00CE1B22" w:rsidP="00A669E4">
            <w:pPr>
              <w:rPr>
                <w:sz w:val="20"/>
                <w:szCs w:val="20"/>
              </w:rPr>
            </w:pPr>
            <w:r w:rsidRPr="00CE1B22">
              <w:rPr>
                <w:sz w:val="20"/>
                <w:szCs w:val="20"/>
              </w:rPr>
              <w:t>Ведущая категория и, (или) группа должностей</w:t>
            </w:r>
          </w:p>
        </w:tc>
        <w:tc>
          <w:tcPr>
            <w:tcW w:w="1843" w:type="dxa"/>
          </w:tcPr>
          <w:p w:rsidR="00CE1B22" w:rsidRPr="00CE1B22" w:rsidRDefault="00CE1B22" w:rsidP="00A669E4">
            <w:pPr>
              <w:rPr>
                <w:sz w:val="20"/>
                <w:szCs w:val="20"/>
              </w:rPr>
            </w:pPr>
            <w:r w:rsidRPr="00CE1B22">
              <w:rPr>
                <w:sz w:val="20"/>
                <w:szCs w:val="20"/>
              </w:rPr>
              <w:t>Старшая категория и, (или) группа должностей</w:t>
            </w:r>
          </w:p>
        </w:tc>
        <w:tc>
          <w:tcPr>
            <w:tcW w:w="1843" w:type="dxa"/>
          </w:tcPr>
          <w:p w:rsidR="00CE1B22" w:rsidRPr="00CE1B22" w:rsidRDefault="00CE1B22" w:rsidP="00A669E4">
            <w:pPr>
              <w:rPr>
                <w:sz w:val="20"/>
                <w:szCs w:val="20"/>
              </w:rPr>
            </w:pPr>
            <w:r w:rsidRPr="00CE1B22">
              <w:rPr>
                <w:sz w:val="20"/>
                <w:szCs w:val="20"/>
              </w:rPr>
              <w:t>Младшая категория и, (или) группа должностей</w:t>
            </w:r>
          </w:p>
        </w:tc>
      </w:tr>
      <w:tr w:rsidR="00CE1B22" w:rsidRPr="00CE1B22" w:rsidTr="00A669E4">
        <w:tc>
          <w:tcPr>
            <w:tcW w:w="14993" w:type="dxa"/>
            <w:gridSpan w:val="11"/>
          </w:tcPr>
          <w:p w:rsidR="00CE1B22" w:rsidRPr="00CE1B22" w:rsidRDefault="00CE1B22" w:rsidP="00A669E4">
            <w:pPr>
              <w:jc w:val="center"/>
              <w:rPr>
                <w:sz w:val="20"/>
                <w:szCs w:val="20"/>
              </w:rPr>
            </w:pPr>
            <w:proofErr w:type="gramStart"/>
            <w:r w:rsidRPr="00CE1B22">
              <w:rPr>
                <w:b/>
                <w:sz w:val="20"/>
                <w:szCs w:val="20"/>
              </w:rPr>
              <w:t>Отдельные виды товаров, работ, услуг, включенных в перечень отдельных видов товаров, работ, услуг, закупаемые для обеспечения муниципального бюджетного учреждения "Музейно-выставочный центр" г. Дальнегорска</w:t>
            </w:r>
            <w:proofErr w:type="gramEnd"/>
          </w:p>
        </w:tc>
      </w:tr>
      <w:tr w:rsidR="00CE1B22" w:rsidRPr="00CE1B22" w:rsidTr="00A669E4">
        <w:tc>
          <w:tcPr>
            <w:tcW w:w="534" w:type="dxa"/>
            <w:vMerge w:val="restart"/>
          </w:tcPr>
          <w:p w:rsidR="00CE1B22" w:rsidRPr="00CE1B22" w:rsidRDefault="00CE1B22" w:rsidP="00A669E4">
            <w:pPr>
              <w:jc w:val="center"/>
              <w:rPr>
                <w:sz w:val="20"/>
                <w:szCs w:val="20"/>
              </w:rPr>
            </w:pPr>
            <w:r w:rsidRPr="00CE1B22">
              <w:rPr>
                <w:sz w:val="20"/>
                <w:szCs w:val="20"/>
              </w:rPr>
              <w:t>1.</w:t>
            </w:r>
          </w:p>
        </w:tc>
        <w:tc>
          <w:tcPr>
            <w:tcW w:w="1134" w:type="dxa"/>
            <w:vMerge w:val="restart"/>
          </w:tcPr>
          <w:p w:rsidR="00CE1B22" w:rsidRPr="00CE1B22" w:rsidRDefault="00CE1B22" w:rsidP="00A669E4">
            <w:pPr>
              <w:jc w:val="center"/>
              <w:outlineLvl w:val="0"/>
              <w:rPr>
                <w:sz w:val="20"/>
                <w:szCs w:val="20"/>
              </w:rPr>
            </w:pPr>
            <w:r w:rsidRPr="00CE1B22">
              <w:rPr>
                <w:rFonts w:eastAsia="Times New Roman"/>
                <w:bCs/>
                <w:kern w:val="36"/>
                <w:sz w:val="20"/>
                <w:szCs w:val="20"/>
                <w:lang w:eastAsia="ru-RU"/>
              </w:rPr>
              <w:t>26.20.11</w:t>
            </w:r>
          </w:p>
        </w:tc>
        <w:tc>
          <w:tcPr>
            <w:tcW w:w="1417" w:type="dxa"/>
            <w:vMerge w:val="restart"/>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w:t>
            </w:r>
            <w:r w:rsidRPr="00CE1B22">
              <w:rPr>
                <w:rFonts w:ascii="Times New Roman" w:hAnsi="Times New Roman" w:cs="Times New Roman"/>
              </w:rPr>
              <w:lastRenderedPageBreak/>
              <w:t>электронные записные книжки и аналогичная компьютерная техника</w:t>
            </w:r>
          </w:p>
          <w:p w:rsidR="00CE1B22" w:rsidRPr="00CE1B22" w:rsidRDefault="00CE1B22" w:rsidP="00A669E4">
            <w:pPr>
              <w:pStyle w:val="ConsPlusNormal"/>
              <w:rPr>
                <w:rFonts w:ascii="Times New Roman" w:hAnsi="Times New Roman" w:cs="Times New Roman"/>
              </w:rPr>
            </w:pPr>
          </w:p>
          <w:p w:rsidR="00CE1B22" w:rsidRPr="00CE1B22" w:rsidRDefault="00CE1B22" w:rsidP="00A669E4">
            <w:pPr>
              <w:pStyle w:val="ConsPlusNormal"/>
              <w:rPr>
                <w:rFonts w:ascii="Times New Roman" w:hAnsi="Times New Roman" w:cs="Times New Roman"/>
              </w:rPr>
            </w:pPr>
          </w:p>
          <w:p w:rsidR="00CE1B22" w:rsidRPr="00CE1B22" w:rsidRDefault="00CE1B22" w:rsidP="00A669E4">
            <w:pPr>
              <w:rPr>
                <w:b/>
                <w:sz w:val="20"/>
                <w:szCs w:val="20"/>
              </w:rPr>
            </w:pPr>
            <w:r w:rsidRPr="00CE1B22">
              <w:rPr>
                <w:sz w:val="20"/>
                <w:szCs w:val="20"/>
              </w:rPr>
              <w:t>Пояснения по требуемой продукции:</w:t>
            </w:r>
            <w:r w:rsidRPr="00CE1B22">
              <w:rPr>
                <w:b/>
                <w:sz w:val="20"/>
                <w:szCs w:val="20"/>
              </w:rPr>
              <w:t xml:space="preserve"> ноутбуки, планшетные компьютеры</w:t>
            </w:r>
          </w:p>
        </w:tc>
        <w:tc>
          <w:tcPr>
            <w:tcW w:w="709" w:type="dxa"/>
          </w:tcPr>
          <w:p w:rsidR="00CE1B22" w:rsidRPr="00CE1B22" w:rsidRDefault="00CE1B22" w:rsidP="00A669E4">
            <w:pPr>
              <w:rPr>
                <w:sz w:val="20"/>
                <w:szCs w:val="20"/>
              </w:rPr>
            </w:pPr>
            <w:r w:rsidRPr="00CE1B22">
              <w:rPr>
                <w:sz w:val="20"/>
                <w:szCs w:val="20"/>
              </w:rPr>
              <w:lastRenderedPageBreak/>
              <w:t>039</w:t>
            </w:r>
          </w:p>
        </w:tc>
        <w:tc>
          <w:tcPr>
            <w:tcW w:w="992" w:type="dxa"/>
          </w:tcPr>
          <w:p w:rsidR="00CE1B22" w:rsidRPr="00CE1B22" w:rsidRDefault="00CE1B22" w:rsidP="00A669E4">
            <w:pPr>
              <w:rPr>
                <w:sz w:val="20"/>
                <w:szCs w:val="20"/>
              </w:rPr>
            </w:pPr>
            <w:r w:rsidRPr="00CE1B22">
              <w:rPr>
                <w:sz w:val="20"/>
                <w:szCs w:val="20"/>
              </w:rPr>
              <w:t>дюйм</w:t>
            </w: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размер и тип экрана</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не более 17; широкоформатный</w:t>
            </w:r>
          </w:p>
        </w:tc>
        <w:tc>
          <w:tcPr>
            <w:tcW w:w="1843" w:type="dxa"/>
          </w:tcPr>
          <w:p w:rsidR="00CE1B22" w:rsidRPr="00CE1B22" w:rsidRDefault="00CE1B22" w:rsidP="00A669E4">
            <w:pPr>
              <w:jc w:val="center"/>
              <w:rPr>
                <w:sz w:val="20"/>
                <w:szCs w:val="20"/>
              </w:rPr>
            </w:pPr>
            <w:r w:rsidRPr="00CE1B22">
              <w:rPr>
                <w:sz w:val="20"/>
                <w:szCs w:val="20"/>
              </w:rPr>
              <w:t>не более 17; широкоформатный</w:t>
            </w:r>
          </w:p>
        </w:tc>
        <w:tc>
          <w:tcPr>
            <w:tcW w:w="1843"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Х</w:t>
            </w:r>
          </w:p>
        </w:tc>
      </w:tr>
      <w:tr w:rsidR="00CE1B22" w:rsidRPr="00CE1B22" w:rsidTr="00A669E4">
        <w:tc>
          <w:tcPr>
            <w:tcW w:w="534" w:type="dxa"/>
            <w:vMerge/>
          </w:tcPr>
          <w:p w:rsidR="00CE1B22" w:rsidRPr="00CE1B22" w:rsidRDefault="00CE1B22" w:rsidP="00A669E4">
            <w:pPr>
              <w:rPr>
                <w:sz w:val="20"/>
                <w:szCs w:val="20"/>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166</w:t>
            </w:r>
          </w:p>
        </w:tc>
        <w:tc>
          <w:tcPr>
            <w:tcW w:w="992" w:type="dxa"/>
          </w:tcPr>
          <w:p w:rsidR="00CE1B22" w:rsidRPr="00CE1B22" w:rsidRDefault="00CE1B22" w:rsidP="00A669E4">
            <w:pPr>
              <w:rPr>
                <w:sz w:val="20"/>
                <w:szCs w:val="20"/>
              </w:rPr>
            </w:pPr>
            <w:r w:rsidRPr="00CE1B22">
              <w:rPr>
                <w:sz w:val="20"/>
                <w:szCs w:val="20"/>
              </w:rPr>
              <w:t>кг</w:t>
            </w: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вес</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4</w:t>
            </w:r>
          </w:p>
        </w:tc>
        <w:tc>
          <w:tcPr>
            <w:tcW w:w="1843" w:type="dxa"/>
          </w:tcPr>
          <w:p w:rsidR="00CE1B22" w:rsidRPr="00CE1B22" w:rsidRDefault="00CE1B22" w:rsidP="00A669E4">
            <w:pPr>
              <w:jc w:val="center"/>
              <w:rPr>
                <w:sz w:val="20"/>
                <w:szCs w:val="20"/>
              </w:rPr>
            </w:pPr>
            <w:r w:rsidRPr="00CE1B22">
              <w:rPr>
                <w:sz w:val="20"/>
                <w:szCs w:val="20"/>
              </w:rPr>
              <w:t>4</w:t>
            </w:r>
          </w:p>
        </w:tc>
        <w:tc>
          <w:tcPr>
            <w:tcW w:w="1843"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Х</w:t>
            </w:r>
          </w:p>
        </w:tc>
      </w:tr>
      <w:tr w:rsidR="00CE1B22" w:rsidRPr="00CE1B22" w:rsidTr="00A669E4">
        <w:tc>
          <w:tcPr>
            <w:tcW w:w="534" w:type="dxa"/>
            <w:vMerge/>
          </w:tcPr>
          <w:p w:rsidR="00CE1B22" w:rsidRPr="00CE1B22" w:rsidRDefault="00CE1B22" w:rsidP="00A669E4">
            <w:pPr>
              <w:rPr>
                <w:sz w:val="20"/>
                <w:szCs w:val="20"/>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p>
        </w:tc>
        <w:tc>
          <w:tcPr>
            <w:tcW w:w="992" w:type="dxa"/>
          </w:tcPr>
          <w:p w:rsidR="00CE1B22" w:rsidRPr="00CE1B22" w:rsidRDefault="00CE1B22" w:rsidP="00A669E4">
            <w:pPr>
              <w:rPr>
                <w:sz w:val="20"/>
                <w:szCs w:val="20"/>
              </w:rPr>
            </w:pP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тип процессора</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многоядерный</w:t>
            </w:r>
          </w:p>
        </w:tc>
        <w:tc>
          <w:tcPr>
            <w:tcW w:w="1843" w:type="dxa"/>
          </w:tcPr>
          <w:p w:rsidR="00CE1B22" w:rsidRPr="00CE1B22" w:rsidRDefault="00CE1B22" w:rsidP="00A669E4">
            <w:pPr>
              <w:jc w:val="center"/>
              <w:rPr>
                <w:sz w:val="20"/>
                <w:szCs w:val="20"/>
              </w:rPr>
            </w:pPr>
            <w:r w:rsidRPr="00CE1B22">
              <w:rPr>
                <w:sz w:val="20"/>
                <w:szCs w:val="20"/>
              </w:rPr>
              <w:t>многоядерный</w:t>
            </w:r>
          </w:p>
        </w:tc>
        <w:tc>
          <w:tcPr>
            <w:tcW w:w="1843"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Х</w:t>
            </w:r>
          </w:p>
        </w:tc>
      </w:tr>
      <w:tr w:rsidR="00CE1B22" w:rsidRPr="00CE1B22" w:rsidTr="00A669E4">
        <w:tc>
          <w:tcPr>
            <w:tcW w:w="534" w:type="dxa"/>
            <w:vMerge/>
          </w:tcPr>
          <w:p w:rsidR="00CE1B22" w:rsidRPr="00CE1B22" w:rsidRDefault="00CE1B22" w:rsidP="00A669E4">
            <w:pPr>
              <w:rPr>
                <w:sz w:val="20"/>
                <w:szCs w:val="20"/>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293</w:t>
            </w:r>
          </w:p>
        </w:tc>
        <w:tc>
          <w:tcPr>
            <w:tcW w:w="992" w:type="dxa"/>
          </w:tcPr>
          <w:p w:rsidR="00CE1B22" w:rsidRPr="00CE1B22" w:rsidRDefault="00CE1B22" w:rsidP="00A669E4">
            <w:pPr>
              <w:rPr>
                <w:sz w:val="20"/>
                <w:szCs w:val="20"/>
              </w:rPr>
            </w:pPr>
            <w:r w:rsidRPr="00CE1B22">
              <w:rPr>
                <w:sz w:val="20"/>
                <w:szCs w:val="20"/>
              </w:rPr>
              <w:t>ГГц</w:t>
            </w: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частота процессора</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не более 5</w:t>
            </w:r>
          </w:p>
        </w:tc>
        <w:tc>
          <w:tcPr>
            <w:tcW w:w="1843" w:type="dxa"/>
          </w:tcPr>
          <w:p w:rsidR="00CE1B22" w:rsidRPr="00CE1B22" w:rsidRDefault="00CE1B22" w:rsidP="00A669E4">
            <w:pPr>
              <w:jc w:val="center"/>
              <w:rPr>
                <w:sz w:val="20"/>
                <w:szCs w:val="20"/>
              </w:rPr>
            </w:pPr>
            <w:r w:rsidRPr="00CE1B22">
              <w:rPr>
                <w:sz w:val="20"/>
                <w:szCs w:val="20"/>
              </w:rPr>
              <w:t>не более 4</w:t>
            </w:r>
          </w:p>
        </w:tc>
        <w:tc>
          <w:tcPr>
            <w:tcW w:w="1843"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Х</w:t>
            </w:r>
          </w:p>
        </w:tc>
      </w:tr>
      <w:tr w:rsidR="00CE1B22" w:rsidRPr="00CE1B22" w:rsidTr="00A669E4">
        <w:tc>
          <w:tcPr>
            <w:tcW w:w="534" w:type="dxa"/>
            <w:vMerge/>
          </w:tcPr>
          <w:p w:rsidR="00CE1B22" w:rsidRPr="00CE1B22" w:rsidRDefault="00CE1B22" w:rsidP="00A669E4">
            <w:pPr>
              <w:rPr>
                <w:sz w:val="20"/>
                <w:szCs w:val="20"/>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2553</w:t>
            </w:r>
          </w:p>
        </w:tc>
        <w:tc>
          <w:tcPr>
            <w:tcW w:w="992" w:type="dxa"/>
          </w:tcPr>
          <w:p w:rsidR="00CE1B22" w:rsidRPr="00CE1B22" w:rsidRDefault="00CE1B22" w:rsidP="00A669E4">
            <w:pPr>
              <w:rPr>
                <w:sz w:val="20"/>
                <w:szCs w:val="20"/>
              </w:rPr>
            </w:pPr>
            <w:r w:rsidRPr="00CE1B22">
              <w:rPr>
                <w:sz w:val="20"/>
                <w:szCs w:val="20"/>
              </w:rPr>
              <w:t>Гбайт</w:t>
            </w: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размер оперативной памяти</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не более 16</w:t>
            </w:r>
          </w:p>
        </w:tc>
        <w:tc>
          <w:tcPr>
            <w:tcW w:w="1843" w:type="dxa"/>
          </w:tcPr>
          <w:p w:rsidR="00CE1B22" w:rsidRPr="00CE1B22" w:rsidRDefault="00CE1B22" w:rsidP="00A669E4">
            <w:pPr>
              <w:jc w:val="center"/>
              <w:rPr>
                <w:sz w:val="20"/>
                <w:szCs w:val="20"/>
              </w:rPr>
            </w:pPr>
            <w:r w:rsidRPr="00CE1B22">
              <w:rPr>
                <w:sz w:val="20"/>
                <w:szCs w:val="20"/>
              </w:rPr>
              <w:t>не более 8</w:t>
            </w:r>
          </w:p>
        </w:tc>
        <w:tc>
          <w:tcPr>
            <w:tcW w:w="1843"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Х</w:t>
            </w:r>
          </w:p>
        </w:tc>
      </w:tr>
      <w:tr w:rsidR="00CE1B22" w:rsidRPr="00CE1B22" w:rsidTr="00A669E4">
        <w:tc>
          <w:tcPr>
            <w:tcW w:w="534" w:type="dxa"/>
            <w:vMerge/>
          </w:tcPr>
          <w:p w:rsidR="00CE1B22" w:rsidRPr="00CE1B22" w:rsidRDefault="00CE1B22" w:rsidP="00A669E4">
            <w:pPr>
              <w:rPr>
                <w:sz w:val="20"/>
                <w:szCs w:val="20"/>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2554</w:t>
            </w:r>
          </w:p>
        </w:tc>
        <w:tc>
          <w:tcPr>
            <w:tcW w:w="992" w:type="dxa"/>
          </w:tcPr>
          <w:p w:rsidR="00CE1B22" w:rsidRPr="00CE1B22" w:rsidRDefault="00CE1B22" w:rsidP="00A669E4">
            <w:pPr>
              <w:rPr>
                <w:sz w:val="20"/>
                <w:szCs w:val="20"/>
              </w:rPr>
            </w:pPr>
            <w:r w:rsidRPr="00CE1B22">
              <w:rPr>
                <w:sz w:val="20"/>
                <w:szCs w:val="20"/>
              </w:rPr>
              <w:t>Тб</w:t>
            </w: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объем накопителя</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не более 2</w:t>
            </w:r>
          </w:p>
        </w:tc>
        <w:tc>
          <w:tcPr>
            <w:tcW w:w="1843" w:type="dxa"/>
          </w:tcPr>
          <w:p w:rsidR="00CE1B22" w:rsidRPr="00CE1B22" w:rsidRDefault="00CE1B22" w:rsidP="00A669E4">
            <w:pPr>
              <w:jc w:val="center"/>
              <w:rPr>
                <w:sz w:val="20"/>
                <w:szCs w:val="20"/>
              </w:rPr>
            </w:pPr>
            <w:r w:rsidRPr="00CE1B22">
              <w:rPr>
                <w:sz w:val="20"/>
                <w:szCs w:val="20"/>
              </w:rPr>
              <w:t>не более 2</w:t>
            </w:r>
          </w:p>
        </w:tc>
        <w:tc>
          <w:tcPr>
            <w:tcW w:w="1843"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Х</w:t>
            </w:r>
          </w:p>
        </w:tc>
      </w:tr>
      <w:tr w:rsidR="00CE1B22" w:rsidRPr="00CE1B22" w:rsidTr="00A669E4">
        <w:tc>
          <w:tcPr>
            <w:tcW w:w="534" w:type="dxa"/>
            <w:vMerge/>
          </w:tcPr>
          <w:p w:rsidR="00CE1B22" w:rsidRPr="00CE1B22" w:rsidRDefault="00CE1B22" w:rsidP="00A669E4">
            <w:pPr>
              <w:rPr>
                <w:sz w:val="20"/>
                <w:szCs w:val="20"/>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003</w:t>
            </w:r>
          </w:p>
        </w:tc>
        <w:tc>
          <w:tcPr>
            <w:tcW w:w="992" w:type="dxa"/>
          </w:tcPr>
          <w:p w:rsidR="00CE1B22" w:rsidRPr="00CE1B22" w:rsidRDefault="00CE1B22" w:rsidP="00A669E4">
            <w:pPr>
              <w:rPr>
                <w:sz w:val="20"/>
                <w:szCs w:val="20"/>
              </w:rPr>
            </w:pPr>
            <w:r w:rsidRPr="00CE1B22">
              <w:rPr>
                <w:sz w:val="20"/>
                <w:szCs w:val="20"/>
              </w:rPr>
              <w:t>мм</w:t>
            </w: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тип жесткого диска</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 xml:space="preserve">HDD, </w:t>
            </w:r>
            <w:r w:rsidRPr="00CE1B22">
              <w:rPr>
                <w:sz w:val="20"/>
                <w:szCs w:val="20"/>
                <w:lang w:val="en-US"/>
              </w:rPr>
              <w:t>SSD</w:t>
            </w:r>
          </w:p>
        </w:tc>
        <w:tc>
          <w:tcPr>
            <w:tcW w:w="1843" w:type="dxa"/>
          </w:tcPr>
          <w:p w:rsidR="00CE1B22" w:rsidRPr="00CE1B22" w:rsidRDefault="00CE1B22" w:rsidP="00A669E4">
            <w:pPr>
              <w:jc w:val="center"/>
              <w:rPr>
                <w:sz w:val="20"/>
                <w:szCs w:val="20"/>
              </w:rPr>
            </w:pPr>
            <w:r w:rsidRPr="00CE1B22">
              <w:rPr>
                <w:sz w:val="20"/>
                <w:szCs w:val="20"/>
              </w:rPr>
              <w:t xml:space="preserve">HDD, </w:t>
            </w:r>
            <w:r w:rsidRPr="00CE1B22">
              <w:rPr>
                <w:sz w:val="20"/>
                <w:szCs w:val="20"/>
                <w:lang w:val="en-US"/>
              </w:rPr>
              <w:t>SSD</w:t>
            </w:r>
          </w:p>
        </w:tc>
        <w:tc>
          <w:tcPr>
            <w:tcW w:w="1843"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Х</w:t>
            </w:r>
          </w:p>
        </w:tc>
      </w:tr>
      <w:tr w:rsidR="00CE1B22" w:rsidRPr="00CE1B22" w:rsidTr="00A669E4">
        <w:tc>
          <w:tcPr>
            <w:tcW w:w="534" w:type="dxa"/>
            <w:vMerge/>
          </w:tcPr>
          <w:p w:rsidR="00CE1B22" w:rsidRPr="00CE1B22" w:rsidRDefault="00CE1B22" w:rsidP="00A669E4">
            <w:pPr>
              <w:rPr>
                <w:sz w:val="20"/>
                <w:szCs w:val="20"/>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796</w:t>
            </w:r>
          </w:p>
        </w:tc>
        <w:tc>
          <w:tcPr>
            <w:tcW w:w="992" w:type="dxa"/>
          </w:tcPr>
          <w:p w:rsidR="00CE1B22" w:rsidRPr="00CE1B22" w:rsidRDefault="00CE1B22" w:rsidP="00A669E4">
            <w:pPr>
              <w:rPr>
                <w:sz w:val="20"/>
                <w:szCs w:val="20"/>
              </w:rPr>
            </w:pPr>
            <w:r w:rsidRPr="00CE1B22">
              <w:rPr>
                <w:sz w:val="20"/>
                <w:szCs w:val="20"/>
              </w:rPr>
              <w:t>штук</w:t>
            </w:r>
          </w:p>
        </w:tc>
        <w:tc>
          <w:tcPr>
            <w:tcW w:w="1559" w:type="dxa"/>
          </w:tcPr>
          <w:p w:rsidR="00CE1B22" w:rsidRPr="00CE1B22" w:rsidRDefault="00CE1B22" w:rsidP="00A669E4">
            <w:pPr>
              <w:rPr>
                <w:sz w:val="20"/>
                <w:szCs w:val="20"/>
              </w:rPr>
            </w:pPr>
            <w:r w:rsidRPr="00CE1B22">
              <w:rPr>
                <w:sz w:val="20"/>
                <w:szCs w:val="20"/>
              </w:rPr>
              <w:t>оптический привод</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lang w:val="en-US"/>
              </w:rPr>
            </w:pPr>
            <w:r w:rsidRPr="00CE1B22">
              <w:rPr>
                <w:sz w:val="20"/>
                <w:szCs w:val="20"/>
              </w:rPr>
              <w:t>DVD±RW,</w:t>
            </w:r>
            <w:r w:rsidRPr="00CE1B22">
              <w:rPr>
                <w:sz w:val="20"/>
                <w:szCs w:val="20"/>
                <w:lang w:val="en-US"/>
              </w:rPr>
              <w:t xml:space="preserve"> DVD -</w:t>
            </w:r>
            <w:proofErr w:type="spellStart"/>
            <w:r w:rsidRPr="00CE1B22">
              <w:rPr>
                <w:sz w:val="20"/>
                <w:szCs w:val="20"/>
                <w:lang w:val="en-US"/>
              </w:rPr>
              <w:t>SMulti</w:t>
            </w:r>
            <w:proofErr w:type="spellEnd"/>
          </w:p>
        </w:tc>
        <w:tc>
          <w:tcPr>
            <w:tcW w:w="1843" w:type="dxa"/>
          </w:tcPr>
          <w:p w:rsidR="00CE1B22" w:rsidRPr="00CE1B22" w:rsidRDefault="00CE1B22" w:rsidP="00A669E4">
            <w:pPr>
              <w:jc w:val="center"/>
              <w:rPr>
                <w:sz w:val="20"/>
                <w:szCs w:val="20"/>
                <w:lang w:val="en-US"/>
              </w:rPr>
            </w:pPr>
            <w:r w:rsidRPr="00CE1B22">
              <w:rPr>
                <w:sz w:val="20"/>
                <w:szCs w:val="20"/>
              </w:rPr>
              <w:t>DVD±RW,</w:t>
            </w:r>
            <w:r w:rsidRPr="00CE1B22">
              <w:rPr>
                <w:sz w:val="20"/>
                <w:szCs w:val="20"/>
                <w:lang w:val="en-US"/>
              </w:rPr>
              <w:t xml:space="preserve"> DVD -</w:t>
            </w:r>
            <w:proofErr w:type="spellStart"/>
            <w:r w:rsidRPr="00CE1B22">
              <w:rPr>
                <w:sz w:val="20"/>
                <w:szCs w:val="20"/>
                <w:lang w:val="en-US"/>
              </w:rPr>
              <w:t>SMulti</w:t>
            </w:r>
            <w:proofErr w:type="spellEnd"/>
          </w:p>
        </w:tc>
        <w:tc>
          <w:tcPr>
            <w:tcW w:w="1843"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Х</w:t>
            </w:r>
          </w:p>
        </w:tc>
      </w:tr>
      <w:tr w:rsidR="00CE1B22" w:rsidRPr="00CE1B22" w:rsidTr="00A669E4">
        <w:tc>
          <w:tcPr>
            <w:tcW w:w="534" w:type="dxa"/>
            <w:vMerge/>
          </w:tcPr>
          <w:p w:rsidR="00CE1B22" w:rsidRPr="00CE1B22" w:rsidRDefault="00CE1B22" w:rsidP="00A669E4">
            <w:pPr>
              <w:rPr>
                <w:sz w:val="20"/>
                <w:szCs w:val="20"/>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p>
        </w:tc>
        <w:tc>
          <w:tcPr>
            <w:tcW w:w="992" w:type="dxa"/>
          </w:tcPr>
          <w:p w:rsidR="00CE1B22" w:rsidRPr="00CE1B22" w:rsidRDefault="00CE1B22" w:rsidP="00A669E4">
            <w:pPr>
              <w:rPr>
                <w:sz w:val="20"/>
                <w:szCs w:val="20"/>
              </w:rPr>
            </w:pP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 xml:space="preserve">наличие модулей </w:t>
            </w:r>
            <w:proofErr w:type="spellStart"/>
            <w:r w:rsidRPr="00CE1B22">
              <w:rPr>
                <w:rFonts w:ascii="Times New Roman" w:hAnsi="Times New Roman" w:cs="Times New Roman"/>
              </w:rPr>
              <w:t>Wi-Fi,Biuetooth</w:t>
            </w:r>
            <w:proofErr w:type="spellEnd"/>
            <w:r w:rsidRPr="00CE1B22">
              <w:rPr>
                <w:rFonts w:ascii="Times New Roman" w:hAnsi="Times New Roman" w:cs="Times New Roman"/>
              </w:rPr>
              <w:t>, поддержки 3G (UMTS)</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 xml:space="preserve">модулей </w:t>
            </w:r>
            <w:r w:rsidRPr="00CE1B22">
              <w:rPr>
                <w:sz w:val="20"/>
                <w:szCs w:val="20"/>
                <w:lang w:val="en-US"/>
              </w:rPr>
              <w:t>Wi</w:t>
            </w:r>
            <w:r w:rsidRPr="00CE1B22">
              <w:rPr>
                <w:sz w:val="20"/>
                <w:szCs w:val="20"/>
              </w:rPr>
              <w:t>-</w:t>
            </w:r>
            <w:r w:rsidRPr="00CE1B22">
              <w:rPr>
                <w:sz w:val="20"/>
                <w:szCs w:val="20"/>
                <w:lang w:val="en-US"/>
              </w:rPr>
              <w:t>Fi</w:t>
            </w:r>
            <w:r w:rsidRPr="00CE1B22">
              <w:rPr>
                <w:sz w:val="20"/>
                <w:szCs w:val="20"/>
              </w:rPr>
              <w:t>,</w:t>
            </w:r>
            <w:proofErr w:type="spellStart"/>
            <w:r w:rsidRPr="00CE1B22">
              <w:rPr>
                <w:sz w:val="20"/>
                <w:szCs w:val="20"/>
                <w:lang w:val="en-US"/>
              </w:rPr>
              <w:t>Biuetooth</w:t>
            </w:r>
            <w:proofErr w:type="spellEnd"/>
            <w:r w:rsidRPr="00CE1B22">
              <w:rPr>
                <w:sz w:val="20"/>
                <w:szCs w:val="20"/>
              </w:rPr>
              <w:t>, 3</w:t>
            </w:r>
            <w:r w:rsidRPr="00CE1B22">
              <w:rPr>
                <w:sz w:val="20"/>
                <w:szCs w:val="20"/>
                <w:lang w:val="en-US"/>
              </w:rPr>
              <w:t>G</w:t>
            </w:r>
            <w:r w:rsidRPr="00CE1B22">
              <w:rPr>
                <w:sz w:val="20"/>
                <w:szCs w:val="20"/>
              </w:rPr>
              <w:t xml:space="preserve"> (</w:t>
            </w:r>
            <w:r w:rsidRPr="00CE1B22">
              <w:rPr>
                <w:sz w:val="20"/>
                <w:szCs w:val="20"/>
                <w:lang w:val="en-US"/>
              </w:rPr>
              <w:t>UMTS</w:t>
            </w:r>
            <w:r w:rsidRPr="00CE1B22">
              <w:rPr>
                <w:sz w:val="20"/>
                <w:szCs w:val="20"/>
              </w:rPr>
              <w:t>)</w:t>
            </w:r>
          </w:p>
        </w:tc>
        <w:tc>
          <w:tcPr>
            <w:tcW w:w="1843" w:type="dxa"/>
          </w:tcPr>
          <w:p w:rsidR="00CE1B22" w:rsidRPr="00CE1B22" w:rsidRDefault="00CE1B22" w:rsidP="00A669E4">
            <w:pPr>
              <w:jc w:val="center"/>
              <w:rPr>
                <w:sz w:val="20"/>
                <w:szCs w:val="20"/>
              </w:rPr>
            </w:pPr>
            <w:r w:rsidRPr="00CE1B22">
              <w:rPr>
                <w:sz w:val="20"/>
                <w:szCs w:val="20"/>
              </w:rPr>
              <w:t xml:space="preserve">наличие модулей </w:t>
            </w:r>
            <w:r w:rsidRPr="00CE1B22">
              <w:rPr>
                <w:sz w:val="20"/>
                <w:szCs w:val="20"/>
                <w:lang w:val="en-US"/>
              </w:rPr>
              <w:t>Wi</w:t>
            </w:r>
            <w:r w:rsidRPr="00CE1B22">
              <w:rPr>
                <w:sz w:val="20"/>
                <w:szCs w:val="20"/>
              </w:rPr>
              <w:t>-</w:t>
            </w:r>
            <w:r w:rsidRPr="00CE1B22">
              <w:rPr>
                <w:sz w:val="20"/>
                <w:szCs w:val="20"/>
                <w:lang w:val="en-US"/>
              </w:rPr>
              <w:t>Fi</w:t>
            </w:r>
            <w:r w:rsidRPr="00CE1B22">
              <w:rPr>
                <w:sz w:val="20"/>
                <w:szCs w:val="20"/>
              </w:rPr>
              <w:t>,</w:t>
            </w:r>
            <w:proofErr w:type="spellStart"/>
            <w:r w:rsidRPr="00CE1B22">
              <w:rPr>
                <w:sz w:val="20"/>
                <w:szCs w:val="20"/>
                <w:lang w:val="en-US"/>
              </w:rPr>
              <w:t>Biuetooth</w:t>
            </w:r>
            <w:proofErr w:type="spellEnd"/>
          </w:p>
        </w:tc>
        <w:tc>
          <w:tcPr>
            <w:tcW w:w="1843"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Х</w:t>
            </w:r>
          </w:p>
        </w:tc>
      </w:tr>
      <w:tr w:rsidR="00CE1B22" w:rsidRPr="00CE1B22" w:rsidTr="00A669E4">
        <w:tc>
          <w:tcPr>
            <w:tcW w:w="534" w:type="dxa"/>
            <w:vMerge/>
          </w:tcPr>
          <w:p w:rsidR="00CE1B22" w:rsidRPr="00CE1B22" w:rsidRDefault="00CE1B22" w:rsidP="00A669E4">
            <w:pPr>
              <w:rPr>
                <w:sz w:val="20"/>
                <w:szCs w:val="20"/>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p>
        </w:tc>
        <w:tc>
          <w:tcPr>
            <w:tcW w:w="992" w:type="dxa"/>
          </w:tcPr>
          <w:p w:rsidR="00CE1B22" w:rsidRPr="00CE1B22" w:rsidRDefault="00CE1B22" w:rsidP="00A669E4">
            <w:pPr>
              <w:rPr>
                <w:sz w:val="20"/>
                <w:szCs w:val="20"/>
              </w:rPr>
            </w:pPr>
          </w:p>
        </w:tc>
        <w:tc>
          <w:tcPr>
            <w:tcW w:w="1559" w:type="dxa"/>
          </w:tcPr>
          <w:p w:rsidR="00CE1B22" w:rsidRPr="00CE1B22" w:rsidRDefault="00CE1B22" w:rsidP="00A669E4">
            <w:pPr>
              <w:rPr>
                <w:sz w:val="20"/>
                <w:szCs w:val="20"/>
              </w:rPr>
            </w:pPr>
            <w:r w:rsidRPr="00CE1B22">
              <w:rPr>
                <w:sz w:val="20"/>
                <w:szCs w:val="20"/>
              </w:rPr>
              <w:t>тип видеоадаптера</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дискретный, встроенный, гибридный</w:t>
            </w:r>
          </w:p>
        </w:tc>
        <w:tc>
          <w:tcPr>
            <w:tcW w:w="1843" w:type="dxa"/>
          </w:tcPr>
          <w:p w:rsidR="00CE1B22" w:rsidRPr="00CE1B22" w:rsidRDefault="00CE1B22" w:rsidP="00A669E4">
            <w:pPr>
              <w:jc w:val="center"/>
              <w:rPr>
                <w:sz w:val="20"/>
                <w:szCs w:val="20"/>
              </w:rPr>
            </w:pPr>
            <w:r w:rsidRPr="00CE1B22">
              <w:rPr>
                <w:sz w:val="20"/>
                <w:szCs w:val="20"/>
              </w:rPr>
              <w:t>дискретный, встроенный, гибридный</w:t>
            </w:r>
          </w:p>
        </w:tc>
        <w:tc>
          <w:tcPr>
            <w:tcW w:w="1843"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Х</w:t>
            </w:r>
          </w:p>
        </w:tc>
      </w:tr>
      <w:tr w:rsidR="00CE1B22" w:rsidRPr="00CE1B22" w:rsidTr="00A669E4">
        <w:tc>
          <w:tcPr>
            <w:tcW w:w="534" w:type="dxa"/>
            <w:vMerge/>
          </w:tcPr>
          <w:p w:rsidR="00CE1B22" w:rsidRPr="00CE1B22" w:rsidRDefault="00CE1B22" w:rsidP="00A669E4">
            <w:pPr>
              <w:rPr>
                <w:sz w:val="20"/>
                <w:szCs w:val="20"/>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356</w:t>
            </w:r>
          </w:p>
        </w:tc>
        <w:tc>
          <w:tcPr>
            <w:tcW w:w="992" w:type="dxa"/>
          </w:tcPr>
          <w:p w:rsidR="00CE1B22" w:rsidRPr="00CE1B22" w:rsidRDefault="00CE1B22" w:rsidP="00A669E4">
            <w:pPr>
              <w:rPr>
                <w:sz w:val="20"/>
                <w:szCs w:val="20"/>
              </w:rPr>
            </w:pPr>
            <w:r w:rsidRPr="00CE1B22">
              <w:rPr>
                <w:sz w:val="20"/>
                <w:szCs w:val="20"/>
              </w:rPr>
              <w:t>час</w:t>
            </w:r>
          </w:p>
        </w:tc>
        <w:tc>
          <w:tcPr>
            <w:tcW w:w="1559" w:type="dxa"/>
          </w:tcPr>
          <w:p w:rsidR="00CE1B22" w:rsidRPr="00CE1B22" w:rsidRDefault="00CE1B22" w:rsidP="00A669E4">
            <w:pPr>
              <w:rPr>
                <w:sz w:val="20"/>
                <w:szCs w:val="20"/>
              </w:rPr>
            </w:pPr>
            <w:r w:rsidRPr="00CE1B22">
              <w:rPr>
                <w:sz w:val="20"/>
                <w:szCs w:val="20"/>
              </w:rPr>
              <w:t>время работы</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не ограничено</w:t>
            </w:r>
          </w:p>
        </w:tc>
        <w:tc>
          <w:tcPr>
            <w:tcW w:w="1843" w:type="dxa"/>
          </w:tcPr>
          <w:p w:rsidR="00CE1B22" w:rsidRPr="00CE1B22" w:rsidRDefault="00CE1B22" w:rsidP="00A669E4">
            <w:pPr>
              <w:jc w:val="center"/>
              <w:rPr>
                <w:sz w:val="20"/>
                <w:szCs w:val="20"/>
              </w:rPr>
            </w:pPr>
            <w:r w:rsidRPr="00CE1B22">
              <w:rPr>
                <w:sz w:val="20"/>
                <w:szCs w:val="20"/>
              </w:rPr>
              <w:t>не ограничено</w:t>
            </w:r>
          </w:p>
        </w:tc>
        <w:tc>
          <w:tcPr>
            <w:tcW w:w="1843"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Х</w:t>
            </w:r>
          </w:p>
        </w:tc>
      </w:tr>
      <w:tr w:rsidR="00CE1B22" w:rsidRPr="00CE1B22" w:rsidTr="00A669E4">
        <w:tc>
          <w:tcPr>
            <w:tcW w:w="534" w:type="dxa"/>
            <w:vMerge/>
          </w:tcPr>
          <w:p w:rsidR="00CE1B22" w:rsidRPr="00CE1B22" w:rsidRDefault="00CE1B22" w:rsidP="00A669E4">
            <w:pPr>
              <w:rPr>
                <w:sz w:val="20"/>
                <w:szCs w:val="20"/>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796</w:t>
            </w:r>
          </w:p>
          <w:p w:rsidR="00CE1B22" w:rsidRPr="00CE1B22" w:rsidRDefault="00CE1B22" w:rsidP="00A669E4">
            <w:pPr>
              <w:rPr>
                <w:sz w:val="20"/>
                <w:szCs w:val="20"/>
              </w:rPr>
            </w:pPr>
          </w:p>
          <w:p w:rsidR="00CE1B22" w:rsidRPr="00CE1B22" w:rsidRDefault="00CE1B22" w:rsidP="00A669E4">
            <w:pPr>
              <w:rPr>
                <w:sz w:val="20"/>
                <w:szCs w:val="20"/>
              </w:rPr>
            </w:pPr>
          </w:p>
        </w:tc>
        <w:tc>
          <w:tcPr>
            <w:tcW w:w="992" w:type="dxa"/>
          </w:tcPr>
          <w:p w:rsidR="00CE1B22" w:rsidRPr="00CE1B22" w:rsidRDefault="00CE1B22" w:rsidP="00A669E4">
            <w:pPr>
              <w:rPr>
                <w:sz w:val="20"/>
                <w:szCs w:val="20"/>
              </w:rPr>
            </w:pPr>
            <w:r w:rsidRPr="00CE1B22">
              <w:rPr>
                <w:sz w:val="20"/>
                <w:szCs w:val="20"/>
              </w:rPr>
              <w:t>штук</w:t>
            </w: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операционная система</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proofErr w:type="spellStart"/>
            <w:r w:rsidRPr="00CE1B22">
              <w:rPr>
                <w:sz w:val="20"/>
                <w:szCs w:val="20"/>
              </w:rPr>
              <w:t>Windows</w:t>
            </w:r>
            <w:proofErr w:type="spellEnd"/>
            <w:r w:rsidRPr="00CE1B22">
              <w:rPr>
                <w:sz w:val="20"/>
                <w:szCs w:val="20"/>
              </w:rPr>
              <w:t xml:space="preserve">, </w:t>
            </w:r>
            <w:proofErr w:type="spellStart"/>
            <w:r w:rsidRPr="00CE1B22">
              <w:rPr>
                <w:sz w:val="20"/>
                <w:szCs w:val="20"/>
              </w:rPr>
              <w:t>Linux</w:t>
            </w:r>
            <w:proofErr w:type="spellEnd"/>
          </w:p>
        </w:tc>
        <w:tc>
          <w:tcPr>
            <w:tcW w:w="1843" w:type="dxa"/>
          </w:tcPr>
          <w:p w:rsidR="00CE1B22" w:rsidRPr="00CE1B22" w:rsidRDefault="00CE1B22" w:rsidP="00A669E4">
            <w:pPr>
              <w:jc w:val="center"/>
              <w:rPr>
                <w:sz w:val="20"/>
                <w:szCs w:val="20"/>
              </w:rPr>
            </w:pPr>
            <w:proofErr w:type="spellStart"/>
            <w:r w:rsidRPr="00CE1B22">
              <w:rPr>
                <w:sz w:val="20"/>
                <w:szCs w:val="20"/>
              </w:rPr>
              <w:t>Windows</w:t>
            </w:r>
            <w:proofErr w:type="spellEnd"/>
            <w:r w:rsidRPr="00CE1B22">
              <w:rPr>
                <w:sz w:val="20"/>
                <w:szCs w:val="20"/>
              </w:rPr>
              <w:t xml:space="preserve">, </w:t>
            </w:r>
            <w:proofErr w:type="spellStart"/>
            <w:r w:rsidRPr="00CE1B22">
              <w:rPr>
                <w:sz w:val="20"/>
                <w:szCs w:val="20"/>
              </w:rPr>
              <w:t>Linux</w:t>
            </w:r>
            <w:proofErr w:type="spellEnd"/>
          </w:p>
        </w:tc>
        <w:tc>
          <w:tcPr>
            <w:tcW w:w="1843"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Х</w:t>
            </w:r>
          </w:p>
        </w:tc>
      </w:tr>
      <w:tr w:rsidR="00CE1B22" w:rsidRPr="00CE1B22" w:rsidTr="00A669E4">
        <w:tc>
          <w:tcPr>
            <w:tcW w:w="534" w:type="dxa"/>
            <w:vMerge/>
          </w:tcPr>
          <w:p w:rsidR="00CE1B22" w:rsidRPr="00CE1B22" w:rsidRDefault="00CE1B22" w:rsidP="00A669E4">
            <w:pPr>
              <w:rPr>
                <w:sz w:val="20"/>
                <w:szCs w:val="20"/>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796</w:t>
            </w:r>
          </w:p>
        </w:tc>
        <w:tc>
          <w:tcPr>
            <w:tcW w:w="992" w:type="dxa"/>
          </w:tcPr>
          <w:p w:rsidR="00CE1B22" w:rsidRPr="00CE1B22" w:rsidRDefault="00CE1B22" w:rsidP="00A669E4">
            <w:pPr>
              <w:rPr>
                <w:sz w:val="20"/>
                <w:szCs w:val="20"/>
              </w:rPr>
            </w:pPr>
            <w:r w:rsidRPr="00CE1B22">
              <w:rPr>
                <w:sz w:val="20"/>
                <w:szCs w:val="20"/>
              </w:rPr>
              <w:t>штук</w:t>
            </w: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предустановленное программное обеспечение</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операционная система, офисный пакет приложений</w:t>
            </w:r>
          </w:p>
        </w:tc>
        <w:tc>
          <w:tcPr>
            <w:tcW w:w="1843" w:type="dxa"/>
          </w:tcPr>
          <w:p w:rsidR="00CE1B22" w:rsidRPr="00CE1B22" w:rsidRDefault="00CE1B22" w:rsidP="00A669E4">
            <w:pPr>
              <w:jc w:val="center"/>
              <w:rPr>
                <w:sz w:val="20"/>
                <w:szCs w:val="20"/>
              </w:rPr>
            </w:pPr>
            <w:r w:rsidRPr="00CE1B22">
              <w:rPr>
                <w:sz w:val="20"/>
                <w:szCs w:val="20"/>
              </w:rPr>
              <w:t>операционная система, офисный пакет приложений</w:t>
            </w:r>
          </w:p>
        </w:tc>
        <w:tc>
          <w:tcPr>
            <w:tcW w:w="1843"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Х</w:t>
            </w:r>
          </w:p>
        </w:tc>
      </w:tr>
      <w:tr w:rsidR="00CE1B22" w:rsidRPr="00CE1B22" w:rsidTr="00A669E4">
        <w:tc>
          <w:tcPr>
            <w:tcW w:w="534" w:type="dxa"/>
            <w:vMerge/>
          </w:tcPr>
          <w:p w:rsidR="00CE1B22" w:rsidRPr="00CE1B22" w:rsidRDefault="00CE1B22" w:rsidP="00A669E4">
            <w:pPr>
              <w:rPr>
                <w:sz w:val="20"/>
                <w:szCs w:val="20"/>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383</w:t>
            </w:r>
          </w:p>
        </w:tc>
        <w:tc>
          <w:tcPr>
            <w:tcW w:w="992" w:type="dxa"/>
          </w:tcPr>
          <w:p w:rsidR="00CE1B22" w:rsidRPr="00CE1B22" w:rsidRDefault="00CE1B22" w:rsidP="00A669E4">
            <w:pPr>
              <w:rPr>
                <w:sz w:val="20"/>
                <w:szCs w:val="20"/>
              </w:rPr>
            </w:pPr>
            <w:r w:rsidRPr="00CE1B22">
              <w:rPr>
                <w:sz w:val="20"/>
                <w:szCs w:val="20"/>
              </w:rPr>
              <w:t>рубль</w:t>
            </w: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предельная  цена на ноутбук</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40 000,00</w:t>
            </w:r>
          </w:p>
        </w:tc>
        <w:tc>
          <w:tcPr>
            <w:tcW w:w="1843" w:type="dxa"/>
          </w:tcPr>
          <w:p w:rsidR="00CE1B22" w:rsidRPr="00CE1B22" w:rsidRDefault="00CE1B22" w:rsidP="00A669E4">
            <w:pPr>
              <w:jc w:val="center"/>
              <w:rPr>
                <w:sz w:val="20"/>
                <w:szCs w:val="20"/>
              </w:rPr>
            </w:pPr>
            <w:r w:rsidRPr="00CE1B22">
              <w:rPr>
                <w:sz w:val="20"/>
                <w:szCs w:val="20"/>
              </w:rPr>
              <w:t>40 000,00*</w:t>
            </w:r>
          </w:p>
        </w:tc>
        <w:tc>
          <w:tcPr>
            <w:tcW w:w="1843"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Х</w:t>
            </w:r>
          </w:p>
          <w:p w:rsidR="00CE1B22" w:rsidRPr="00CE1B22" w:rsidRDefault="00CE1B22" w:rsidP="00A669E4">
            <w:pPr>
              <w:jc w:val="center"/>
              <w:rPr>
                <w:sz w:val="20"/>
                <w:szCs w:val="20"/>
              </w:rPr>
            </w:pPr>
          </w:p>
          <w:p w:rsidR="00CE1B22" w:rsidRPr="00CE1B22" w:rsidRDefault="00CE1B22" w:rsidP="00A669E4">
            <w:pPr>
              <w:jc w:val="center"/>
              <w:rPr>
                <w:sz w:val="20"/>
                <w:szCs w:val="20"/>
              </w:rPr>
            </w:pPr>
          </w:p>
        </w:tc>
      </w:tr>
      <w:tr w:rsidR="00CE1B22" w:rsidRPr="00CE1B22" w:rsidTr="00A669E4">
        <w:tc>
          <w:tcPr>
            <w:tcW w:w="534" w:type="dxa"/>
            <w:vMerge/>
          </w:tcPr>
          <w:p w:rsidR="00CE1B22" w:rsidRPr="00CE1B22" w:rsidRDefault="00CE1B22" w:rsidP="00A669E4">
            <w:pPr>
              <w:rPr>
                <w:sz w:val="20"/>
                <w:szCs w:val="20"/>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383</w:t>
            </w:r>
          </w:p>
        </w:tc>
        <w:tc>
          <w:tcPr>
            <w:tcW w:w="992" w:type="dxa"/>
          </w:tcPr>
          <w:p w:rsidR="00CE1B22" w:rsidRPr="00CE1B22" w:rsidRDefault="00CE1B22" w:rsidP="00A669E4">
            <w:pPr>
              <w:rPr>
                <w:sz w:val="20"/>
                <w:szCs w:val="20"/>
              </w:rPr>
            </w:pPr>
            <w:r w:rsidRPr="00CE1B22">
              <w:rPr>
                <w:sz w:val="20"/>
                <w:szCs w:val="20"/>
              </w:rPr>
              <w:t>рубль</w:t>
            </w: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предельная  цена на планшетный компьютер</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40 000,00</w:t>
            </w:r>
          </w:p>
        </w:tc>
        <w:tc>
          <w:tcPr>
            <w:tcW w:w="1843" w:type="dxa"/>
          </w:tcPr>
          <w:p w:rsidR="00CE1B22" w:rsidRPr="00CE1B22" w:rsidRDefault="00CE1B22" w:rsidP="00A669E4">
            <w:pPr>
              <w:jc w:val="center"/>
              <w:rPr>
                <w:sz w:val="20"/>
                <w:szCs w:val="20"/>
              </w:rPr>
            </w:pPr>
            <w:r w:rsidRPr="00CE1B22">
              <w:rPr>
                <w:sz w:val="20"/>
                <w:szCs w:val="20"/>
              </w:rPr>
              <w:t>40 000,00**</w:t>
            </w:r>
          </w:p>
        </w:tc>
        <w:tc>
          <w:tcPr>
            <w:tcW w:w="1843"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Х</w:t>
            </w:r>
          </w:p>
        </w:tc>
      </w:tr>
      <w:tr w:rsidR="00CE1B22" w:rsidRPr="00CE1B22" w:rsidTr="00A669E4">
        <w:tc>
          <w:tcPr>
            <w:tcW w:w="534" w:type="dxa"/>
            <w:vMerge w:val="restart"/>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2.</w:t>
            </w:r>
          </w:p>
        </w:tc>
        <w:tc>
          <w:tcPr>
            <w:tcW w:w="1134" w:type="dxa"/>
            <w:vMerge w:val="restart"/>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26.20.15</w:t>
            </w:r>
          </w:p>
        </w:tc>
        <w:tc>
          <w:tcPr>
            <w:tcW w:w="1417" w:type="dxa"/>
            <w:vMerge w:val="restart"/>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CE1B22">
              <w:rPr>
                <w:rFonts w:ascii="Times New Roman" w:hAnsi="Times New Roman" w:cs="Times New Roman"/>
              </w:rPr>
              <w:t>ств дл</w:t>
            </w:r>
            <w:proofErr w:type="gramEnd"/>
            <w:r w:rsidRPr="00CE1B22">
              <w:rPr>
                <w:rFonts w:ascii="Times New Roman" w:hAnsi="Times New Roman" w:cs="Times New Roman"/>
              </w:rPr>
              <w:t xml:space="preserve">я автоматической обработки данных: запоминающие устройства, </w:t>
            </w:r>
            <w:r w:rsidRPr="00CE1B22">
              <w:rPr>
                <w:rFonts w:ascii="Times New Roman" w:hAnsi="Times New Roman" w:cs="Times New Roman"/>
              </w:rPr>
              <w:lastRenderedPageBreak/>
              <w:t xml:space="preserve">устройства ввода, устройства вывода. </w:t>
            </w:r>
          </w:p>
          <w:p w:rsidR="00CE1B22" w:rsidRPr="00CE1B22" w:rsidRDefault="00CE1B22" w:rsidP="00A669E4">
            <w:pPr>
              <w:pStyle w:val="ConsPlusNormal"/>
              <w:rPr>
                <w:rFonts w:ascii="Times New Roman" w:hAnsi="Times New Roman" w:cs="Times New Roman"/>
              </w:rPr>
            </w:pPr>
          </w:p>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 xml:space="preserve">Пояснения по требуемой продукции: </w:t>
            </w:r>
            <w:r w:rsidRPr="00CE1B22">
              <w:rPr>
                <w:rFonts w:ascii="Times New Roman" w:hAnsi="Times New Roman" w:cs="Times New Roman"/>
                <w:b/>
              </w:rPr>
              <w:t>компьютеры персональные настольные, рабочие станции вывода</w:t>
            </w:r>
          </w:p>
        </w:tc>
        <w:tc>
          <w:tcPr>
            <w:tcW w:w="709" w:type="dxa"/>
          </w:tcPr>
          <w:p w:rsidR="00CE1B22" w:rsidRPr="00CE1B22" w:rsidRDefault="00CE1B22" w:rsidP="00A669E4">
            <w:pPr>
              <w:rPr>
                <w:sz w:val="20"/>
                <w:szCs w:val="20"/>
              </w:rPr>
            </w:pPr>
          </w:p>
        </w:tc>
        <w:tc>
          <w:tcPr>
            <w:tcW w:w="992" w:type="dxa"/>
          </w:tcPr>
          <w:p w:rsidR="00CE1B22" w:rsidRPr="00CE1B22" w:rsidRDefault="00CE1B22" w:rsidP="00A669E4">
            <w:pPr>
              <w:rPr>
                <w:sz w:val="20"/>
                <w:szCs w:val="20"/>
              </w:rPr>
            </w:pP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(моноблок/системный блок и монитор)</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(моноблок/системный блок и монитор)</w:t>
            </w:r>
          </w:p>
        </w:tc>
        <w:tc>
          <w:tcPr>
            <w:tcW w:w="1843" w:type="dxa"/>
          </w:tcPr>
          <w:p w:rsidR="00CE1B22" w:rsidRPr="00CE1B22" w:rsidRDefault="00CE1B22" w:rsidP="00A669E4">
            <w:pPr>
              <w:jc w:val="center"/>
              <w:rPr>
                <w:sz w:val="20"/>
                <w:szCs w:val="20"/>
              </w:rPr>
            </w:pPr>
            <w:r w:rsidRPr="00CE1B22">
              <w:rPr>
                <w:sz w:val="20"/>
                <w:szCs w:val="20"/>
              </w:rPr>
              <w:t>(моноблок/системный блок и монитор)</w:t>
            </w:r>
          </w:p>
        </w:tc>
        <w:tc>
          <w:tcPr>
            <w:tcW w:w="1843" w:type="dxa"/>
          </w:tcPr>
          <w:p w:rsidR="00CE1B22" w:rsidRPr="00CE1B22" w:rsidRDefault="00CE1B22" w:rsidP="00A669E4">
            <w:pPr>
              <w:jc w:val="center"/>
              <w:rPr>
                <w:sz w:val="20"/>
                <w:szCs w:val="20"/>
              </w:rPr>
            </w:pPr>
            <w:r w:rsidRPr="00CE1B22">
              <w:rPr>
                <w:sz w:val="20"/>
                <w:szCs w:val="20"/>
              </w:rPr>
              <w:t>(моноблок/системный блок и монитор)</w:t>
            </w:r>
          </w:p>
        </w:tc>
        <w:tc>
          <w:tcPr>
            <w:tcW w:w="1843" w:type="dxa"/>
          </w:tcPr>
          <w:p w:rsidR="00CE1B22" w:rsidRPr="00CE1B22" w:rsidRDefault="00CE1B22" w:rsidP="00A669E4">
            <w:pPr>
              <w:jc w:val="center"/>
              <w:rPr>
                <w:sz w:val="20"/>
                <w:szCs w:val="20"/>
              </w:rPr>
            </w:pPr>
            <w:r w:rsidRPr="00CE1B22">
              <w:rPr>
                <w:sz w:val="20"/>
                <w:szCs w:val="20"/>
              </w:rPr>
              <w:t>(моноблок/системный блок и монитор)</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039</w:t>
            </w:r>
          </w:p>
        </w:tc>
        <w:tc>
          <w:tcPr>
            <w:tcW w:w="992" w:type="dxa"/>
          </w:tcPr>
          <w:p w:rsidR="00CE1B22" w:rsidRPr="00CE1B22" w:rsidRDefault="00CE1B22" w:rsidP="00A669E4">
            <w:pPr>
              <w:rPr>
                <w:sz w:val="20"/>
                <w:szCs w:val="20"/>
              </w:rPr>
            </w:pPr>
            <w:r w:rsidRPr="00CE1B22">
              <w:rPr>
                <w:sz w:val="20"/>
                <w:szCs w:val="20"/>
              </w:rPr>
              <w:t>дюйм</w:t>
            </w: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размер экрана/монитора</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24</w:t>
            </w:r>
          </w:p>
        </w:tc>
        <w:tc>
          <w:tcPr>
            <w:tcW w:w="1843" w:type="dxa"/>
          </w:tcPr>
          <w:p w:rsidR="00CE1B22" w:rsidRPr="00CE1B22" w:rsidRDefault="00CE1B22" w:rsidP="00A669E4">
            <w:pPr>
              <w:jc w:val="center"/>
              <w:rPr>
                <w:sz w:val="20"/>
                <w:szCs w:val="20"/>
              </w:rPr>
            </w:pPr>
            <w:r w:rsidRPr="00CE1B22">
              <w:rPr>
                <w:sz w:val="20"/>
                <w:szCs w:val="20"/>
              </w:rPr>
              <w:t>21</w:t>
            </w:r>
          </w:p>
        </w:tc>
        <w:tc>
          <w:tcPr>
            <w:tcW w:w="1843" w:type="dxa"/>
          </w:tcPr>
          <w:p w:rsidR="00CE1B22" w:rsidRPr="00CE1B22" w:rsidRDefault="00CE1B22" w:rsidP="00A669E4">
            <w:pPr>
              <w:jc w:val="center"/>
              <w:rPr>
                <w:sz w:val="20"/>
                <w:szCs w:val="20"/>
              </w:rPr>
            </w:pPr>
            <w:r w:rsidRPr="00CE1B22">
              <w:rPr>
                <w:sz w:val="20"/>
                <w:szCs w:val="20"/>
              </w:rPr>
              <w:t>21</w:t>
            </w:r>
          </w:p>
        </w:tc>
        <w:tc>
          <w:tcPr>
            <w:tcW w:w="1843" w:type="dxa"/>
          </w:tcPr>
          <w:p w:rsidR="00CE1B22" w:rsidRPr="00CE1B22" w:rsidRDefault="00CE1B22" w:rsidP="00A669E4">
            <w:pPr>
              <w:jc w:val="center"/>
              <w:rPr>
                <w:sz w:val="20"/>
                <w:szCs w:val="20"/>
              </w:rPr>
            </w:pPr>
            <w:r w:rsidRPr="00CE1B22">
              <w:rPr>
                <w:sz w:val="20"/>
                <w:szCs w:val="20"/>
              </w:rPr>
              <w:t>21</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p>
        </w:tc>
        <w:tc>
          <w:tcPr>
            <w:tcW w:w="992" w:type="dxa"/>
          </w:tcPr>
          <w:p w:rsidR="00CE1B22" w:rsidRPr="00CE1B22" w:rsidRDefault="00CE1B22" w:rsidP="00A669E4">
            <w:pPr>
              <w:rPr>
                <w:sz w:val="20"/>
                <w:szCs w:val="20"/>
              </w:rPr>
            </w:pP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тип процессора</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многоядерный</w:t>
            </w:r>
          </w:p>
        </w:tc>
        <w:tc>
          <w:tcPr>
            <w:tcW w:w="1843" w:type="dxa"/>
          </w:tcPr>
          <w:p w:rsidR="00CE1B22" w:rsidRPr="00CE1B22" w:rsidRDefault="00CE1B22" w:rsidP="00A669E4">
            <w:pPr>
              <w:jc w:val="center"/>
              <w:rPr>
                <w:sz w:val="20"/>
                <w:szCs w:val="20"/>
              </w:rPr>
            </w:pPr>
            <w:r w:rsidRPr="00CE1B22">
              <w:rPr>
                <w:sz w:val="20"/>
                <w:szCs w:val="20"/>
              </w:rPr>
              <w:t>многоядерный</w:t>
            </w:r>
          </w:p>
        </w:tc>
        <w:tc>
          <w:tcPr>
            <w:tcW w:w="1843" w:type="dxa"/>
          </w:tcPr>
          <w:p w:rsidR="00CE1B22" w:rsidRPr="00CE1B22" w:rsidRDefault="00CE1B22" w:rsidP="00A669E4">
            <w:pPr>
              <w:jc w:val="center"/>
              <w:rPr>
                <w:sz w:val="20"/>
                <w:szCs w:val="20"/>
              </w:rPr>
            </w:pPr>
            <w:r w:rsidRPr="00CE1B22">
              <w:rPr>
                <w:sz w:val="20"/>
                <w:szCs w:val="20"/>
              </w:rPr>
              <w:t>многоядерный</w:t>
            </w:r>
          </w:p>
        </w:tc>
        <w:tc>
          <w:tcPr>
            <w:tcW w:w="1843" w:type="dxa"/>
          </w:tcPr>
          <w:p w:rsidR="00CE1B22" w:rsidRPr="00CE1B22" w:rsidRDefault="00CE1B22" w:rsidP="00A669E4">
            <w:pPr>
              <w:jc w:val="center"/>
              <w:rPr>
                <w:sz w:val="20"/>
                <w:szCs w:val="20"/>
              </w:rPr>
            </w:pPr>
            <w:r w:rsidRPr="00CE1B22">
              <w:rPr>
                <w:sz w:val="20"/>
                <w:szCs w:val="20"/>
              </w:rPr>
              <w:t>многоядерный</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293</w:t>
            </w:r>
          </w:p>
        </w:tc>
        <w:tc>
          <w:tcPr>
            <w:tcW w:w="992" w:type="dxa"/>
          </w:tcPr>
          <w:p w:rsidR="00CE1B22" w:rsidRPr="00CE1B22" w:rsidRDefault="00CE1B22" w:rsidP="00A669E4">
            <w:pPr>
              <w:rPr>
                <w:sz w:val="20"/>
                <w:szCs w:val="20"/>
              </w:rPr>
            </w:pPr>
            <w:r w:rsidRPr="00CE1B22">
              <w:rPr>
                <w:sz w:val="20"/>
                <w:szCs w:val="20"/>
              </w:rPr>
              <w:t>ГГц</w:t>
            </w: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частота процессора</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не более 5</w:t>
            </w:r>
          </w:p>
        </w:tc>
        <w:tc>
          <w:tcPr>
            <w:tcW w:w="1843" w:type="dxa"/>
          </w:tcPr>
          <w:p w:rsidR="00CE1B22" w:rsidRPr="00CE1B22" w:rsidRDefault="00CE1B22" w:rsidP="00A669E4">
            <w:pPr>
              <w:jc w:val="center"/>
              <w:rPr>
                <w:sz w:val="20"/>
                <w:szCs w:val="20"/>
              </w:rPr>
            </w:pPr>
            <w:r w:rsidRPr="00CE1B22">
              <w:rPr>
                <w:sz w:val="20"/>
                <w:szCs w:val="20"/>
              </w:rPr>
              <w:t>не более 4</w:t>
            </w:r>
          </w:p>
        </w:tc>
        <w:tc>
          <w:tcPr>
            <w:tcW w:w="1843" w:type="dxa"/>
          </w:tcPr>
          <w:p w:rsidR="00CE1B22" w:rsidRPr="00CE1B22" w:rsidRDefault="00CE1B22" w:rsidP="00A669E4">
            <w:pPr>
              <w:jc w:val="center"/>
              <w:rPr>
                <w:sz w:val="20"/>
                <w:szCs w:val="20"/>
              </w:rPr>
            </w:pPr>
            <w:r w:rsidRPr="00CE1B22">
              <w:rPr>
                <w:sz w:val="20"/>
                <w:szCs w:val="20"/>
              </w:rPr>
              <w:t>не более 4</w:t>
            </w:r>
          </w:p>
        </w:tc>
        <w:tc>
          <w:tcPr>
            <w:tcW w:w="1843" w:type="dxa"/>
          </w:tcPr>
          <w:p w:rsidR="00CE1B22" w:rsidRPr="00CE1B22" w:rsidRDefault="00CE1B22" w:rsidP="00A669E4">
            <w:pPr>
              <w:jc w:val="center"/>
              <w:rPr>
                <w:sz w:val="20"/>
                <w:szCs w:val="20"/>
              </w:rPr>
            </w:pPr>
            <w:r w:rsidRPr="00CE1B22">
              <w:rPr>
                <w:sz w:val="20"/>
                <w:szCs w:val="20"/>
              </w:rPr>
              <w:t>не более 4</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2553</w:t>
            </w:r>
          </w:p>
        </w:tc>
        <w:tc>
          <w:tcPr>
            <w:tcW w:w="992" w:type="dxa"/>
          </w:tcPr>
          <w:p w:rsidR="00CE1B22" w:rsidRPr="00CE1B22" w:rsidRDefault="00CE1B22" w:rsidP="00A669E4">
            <w:pPr>
              <w:rPr>
                <w:sz w:val="20"/>
                <w:szCs w:val="20"/>
              </w:rPr>
            </w:pPr>
            <w:proofErr w:type="spellStart"/>
            <w:r w:rsidRPr="00CE1B22">
              <w:rPr>
                <w:sz w:val="20"/>
                <w:szCs w:val="20"/>
              </w:rPr>
              <w:t>ГБайт</w:t>
            </w:r>
            <w:proofErr w:type="spellEnd"/>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размер оперативной памяти</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не более 16</w:t>
            </w:r>
          </w:p>
        </w:tc>
        <w:tc>
          <w:tcPr>
            <w:tcW w:w="1843" w:type="dxa"/>
          </w:tcPr>
          <w:p w:rsidR="00CE1B22" w:rsidRPr="00CE1B22" w:rsidRDefault="00CE1B22" w:rsidP="00A669E4">
            <w:pPr>
              <w:jc w:val="center"/>
              <w:rPr>
                <w:sz w:val="20"/>
                <w:szCs w:val="20"/>
              </w:rPr>
            </w:pPr>
            <w:r w:rsidRPr="00CE1B22">
              <w:rPr>
                <w:sz w:val="20"/>
                <w:szCs w:val="20"/>
              </w:rPr>
              <w:t>не более 8</w:t>
            </w:r>
          </w:p>
        </w:tc>
        <w:tc>
          <w:tcPr>
            <w:tcW w:w="1843" w:type="dxa"/>
          </w:tcPr>
          <w:p w:rsidR="00CE1B22" w:rsidRPr="00CE1B22" w:rsidRDefault="00CE1B22" w:rsidP="00A669E4">
            <w:pPr>
              <w:jc w:val="center"/>
              <w:rPr>
                <w:sz w:val="20"/>
                <w:szCs w:val="20"/>
              </w:rPr>
            </w:pPr>
            <w:r w:rsidRPr="00CE1B22">
              <w:rPr>
                <w:sz w:val="20"/>
                <w:szCs w:val="20"/>
              </w:rPr>
              <w:t>не более 8</w:t>
            </w:r>
          </w:p>
        </w:tc>
        <w:tc>
          <w:tcPr>
            <w:tcW w:w="1843" w:type="dxa"/>
          </w:tcPr>
          <w:p w:rsidR="00CE1B22" w:rsidRPr="00CE1B22" w:rsidRDefault="00CE1B22" w:rsidP="00A669E4">
            <w:pPr>
              <w:jc w:val="center"/>
              <w:rPr>
                <w:sz w:val="20"/>
                <w:szCs w:val="20"/>
              </w:rPr>
            </w:pPr>
            <w:r w:rsidRPr="00CE1B22">
              <w:rPr>
                <w:sz w:val="20"/>
                <w:szCs w:val="20"/>
              </w:rPr>
              <w:t>не более 8</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color w:val="FF0000"/>
              </w:rPr>
            </w:pPr>
          </w:p>
        </w:tc>
        <w:tc>
          <w:tcPr>
            <w:tcW w:w="709" w:type="dxa"/>
          </w:tcPr>
          <w:p w:rsidR="00CE1B22" w:rsidRPr="00CE1B22" w:rsidRDefault="00CE1B22" w:rsidP="00A669E4">
            <w:pPr>
              <w:rPr>
                <w:sz w:val="20"/>
                <w:szCs w:val="20"/>
              </w:rPr>
            </w:pPr>
            <w:r w:rsidRPr="00CE1B22">
              <w:rPr>
                <w:sz w:val="20"/>
                <w:szCs w:val="20"/>
              </w:rPr>
              <w:t>2554</w:t>
            </w:r>
          </w:p>
        </w:tc>
        <w:tc>
          <w:tcPr>
            <w:tcW w:w="992" w:type="dxa"/>
          </w:tcPr>
          <w:p w:rsidR="00CE1B22" w:rsidRPr="00CE1B22" w:rsidRDefault="00CE1B22" w:rsidP="00A669E4">
            <w:pPr>
              <w:rPr>
                <w:sz w:val="20"/>
                <w:szCs w:val="20"/>
              </w:rPr>
            </w:pPr>
            <w:r w:rsidRPr="00CE1B22">
              <w:rPr>
                <w:sz w:val="20"/>
                <w:szCs w:val="20"/>
              </w:rPr>
              <w:t>ТБ</w:t>
            </w: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объем накопителя</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4</w:t>
            </w:r>
          </w:p>
        </w:tc>
        <w:tc>
          <w:tcPr>
            <w:tcW w:w="1843" w:type="dxa"/>
          </w:tcPr>
          <w:p w:rsidR="00CE1B22" w:rsidRPr="00CE1B22" w:rsidRDefault="00CE1B22" w:rsidP="00A669E4">
            <w:pPr>
              <w:jc w:val="center"/>
              <w:rPr>
                <w:sz w:val="20"/>
                <w:szCs w:val="20"/>
              </w:rPr>
            </w:pPr>
            <w:r w:rsidRPr="00CE1B22">
              <w:rPr>
                <w:sz w:val="20"/>
                <w:szCs w:val="20"/>
              </w:rPr>
              <w:t>4</w:t>
            </w:r>
          </w:p>
        </w:tc>
        <w:tc>
          <w:tcPr>
            <w:tcW w:w="1843" w:type="dxa"/>
          </w:tcPr>
          <w:p w:rsidR="00CE1B22" w:rsidRPr="00CE1B22" w:rsidRDefault="00CE1B22" w:rsidP="00A669E4">
            <w:pPr>
              <w:jc w:val="center"/>
              <w:rPr>
                <w:sz w:val="20"/>
                <w:szCs w:val="20"/>
              </w:rPr>
            </w:pPr>
            <w:r w:rsidRPr="00CE1B22">
              <w:rPr>
                <w:sz w:val="20"/>
                <w:szCs w:val="20"/>
              </w:rPr>
              <w:t>4</w:t>
            </w:r>
          </w:p>
        </w:tc>
        <w:tc>
          <w:tcPr>
            <w:tcW w:w="1843" w:type="dxa"/>
          </w:tcPr>
          <w:p w:rsidR="00CE1B22" w:rsidRPr="00CE1B22" w:rsidRDefault="00CE1B22" w:rsidP="00A669E4">
            <w:pPr>
              <w:jc w:val="center"/>
              <w:rPr>
                <w:sz w:val="20"/>
                <w:szCs w:val="20"/>
              </w:rPr>
            </w:pPr>
            <w:r w:rsidRPr="00CE1B22">
              <w:rPr>
                <w:sz w:val="20"/>
                <w:szCs w:val="20"/>
              </w:rPr>
              <w:t>4</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003</w:t>
            </w:r>
          </w:p>
        </w:tc>
        <w:tc>
          <w:tcPr>
            <w:tcW w:w="992" w:type="dxa"/>
          </w:tcPr>
          <w:p w:rsidR="00CE1B22" w:rsidRPr="00CE1B22" w:rsidRDefault="00CE1B22" w:rsidP="00A669E4">
            <w:pPr>
              <w:rPr>
                <w:sz w:val="20"/>
                <w:szCs w:val="20"/>
              </w:rPr>
            </w:pPr>
            <w:r w:rsidRPr="00CE1B22">
              <w:rPr>
                <w:sz w:val="20"/>
                <w:szCs w:val="20"/>
              </w:rPr>
              <w:t>мм</w:t>
            </w: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тип жесткого диска</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HDD, SSD</w:t>
            </w:r>
          </w:p>
        </w:tc>
        <w:tc>
          <w:tcPr>
            <w:tcW w:w="1843" w:type="dxa"/>
          </w:tcPr>
          <w:p w:rsidR="00CE1B22" w:rsidRPr="00CE1B22" w:rsidRDefault="00CE1B22" w:rsidP="00A669E4">
            <w:pPr>
              <w:jc w:val="center"/>
              <w:rPr>
                <w:sz w:val="20"/>
                <w:szCs w:val="20"/>
              </w:rPr>
            </w:pPr>
            <w:r w:rsidRPr="00CE1B22">
              <w:rPr>
                <w:sz w:val="20"/>
                <w:szCs w:val="20"/>
              </w:rPr>
              <w:t>HDD, SSD</w:t>
            </w:r>
          </w:p>
        </w:tc>
        <w:tc>
          <w:tcPr>
            <w:tcW w:w="1843" w:type="dxa"/>
          </w:tcPr>
          <w:p w:rsidR="00CE1B22" w:rsidRPr="00CE1B22" w:rsidRDefault="00CE1B22" w:rsidP="00A669E4">
            <w:pPr>
              <w:jc w:val="center"/>
              <w:rPr>
                <w:sz w:val="20"/>
                <w:szCs w:val="20"/>
              </w:rPr>
            </w:pPr>
            <w:r w:rsidRPr="00CE1B22">
              <w:rPr>
                <w:sz w:val="20"/>
                <w:szCs w:val="20"/>
              </w:rPr>
              <w:t>HDD, SSD</w:t>
            </w:r>
          </w:p>
        </w:tc>
        <w:tc>
          <w:tcPr>
            <w:tcW w:w="1843" w:type="dxa"/>
          </w:tcPr>
          <w:p w:rsidR="00CE1B22" w:rsidRPr="00CE1B22" w:rsidRDefault="00CE1B22" w:rsidP="00A669E4">
            <w:pPr>
              <w:jc w:val="center"/>
              <w:rPr>
                <w:sz w:val="20"/>
                <w:szCs w:val="20"/>
              </w:rPr>
            </w:pPr>
            <w:r w:rsidRPr="00CE1B22">
              <w:rPr>
                <w:sz w:val="20"/>
                <w:szCs w:val="20"/>
              </w:rPr>
              <w:t>HDD, SSD</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796</w:t>
            </w:r>
          </w:p>
        </w:tc>
        <w:tc>
          <w:tcPr>
            <w:tcW w:w="992" w:type="dxa"/>
          </w:tcPr>
          <w:p w:rsidR="00CE1B22" w:rsidRPr="00CE1B22" w:rsidRDefault="00CE1B22" w:rsidP="00A669E4">
            <w:pPr>
              <w:rPr>
                <w:sz w:val="20"/>
                <w:szCs w:val="20"/>
              </w:rPr>
            </w:pPr>
            <w:r w:rsidRPr="00CE1B22">
              <w:rPr>
                <w:sz w:val="20"/>
                <w:szCs w:val="20"/>
              </w:rPr>
              <w:t>штук</w:t>
            </w: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оптический привод</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DVD +/-RW</w:t>
            </w:r>
          </w:p>
        </w:tc>
        <w:tc>
          <w:tcPr>
            <w:tcW w:w="1843" w:type="dxa"/>
          </w:tcPr>
          <w:p w:rsidR="00CE1B22" w:rsidRPr="00CE1B22" w:rsidRDefault="00CE1B22" w:rsidP="00A669E4">
            <w:pPr>
              <w:jc w:val="center"/>
              <w:rPr>
                <w:sz w:val="20"/>
                <w:szCs w:val="20"/>
              </w:rPr>
            </w:pPr>
            <w:r w:rsidRPr="00CE1B22">
              <w:rPr>
                <w:sz w:val="20"/>
                <w:szCs w:val="20"/>
              </w:rPr>
              <w:t>DVD +/-RW</w:t>
            </w:r>
          </w:p>
        </w:tc>
        <w:tc>
          <w:tcPr>
            <w:tcW w:w="1843" w:type="dxa"/>
          </w:tcPr>
          <w:p w:rsidR="00CE1B22" w:rsidRPr="00CE1B22" w:rsidRDefault="00CE1B22" w:rsidP="00A669E4">
            <w:pPr>
              <w:jc w:val="center"/>
              <w:rPr>
                <w:sz w:val="20"/>
                <w:szCs w:val="20"/>
              </w:rPr>
            </w:pPr>
            <w:r w:rsidRPr="00CE1B22">
              <w:rPr>
                <w:sz w:val="20"/>
                <w:szCs w:val="20"/>
              </w:rPr>
              <w:t>DVD +/-RW</w:t>
            </w:r>
          </w:p>
        </w:tc>
        <w:tc>
          <w:tcPr>
            <w:tcW w:w="1843" w:type="dxa"/>
          </w:tcPr>
          <w:p w:rsidR="00CE1B22" w:rsidRPr="00CE1B22" w:rsidRDefault="00CE1B22" w:rsidP="00A669E4">
            <w:pPr>
              <w:jc w:val="center"/>
              <w:rPr>
                <w:sz w:val="20"/>
                <w:szCs w:val="20"/>
              </w:rPr>
            </w:pPr>
            <w:r w:rsidRPr="00CE1B22">
              <w:rPr>
                <w:sz w:val="20"/>
                <w:szCs w:val="20"/>
              </w:rPr>
              <w:t>DVD +/-RW</w:t>
            </w:r>
          </w:p>
        </w:tc>
      </w:tr>
      <w:tr w:rsidR="00CE1B22" w:rsidRPr="00CE1B22" w:rsidTr="00A669E4">
        <w:trPr>
          <w:trHeight w:val="228"/>
        </w:trPr>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p>
        </w:tc>
        <w:tc>
          <w:tcPr>
            <w:tcW w:w="992" w:type="dxa"/>
          </w:tcPr>
          <w:p w:rsidR="00CE1B22" w:rsidRPr="00CE1B22" w:rsidRDefault="00CE1B22" w:rsidP="00A669E4">
            <w:pPr>
              <w:rPr>
                <w:sz w:val="20"/>
                <w:szCs w:val="20"/>
              </w:rPr>
            </w:pP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тип видеоадаптера</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дискретный, встроенный</w:t>
            </w:r>
          </w:p>
        </w:tc>
        <w:tc>
          <w:tcPr>
            <w:tcW w:w="1843" w:type="dxa"/>
          </w:tcPr>
          <w:p w:rsidR="00CE1B22" w:rsidRPr="00CE1B22" w:rsidRDefault="00CE1B22" w:rsidP="00A669E4">
            <w:pPr>
              <w:jc w:val="center"/>
              <w:rPr>
                <w:sz w:val="20"/>
                <w:szCs w:val="20"/>
              </w:rPr>
            </w:pPr>
            <w:r w:rsidRPr="00CE1B22">
              <w:rPr>
                <w:sz w:val="20"/>
                <w:szCs w:val="20"/>
              </w:rPr>
              <w:t>дискретный, встроенный</w:t>
            </w:r>
          </w:p>
        </w:tc>
        <w:tc>
          <w:tcPr>
            <w:tcW w:w="1843" w:type="dxa"/>
          </w:tcPr>
          <w:p w:rsidR="00CE1B22" w:rsidRPr="00CE1B22" w:rsidRDefault="00CE1B22" w:rsidP="00A669E4">
            <w:pPr>
              <w:jc w:val="center"/>
              <w:rPr>
                <w:sz w:val="20"/>
                <w:szCs w:val="20"/>
              </w:rPr>
            </w:pPr>
            <w:r w:rsidRPr="00CE1B22">
              <w:rPr>
                <w:sz w:val="20"/>
                <w:szCs w:val="20"/>
              </w:rPr>
              <w:t>дискретный, встроенный</w:t>
            </w:r>
          </w:p>
        </w:tc>
        <w:tc>
          <w:tcPr>
            <w:tcW w:w="1843" w:type="dxa"/>
          </w:tcPr>
          <w:p w:rsidR="00CE1B22" w:rsidRPr="00CE1B22" w:rsidRDefault="00CE1B22" w:rsidP="00A669E4">
            <w:pPr>
              <w:jc w:val="center"/>
              <w:rPr>
                <w:sz w:val="20"/>
                <w:szCs w:val="20"/>
              </w:rPr>
            </w:pPr>
            <w:r w:rsidRPr="00CE1B22">
              <w:rPr>
                <w:sz w:val="20"/>
                <w:szCs w:val="20"/>
              </w:rPr>
              <w:t>дискретный, встроенный</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796</w:t>
            </w:r>
          </w:p>
        </w:tc>
        <w:tc>
          <w:tcPr>
            <w:tcW w:w="992" w:type="dxa"/>
          </w:tcPr>
          <w:p w:rsidR="00CE1B22" w:rsidRPr="00CE1B22" w:rsidRDefault="00CE1B22" w:rsidP="00A669E4">
            <w:pPr>
              <w:rPr>
                <w:sz w:val="20"/>
                <w:szCs w:val="20"/>
              </w:rPr>
            </w:pPr>
            <w:r w:rsidRPr="00CE1B22">
              <w:rPr>
                <w:sz w:val="20"/>
                <w:szCs w:val="20"/>
              </w:rPr>
              <w:t>штук</w:t>
            </w: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операционная система</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proofErr w:type="spellStart"/>
            <w:r w:rsidRPr="00CE1B22">
              <w:rPr>
                <w:sz w:val="20"/>
                <w:szCs w:val="20"/>
              </w:rPr>
              <w:t>Windows</w:t>
            </w:r>
            <w:proofErr w:type="spellEnd"/>
            <w:r w:rsidRPr="00CE1B22">
              <w:rPr>
                <w:sz w:val="20"/>
                <w:szCs w:val="20"/>
              </w:rPr>
              <w:t xml:space="preserve">, </w:t>
            </w:r>
            <w:proofErr w:type="spellStart"/>
            <w:r w:rsidRPr="00CE1B22">
              <w:rPr>
                <w:sz w:val="20"/>
                <w:szCs w:val="20"/>
              </w:rPr>
              <w:t>Linux</w:t>
            </w:r>
            <w:proofErr w:type="spellEnd"/>
          </w:p>
        </w:tc>
        <w:tc>
          <w:tcPr>
            <w:tcW w:w="1843" w:type="dxa"/>
          </w:tcPr>
          <w:p w:rsidR="00CE1B22" w:rsidRPr="00CE1B22" w:rsidRDefault="00CE1B22" w:rsidP="00A669E4">
            <w:pPr>
              <w:jc w:val="center"/>
              <w:rPr>
                <w:sz w:val="20"/>
                <w:szCs w:val="20"/>
              </w:rPr>
            </w:pPr>
            <w:proofErr w:type="spellStart"/>
            <w:r w:rsidRPr="00CE1B22">
              <w:rPr>
                <w:sz w:val="20"/>
                <w:szCs w:val="20"/>
              </w:rPr>
              <w:t>Windows</w:t>
            </w:r>
            <w:proofErr w:type="spellEnd"/>
            <w:r w:rsidRPr="00CE1B22">
              <w:rPr>
                <w:sz w:val="20"/>
                <w:szCs w:val="20"/>
              </w:rPr>
              <w:t xml:space="preserve">,  </w:t>
            </w:r>
            <w:proofErr w:type="spellStart"/>
            <w:r w:rsidRPr="00CE1B22">
              <w:rPr>
                <w:sz w:val="20"/>
                <w:szCs w:val="20"/>
              </w:rPr>
              <w:t>Linux</w:t>
            </w:r>
            <w:proofErr w:type="spellEnd"/>
          </w:p>
        </w:tc>
        <w:tc>
          <w:tcPr>
            <w:tcW w:w="1843" w:type="dxa"/>
          </w:tcPr>
          <w:p w:rsidR="00CE1B22" w:rsidRPr="00CE1B22" w:rsidRDefault="00CE1B22" w:rsidP="00A669E4">
            <w:pPr>
              <w:jc w:val="center"/>
              <w:rPr>
                <w:sz w:val="20"/>
                <w:szCs w:val="20"/>
              </w:rPr>
            </w:pPr>
            <w:proofErr w:type="spellStart"/>
            <w:r w:rsidRPr="00CE1B22">
              <w:rPr>
                <w:sz w:val="20"/>
                <w:szCs w:val="20"/>
              </w:rPr>
              <w:t>Windows</w:t>
            </w:r>
            <w:proofErr w:type="spellEnd"/>
            <w:r w:rsidRPr="00CE1B22">
              <w:rPr>
                <w:sz w:val="20"/>
                <w:szCs w:val="20"/>
              </w:rPr>
              <w:t xml:space="preserve">, </w:t>
            </w:r>
            <w:proofErr w:type="spellStart"/>
            <w:r w:rsidRPr="00CE1B22">
              <w:rPr>
                <w:sz w:val="20"/>
                <w:szCs w:val="20"/>
              </w:rPr>
              <w:t>Linux</w:t>
            </w:r>
            <w:proofErr w:type="spellEnd"/>
          </w:p>
        </w:tc>
        <w:tc>
          <w:tcPr>
            <w:tcW w:w="1843" w:type="dxa"/>
          </w:tcPr>
          <w:p w:rsidR="00CE1B22" w:rsidRPr="00CE1B22" w:rsidRDefault="00CE1B22" w:rsidP="00A669E4">
            <w:pPr>
              <w:jc w:val="center"/>
              <w:rPr>
                <w:sz w:val="20"/>
                <w:szCs w:val="20"/>
              </w:rPr>
            </w:pPr>
            <w:proofErr w:type="spellStart"/>
            <w:r w:rsidRPr="00CE1B22">
              <w:rPr>
                <w:sz w:val="20"/>
                <w:szCs w:val="20"/>
              </w:rPr>
              <w:t>Windows</w:t>
            </w:r>
            <w:proofErr w:type="spellEnd"/>
            <w:r w:rsidRPr="00CE1B22">
              <w:rPr>
                <w:sz w:val="20"/>
                <w:szCs w:val="20"/>
              </w:rPr>
              <w:t xml:space="preserve">, </w:t>
            </w:r>
            <w:proofErr w:type="spellStart"/>
            <w:r w:rsidRPr="00CE1B22">
              <w:rPr>
                <w:sz w:val="20"/>
                <w:szCs w:val="20"/>
              </w:rPr>
              <w:t>Linux</w:t>
            </w:r>
            <w:proofErr w:type="spellEnd"/>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p>
        </w:tc>
        <w:tc>
          <w:tcPr>
            <w:tcW w:w="992" w:type="dxa"/>
          </w:tcPr>
          <w:p w:rsidR="00CE1B22" w:rsidRPr="00CE1B22" w:rsidRDefault="00CE1B22" w:rsidP="00A669E4">
            <w:pPr>
              <w:rPr>
                <w:sz w:val="20"/>
                <w:szCs w:val="20"/>
              </w:rPr>
            </w:pP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предустановленное программное обеспечение</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операционная система, офисный пакет приложений</w:t>
            </w:r>
          </w:p>
        </w:tc>
        <w:tc>
          <w:tcPr>
            <w:tcW w:w="1843" w:type="dxa"/>
          </w:tcPr>
          <w:p w:rsidR="00CE1B22" w:rsidRPr="00CE1B22" w:rsidRDefault="00CE1B22" w:rsidP="00A669E4">
            <w:pPr>
              <w:jc w:val="center"/>
              <w:rPr>
                <w:sz w:val="20"/>
                <w:szCs w:val="20"/>
              </w:rPr>
            </w:pPr>
            <w:r w:rsidRPr="00CE1B22">
              <w:rPr>
                <w:sz w:val="20"/>
                <w:szCs w:val="20"/>
              </w:rPr>
              <w:t>операционная система, офисный пакет приложений</w:t>
            </w:r>
          </w:p>
        </w:tc>
        <w:tc>
          <w:tcPr>
            <w:tcW w:w="1843" w:type="dxa"/>
          </w:tcPr>
          <w:p w:rsidR="00CE1B22" w:rsidRPr="00CE1B22" w:rsidRDefault="00CE1B22" w:rsidP="00A669E4">
            <w:pPr>
              <w:jc w:val="center"/>
              <w:rPr>
                <w:sz w:val="20"/>
                <w:szCs w:val="20"/>
              </w:rPr>
            </w:pPr>
            <w:r w:rsidRPr="00CE1B22">
              <w:rPr>
                <w:sz w:val="20"/>
                <w:szCs w:val="20"/>
              </w:rPr>
              <w:t>операционная система, офисный пакет приложений</w:t>
            </w:r>
          </w:p>
        </w:tc>
        <w:tc>
          <w:tcPr>
            <w:tcW w:w="1843" w:type="dxa"/>
          </w:tcPr>
          <w:p w:rsidR="00CE1B22" w:rsidRPr="00CE1B22" w:rsidRDefault="00CE1B22" w:rsidP="00A669E4">
            <w:pPr>
              <w:jc w:val="center"/>
              <w:rPr>
                <w:sz w:val="20"/>
                <w:szCs w:val="20"/>
              </w:rPr>
            </w:pPr>
            <w:r w:rsidRPr="00CE1B22">
              <w:rPr>
                <w:sz w:val="20"/>
                <w:szCs w:val="20"/>
              </w:rPr>
              <w:t>операционная система, офисный пакет приложений</w:t>
            </w:r>
          </w:p>
        </w:tc>
      </w:tr>
      <w:tr w:rsidR="00CE1B22" w:rsidRPr="00CE1B22" w:rsidTr="00A669E4">
        <w:trPr>
          <w:trHeight w:val="1179"/>
        </w:trPr>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383</w:t>
            </w:r>
          </w:p>
        </w:tc>
        <w:tc>
          <w:tcPr>
            <w:tcW w:w="992" w:type="dxa"/>
          </w:tcPr>
          <w:p w:rsidR="00CE1B22" w:rsidRPr="00CE1B22" w:rsidRDefault="00CE1B22" w:rsidP="00A669E4">
            <w:pPr>
              <w:rPr>
                <w:sz w:val="20"/>
                <w:szCs w:val="20"/>
              </w:rPr>
            </w:pPr>
            <w:r w:rsidRPr="00CE1B22">
              <w:rPr>
                <w:sz w:val="20"/>
                <w:szCs w:val="20"/>
              </w:rPr>
              <w:t>рубль</w:t>
            </w: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предельная цена</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не более</w:t>
            </w:r>
          </w:p>
          <w:p w:rsidR="00CE1B22" w:rsidRPr="00CE1B22" w:rsidRDefault="00CE1B22" w:rsidP="00A669E4">
            <w:pPr>
              <w:jc w:val="center"/>
              <w:rPr>
                <w:sz w:val="20"/>
                <w:szCs w:val="20"/>
              </w:rPr>
            </w:pPr>
            <w:r w:rsidRPr="00CE1B22">
              <w:rPr>
                <w:sz w:val="20"/>
                <w:szCs w:val="20"/>
              </w:rPr>
              <w:t>65</w:t>
            </w:r>
            <w:r w:rsidRPr="00CE1B22">
              <w:rPr>
                <w:sz w:val="20"/>
                <w:szCs w:val="20"/>
                <w:lang w:val="en-US"/>
              </w:rPr>
              <w:t xml:space="preserve"> </w:t>
            </w:r>
            <w:r w:rsidRPr="00CE1B22">
              <w:rPr>
                <w:sz w:val="20"/>
                <w:szCs w:val="20"/>
              </w:rPr>
              <w:t>000,00</w:t>
            </w:r>
          </w:p>
        </w:tc>
        <w:tc>
          <w:tcPr>
            <w:tcW w:w="1843" w:type="dxa"/>
          </w:tcPr>
          <w:p w:rsidR="00CE1B22" w:rsidRPr="00CE1B22" w:rsidRDefault="00CE1B22" w:rsidP="00A669E4">
            <w:pPr>
              <w:jc w:val="center"/>
              <w:rPr>
                <w:sz w:val="20"/>
                <w:szCs w:val="20"/>
              </w:rPr>
            </w:pPr>
            <w:r w:rsidRPr="00CE1B22">
              <w:rPr>
                <w:sz w:val="20"/>
                <w:szCs w:val="20"/>
              </w:rPr>
              <w:t>не более</w:t>
            </w:r>
          </w:p>
          <w:p w:rsidR="00CE1B22" w:rsidRPr="00CE1B22" w:rsidRDefault="00CE1B22" w:rsidP="00A669E4">
            <w:pPr>
              <w:jc w:val="center"/>
              <w:rPr>
                <w:sz w:val="20"/>
                <w:szCs w:val="20"/>
              </w:rPr>
            </w:pPr>
            <w:r w:rsidRPr="00CE1B22">
              <w:rPr>
                <w:sz w:val="20"/>
                <w:szCs w:val="20"/>
              </w:rPr>
              <w:t>60</w:t>
            </w:r>
            <w:r w:rsidRPr="00CE1B22">
              <w:rPr>
                <w:sz w:val="20"/>
                <w:szCs w:val="20"/>
                <w:lang w:val="en-US"/>
              </w:rPr>
              <w:t xml:space="preserve"> </w:t>
            </w:r>
            <w:r w:rsidRPr="00CE1B22">
              <w:rPr>
                <w:sz w:val="20"/>
                <w:szCs w:val="20"/>
              </w:rPr>
              <w:t>000,00</w:t>
            </w:r>
          </w:p>
        </w:tc>
        <w:tc>
          <w:tcPr>
            <w:tcW w:w="1843" w:type="dxa"/>
          </w:tcPr>
          <w:p w:rsidR="00CE1B22" w:rsidRPr="00CE1B22" w:rsidRDefault="00CE1B22" w:rsidP="00A669E4">
            <w:pPr>
              <w:jc w:val="center"/>
              <w:rPr>
                <w:sz w:val="20"/>
                <w:szCs w:val="20"/>
              </w:rPr>
            </w:pPr>
            <w:r w:rsidRPr="00CE1B22">
              <w:rPr>
                <w:sz w:val="20"/>
                <w:szCs w:val="20"/>
              </w:rPr>
              <w:t>не более</w:t>
            </w:r>
          </w:p>
          <w:p w:rsidR="00CE1B22" w:rsidRPr="00CE1B22" w:rsidRDefault="00CE1B22" w:rsidP="00A669E4">
            <w:pPr>
              <w:jc w:val="center"/>
              <w:rPr>
                <w:sz w:val="20"/>
                <w:szCs w:val="20"/>
              </w:rPr>
            </w:pPr>
            <w:r w:rsidRPr="00CE1B22">
              <w:rPr>
                <w:sz w:val="20"/>
                <w:szCs w:val="20"/>
              </w:rPr>
              <w:t>55</w:t>
            </w:r>
            <w:r w:rsidRPr="00CE1B22">
              <w:rPr>
                <w:sz w:val="20"/>
                <w:szCs w:val="20"/>
                <w:lang w:val="en-US"/>
              </w:rPr>
              <w:t xml:space="preserve"> </w:t>
            </w:r>
            <w:r w:rsidRPr="00CE1B22">
              <w:rPr>
                <w:sz w:val="20"/>
                <w:szCs w:val="20"/>
              </w:rPr>
              <w:t>000,00</w:t>
            </w:r>
          </w:p>
        </w:tc>
        <w:tc>
          <w:tcPr>
            <w:tcW w:w="1843" w:type="dxa"/>
          </w:tcPr>
          <w:p w:rsidR="00CE1B22" w:rsidRPr="00CE1B22" w:rsidRDefault="00CE1B22" w:rsidP="00A669E4">
            <w:pPr>
              <w:jc w:val="center"/>
              <w:rPr>
                <w:sz w:val="20"/>
                <w:szCs w:val="20"/>
              </w:rPr>
            </w:pPr>
            <w:r w:rsidRPr="00CE1B22">
              <w:rPr>
                <w:sz w:val="20"/>
                <w:szCs w:val="20"/>
              </w:rPr>
              <w:t>не более</w:t>
            </w:r>
          </w:p>
          <w:p w:rsidR="00CE1B22" w:rsidRPr="00CE1B22" w:rsidRDefault="00CE1B22" w:rsidP="00A669E4">
            <w:pPr>
              <w:jc w:val="center"/>
              <w:rPr>
                <w:sz w:val="20"/>
                <w:szCs w:val="20"/>
              </w:rPr>
            </w:pPr>
            <w:r w:rsidRPr="00CE1B22">
              <w:rPr>
                <w:sz w:val="20"/>
                <w:szCs w:val="20"/>
              </w:rPr>
              <w:t>55</w:t>
            </w:r>
            <w:r w:rsidRPr="00CE1B22">
              <w:rPr>
                <w:sz w:val="20"/>
                <w:szCs w:val="20"/>
                <w:lang w:val="en-US"/>
              </w:rPr>
              <w:t xml:space="preserve"> </w:t>
            </w:r>
            <w:r w:rsidRPr="00CE1B22">
              <w:rPr>
                <w:sz w:val="20"/>
                <w:szCs w:val="20"/>
              </w:rPr>
              <w:t>000,00</w:t>
            </w:r>
          </w:p>
        </w:tc>
      </w:tr>
      <w:tr w:rsidR="00CE1B22" w:rsidRPr="00CE1B22" w:rsidTr="00A669E4">
        <w:trPr>
          <w:trHeight w:val="386"/>
        </w:trPr>
        <w:tc>
          <w:tcPr>
            <w:tcW w:w="534" w:type="dxa"/>
            <w:vMerge w:val="restart"/>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3.</w:t>
            </w:r>
          </w:p>
        </w:tc>
        <w:tc>
          <w:tcPr>
            <w:tcW w:w="1134" w:type="dxa"/>
            <w:vMerge w:val="restart"/>
          </w:tcPr>
          <w:p w:rsidR="00CE1B22" w:rsidRPr="00CE1B22" w:rsidRDefault="00CE1B22" w:rsidP="00A669E4">
            <w:pPr>
              <w:rPr>
                <w:sz w:val="20"/>
                <w:szCs w:val="20"/>
              </w:rPr>
            </w:pPr>
            <w:r w:rsidRPr="00CE1B22">
              <w:rPr>
                <w:sz w:val="20"/>
                <w:szCs w:val="20"/>
              </w:rPr>
              <w:t>26.20.16</w:t>
            </w:r>
          </w:p>
        </w:tc>
        <w:tc>
          <w:tcPr>
            <w:tcW w:w="1417" w:type="dxa"/>
            <w:vMerge w:val="restart"/>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 xml:space="preserve">Устройства ввода или вывода, содержащие или не содержащие в одном корпусе запоминающие устройства. Пояснения по требуемой продукции: </w:t>
            </w:r>
            <w:r w:rsidRPr="00CE1B22">
              <w:rPr>
                <w:rFonts w:ascii="Times New Roman" w:hAnsi="Times New Roman" w:cs="Times New Roman"/>
                <w:b/>
              </w:rPr>
              <w:t>принтеры, сканеры</w:t>
            </w:r>
          </w:p>
        </w:tc>
        <w:tc>
          <w:tcPr>
            <w:tcW w:w="11908" w:type="dxa"/>
            <w:gridSpan w:val="8"/>
            <w:vAlign w:val="center"/>
          </w:tcPr>
          <w:p w:rsidR="00CE1B22" w:rsidRPr="00CE1B22" w:rsidRDefault="00CE1B22" w:rsidP="00A669E4">
            <w:pPr>
              <w:jc w:val="center"/>
              <w:rPr>
                <w:b/>
                <w:sz w:val="20"/>
                <w:szCs w:val="20"/>
              </w:rPr>
            </w:pPr>
            <w:r w:rsidRPr="00CE1B22">
              <w:rPr>
                <w:b/>
                <w:sz w:val="20"/>
                <w:szCs w:val="20"/>
              </w:rPr>
              <w:t>Принтер</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796</w:t>
            </w:r>
          </w:p>
        </w:tc>
        <w:tc>
          <w:tcPr>
            <w:tcW w:w="992" w:type="dxa"/>
          </w:tcPr>
          <w:p w:rsidR="00CE1B22" w:rsidRPr="00CE1B22" w:rsidRDefault="00CE1B22" w:rsidP="00A669E4">
            <w:pPr>
              <w:rPr>
                <w:sz w:val="20"/>
                <w:szCs w:val="20"/>
              </w:rPr>
            </w:pPr>
            <w:r w:rsidRPr="00CE1B22">
              <w:rPr>
                <w:sz w:val="20"/>
                <w:szCs w:val="20"/>
              </w:rPr>
              <w:t>796</w:t>
            </w:r>
          </w:p>
        </w:tc>
        <w:tc>
          <w:tcPr>
            <w:tcW w:w="1559" w:type="dxa"/>
          </w:tcPr>
          <w:p w:rsidR="00CE1B22" w:rsidRPr="00CE1B22" w:rsidRDefault="00CE1B22" w:rsidP="00A669E4">
            <w:pPr>
              <w:rPr>
                <w:sz w:val="20"/>
                <w:szCs w:val="20"/>
              </w:rPr>
            </w:pPr>
            <w:r w:rsidRPr="00CE1B22">
              <w:rPr>
                <w:sz w:val="20"/>
                <w:szCs w:val="20"/>
              </w:rPr>
              <w:t>796</w:t>
            </w:r>
          </w:p>
        </w:tc>
        <w:tc>
          <w:tcPr>
            <w:tcW w:w="1276" w:type="dxa"/>
          </w:tcPr>
          <w:p w:rsidR="00CE1B22" w:rsidRPr="00CE1B22" w:rsidRDefault="00CE1B22" w:rsidP="00A669E4">
            <w:pPr>
              <w:jc w:val="center"/>
              <w:rPr>
                <w:sz w:val="20"/>
                <w:szCs w:val="20"/>
              </w:rPr>
            </w:pPr>
            <w:r w:rsidRPr="00CE1B22">
              <w:rPr>
                <w:sz w:val="20"/>
                <w:szCs w:val="20"/>
              </w:rPr>
              <w:t>796</w:t>
            </w:r>
          </w:p>
        </w:tc>
        <w:tc>
          <w:tcPr>
            <w:tcW w:w="1843" w:type="dxa"/>
          </w:tcPr>
          <w:p w:rsidR="00CE1B22" w:rsidRPr="00CE1B22" w:rsidRDefault="00CE1B22" w:rsidP="00A669E4">
            <w:pPr>
              <w:jc w:val="center"/>
              <w:rPr>
                <w:sz w:val="20"/>
                <w:szCs w:val="20"/>
              </w:rPr>
            </w:pPr>
            <w:r w:rsidRPr="00CE1B22">
              <w:rPr>
                <w:sz w:val="20"/>
                <w:szCs w:val="20"/>
              </w:rPr>
              <w:t>796</w:t>
            </w:r>
          </w:p>
        </w:tc>
        <w:tc>
          <w:tcPr>
            <w:tcW w:w="1843" w:type="dxa"/>
          </w:tcPr>
          <w:p w:rsidR="00CE1B22" w:rsidRPr="00CE1B22" w:rsidRDefault="00CE1B22" w:rsidP="00A669E4">
            <w:pPr>
              <w:jc w:val="center"/>
              <w:rPr>
                <w:sz w:val="20"/>
                <w:szCs w:val="20"/>
              </w:rPr>
            </w:pPr>
            <w:r w:rsidRPr="00CE1B22">
              <w:rPr>
                <w:sz w:val="20"/>
                <w:szCs w:val="20"/>
              </w:rPr>
              <w:t>796</w:t>
            </w:r>
          </w:p>
        </w:tc>
        <w:tc>
          <w:tcPr>
            <w:tcW w:w="1843" w:type="dxa"/>
          </w:tcPr>
          <w:p w:rsidR="00CE1B22" w:rsidRPr="00CE1B22" w:rsidRDefault="00CE1B22" w:rsidP="00A669E4">
            <w:pPr>
              <w:jc w:val="center"/>
              <w:rPr>
                <w:sz w:val="20"/>
                <w:szCs w:val="20"/>
              </w:rPr>
            </w:pPr>
            <w:r w:rsidRPr="00CE1B22">
              <w:rPr>
                <w:sz w:val="20"/>
                <w:szCs w:val="20"/>
              </w:rPr>
              <w:t>796</w:t>
            </w:r>
          </w:p>
        </w:tc>
        <w:tc>
          <w:tcPr>
            <w:tcW w:w="1843" w:type="dxa"/>
          </w:tcPr>
          <w:p w:rsidR="00CE1B22" w:rsidRPr="00CE1B22" w:rsidRDefault="00CE1B22" w:rsidP="00A669E4">
            <w:pPr>
              <w:jc w:val="center"/>
              <w:rPr>
                <w:sz w:val="20"/>
                <w:szCs w:val="20"/>
              </w:rPr>
            </w:pPr>
            <w:r w:rsidRPr="00CE1B22">
              <w:rPr>
                <w:sz w:val="20"/>
                <w:szCs w:val="20"/>
              </w:rPr>
              <w:t>796</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p>
        </w:tc>
        <w:tc>
          <w:tcPr>
            <w:tcW w:w="992" w:type="dxa"/>
          </w:tcPr>
          <w:p w:rsidR="00CE1B22" w:rsidRPr="00CE1B22" w:rsidRDefault="00CE1B22" w:rsidP="00A669E4">
            <w:pPr>
              <w:rPr>
                <w:sz w:val="20"/>
                <w:szCs w:val="20"/>
              </w:rPr>
            </w:pPr>
          </w:p>
        </w:tc>
        <w:tc>
          <w:tcPr>
            <w:tcW w:w="1559" w:type="dxa"/>
          </w:tcPr>
          <w:p w:rsidR="00CE1B22" w:rsidRPr="00CE1B22" w:rsidRDefault="00CE1B22" w:rsidP="00A669E4">
            <w:pPr>
              <w:rPr>
                <w:sz w:val="20"/>
                <w:szCs w:val="20"/>
              </w:rPr>
            </w:pPr>
          </w:p>
        </w:tc>
        <w:tc>
          <w:tcPr>
            <w:tcW w:w="1276" w:type="dxa"/>
          </w:tcPr>
          <w:p w:rsidR="00CE1B22" w:rsidRPr="00CE1B22" w:rsidRDefault="00CE1B22" w:rsidP="00A669E4">
            <w:pPr>
              <w:jc w:val="center"/>
              <w:rPr>
                <w:sz w:val="20"/>
                <w:szCs w:val="20"/>
              </w:rPr>
            </w:pPr>
          </w:p>
        </w:tc>
        <w:tc>
          <w:tcPr>
            <w:tcW w:w="1843" w:type="dxa"/>
          </w:tcPr>
          <w:p w:rsidR="00CE1B22" w:rsidRPr="00CE1B22" w:rsidRDefault="00CE1B22" w:rsidP="00A669E4">
            <w:pPr>
              <w:jc w:val="center"/>
              <w:rPr>
                <w:sz w:val="20"/>
                <w:szCs w:val="20"/>
              </w:rPr>
            </w:pPr>
          </w:p>
        </w:tc>
        <w:tc>
          <w:tcPr>
            <w:tcW w:w="1843" w:type="dxa"/>
          </w:tcPr>
          <w:p w:rsidR="00CE1B22" w:rsidRPr="00CE1B22" w:rsidRDefault="00CE1B22" w:rsidP="00A669E4">
            <w:pPr>
              <w:jc w:val="center"/>
              <w:rPr>
                <w:sz w:val="20"/>
                <w:szCs w:val="20"/>
              </w:rPr>
            </w:pPr>
          </w:p>
        </w:tc>
        <w:tc>
          <w:tcPr>
            <w:tcW w:w="1843" w:type="dxa"/>
          </w:tcPr>
          <w:p w:rsidR="00CE1B22" w:rsidRPr="00CE1B22" w:rsidRDefault="00CE1B22" w:rsidP="00A669E4">
            <w:pPr>
              <w:jc w:val="center"/>
              <w:rPr>
                <w:sz w:val="20"/>
                <w:szCs w:val="20"/>
              </w:rPr>
            </w:pPr>
          </w:p>
        </w:tc>
        <w:tc>
          <w:tcPr>
            <w:tcW w:w="1843" w:type="dxa"/>
          </w:tcPr>
          <w:p w:rsidR="00CE1B22" w:rsidRPr="00CE1B22" w:rsidRDefault="00CE1B22" w:rsidP="00A669E4">
            <w:pPr>
              <w:jc w:val="center"/>
              <w:rPr>
                <w:sz w:val="20"/>
                <w:szCs w:val="20"/>
              </w:rPr>
            </w:pP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lang w:val="en-US"/>
              </w:rPr>
            </w:pPr>
            <w:r w:rsidRPr="00CE1B22">
              <w:rPr>
                <w:sz w:val="20"/>
                <w:szCs w:val="20"/>
                <w:lang w:val="en-US"/>
              </w:rPr>
              <w:t>625</w:t>
            </w:r>
          </w:p>
        </w:tc>
        <w:tc>
          <w:tcPr>
            <w:tcW w:w="992" w:type="dxa"/>
          </w:tcPr>
          <w:p w:rsidR="00CE1B22" w:rsidRPr="00CE1B22" w:rsidRDefault="00CE1B22" w:rsidP="00A669E4">
            <w:pPr>
              <w:rPr>
                <w:sz w:val="20"/>
                <w:szCs w:val="20"/>
                <w:lang w:val="en-US"/>
              </w:rPr>
            </w:pPr>
            <w:r w:rsidRPr="00CE1B22">
              <w:rPr>
                <w:sz w:val="20"/>
                <w:szCs w:val="20"/>
                <w:lang w:val="en-US"/>
              </w:rPr>
              <w:t>625</w:t>
            </w:r>
          </w:p>
        </w:tc>
        <w:tc>
          <w:tcPr>
            <w:tcW w:w="1559" w:type="dxa"/>
          </w:tcPr>
          <w:p w:rsidR="00CE1B22" w:rsidRPr="00CE1B22" w:rsidRDefault="00CE1B22" w:rsidP="00A669E4">
            <w:pPr>
              <w:rPr>
                <w:sz w:val="20"/>
                <w:szCs w:val="20"/>
                <w:lang w:val="en-US"/>
              </w:rPr>
            </w:pPr>
            <w:r w:rsidRPr="00CE1B22">
              <w:rPr>
                <w:sz w:val="20"/>
                <w:szCs w:val="20"/>
                <w:lang w:val="en-US"/>
              </w:rPr>
              <w:t>625</w:t>
            </w:r>
          </w:p>
        </w:tc>
        <w:tc>
          <w:tcPr>
            <w:tcW w:w="1276" w:type="dxa"/>
          </w:tcPr>
          <w:p w:rsidR="00CE1B22" w:rsidRPr="00CE1B22" w:rsidRDefault="00CE1B22" w:rsidP="00A669E4">
            <w:pPr>
              <w:jc w:val="center"/>
              <w:rPr>
                <w:sz w:val="20"/>
                <w:szCs w:val="20"/>
                <w:lang w:val="en-US"/>
              </w:rPr>
            </w:pPr>
            <w:r w:rsidRPr="00CE1B22">
              <w:rPr>
                <w:sz w:val="20"/>
                <w:szCs w:val="20"/>
                <w:lang w:val="en-US"/>
              </w:rPr>
              <w:t>625</w:t>
            </w:r>
          </w:p>
        </w:tc>
        <w:tc>
          <w:tcPr>
            <w:tcW w:w="1843" w:type="dxa"/>
          </w:tcPr>
          <w:p w:rsidR="00CE1B22" w:rsidRPr="00CE1B22" w:rsidRDefault="00CE1B22" w:rsidP="00A669E4">
            <w:pPr>
              <w:jc w:val="center"/>
              <w:rPr>
                <w:sz w:val="20"/>
                <w:szCs w:val="20"/>
                <w:lang w:val="en-US"/>
              </w:rPr>
            </w:pPr>
            <w:r w:rsidRPr="00CE1B22">
              <w:rPr>
                <w:sz w:val="20"/>
                <w:szCs w:val="20"/>
                <w:lang w:val="en-US"/>
              </w:rPr>
              <w:t>625</w:t>
            </w:r>
          </w:p>
        </w:tc>
        <w:tc>
          <w:tcPr>
            <w:tcW w:w="1843" w:type="dxa"/>
          </w:tcPr>
          <w:p w:rsidR="00CE1B22" w:rsidRPr="00CE1B22" w:rsidRDefault="00CE1B22" w:rsidP="00A669E4">
            <w:pPr>
              <w:jc w:val="center"/>
              <w:rPr>
                <w:sz w:val="20"/>
                <w:szCs w:val="20"/>
                <w:lang w:val="en-US"/>
              </w:rPr>
            </w:pPr>
            <w:r w:rsidRPr="00CE1B22">
              <w:rPr>
                <w:sz w:val="20"/>
                <w:szCs w:val="20"/>
                <w:lang w:val="en-US"/>
              </w:rPr>
              <w:t>625</w:t>
            </w:r>
          </w:p>
        </w:tc>
        <w:tc>
          <w:tcPr>
            <w:tcW w:w="1843" w:type="dxa"/>
          </w:tcPr>
          <w:p w:rsidR="00CE1B22" w:rsidRPr="00CE1B22" w:rsidRDefault="00CE1B22" w:rsidP="00A669E4">
            <w:pPr>
              <w:jc w:val="center"/>
              <w:rPr>
                <w:sz w:val="20"/>
                <w:szCs w:val="20"/>
                <w:lang w:val="en-US"/>
              </w:rPr>
            </w:pPr>
            <w:r w:rsidRPr="00CE1B22">
              <w:rPr>
                <w:sz w:val="20"/>
                <w:szCs w:val="20"/>
                <w:lang w:val="en-US"/>
              </w:rPr>
              <w:t>625</w:t>
            </w:r>
          </w:p>
        </w:tc>
        <w:tc>
          <w:tcPr>
            <w:tcW w:w="1843" w:type="dxa"/>
          </w:tcPr>
          <w:p w:rsidR="00CE1B22" w:rsidRPr="00CE1B22" w:rsidRDefault="00CE1B22" w:rsidP="00A669E4">
            <w:pPr>
              <w:jc w:val="center"/>
              <w:rPr>
                <w:sz w:val="20"/>
                <w:szCs w:val="20"/>
                <w:lang w:val="en-US"/>
              </w:rPr>
            </w:pPr>
            <w:r w:rsidRPr="00CE1B22">
              <w:rPr>
                <w:sz w:val="20"/>
                <w:szCs w:val="20"/>
                <w:lang w:val="en-US"/>
              </w:rPr>
              <w:t>625</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355</w:t>
            </w:r>
          </w:p>
        </w:tc>
        <w:tc>
          <w:tcPr>
            <w:tcW w:w="992" w:type="dxa"/>
          </w:tcPr>
          <w:p w:rsidR="00CE1B22" w:rsidRPr="00CE1B22" w:rsidRDefault="00CE1B22" w:rsidP="00A669E4">
            <w:pPr>
              <w:rPr>
                <w:sz w:val="20"/>
                <w:szCs w:val="20"/>
              </w:rPr>
            </w:pPr>
            <w:r w:rsidRPr="00CE1B22">
              <w:rPr>
                <w:sz w:val="20"/>
                <w:szCs w:val="20"/>
              </w:rPr>
              <w:t>355</w:t>
            </w:r>
          </w:p>
        </w:tc>
        <w:tc>
          <w:tcPr>
            <w:tcW w:w="1559" w:type="dxa"/>
          </w:tcPr>
          <w:p w:rsidR="00CE1B22" w:rsidRPr="00CE1B22" w:rsidRDefault="00CE1B22" w:rsidP="00A669E4">
            <w:pPr>
              <w:rPr>
                <w:sz w:val="20"/>
                <w:szCs w:val="20"/>
              </w:rPr>
            </w:pPr>
            <w:r w:rsidRPr="00CE1B22">
              <w:rPr>
                <w:sz w:val="20"/>
                <w:szCs w:val="20"/>
              </w:rPr>
              <w:t>355</w:t>
            </w:r>
          </w:p>
        </w:tc>
        <w:tc>
          <w:tcPr>
            <w:tcW w:w="1276" w:type="dxa"/>
          </w:tcPr>
          <w:p w:rsidR="00CE1B22" w:rsidRPr="00CE1B22" w:rsidRDefault="00CE1B22" w:rsidP="00A669E4">
            <w:pPr>
              <w:jc w:val="center"/>
              <w:rPr>
                <w:sz w:val="20"/>
                <w:szCs w:val="20"/>
              </w:rPr>
            </w:pPr>
            <w:r w:rsidRPr="00CE1B22">
              <w:rPr>
                <w:sz w:val="20"/>
                <w:szCs w:val="20"/>
              </w:rPr>
              <w:t>355</w:t>
            </w:r>
          </w:p>
        </w:tc>
        <w:tc>
          <w:tcPr>
            <w:tcW w:w="1843" w:type="dxa"/>
          </w:tcPr>
          <w:p w:rsidR="00CE1B22" w:rsidRPr="00CE1B22" w:rsidRDefault="00CE1B22" w:rsidP="00A669E4">
            <w:pPr>
              <w:jc w:val="center"/>
              <w:rPr>
                <w:sz w:val="20"/>
                <w:szCs w:val="20"/>
              </w:rPr>
            </w:pPr>
            <w:r w:rsidRPr="00CE1B22">
              <w:rPr>
                <w:sz w:val="20"/>
                <w:szCs w:val="20"/>
              </w:rPr>
              <w:t>355</w:t>
            </w:r>
          </w:p>
        </w:tc>
        <w:tc>
          <w:tcPr>
            <w:tcW w:w="1843" w:type="dxa"/>
          </w:tcPr>
          <w:p w:rsidR="00CE1B22" w:rsidRPr="00CE1B22" w:rsidRDefault="00CE1B22" w:rsidP="00A669E4">
            <w:pPr>
              <w:jc w:val="center"/>
              <w:rPr>
                <w:sz w:val="20"/>
                <w:szCs w:val="20"/>
              </w:rPr>
            </w:pPr>
            <w:r w:rsidRPr="00CE1B22">
              <w:rPr>
                <w:sz w:val="20"/>
                <w:szCs w:val="20"/>
              </w:rPr>
              <w:t>355</w:t>
            </w:r>
          </w:p>
        </w:tc>
        <w:tc>
          <w:tcPr>
            <w:tcW w:w="1843" w:type="dxa"/>
          </w:tcPr>
          <w:p w:rsidR="00CE1B22" w:rsidRPr="00CE1B22" w:rsidRDefault="00CE1B22" w:rsidP="00A669E4">
            <w:pPr>
              <w:jc w:val="center"/>
              <w:rPr>
                <w:sz w:val="20"/>
                <w:szCs w:val="20"/>
              </w:rPr>
            </w:pPr>
            <w:r w:rsidRPr="00CE1B22">
              <w:rPr>
                <w:sz w:val="20"/>
                <w:szCs w:val="20"/>
              </w:rPr>
              <w:t>355</w:t>
            </w:r>
          </w:p>
        </w:tc>
        <w:tc>
          <w:tcPr>
            <w:tcW w:w="1843" w:type="dxa"/>
          </w:tcPr>
          <w:p w:rsidR="00CE1B22" w:rsidRPr="00CE1B22" w:rsidRDefault="00CE1B22" w:rsidP="00A669E4">
            <w:pPr>
              <w:jc w:val="center"/>
              <w:rPr>
                <w:sz w:val="20"/>
                <w:szCs w:val="20"/>
              </w:rPr>
            </w:pPr>
            <w:r w:rsidRPr="00CE1B22">
              <w:rPr>
                <w:sz w:val="20"/>
                <w:szCs w:val="20"/>
              </w:rPr>
              <w:t>355</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796</w:t>
            </w:r>
          </w:p>
        </w:tc>
        <w:tc>
          <w:tcPr>
            <w:tcW w:w="992" w:type="dxa"/>
          </w:tcPr>
          <w:p w:rsidR="00CE1B22" w:rsidRPr="00CE1B22" w:rsidRDefault="00CE1B22" w:rsidP="00A669E4">
            <w:pPr>
              <w:rPr>
                <w:sz w:val="20"/>
                <w:szCs w:val="20"/>
              </w:rPr>
            </w:pPr>
            <w:r w:rsidRPr="00CE1B22">
              <w:rPr>
                <w:sz w:val="20"/>
                <w:szCs w:val="20"/>
              </w:rPr>
              <w:t>796</w:t>
            </w:r>
          </w:p>
        </w:tc>
        <w:tc>
          <w:tcPr>
            <w:tcW w:w="1559" w:type="dxa"/>
          </w:tcPr>
          <w:p w:rsidR="00CE1B22" w:rsidRPr="00CE1B22" w:rsidRDefault="00CE1B22" w:rsidP="00A669E4">
            <w:pPr>
              <w:rPr>
                <w:sz w:val="20"/>
                <w:szCs w:val="20"/>
              </w:rPr>
            </w:pPr>
            <w:r w:rsidRPr="00CE1B22">
              <w:rPr>
                <w:sz w:val="20"/>
                <w:szCs w:val="20"/>
              </w:rPr>
              <w:t>796</w:t>
            </w:r>
          </w:p>
        </w:tc>
        <w:tc>
          <w:tcPr>
            <w:tcW w:w="1276" w:type="dxa"/>
          </w:tcPr>
          <w:p w:rsidR="00CE1B22" w:rsidRPr="00CE1B22" w:rsidRDefault="00CE1B22" w:rsidP="00A669E4">
            <w:pPr>
              <w:jc w:val="center"/>
              <w:rPr>
                <w:sz w:val="20"/>
                <w:szCs w:val="20"/>
              </w:rPr>
            </w:pPr>
            <w:r w:rsidRPr="00CE1B22">
              <w:rPr>
                <w:sz w:val="20"/>
                <w:szCs w:val="20"/>
              </w:rPr>
              <w:t>796</w:t>
            </w:r>
          </w:p>
        </w:tc>
        <w:tc>
          <w:tcPr>
            <w:tcW w:w="1843" w:type="dxa"/>
          </w:tcPr>
          <w:p w:rsidR="00CE1B22" w:rsidRPr="00CE1B22" w:rsidRDefault="00CE1B22" w:rsidP="00A669E4">
            <w:pPr>
              <w:jc w:val="center"/>
              <w:rPr>
                <w:sz w:val="20"/>
                <w:szCs w:val="20"/>
              </w:rPr>
            </w:pPr>
            <w:r w:rsidRPr="00CE1B22">
              <w:rPr>
                <w:sz w:val="20"/>
                <w:szCs w:val="20"/>
              </w:rPr>
              <w:t>796</w:t>
            </w:r>
          </w:p>
        </w:tc>
        <w:tc>
          <w:tcPr>
            <w:tcW w:w="1843" w:type="dxa"/>
          </w:tcPr>
          <w:p w:rsidR="00CE1B22" w:rsidRPr="00CE1B22" w:rsidRDefault="00CE1B22" w:rsidP="00A669E4">
            <w:pPr>
              <w:jc w:val="center"/>
              <w:rPr>
                <w:sz w:val="20"/>
                <w:szCs w:val="20"/>
              </w:rPr>
            </w:pPr>
            <w:r w:rsidRPr="00CE1B22">
              <w:rPr>
                <w:sz w:val="20"/>
                <w:szCs w:val="20"/>
              </w:rPr>
              <w:t>796</w:t>
            </w:r>
          </w:p>
        </w:tc>
        <w:tc>
          <w:tcPr>
            <w:tcW w:w="1843" w:type="dxa"/>
          </w:tcPr>
          <w:p w:rsidR="00CE1B22" w:rsidRPr="00CE1B22" w:rsidRDefault="00CE1B22" w:rsidP="00A669E4">
            <w:pPr>
              <w:jc w:val="center"/>
              <w:rPr>
                <w:sz w:val="20"/>
                <w:szCs w:val="20"/>
              </w:rPr>
            </w:pPr>
            <w:r w:rsidRPr="00CE1B22">
              <w:rPr>
                <w:sz w:val="20"/>
                <w:szCs w:val="20"/>
              </w:rPr>
              <w:t>796</w:t>
            </w:r>
          </w:p>
        </w:tc>
        <w:tc>
          <w:tcPr>
            <w:tcW w:w="1843" w:type="dxa"/>
          </w:tcPr>
          <w:p w:rsidR="00CE1B22" w:rsidRPr="00CE1B22" w:rsidRDefault="00CE1B22" w:rsidP="00A669E4">
            <w:pPr>
              <w:jc w:val="center"/>
              <w:rPr>
                <w:sz w:val="20"/>
                <w:szCs w:val="20"/>
              </w:rPr>
            </w:pPr>
            <w:r w:rsidRPr="00CE1B22">
              <w:rPr>
                <w:sz w:val="20"/>
                <w:szCs w:val="20"/>
              </w:rPr>
              <w:t>796</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383</w:t>
            </w:r>
          </w:p>
        </w:tc>
        <w:tc>
          <w:tcPr>
            <w:tcW w:w="992" w:type="dxa"/>
          </w:tcPr>
          <w:p w:rsidR="00CE1B22" w:rsidRPr="00CE1B22" w:rsidRDefault="00CE1B22" w:rsidP="00A669E4">
            <w:pPr>
              <w:rPr>
                <w:sz w:val="20"/>
                <w:szCs w:val="20"/>
              </w:rPr>
            </w:pPr>
            <w:r w:rsidRPr="00CE1B22">
              <w:rPr>
                <w:sz w:val="20"/>
                <w:szCs w:val="20"/>
              </w:rPr>
              <w:t>383</w:t>
            </w:r>
          </w:p>
        </w:tc>
        <w:tc>
          <w:tcPr>
            <w:tcW w:w="1559" w:type="dxa"/>
          </w:tcPr>
          <w:p w:rsidR="00CE1B22" w:rsidRPr="00CE1B22" w:rsidRDefault="00CE1B22" w:rsidP="00A669E4">
            <w:pPr>
              <w:rPr>
                <w:sz w:val="20"/>
                <w:szCs w:val="20"/>
              </w:rPr>
            </w:pPr>
            <w:r w:rsidRPr="00CE1B22">
              <w:rPr>
                <w:sz w:val="20"/>
                <w:szCs w:val="20"/>
              </w:rPr>
              <w:t>383</w:t>
            </w:r>
          </w:p>
        </w:tc>
        <w:tc>
          <w:tcPr>
            <w:tcW w:w="1276" w:type="dxa"/>
          </w:tcPr>
          <w:p w:rsidR="00CE1B22" w:rsidRPr="00CE1B22" w:rsidRDefault="00CE1B22" w:rsidP="00A669E4">
            <w:pPr>
              <w:jc w:val="center"/>
              <w:rPr>
                <w:sz w:val="20"/>
                <w:szCs w:val="20"/>
              </w:rPr>
            </w:pPr>
            <w:r w:rsidRPr="00CE1B22">
              <w:rPr>
                <w:sz w:val="20"/>
                <w:szCs w:val="20"/>
              </w:rPr>
              <w:t>383</w:t>
            </w:r>
          </w:p>
        </w:tc>
        <w:tc>
          <w:tcPr>
            <w:tcW w:w="1843" w:type="dxa"/>
          </w:tcPr>
          <w:p w:rsidR="00CE1B22" w:rsidRPr="00CE1B22" w:rsidRDefault="00CE1B22" w:rsidP="00A669E4">
            <w:pPr>
              <w:jc w:val="center"/>
              <w:rPr>
                <w:sz w:val="20"/>
                <w:szCs w:val="20"/>
              </w:rPr>
            </w:pPr>
            <w:r w:rsidRPr="00CE1B22">
              <w:rPr>
                <w:sz w:val="20"/>
                <w:szCs w:val="20"/>
              </w:rPr>
              <w:t>383</w:t>
            </w:r>
          </w:p>
        </w:tc>
        <w:tc>
          <w:tcPr>
            <w:tcW w:w="1843" w:type="dxa"/>
          </w:tcPr>
          <w:p w:rsidR="00CE1B22" w:rsidRPr="00CE1B22" w:rsidRDefault="00CE1B22" w:rsidP="00A669E4">
            <w:pPr>
              <w:jc w:val="center"/>
              <w:rPr>
                <w:sz w:val="20"/>
                <w:szCs w:val="20"/>
              </w:rPr>
            </w:pPr>
            <w:r w:rsidRPr="00CE1B22">
              <w:rPr>
                <w:sz w:val="20"/>
                <w:szCs w:val="20"/>
              </w:rPr>
              <w:t>383</w:t>
            </w:r>
          </w:p>
        </w:tc>
        <w:tc>
          <w:tcPr>
            <w:tcW w:w="1843" w:type="dxa"/>
          </w:tcPr>
          <w:p w:rsidR="00CE1B22" w:rsidRPr="00CE1B22" w:rsidRDefault="00CE1B22" w:rsidP="00A669E4">
            <w:pPr>
              <w:jc w:val="center"/>
              <w:rPr>
                <w:sz w:val="20"/>
                <w:szCs w:val="20"/>
              </w:rPr>
            </w:pPr>
            <w:r w:rsidRPr="00CE1B22">
              <w:rPr>
                <w:sz w:val="20"/>
                <w:szCs w:val="20"/>
              </w:rPr>
              <w:t>383</w:t>
            </w:r>
          </w:p>
        </w:tc>
        <w:tc>
          <w:tcPr>
            <w:tcW w:w="1843" w:type="dxa"/>
          </w:tcPr>
          <w:p w:rsidR="00CE1B22" w:rsidRPr="00CE1B22" w:rsidRDefault="00CE1B22" w:rsidP="00A669E4">
            <w:pPr>
              <w:jc w:val="center"/>
              <w:rPr>
                <w:sz w:val="20"/>
                <w:szCs w:val="20"/>
              </w:rPr>
            </w:pPr>
            <w:r w:rsidRPr="00CE1B22">
              <w:rPr>
                <w:sz w:val="20"/>
                <w:szCs w:val="20"/>
              </w:rPr>
              <w:t>383</w:t>
            </w:r>
          </w:p>
        </w:tc>
      </w:tr>
      <w:tr w:rsidR="00CE1B22" w:rsidRPr="00CE1B22" w:rsidTr="00A669E4">
        <w:trPr>
          <w:trHeight w:val="383"/>
        </w:trPr>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11908" w:type="dxa"/>
            <w:gridSpan w:val="8"/>
            <w:vAlign w:val="center"/>
          </w:tcPr>
          <w:p w:rsidR="00CE1B22" w:rsidRPr="00CE1B22" w:rsidRDefault="00CE1B22" w:rsidP="00A669E4">
            <w:pPr>
              <w:jc w:val="center"/>
              <w:rPr>
                <w:b/>
                <w:sz w:val="20"/>
                <w:szCs w:val="20"/>
              </w:rPr>
            </w:pPr>
            <w:r w:rsidRPr="00CE1B22">
              <w:rPr>
                <w:b/>
                <w:sz w:val="20"/>
                <w:szCs w:val="20"/>
              </w:rPr>
              <w:t>Сканер</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highlight w:val="yellow"/>
              </w:rPr>
            </w:pPr>
          </w:p>
        </w:tc>
        <w:tc>
          <w:tcPr>
            <w:tcW w:w="992" w:type="dxa"/>
          </w:tcPr>
          <w:p w:rsidR="00CE1B22" w:rsidRPr="00CE1B22" w:rsidRDefault="00CE1B22" w:rsidP="00A669E4">
            <w:pPr>
              <w:rPr>
                <w:sz w:val="20"/>
                <w:szCs w:val="20"/>
                <w:highlight w:val="yellow"/>
              </w:rPr>
            </w:pPr>
          </w:p>
        </w:tc>
        <w:tc>
          <w:tcPr>
            <w:tcW w:w="1559" w:type="dxa"/>
          </w:tcPr>
          <w:p w:rsidR="00CE1B22" w:rsidRPr="00CE1B22" w:rsidRDefault="00CE1B22" w:rsidP="00A669E4">
            <w:pPr>
              <w:rPr>
                <w:sz w:val="20"/>
                <w:szCs w:val="20"/>
                <w:highlight w:val="yellow"/>
              </w:rPr>
            </w:pPr>
          </w:p>
        </w:tc>
        <w:tc>
          <w:tcPr>
            <w:tcW w:w="1276" w:type="dxa"/>
          </w:tcPr>
          <w:p w:rsidR="00CE1B22" w:rsidRPr="00CE1B22" w:rsidRDefault="00CE1B22" w:rsidP="00A669E4">
            <w:pPr>
              <w:jc w:val="center"/>
              <w:rPr>
                <w:sz w:val="20"/>
                <w:szCs w:val="20"/>
                <w:highlight w:val="yellow"/>
              </w:rPr>
            </w:pPr>
          </w:p>
        </w:tc>
        <w:tc>
          <w:tcPr>
            <w:tcW w:w="1843" w:type="dxa"/>
          </w:tcPr>
          <w:p w:rsidR="00CE1B22" w:rsidRPr="00CE1B22" w:rsidRDefault="00CE1B22" w:rsidP="00A669E4">
            <w:pPr>
              <w:jc w:val="center"/>
              <w:rPr>
                <w:sz w:val="20"/>
                <w:szCs w:val="20"/>
                <w:highlight w:val="yellow"/>
              </w:rPr>
            </w:pPr>
          </w:p>
        </w:tc>
        <w:tc>
          <w:tcPr>
            <w:tcW w:w="1843" w:type="dxa"/>
          </w:tcPr>
          <w:p w:rsidR="00CE1B22" w:rsidRPr="00CE1B22" w:rsidRDefault="00CE1B22" w:rsidP="00A669E4">
            <w:pPr>
              <w:jc w:val="center"/>
              <w:rPr>
                <w:sz w:val="20"/>
                <w:szCs w:val="20"/>
                <w:highlight w:val="yellow"/>
              </w:rPr>
            </w:pPr>
          </w:p>
        </w:tc>
        <w:tc>
          <w:tcPr>
            <w:tcW w:w="1843" w:type="dxa"/>
          </w:tcPr>
          <w:p w:rsidR="00CE1B22" w:rsidRPr="00CE1B22" w:rsidRDefault="00CE1B22" w:rsidP="00A669E4">
            <w:pPr>
              <w:jc w:val="center"/>
              <w:rPr>
                <w:sz w:val="20"/>
                <w:szCs w:val="20"/>
                <w:highlight w:val="yellow"/>
              </w:rPr>
            </w:pPr>
          </w:p>
        </w:tc>
        <w:tc>
          <w:tcPr>
            <w:tcW w:w="1843" w:type="dxa"/>
          </w:tcPr>
          <w:p w:rsidR="00CE1B22" w:rsidRPr="00CE1B22" w:rsidRDefault="00CE1B22" w:rsidP="00A669E4">
            <w:pPr>
              <w:jc w:val="center"/>
              <w:rPr>
                <w:sz w:val="20"/>
                <w:szCs w:val="20"/>
                <w:highlight w:val="yellow"/>
              </w:rPr>
            </w:pP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highlight w:val="yellow"/>
              </w:rPr>
            </w:pPr>
          </w:p>
        </w:tc>
        <w:tc>
          <w:tcPr>
            <w:tcW w:w="992" w:type="dxa"/>
          </w:tcPr>
          <w:p w:rsidR="00CE1B22" w:rsidRPr="00CE1B22" w:rsidRDefault="00CE1B22" w:rsidP="00A669E4">
            <w:pPr>
              <w:rPr>
                <w:sz w:val="20"/>
                <w:szCs w:val="20"/>
                <w:highlight w:val="yellow"/>
              </w:rPr>
            </w:pPr>
          </w:p>
        </w:tc>
        <w:tc>
          <w:tcPr>
            <w:tcW w:w="1559" w:type="dxa"/>
          </w:tcPr>
          <w:p w:rsidR="00CE1B22" w:rsidRPr="00CE1B22" w:rsidRDefault="00CE1B22" w:rsidP="00A669E4">
            <w:pPr>
              <w:rPr>
                <w:sz w:val="20"/>
                <w:szCs w:val="20"/>
                <w:highlight w:val="yellow"/>
              </w:rPr>
            </w:pPr>
          </w:p>
        </w:tc>
        <w:tc>
          <w:tcPr>
            <w:tcW w:w="1276" w:type="dxa"/>
          </w:tcPr>
          <w:p w:rsidR="00CE1B22" w:rsidRPr="00CE1B22" w:rsidRDefault="00CE1B22" w:rsidP="00A669E4">
            <w:pPr>
              <w:jc w:val="center"/>
              <w:rPr>
                <w:sz w:val="20"/>
                <w:szCs w:val="20"/>
                <w:highlight w:val="yellow"/>
              </w:rPr>
            </w:pPr>
          </w:p>
        </w:tc>
        <w:tc>
          <w:tcPr>
            <w:tcW w:w="1843" w:type="dxa"/>
          </w:tcPr>
          <w:p w:rsidR="00CE1B22" w:rsidRPr="00CE1B22" w:rsidRDefault="00CE1B22" w:rsidP="00A669E4">
            <w:pPr>
              <w:jc w:val="center"/>
              <w:rPr>
                <w:sz w:val="20"/>
                <w:szCs w:val="20"/>
                <w:highlight w:val="yellow"/>
              </w:rPr>
            </w:pPr>
          </w:p>
        </w:tc>
        <w:tc>
          <w:tcPr>
            <w:tcW w:w="1843" w:type="dxa"/>
          </w:tcPr>
          <w:p w:rsidR="00CE1B22" w:rsidRPr="00CE1B22" w:rsidRDefault="00CE1B22" w:rsidP="00A669E4">
            <w:pPr>
              <w:jc w:val="center"/>
              <w:rPr>
                <w:sz w:val="20"/>
                <w:szCs w:val="20"/>
                <w:highlight w:val="yellow"/>
              </w:rPr>
            </w:pPr>
          </w:p>
        </w:tc>
        <w:tc>
          <w:tcPr>
            <w:tcW w:w="1843" w:type="dxa"/>
          </w:tcPr>
          <w:p w:rsidR="00CE1B22" w:rsidRPr="00CE1B22" w:rsidRDefault="00CE1B22" w:rsidP="00A669E4">
            <w:pPr>
              <w:jc w:val="center"/>
              <w:rPr>
                <w:sz w:val="20"/>
                <w:szCs w:val="20"/>
                <w:highlight w:val="yellow"/>
              </w:rPr>
            </w:pPr>
          </w:p>
        </w:tc>
        <w:tc>
          <w:tcPr>
            <w:tcW w:w="1843" w:type="dxa"/>
          </w:tcPr>
          <w:p w:rsidR="00CE1B22" w:rsidRPr="00CE1B22" w:rsidRDefault="00CE1B22" w:rsidP="00A669E4">
            <w:pPr>
              <w:jc w:val="center"/>
              <w:rPr>
                <w:sz w:val="20"/>
                <w:szCs w:val="20"/>
                <w:highlight w:val="yellow"/>
              </w:rPr>
            </w:pP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lang w:val="en-US"/>
              </w:rPr>
            </w:pPr>
            <w:r w:rsidRPr="00CE1B22">
              <w:rPr>
                <w:sz w:val="20"/>
                <w:szCs w:val="20"/>
                <w:lang w:val="en-US"/>
              </w:rPr>
              <w:t>625</w:t>
            </w:r>
          </w:p>
        </w:tc>
        <w:tc>
          <w:tcPr>
            <w:tcW w:w="992" w:type="dxa"/>
          </w:tcPr>
          <w:p w:rsidR="00CE1B22" w:rsidRPr="00CE1B22" w:rsidRDefault="00CE1B22" w:rsidP="00A669E4">
            <w:pPr>
              <w:rPr>
                <w:sz w:val="20"/>
                <w:szCs w:val="20"/>
                <w:lang w:val="en-US"/>
              </w:rPr>
            </w:pPr>
            <w:r w:rsidRPr="00CE1B22">
              <w:rPr>
                <w:sz w:val="20"/>
                <w:szCs w:val="20"/>
                <w:lang w:val="en-US"/>
              </w:rPr>
              <w:t>625</w:t>
            </w:r>
          </w:p>
        </w:tc>
        <w:tc>
          <w:tcPr>
            <w:tcW w:w="1559" w:type="dxa"/>
          </w:tcPr>
          <w:p w:rsidR="00CE1B22" w:rsidRPr="00CE1B22" w:rsidRDefault="00CE1B22" w:rsidP="00A669E4">
            <w:pPr>
              <w:rPr>
                <w:sz w:val="20"/>
                <w:szCs w:val="20"/>
                <w:lang w:val="en-US"/>
              </w:rPr>
            </w:pPr>
            <w:r w:rsidRPr="00CE1B22">
              <w:rPr>
                <w:sz w:val="20"/>
                <w:szCs w:val="20"/>
                <w:lang w:val="en-US"/>
              </w:rPr>
              <w:t>625</w:t>
            </w:r>
          </w:p>
        </w:tc>
        <w:tc>
          <w:tcPr>
            <w:tcW w:w="1276" w:type="dxa"/>
          </w:tcPr>
          <w:p w:rsidR="00CE1B22" w:rsidRPr="00CE1B22" w:rsidRDefault="00CE1B22" w:rsidP="00A669E4">
            <w:pPr>
              <w:jc w:val="center"/>
              <w:rPr>
                <w:sz w:val="20"/>
                <w:szCs w:val="20"/>
                <w:lang w:val="en-US"/>
              </w:rPr>
            </w:pPr>
            <w:r w:rsidRPr="00CE1B22">
              <w:rPr>
                <w:sz w:val="20"/>
                <w:szCs w:val="20"/>
                <w:lang w:val="en-US"/>
              </w:rPr>
              <w:t>625</w:t>
            </w:r>
          </w:p>
        </w:tc>
        <w:tc>
          <w:tcPr>
            <w:tcW w:w="1843" w:type="dxa"/>
          </w:tcPr>
          <w:p w:rsidR="00CE1B22" w:rsidRPr="00CE1B22" w:rsidRDefault="00CE1B22" w:rsidP="00A669E4">
            <w:pPr>
              <w:jc w:val="center"/>
              <w:rPr>
                <w:sz w:val="20"/>
                <w:szCs w:val="20"/>
                <w:lang w:val="en-US"/>
              </w:rPr>
            </w:pPr>
            <w:r w:rsidRPr="00CE1B22">
              <w:rPr>
                <w:sz w:val="20"/>
                <w:szCs w:val="20"/>
                <w:lang w:val="en-US"/>
              </w:rPr>
              <w:t>625</w:t>
            </w:r>
          </w:p>
        </w:tc>
        <w:tc>
          <w:tcPr>
            <w:tcW w:w="1843" w:type="dxa"/>
          </w:tcPr>
          <w:p w:rsidR="00CE1B22" w:rsidRPr="00CE1B22" w:rsidRDefault="00CE1B22" w:rsidP="00A669E4">
            <w:pPr>
              <w:jc w:val="center"/>
              <w:rPr>
                <w:sz w:val="20"/>
                <w:szCs w:val="20"/>
                <w:lang w:val="en-US"/>
              </w:rPr>
            </w:pPr>
            <w:r w:rsidRPr="00CE1B22">
              <w:rPr>
                <w:sz w:val="20"/>
                <w:szCs w:val="20"/>
                <w:lang w:val="en-US"/>
              </w:rPr>
              <w:t>625</w:t>
            </w:r>
          </w:p>
        </w:tc>
        <w:tc>
          <w:tcPr>
            <w:tcW w:w="1843" w:type="dxa"/>
          </w:tcPr>
          <w:p w:rsidR="00CE1B22" w:rsidRPr="00CE1B22" w:rsidRDefault="00CE1B22" w:rsidP="00A669E4">
            <w:pPr>
              <w:jc w:val="center"/>
              <w:rPr>
                <w:sz w:val="20"/>
                <w:szCs w:val="20"/>
                <w:lang w:val="en-US"/>
              </w:rPr>
            </w:pPr>
            <w:r w:rsidRPr="00CE1B22">
              <w:rPr>
                <w:sz w:val="20"/>
                <w:szCs w:val="20"/>
                <w:lang w:val="en-US"/>
              </w:rPr>
              <w:t>625</w:t>
            </w:r>
          </w:p>
        </w:tc>
        <w:tc>
          <w:tcPr>
            <w:tcW w:w="1843" w:type="dxa"/>
          </w:tcPr>
          <w:p w:rsidR="00CE1B22" w:rsidRPr="00CE1B22" w:rsidRDefault="00CE1B22" w:rsidP="00A669E4">
            <w:pPr>
              <w:jc w:val="center"/>
              <w:rPr>
                <w:sz w:val="20"/>
                <w:szCs w:val="20"/>
                <w:lang w:val="en-US"/>
              </w:rPr>
            </w:pPr>
            <w:r w:rsidRPr="00CE1B22">
              <w:rPr>
                <w:sz w:val="20"/>
                <w:szCs w:val="20"/>
                <w:lang w:val="en-US"/>
              </w:rPr>
              <w:t>625</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796</w:t>
            </w:r>
          </w:p>
        </w:tc>
        <w:tc>
          <w:tcPr>
            <w:tcW w:w="992" w:type="dxa"/>
          </w:tcPr>
          <w:p w:rsidR="00CE1B22" w:rsidRPr="00CE1B22" w:rsidRDefault="00CE1B22" w:rsidP="00A669E4">
            <w:pPr>
              <w:rPr>
                <w:sz w:val="20"/>
                <w:szCs w:val="20"/>
              </w:rPr>
            </w:pPr>
            <w:r w:rsidRPr="00CE1B22">
              <w:rPr>
                <w:sz w:val="20"/>
                <w:szCs w:val="20"/>
              </w:rPr>
              <w:t>796</w:t>
            </w:r>
          </w:p>
        </w:tc>
        <w:tc>
          <w:tcPr>
            <w:tcW w:w="1559" w:type="dxa"/>
          </w:tcPr>
          <w:p w:rsidR="00CE1B22" w:rsidRPr="00CE1B22" w:rsidRDefault="00CE1B22" w:rsidP="00A669E4">
            <w:pPr>
              <w:rPr>
                <w:sz w:val="20"/>
                <w:szCs w:val="20"/>
              </w:rPr>
            </w:pPr>
            <w:r w:rsidRPr="00CE1B22">
              <w:rPr>
                <w:sz w:val="20"/>
                <w:szCs w:val="20"/>
              </w:rPr>
              <w:t>796</w:t>
            </w:r>
          </w:p>
        </w:tc>
        <w:tc>
          <w:tcPr>
            <w:tcW w:w="1276" w:type="dxa"/>
          </w:tcPr>
          <w:p w:rsidR="00CE1B22" w:rsidRPr="00CE1B22" w:rsidRDefault="00CE1B22" w:rsidP="00A669E4">
            <w:pPr>
              <w:jc w:val="center"/>
              <w:rPr>
                <w:sz w:val="20"/>
                <w:szCs w:val="20"/>
              </w:rPr>
            </w:pPr>
            <w:r w:rsidRPr="00CE1B22">
              <w:rPr>
                <w:sz w:val="20"/>
                <w:szCs w:val="20"/>
              </w:rPr>
              <w:t>796</w:t>
            </w:r>
          </w:p>
        </w:tc>
        <w:tc>
          <w:tcPr>
            <w:tcW w:w="1843" w:type="dxa"/>
          </w:tcPr>
          <w:p w:rsidR="00CE1B22" w:rsidRPr="00CE1B22" w:rsidRDefault="00CE1B22" w:rsidP="00A669E4">
            <w:pPr>
              <w:jc w:val="center"/>
              <w:rPr>
                <w:sz w:val="20"/>
                <w:szCs w:val="20"/>
              </w:rPr>
            </w:pPr>
            <w:r w:rsidRPr="00CE1B22">
              <w:rPr>
                <w:sz w:val="20"/>
                <w:szCs w:val="20"/>
              </w:rPr>
              <w:t>796</w:t>
            </w:r>
          </w:p>
        </w:tc>
        <w:tc>
          <w:tcPr>
            <w:tcW w:w="1843" w:type="dxa"/>
          </w:tcPr>
          <w:p w:rsidR="00CE1B22" w:rsidRPr="00CE1B22" w:rsidRDefault="00CE1B22" w:rsidP="00A669E4">
            <w:pPr>
              <w:jc w:val="center"/>
              <w:rPr>
                <w:sz w:val="20"/>
                <w:szCs w:val="20"/>
              </w:rPr>
            </w:pPr>
            <w:r w:rsidRPr="00CE1B22">
              <w:rPr>
                <w:sz w:val="20"/>
                <w:szCs w:val="20"/>
              </w:rPr>
              <w:t>796</w:t>
            </w:r>
          </w:p>
        </w:tc>
        <w:tc>
          <w:tcPr>
            <w:tcW w:w="1843" w:type="dxa"/>
          </w:tcPr>
          <w:p w:rsidR="00CE1B22" w:rsidRPr="00CE1B22" w:rsidRDefault="00CE1B22" w:rsidP="00A669E4">
            <w:pPr>
              <w:jc w:val="center"/>
              <w:rPr>
                <w:sz w:val="20"/>
                <w:szCs w:val="20"/>
              </w:rPr>
            </w:pPr>
            <w:r w:rsidRPr="00CE1B22">
              <w:rPr>
                <w:sz w:val="20"/>
                <w:szCs w:val="20"/>
              </w:rPr>
              <w:t>796</w:t>
            </w:r>
          </w:p>
        </w:tc>
        <w:tc>
          <w:tcPr>
            <w:tcW w:w="1843" w:type="dxa"/>
          </w:tcPr>
          <w:p w:rsidR="00CE1B22" w:rsidRPr="00CE1B22" w:rsidRDefault="00CE1B22" w:rsidP="00A669E4">
            <w:pPr>
              <w:jc w:val="center"/>
              <w:rPr>
                <w:sz w:val="20"/>
                <w:szCs w:val="20"/>
              </w:rPr>
            </w:pPr>
            <w:r w:rsidRPr="00CE1B22">
              <w:rPr>
                <w:sz w:val="20"/>
                <w:szCs w:val="20"/>
              </w:rPr>
              <w:t>796</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highlight w:val="yellow"/>
              </w:rPr>
            </w:pPr>
          </w:p>
        </w:tc>
        <w:tc>
          <w:tcPr>
            <w:tcW w:w="992" w:type="dxa"/>
          </w:tcPr>
          <w:p w:rsidR="00CE1B22" w:rsidRPr="00CE1B22" w:rsidRDefault="00CE1B22" w:rsidP="00A669E4">
            <w:pPr>
              <w:rPr>
                <w:sz w:val="20"/>
                <w:szCs w:val="20"/>
                <w:highlight w:val="yellow"/>
              </w:rPr>
            </w:pPr>
          </w:p>
        </w:tc>
        <w:tc>
          <w:tcPr>
            <w:tcW w:w="1559" w:type="dxa"/>
          </w:tcPr>
          <w:p w:rsidR="00CE1B22" w:rsidRPr="00CE1B22" w:rsidRDefault="00CE1B22" w:rsidP="00A669E4">
            <w:pPr>
              <w:rPr>
                <w:sz w:val="20"/>
                <w:szCs w:val="20"/>
                <w:highlight w:val="yellow"/>
              </w:rPr>
            </w:pPr>
          </w:p>
        </w:tc>
        <w:tc>
          <w:tcPr>
            <w:tcW w:w="1276" w:type="dxa"/>
          </w:tcPr>
          <w:p w:rsidR="00CE1B22" w:rsidRPr="00CE1B22" w:rsidRDefault="00CE1B22" w:rsidP="00A669E4">
            <w:pPr>
              <w:jc w:val="center"/>
              <w:rPr>
                <w:sz w:val="20"/>
                <w:szCs w:val="20"/>
                <w:highlight w:val="yellow"/>
              </w:rPr>
            </w:pPr>
          </w:p>
        </w:tc>
        <w:tc>
          <w:tcPr>
            <w:tcW w:w="1843" w:type="dxa"/>
          </w:tcPr>
          <w:p w:rsidR="00CE1B22" w:rsidRPr="00CE1B22" w:rsidRDefault="00CE1B22" w:rsidP="00A669E4">
            <w:pPr>
              <w:jc w:val="center"/>
              <w:rPr>
                <w:sz w:val="20"/>
                <w:szCs w:val="20"/>
                <w:highlight w:val="yellow"/>
              </w:rPr>
            </w:pPr>
          </w:p>
        </w:tc>
        <w:tc>
          <w:tcPr>
            <w:tcW w:w="1843" w:type="dxa"/>
          </w:tcPr>
          <w:p w:rsidR="00CE1B22" w:rsidRPr="00CE1B22" w:rsidRDefault="00CE1B22" w:rsidP="00A669E4">
            <w:pPr>
              <w:jc w:val="center"/>
              <w:rPr>
                <w:sz w:val="20"/>
                <w:szCs w:val="20"/>
                <w:highlight w:val="yellow"/>
              </w:rPr>
            </w:pPr>
          </w:p>
        </w:tc>
        <w:tc>
          <w:tcPr>
            <w:tcW w:w="1843" w:type="dxa"/>
          </w:tcPr>
          <w:p w:rsidR="00CE1B22" w:rsidRPr="00CE1B22" w:rsidRDefault="00CE1B22" w:rsidP="00A669E4">
            <w:pPr>
              <w:jc w:val="center"/>
              <w:rPr>
                <w:sz w:val="20"/>
                <w:szCs w:val="20"/>
                <w:highlight w:val="yellow"/>
              </w:rPr>
            </w:pPr>
          </w:p>
        </w:tc>
        <w:tc>
          <w:tcPr>
            <w:tcW w:w="1843" w:type="dxa"/>
          </w:tcPr>
          <w:p w:rsidR="00CE1B22" w:rsidRPr="00CE1B22" w:rsidRDefault="00CE1B22" w:rsidP="00A669E4">
            <w:pPr>
              <w:jc w:val="center"/>
              <w:rPr>
                <w:sz w:val="20"/>
                <w:szCs w:val="20"/>
                <w:highlight w:val="yellow"/>
              </w:rPr>
            </w:pP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vAlign w:val="bottom"/>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383</w:t>
            </w:r>
          </w:p>
        </w:tc>
        <w:tc>
          <w:tcPr>
            <w:tcW w:w="992" w:type="dxa"/>
            <w:vAlign w:val="bottom"/>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383</w:t>
            </w:r>
          </w:p>
        </w:tc>
        <w:tc>
          <w:tcPr>
            <w:tcW w:w="1559" w:type="dxa"/>
            <w:vAlign w:val="bottom"/>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383</w:t>
            </w:r>
          </w:p>
        </w:tc>
        <w:tc>
          <w:tcPr>
            <w:tcW w:w="1276" w:type="dxa"/>
            <w:vAlign w:val="bottom"/>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383</w:t>
            </w:r>
          </w:p>
        </w:tc>
        <w:tc>
          <w:tcPr>
            <w:tcW w:w="1843" w:type="dxa"/>
            <w:vAlign w:val="bottom"/>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383</w:t>
            </w:r>
          </w:p>
        </w:tc>
        <w:tc>
          <w:tcPr>
            <w:tcW w:w="1843" w:type="dxa"/>
            <w:vAlign w:val="bottom"/>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383</w:t>
            </w:r>
          </w:p>
        </w:tc>
        <w:tc>
          <w:tcPr>
            <w:tcW w:w="1843" w:type="dxa"/>
            <w:vAlign w:val="bottom"/>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383</w:t>
            </w:r>
          </w:p>
        </w:tc>
        <w:tc>
          <w:tcPr>
            <w:tcW w:w="1843" w:type="dxa"/>
            <w:vAlign w:val="bottom"/>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383</w:t>
            </w:r>
          </w:p>
        </w:tc>
      </w:tr>
      <w:tr w:rsidR="00CE1B22" w:rsidRPr="00CE1B22" w:rsidTr="00A669E4">
        <w:tc>
          <w:tcPr>
            <w:tcW w:w="534" w:type="dxa"/>
            <w:vMerge w:val="restart"/>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4.</w:t>
            </w:r>
          </w:p>
        </w:tc>
        <w:tc>
          <w:tcPr>
            <w:tcW w:w="1134" w:type="dxa"/>
            <w:vMerge w:val="restart"/>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26.30.11</w:t>
            </w:r>
          </w:p>
        </w:tc>
        <w:tc>
          <w:tcPr>
            <w:tcW w:w="1417" w:type="dxa"/>
            <w:vMerge w:val="restart"/>
          </w:tcPr>
          <w:p w:rsidR="00CE1B22" w:rsidRPr="00CE1B22" w:rsidRDefault="00CE1B22" w:rsidP="00A669E4">
            <w:pPr>
              <w:pStyle w:val="ConsPlusNormal"/>
              <w:spacing w:line="256" w:lineRule="auto"/>
              <w:rPr>
                <w:rFonts w:ascii="Times New Roman" w:hAnsi="Times New Roman" w:cs="Times New Roman"/>
                <w:lang w:eastAsia="en-US"/>
              </w:rPr>
            </w:pPr>
            <w:r w:rsidRPr="00CE1B22">
              <w:rPr>
                <w:rFonts w:ascii="Times New Roman" w:hAnsi="Times New Roman" w:cs="Times New Roman"/>
                <w:lang w:eastAsia="en-US"/>
              </w:rPr>
              <w:t>Аппаратура коммуникационная передающая с приемными устройствами</w:t>
            </w:r>
          </w:p>
          <w:p w:rsidR="00CE1B22" w:rsidRPr="00CE1B22" w:rsidRDefault="00CE1B22" w:rsidP="00A669E4">
            <w:pPr>
              <w:pStyle w:val="ConsPlusNormal"/>
              <w:spacing w:line="256" w:lineRule="auto"/>
              <w:rPr>
                <w:rFonts w:ascii="Times New Roman" w:hAnsi="Times New Roman" w:cs="Times New Roman"/>
                <w:lang w:eastAsia="en-US"/>
              </w:rPr>
            </w:pPr>
          </w:p>
          <w:p w:rsidR="00CE1B22" w:rsidRPr="00CE1B22" w:rsidRDefault="00CE1B22" w:rsidP="00A669E4">
            <w:pPr>
              <w:pStyle w:val="ConsPlusNormal"/>
              <w:spacing w:line="256" w:lineRule="auto"/>
              <w:rPr>
                <w:rFonts w:ascii="Times New Roman" w:hAnsi="Times New Roman" w:cs="Times New Roman"/>
                <w:lang w:eastAsia="en-US"/>
              </w:rPr>
            </w:pPr>
          </w:p>
          <w:p w:rsidR="00CE1B22" w:rsidRPr="00CE1B22" w:rsidRDefault="00CE1B22" w:rsidP="00A669E4">
            <w:pPr>
              <w:pStyle w:val="ConsPlusNormal"/>
              <w:spacing w:line="256" w:lineRule="auto"/>
              <w:rPr>
                <w:rFonts w:ascii="Times New Roman" w:hAnsi="Times New Roman" w:cs="Times New Roman"/>
                <w:lang w:eastAsia="en-US"/>
              </w:rPr>
            </w:pPr>
            <w:r w:rsidRPr="00CE1B22">
              <w:rPr>
                <w:rFonts w:ascii="Times New Roman" w:hAnsi="Times New Roman" w:cs="Times New Roman"/>
                <w:lang w:eastAsia="en-US"/>
              </w:rPr>
              <w:t xml:space="preserve">Пояснения по требуемой продукции: </w:t>
            </w:r>
            <w:r w:rsidRPr="00CE1B22">
              <w:rPr>
                <w:rFonts w:ascii="Times New Roman" w:hAnsi="Times New Roman" w:cs="Times New Roman"/>
                <w:lang w:eastAsia="en-US"/>
              </w:rPr>
              <w:lastRenderedPageBreak/>
              <w:t>телефоны мобильные</w:t>
            </w:r>
          </w:p>
        </w:tc>
        <w:tc>
          <w:tcPr>
            <w:tcW w:w="709" w:type="dxa"/>
          </w:tcPr>
          <w:p w:rsidR="00CE1B22" w:rsidRPr="00CE1B22" w:rsidRDefault="00CE1B22" w:rsidP="00A669E4">
            <w:pPr>
              <w:rPr>
                <w:sz w:val="20"/>
                <w:szCs w:val="20"/>
              </w:rPr>
            </w:pPr>
            <w:r w:rsidRPr="00CE1B22">
              <w:rPr>
                <w:sz w:val="20"/>
                <w:szCs w:val="20"/>
              </w:rPr>
              <w:lastRenderedPageBreak/>
              <w:t>796</w:t>
            </w:r>
          </w:p>
        </w:tc>
        <w:tc>
          <w:tcPr>
            <w:tcW w:w="992" w:type="dxa"/>
          </w:tcPr>
          <w:p w:rsidR="00CE1B22" w:rsidRPr="00CE1B22" w:rsidRDefault="00CE1B22" w:rsidP="00A669E4">
            <w:pPr>
              <w:rPr>
                <w:sz w:val="20"/>
                <w:szCs w:val="20"/>
              </w:rPr>
            </w:pPr>
            <w:r w:rsidRPr="00CE1B22">
              <w:rPr>
                <w:sz w:val="20"/>
                <w:szCs w:val="20"/>
              </w:rPr>
              <w:t>штук</w:t>
            </w:r>
          </w:p>
          <w:p w:rsidR="00CE1B22" w:rsidRPr="00CE1B22" w:rsidRDefault="00CE1B22" w:rsidP="00A669E4">
            <w:pPr>
              <w:rPr>
                <w:sz w:val="20"/>
                <w:szCs w:val="20"/>
              </w:rPr>
            </w:pPr>
          </w:p>
          <w:p w:rsidR="00CE1B22" w:rsidRPr="00CE1B22" w:rsidRDefault="00CE1B22" w:rsidP="00A669E4">
            <w:pPr>
              <w:rPr>
                <w:sz w:val="20"/>
                <w:szCs w:val="20"/>
              </w:rPr>
            </w:pP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тип устройства</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телефон/ смартфон</w:t>
            </w:r>
          </w:p>
        </w:tc>
        <w:tc>
          <w:tcPr>
            <w:tcW w:w="1843" w:type="dxa"/>
          </w:tcPr>
          <w:p w:rsidR="00CE1B22" w:rsidRPr="00CE1B22" w:rsidRDefault="00CE1B22" w:rsidP="00A669E4">
            <w:pPr>
              <w:jc w:val="center"/>
              <w:rPr>
                <w:sz w:val="20"/>
                <w:szCs w:val="20"/>
              </w:rPr>
            </w:pPr>
            <w:r w:rsidRPr="00CE1B22">
              <w:rPr>
                <w:sz w:val="20"/>
                <w:szCs w:val="20"/>
              </w:rPr>
              <w:t>телефон</w:t>
            </w:r>
          </w:p>
        </w:tc>
        <w:tc>
          <w:tcPr>
            <w:tcW w:w="1843"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Х</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spacing w:line="256" w:lineRule="auto"/>
              <w:rPr>
                <w:rFonts w:ascii="Times New Roman" w:hAnsi="Times New Roman" w:cs="Times New Roman"/>
                <w:lang w:eastAsia="en-US"/>
              </w:rPr>
            </w:pPr>
          </w:p>
        </w:tc>
        <w:tc>
          <w:tcPr>
            <w:tcW w:w="709" w:type="dxa"/>
          </w:tcPr>
          <w:p w:rsidR="00CE1B22" w:rsidRPr="00CE1B22" w:rsidRDefault="00CE1B22" w:rsidP="00A669E4">
            <w:pPr>
              <w:rPr>
                <w:sz w:val="20"/>
                <w:szCs w:val="20"/>
              </w:rPr>
            </w:pPr>
          </w:p>
        </w:tc>
        <w:tc>
          <w:tcPr>
            <w:tcW w:w="992" w:type="dxa"/>
          </w:tcPr>
          <w:p w:rsidR="00CE1B22" w:rsidRPr="00CE1B22" w:rsidRDefault="00CE1B22" w:rsidP="00A669E4">
            <w:pPr>
              <w:rPr>
                <w:sz w:val="20"/>
                <w:szCs w:val="20"/>
              </w:rPr>
            </w:pP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поддерживаемые стандарты</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GSM900/1800/1900, 3G, 4G LTE</w:t>
            </w:r>
          </w:p>
        </w:tc>
        <w:tc>
          <w:tcPr>
            <w:tcW w:w="1843" w:type="dxa"/>
          </w:tcPr>
          <w:p w:rsidR="00CE1B22" w:rsidRPr="00CE1B22" w:rsidRDefault="00CE1B22" w:rsidP="00A669E4">
            <w:pPr>
              <w:jc w:val="center"/>
              <w:rPr>
                <w:sz w:val="20"/>
                <w:szCs w:val="20"/>
              </w:rPr>
            </w:pPr>
            <w:r w:rsidRPr="00CE1B22">
              <w:rPr>
                <w:sz w:val="20"/>
                <w:szCs w:val="20"/>
              </w:rPr>
              <w:t>GSM900/1800/1900, 3G, 4G LTE</w:t>
            </w:r>
          </w:p>
        </w:tc>
        <w:tc>
          <w:tcPr>
            <w:tcW w:w="1843"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Х</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spacing w:line="256" w:lineRule="auto"/>
              <w:rPr>
                <w:rFonts w:ascii="Times New Roman" w:hAnsi="Times New Roman" w:cs="Times New Roman"/>
                <w:lang w:eastAsia="en-US"/>
              </w:rPr>
            </w:pPr>
          </w:p>
        </w:tc>
        <w:tc>
          <w:tcPr>
            <w:tcW w:w="709" w:type="dxa"/>
          </w:tcPr>
          <w:p w:rsidR="00CE1B22" w:rsidRPr="00CE1B22" w:rsidRDefault="00CE1B22" w:rsidP="00A669E4">
            <w:pPr>
              <w:rPr>
                <w:sz w:val="20"/>
                <w:szCs w:val="20"/>
              </w:rPr>
            </w:pPr>
            <w:r w:rsidRPr="00CE1B22">
              <w:rPr>
                <w:sz w:val="20"/>
                <w:szCs w:val="20"/>
              </w:rPr>
              <w:t>796</w:t>
            </w:r>
          </w:p>
        </w:tc>
        <w:tc>
          <w:tcPr>
            <w:tcW w:w="992" w:type="dxa"/>
          </w:tcPr>
          <w:p w:rsidR="00CE1B22" w:rsidRPr="00CE1B22" w:rsidRDefault="00CE1B22" w:rsidP="00A669E4">
            <w:pPr>
              <w:rPr>
                <w:sz w:val="20"/>
                <w:szCs w:val="20"/>
              </w:rPr>
            </w:pPr>
            <w:r w:rsidRPr="00CE1B22">
              <w:rPr>
                <w:sz w:val="20"/>
                <w:szCs w:val="20"/>
              </w:rPr>
              <w:t>штук</w:t>
            </w: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операционная система</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предустановленная</w:t>
            </w:r>
          </w:p>
        </w:tc>
        <w:tc>
          <w:tcPr>
            <w:tcW w:w="1843" w:type="dxa"/>
          </w:tcPr>
          <w:p w:rsidR="00CE1B22" w:rsidRPr="00CE1B22" w:rsidRDefault="00CE1B22" w:rsidP="00A669E4">
            <w:pPr>
              <w:jc w:val="center"/>
              <w:rPr>
                <w:sz w:val="20"/>
                <w:szCs w:val="20"/>
              </w:rPr>
            </w:pPr>
            <w:r w:rsidRPr="00CE1B22">
              <w:rPr>
                <w:sz w:val="20"/>
                <w:szCs w:val="20"/>
              </w:rPr>
              <w:t>предустановленная</w:t>
            </w:r>
          </w:p>
        </w:tc>
        <w:tc>
          <w:tcPr>
            <w:tcW w:w="1843"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Х</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spacing w:line="256" w:lineRule="auto"/>
              <w:rPr>
                <w:rFonts w:ascii="Times New Roman" w:hAnsi="Times New Roman" w:cs="Times New Roman"/>
                <w:lang w:eastAsia="en-US"/>
              </w:rPr>
            </w:pPr>
          </w:p>
        </w:tc>
        <w:tc>
          <w:tcPr>
            <w:tcW w:w="709" w:type="dxa"/>
            <w:vAlign w:val="bottom"/>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356</w:t>
            </w:r>
          </w:p>
        </w:tc>
        <w:tc>
          <w:tcPr>
            <w:tcW w:w="992" w:type="dxa"/>
            <w:vAlign w:val="bottom"/>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час</w:t>
            </w: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время работы</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без ограничений</w:t>
            </w:r>
          </w:p>
        </w:tc>
        <w:tc>
          <w:tcPr>
            <w:tcW w:w="1843" w:type="dxa"/>
          </w:tcPr>
          <w:p w:rsidR="00CE1B22" w:rsidRPr="00CE1B22" w:rsidRDefault="00CE1B22" w:rsidP="00A669E4">
            <w:pPr>
              <w:jc w:val="center"/>
              <w:rPr>
                <w:sz w:val="20"/>
                <w:szCs w:val="20"/>
              </w:rPr>
            </w:pPr>
            <w:r w:rsidRPr="00CE1B22">
              <w:rPr>
                <w:sz w:val="20"/>
                <w:szCs w:val="20"/>
              </w:rPr>
              <w:t>без ограничений</w:t>
            </w:r>
          </w:p>
        </w:tc>
        <w:tc>
          <w:tcPr>
            <w:tcW w:w="1843"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Х</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spacing w:line="256" w:lineRule="auto"/>
              <w:rPr>
                <w:rFonts w:ascii="Times New Roman" w:hAnsi="Times New Roman" w:cs="Times New Roman"/>
                <w:lang w:eastAsia="en-US"/>
              </w:rPr>
            </w:pPr>
          </w:p>
        </w:tc>
        <w:tc>
          <w:tcPr>
            <w:tcW w:w="709" w:type="dxa"/>
            <w:vAlign w:val="bottom"/>
          </w:tcPr>
          <w:p w:rsidR="00CE1B22" w:rsidRPr="00CE1B22" w:rsidRDefault="00CE1B22" w:rsidP="00A669E4">
            <w:pPr>
              <w:pStyle w:val="ConsPlusNormal"/>
              <w:jc w:val="center"/>
              <w:rPr>
                <w:rFonts w:ascii="Times New Roman" w:hAnsi="Times New Roman" w:cs="Times New Roman"/>
              </w:rPr>
            </w:pPr>
          </w:p>
        </w:tc>
        <w:tc>
          <w:tcPr>
            <w:tcW w:w="992" w:type="dxa"/>
            <w:vAlign w:val="bottom"/>
          </w:tcPr>
          <w:p w:rsidR="00CE1B22" w:rsidRPr="00CE1B22" w:rsidRDefault="00CE1B22" w:rsidP="00A669E4">
            <w:pPr>
              <w:pStyle w:val="ConsPlusNormal"/>
              <w:jc w:val="center"/>
              <w:rPr>
                <w:rFonts w:ascii="Times New Roman" w:hAnsi="Times New Roman" w:cs="Times New Roman"/>
              </w:rPr>
            </w:pP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метод управления</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сенсорный или кнопочный</w:t>
            </w:r>
          </w:p>
        </w:tc>
        <w:tc>
          <w:tcPr>
            <w:tcW w:w="1843" w:type="dxa"/>
          </w:tcPr>
          <w:p w:rsidR="00CE1B22" w:rsidRPr="00CE1B22" w:rsidRDefault="00CE1B22" w:rsidP="00A669E4">
            <w:pPr>
              <w:jc w:val="center"/>
              <w:rPr>
                <w:sz w:val="20"/>
                <w:szCs w:val="20"/>
              </w:rPr>
            </w:pPr>
            <w:r w:rsidRPr="00CE1B22">
              <w:rPr>
                <w:sz w:val="20"/>
                <w:szCs w:val="20"/>
              </w:rPr>
              <w:t>сенсорный или кнопочный</w:t>
            </w:r>
          </w:p>
        </w:tc>
        <w:tc>
          <w:tcPr>
            <w:tcW w:w="1843"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Х</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spacing w:line="256" w:lineRule="auto"/>
              <w:rPr>
                <w:rFonts w:ascii="Times New Roman" w:hAnsi="Times New Roman" w:cs="Times New Roman"/>
                <w:lang w:eastAsia="en-US"/>
              </w:rPr>
            </w:pPr>
          </w:p>
        </w:tc>
        <w:tc>
          <w:tcPr>
            <w:tcW w:w="709" w:type="dxa"/>
          </w:tcPr>
          <w:p w:rsidR="00CE1B22" w:rsidRPr="00CE1B22" w:rsidRDefault="00CE1B22" w:rsidP="00A669E4">
            <w:pPr>
              <w:rPr>
                <w:sz w:val="20"/>
                <w:szCs w:val="20"/>
              </w:rPr>
            </w:pPr>
            <w:r w:rsidRPr="00CE1B22">
              <w:rPr>
                <w:sz w:val="20"/>
                <w:szCs w:val="20"/>
              </w:rPr>
              <w:t>796</w:t>
            </w:r>
          </w:p>
        </w:tc>
        <w:tc>
          <w:tcPr>
            <w:tcW w:w="992" w:type="dxa"/>
          </w:tcPr>
          <w:p w:rsidR="00CE1B22" w:rsidRPr="00CE1B22" w:rsidRDefault="00CE1B22" w:rsidP="00A669E4">
            <w:pPr>
              <w:rPr>
                <w:sz w:val="20"/>
                <w:szCs w:val="20"/>
              </w:rPr>
            </w:pPr>
            <w:r w:rsidRPr="00CE1B22">
              <w:rPr>
                <w:sz w:val="20"/>
                <w:szCs w:val="20"/>
              </w:rPr>
              <w:t>штук</w:t>
            </w: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количество SIM-карт</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2</w:t>
            </w:r>
          </w:p>
        </w:tc>
        <w:tc>
          <w:tcPr>
            <w:tcW w:w="1843" w:type="dxa"/>
          </w:tcPr>
          <w:p w:rsidR="00CE1B22" w:rsidRPr="00CE1B22" w:rsidRDefault="00CE1B22" w:rsidP="00A669E4">
            <w:pPr>
              <w:jc w:val="center"/>
              <w:rPr>
                <w:sz w:val="20"/>
                <w:szCs w:val="20"/>
              </w:rPr>
            </w:pPr>
            <w:r w:rsidRPr="00CE1B22">
              <w:rPr>
                <w:sz w:val="20"/>
                <w:szCs w:val="20"/>
              </w:rPr>
              <w:t>2</w:t>
            </w:r>
          </w:p>
        </w:tc>
        <w:tc>
          <w:tcPr>
            <w:tcW w:w="1843" w:type="dxa"/>
          </w:tcPr>
          <w:p w:rsidR="00CE1B22" w:rsidRPr="00CE1B22" w:rsidRDefault="00CE1B22" w:rsidP="00A669E4">
            <w:pPr>
              <w:jc w:val="center"/>
              <w:rPr>
                <w:sz w:val="20"/>
                <w:szCs w:val="20"/>
              </w:rPr>
            </w:pPr>
          </w:p>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p>
          <w:p w:rsidR="00CE1B22" w:rsidRPr="00CE1B22" w:rsidRDefault="00CE1B22" w:rsidP="00A669E4">
            <w:pPr>
              <w:jc w:val="center"/>
              <w:rPr>
                <w:sz w:val="20"/>
                <w:szCs w:val="20"/>
              </w:rPr>
            </w:pPr>
            <w:r w:rsidRPr="00CE1B22">
              <w:rPr>
                <w:sz w:val="20"/>
                <w:szCs w:val="20"/>
              </w:rPr>
              <w:t>Х</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spacing w:line="256" w:lineRule="auto"/>
              <w:rPr>
                <w:rFonts w:ascii="Times New Roman" w:hAnsi="Times New Roman" w:cs="Times New Roman"/>
                <w:lang w:eastAsia="en-US"/>
              </w:rPr>
            </w:pPr>
          </w:p>
        </w:tc>
        <w:tc>
          <w:tcPr>
            <w:tcW w:w="709" w:type="dxa"/>
            <w:vAlign w:val="bottom"/>
          </w:tcPr>
          <w:p w:rsidR="00CE1B22" w:rsidRPr="00CE1B22" w:rsidRDefault="00CE1B22" w:rsidP="00A669E4">
            <w:pPr>
              <w:pStyle w:val="ConsPlusNormal"/>
              <w:jc w:val="center"/>
              <w:rPr>
                <w:rFonts w:ascii="Times New Roman" w:hAnsi="Times New Roman" w:cs="Times New Roman"/>
              </w:rPr>
            </w:pPr>
          </w:p>
        </w:tc>
        <w:tc>
          <w:tcPr>
            <w:tcW w:w="992" w:type="dxa"/>
            <w:vAlign w:val="bottom"/>
          </w:tcPr>
          <w:p w:rsidR="00CE1B22" w:rsidRPr="00CE1B22" w:rsidRDefault="00CE1B22" w:rsidP="00A669E4">
            <w:pPr>
              <w:pStyle w:val="ConsPlusNormal"/>
              <w:jc w:val="center"/>
              <w:rPr>
                <w:rFonts w:ascii="Times New Roman" w:hAnsi="Times New Roman" w:cs="Times New Roman"/>
              </w:rPr>
            </w:pP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наличие модулей и интерфейсов</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lang w:val="en-US"/>
              </w:rPr>
            </w:pPr>
            <w:r w:rsidRPr="00CE1B22">
              <w:rPr>
                <w:sz w:val="20"/>
                <w:szCs w:val="20"/>
                <w:lang w:val="en-US"/>
              </w:rPr>
              <w:t>Wi-Fi, Bluetooth,  GPS</w:t>
            </w:r>
          </w:p>
        </w:tc>
        <w:tc>
          <w:tcPr>
            <w:tcW w:w="1843" w:type="dxa"/>
          </w:tcPr>
          <w:p w:rsidR="00CE1B22" w:rsidRPr="00CE1B22" w:rsidRDefault="00CE1B22" w:rsidP="00A669E4">
            <w:pPr>
              <w:jc w:val="center"/>
              <w:rPr>
                <w:sz w:val="20"/>
                <w:szCs w:val="20"/>
                <w:lang w:val="en-US"/>
              </w:rPr>
            </w:pPr>
            <w:r w:rsidRPr="00CE1B22">
              <w:rPr>
                <w:sz w:val="20"/>
                <w:szCs w:val="20"/>
                <w:lang w:val="en-US"/>
              </w:rPr>
              <w:t>Wi-Fi, Bluetooth, GPS</w:t>
            </w:r>
          </w:p>
        </w:tc>
        <w:tc>
          <w:tcPr>
            <w:tcW w:w="1843" w:type="dxa"/>
          </w:tcPr>
          <w:p w:rsidR="00CE1B22" w:rsidRPr="00CE1B22" w:rsidRDefault="00CE1B22" w:rsidP="00A669E4">
            <w:pPr>
              <w:jc w:val="center"/>
              <w:rPr>
                <w:sz w:val="20"/>
                <w:szCs w:val="20"/>
                <w:lang w:val="en-US"/>
              </w:rPr>
            </w:pPr>
          </w:p>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p>
          <w:p w:rsidR="00CE1B22" w:rsidRPr="00CE1B22" w:rsidRDefault="00CE1B22" w:rsidP="00A669E4">
            <w:pPr>
              <w:jc w:val="center"/>
              <w:rPr>
                <w:sz w:val="20"/>
                <w:szCs w:val="20"/>
              </w:rPr>
            </w:pPr>
            <w:r w:rsidRPr="00CE1B22">
              <w:rPr>
                <w:sz w:val="20"/>
                <w:szCs w:val="20"/>
              </w:rPr>
              <w:t>Х</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spacing w:line="256" w:lineRule="auto"/>
              <w:rPr>
                <w:rFonts w:ascii="Times New Roman" w:hAnsi="Times New Roman" w:cs="Times New Roman"/>
                <w:lang w:eastAsia="en-US"/>
              </w:rPr>
            </w:pPr>
          </w:p>
        </w:tc>
        <w:tc>
          <w:tcPr>
            <w:tcW w:w="709" w:type="dxa"/>
          </w:tcPr>
          <w:p w:rsidR="00CE1B22" w:rsidRPr="00CE1B22" w:rsidRDefault="00CE1B22" w:rsidP="00A669E4">
            <w:pPr>
              <w:rPr>
                <w:sz w:val="20"/>
                <w:szCs w:val="20"/>
                <w:lang w:val="en-US"/>
              </w:rPr>
            </w:pPr>
            <w:r w:rsidRPr="00CE1B22">
              <w:rPr>
                <w:sz w:val="20"/>
                <w:szCs w:val="20"/>
                <w:lang w:val="en-US"/>
              </w:rPr>
              <w:t>383</w:t>
            </w:r>
          </w:p>
        </w:tc>
        <w:tc>
          <w:tcPr>
            <w:tcW w:w="992" w:type="dxa"/>
          </w:tcPr>
          <w:p w:rsidR="00CE1B22" w:rsidRPr="00CE1B22" w:rsidRDefault="00CE1B22" w:rsidP="00A669E4">
            <w:pPr>
              <w:rPr>
                <w:sz w:val="20"/>
                <w:szCs w:val="20"/>
              </w:rPr>
            </w:pPr>
            <w:r w:rsidRPr="00CE1B22">
              <w:rPr>
                <w:sz w:val="20"/>
                <w:szCs w:val="20"/>
              </w:rPr>
              <w:t>рубль</w:t>
            </w:r>
          </w:p>
        </w:tc>
        <w:tc>
          <w:tcPr>
            <w:tcW w:w="1559" w:type="dxa"/>
          </w:tcPr>
          <w:p w:rsidR="00CE1B22" w:rsidRPr="00CE1B22" w:rsidRDefault="00CE1B22" w:rsidP="00A669E4">
            <w:pPr>
              <w:pStyle w:val="ConsPlusNormal"/>
              <w:spacing w:line="256" w:lineRule="auto"/>
              <w:rPr>
                <w:rFonts w:ascii="Times New Roman" w:hAnsi="Times New Roman" w:cs="Times New Roman"/>
                <w:lang w:eastAsia="en-US"/>
              </w:rPr>
            </w:pPr>
            <w:r w:rsidRPr="00CE1B22">
              <w:rPr>
                <w:rFonts w:ascii="Times New Roman" w:hAnsi="Times New Roman" w:cs="Times New Roman"/>
                <w:lang w:eastAsia="en-US"/>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сервисные договора не более 12 тыс. рублей</w:t>
            </w:r>
          </w:p>
        </w:tc>
        <w:tc>
          <w:tcPr>
            <w:tcW w:w="1843" w:type="dxa"/>
          </w:tcPr>
          <w:p w:rsidR="00CE1B22" w:rsidRPr="00CE1B22" w:rsidRDefault="00CE1B22" w:rsidP="00A669E4">
            <w:pPr>
              <w:jc w:val="center"/>
              <w:rPr>
                <w:sz w:val="20"/>
                <w:szCs w:val="20"/>
              </w:rPr>
            </w:pPr>
            <w:r w:rsidRPr="00CE1B22">
              <w:rPr>
                <w:sz w:val="20"/>
                <w:szCs w:val="20"/>
              </w:rPr>
              <w:t>сервисные договора не более 12 тыс. рублей</w:t>
            </w:r>
          </w:p>
        </w:tc>
        <w:tc>
          <w:tcPr>
            <w:tcW w:w="1843"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Х</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spacing w:line="256" w:lineRule="auto"/>
              <w:rPr>
                <w:rFonts w:ascii="Times New Roman" w:hAnsi="Times New Roman" w:cs="Times New Roman"/>
                <w:lang w:eastAsia="en-US"/>
              </w:rPr>
            </w:pPr>
          </w:p>
        </w:tc>
        <w:tc>
          <w:tcPr>
            <w:tcW w:w="709" w:type="dxa"/>
          </w:tcPr>
          <w:p w:rsidR="00CE1B22" w:rsidRPr="00CE1B22" w:rsidRDefault="00CE1B22" w:rsidP="00A669E4">
            <w:pPr>
              <w:rPr>
                <w:sz w:val="20"/>
                <w:szCs w:val="20"/>
              </w:rPr>
            </w:pPr>
            <w:r w:rsidRPr="00CE1B22">
              <w:rPr>
                <w:sz w:val="20"/>
                <w:szCs w:val="20"/>
              </w:rPr>
              <w:t>383</w:t>
            </w:r>
          </w:p>
        </w:tc>
        <w:tc>
          <w:tcPr>
            <w:tcW w:w="992" w:type="dxa"/>
          </w:tcPr>
          <w:p w:rsidR="00CE1B22" w:rsidRPr="00CE1B22" w:rsidRDefault="00CE1B22" w:rsidP="00A669E4">
            <w:pPr>
              <w:rPr>
                <w:sz w:val="20"/>
                <w:szCs w:val="20"/>
              </w:rPr>
            </w:pPr>
            <w:r w:rsidRPr="00CE1B22">
              <w:rPr>
                <w:sz w:val="20"/>
                <w:szCs w:val="20"/>
              </w:rPr>
              <w:t>рубль</w:t>
            </w: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предельная цена</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не более</w:t>
            </w:r>
          </w:p>
          <w:p w:rsidR="00CE1B22" w:rsidRPr="00CE1B22" w:rsidRDefault="00CE1B22" w:rsidP="00A669E4">
            <w:pPr>
              <w:jc w:val="center"/>
              <w:rPr>
                <w:sz w:val="20"/>
                <w:szCs w:val="20"/>
              </w:rPr>
            </w:pPr>
            <w:r w:rsidRPr="00CE1B22">
              <w:rPr>
                <w:sz w:val="20"/>
                <w:szCs w:val="20"/>
              </w:rPr>
              <w:t>10 000,00</w:t>
            </w:r>
          </w:p>
        </w:tc>
        <w:tc>
          <w:tcPr>
            <w:tcW w:w="1843" w:type="dxa"/>
          </w:tcPr>
          <w:p w:rsidR="00CE1B22" w:rsidRPr="00CE1B22" w:rsidRDefault="00CE1B22" w:rsidP="00A669E4">
            <w:pPr>
              <w:jc w:val="center"/>
              <w:rPr>
                <w:sz w:val="20"/>
                <w:szCs w:val="20"/>
              </w:rPr>
            </w:pPr>
            <w:r w:rsidRPr="00CE1B22">
              <w:rPr>
                <w:sz w:val="20"/>
                <w:szCs w:val="20"/>
              </w:rPr>
              <w:t>не более</w:t>
            </w:r>
          </w:p>
          <w:p w:rsidR="00CE1B22" w:rsidRPr="00CE1B22" w:rsidRDefault="00CE1B22" w:rsidP="00A669E4">
            <w:pPr>
              <w:jc w:val="center"/>
              <w:rPr>
                <w:sz w:val="20"/>
                <w:szCs w:val="20"/>
              </w:rPr>
            </w:pPr>
            <w:r w:rsidRPr="00CE1B22">
              <w:rPr>
                <w:sz w:val="20"/>
                <w:szCs w:val="20"/>
              </w:rPr>
              <w:t>5 000,00</w:t>
            </w:r>
          </w:p>
        </w:tc>
        <w:tc>
          <w:tcPr>
            <w:tcW w:w="1843"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Х</w:t>
            </w:r>
          </w:p>
        </w:tc>
      </w:tr>
      <w:tr w:rsidR="00CE1B22" w:rsidRPr="00CE1B22" w:rsidTr="00A669E4">
        <w:tc>
          <w:tcPr>
            <w:tcW w:w="534" w:type="dxa"/>
            <w:vMerge w:val="restart"/>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5.</w:t>
            </w:r>
          </w:p>
        </w:tc>
        <w:tc>
          <w:tcPr>
            <w:tcW w:w="1134" w:type="dxa"/>
            <w:vMerge w:val="restart"/>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31.01.11</w:t>
            </w:r>
          </w:p>
        </w:tc>
        <w:tc>
          <w:tcPr>
            <w:tcW w:w="1417" w:type="dxa"/>
            <w:vMerge w:val="restart"/>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 xml:space="preserve">Мебель металлическая для офисов. </w:t>
            </w:r>
          </w:p>
          <w:p w:rsidR="00CE1B22" w:rsidRPr="00CE1B22" w:rsidRDefault="00CE1B22" w:rsidP="00A669E4">
            <w:pPr>
              <w:pStyle w:val="ConsPlusNormal"/>
              <w:rPr>
                <w:rFonts w:ascii="Times New Roman" w:hAnsi="Times New Roman" w:cs="Times New Roman"/>
              </w:rPr>
            </w:pPr>
          </w:p>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Пояснения по закупаемой продукции: мебель для сидения, преимущественно с металлическим каркасом</w:t>
            </w:r>
          </w:p>
        </w:tc>
        <w:tc>
          <w:tcPr>
            <w:tcW w:w="709" w:type="dxa"/>
          </w:tcPr>
          <w:p w:rsidR="00CE1B22" w:rsidRPr="00CE1B22" w:rsidRDefault="00CE1B22" w:rsidP="00A669E4">
            <w:pPr>
              <w:rPr>
                <w:sz w:val="20"/>
                <w:szCs w:val="20"/>
              </w:rPr>
            </w:pPr>
          </w:p>
        </w:tc>
        <w:tc>
          <w:tcPr>
            <w:tcW w:w="992" w:type="dxa"/>
          </w:tcPr>
          <w:p w:rsidR="00CE1B22" w:rsidRPr="00CE1B22" w:rsidRDefault="00CE1B22" w:rsidP="00A669E4">
            <w:pPr>
              <w:rPr>
                <w:sz w:val="20"/>
                <w:szCs w:val="20"/>
              </w:rPr>
            </w:pP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Материал (металл)</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металл</w:t>
            </w:r>
          </w:p>
        </w:tc>
        <w:tc>
          <w:tcPr>
            <w:tcW w:w="1843" w:type="dxa"/>
          </w:tcPr>
          <w:p w:rsidR="00CE1B22" w:rsidRPr="00CE1B22" w:rsidRDefault="00CE1B22" w:rsidP="00A669E4">
            <w:pPr>
              <w:jc w:val="center"/>
              <w:rPr>
                <w:sz w:val="20"/>
                <w:szCs w:val="20"/>
              </w:rPr>
            </w:pPr>
            <w:r w:rsidRPr="00CE1B22">
              <w:rPr>
                <w:sz w:val="20"/>
                <w:szCs w:val="20"/>
              </w:rPr>
              <w:t>металл</w:t>
            </w:r>
          </w:p>
        </w:tc>
        <w:tc>
          <w:tcPr>
            <w:tcW w:w="1843" w:type="dxa"/>
          </w:tcPr>
          <w:p w:rsidR="00CE1B22" w:rsidRPr="00CE1B22" w:rsidRDefault="00CE1B22" w:rsidP="00A669E4">
            <w:pPr>
              <w:jc w:val="center"/>
              <w:rPr>
                <w:sz w:val="20"/>
                <w:szCs w:val="20"/>
              </w:rPr>
            </w:pPr>
            <w:r w:rsidRPr="00CE1B22">
              <w:rPr>
                <w:sz w:val="20"/>
                <w:szCs w:val="20"/>
              </w:rPr>
              <w:t>металл</w:t>
            </w:r>
          </w:p>
        </w:tc>
        <w:tc>
          <w:tcPr>
            <w:tcW w:w="1843" w:type="dxa"/>
          </w:tcPr>
          <w:p w:rsidR="00CE1B22" w:rsidRPr="00CE1B22" w:rsidRDefault="00CE1B22" w:rsidP="00A669E4">
            <w:pPr>
              <w:jc w:val="center"/>
              <w:rPr>
                <w:sz w:val="20"/>
                <w:szCs w:val="20"/>
              </w:rPr>
            </w:pPr>
            <w:r w:rsidRPr="00CE1B22">
              <w:rPr>
                <w:sz w:val="20"/>
                <w:szCs w:val="20"/>
              </w:rPr>
              <w:t>металл</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796</w:t>
            </w:r>
          </w:p>
        </w:tc>
        <w:tc>
          <w:tcPr>
            <w:tcW w:w="992" w:type="dxa"/>
          </w:tcPr>
          <w:p w:rsidR="00CE1B22" w:rsidRPr="00CE1B22" w:rsidRDefault="00CE1B22" w:rsidP="00A669E4">
            <w:pPr>
              <w:rPr>
                <w:sz w:val="20"/>
                <w:szCs w:val="20"/>
              </w:rPr>
            </w:pPr>
            <w:r w:rsidRPr="00CE1B22">
              <w:rPr>
                <w:sz w:val="20"/>
                <w:szCs w:val="20"/>
              </w:rPr>
              <w:t>штук</w:t>
            </w:r>
          </w:p>
        </w:tc>
        <w:tc>
          <w:tcPr>
            <w:tcW w:w="1559" w:type="dxa"/>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обивочные материалы</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предельное значение -</w:t>
            </w:r>
          </w:p>
          <w:p w:rsidR="00CE1B22" w:rsidRPr="00CE1B22" w:rsidRDefault="00CE1B22" w:rsidP="00A669E4">
            <w:pPr>
              <w:jc w:val="center"/>
              <w:rPr>
                <w:sz w:val="20"/>
                <w:szCs w:val="20"/>
              </w:rPr>
            </w:pPr>
            <w:proofErr w:type="gramStart"/>
            <w:r w:rsidRPr="00CE1B22">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CE1B22" w:rsidRPr="00CE1B22" w:rsidRDefault="00CE1B22" w:rsidP="00A669E4">
            <w:pPr>
              <w:jc w:val="center"/>
              <w:rPr>
                <w:sz w:val="20"/>
                <w:szCs w:val="20"/>
              </w:rPr>
            </w:pPr>
            <w:r w:rsidRPr="00CE1B22">
              <w:rPr>
                <w:sz w:val="20"/>
                <w:szCs w:val="20"/>
              </w:rPr>
              <w:t>предельное значение -</w:t>
            </w:r>
          </w:p>
          <w:p w:rsidR="00CE1B22" w:rsidRPr="00CE1B22" w:rsidRDefault="00CE1B22" w:rsidP="00A669E4">
            <w:pPr>
              <w:jc w:val="center"/>
              <w:rPr>
                <w:sz w:val="20"/>
                <w:szCs w:val="20"/>
              </w:rPr>
            </w:pPr>
            <w:proofErr w:type="gramStart"/>
            <w:r w:rsidRPr="00CE1B22">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CE1B22" w:rsidRPr="00CE1B22" w:rsidRDefault="00CE1B22" w:rsidP="00A669E4">
            <w:pPr>
              <w:jc w:val="center"/>
              <w:rPr>
                <w:sz w:val="20"/>
                <w:szCs w:val="20"/>
              </w:rPr>
            </w:pPr>
            <w:r w:rsidRPr="00CE1B22">
              <w:rPr>
                <w:sz w:val="20"/>
                <w:szCs w:val="20"/>
              </w:rPr>
              <w:t>предельное значение -</w:t>
            </w:r>
          </w:p>
          <w:p w:rsidR="00CE1B22" w:rsidRPr="00CE1B22" w:rsidRDefault="00CE1B22" w:rsidP="00A669E4">
            <w:pPr>
              <w:jc w:val="center"/>
              <w:rPr>
                <w:sz w:val="20"/>
                <w:szCs w:val="20"/>
              </w:rPr>
            </w:pPr>
            <w:r w:rsidRPr="00CE1B22">
              <w:rPr>
                <w:sz w:val="20"/>
                <w:szCs w:val="20"/>
              </w:rPr>
              <w:t>ткань, нетканые материалы</w:t>
            </w:r>
          </w:p>
        </w:tc>
        <w:tc>
          <w:tcPr>
            <w:tcW w:w="1843" w:type="dxa"/>
          </w:tcPr>
          <w:p w:rsidR="00CE1B22" w:rsidRPr="00CE1B22" w:rsidRDefault="00CE1B22" w:rsidP="00A669E4">
            <w:pPr>
              <w:jc w:val="center"/>
              <w:rPr>
                <w:sz w:val="20"/>
                <w:szCs w:val="20"/>
              </w:rPr>
            </w:pPr>
            <w:r w:rsidRPr="00CE1B22">
              <w:rPr>
                <w:sz w:val="20"/>
                <w:szCs w:val="20"/>
              </w:rPr>
              <w:t>предельное значение -</w:t>
            </w:r>
          </w:p>
          <w:p w:rsidR="00CE1B22" w:rsidRPr="00CE1B22" w:rsidRDefault="00CE1B22" w:rsidP="00A669E4">
            <w:pPr>
              <w:jc w:val="center"/>
              <w:rPr>
                <w:sz w:val="20"/>
                <w:szCs w:val="20"/>
              </w:rPr>
            </w:pPr>
            <w:r w:rsidRPr="00CE1B22">
              <w:rPr>
                <w:sz w:val="20"/>
                <w:szCs w:val="20"/>
              </w:rPr>
              <w:t>ткань, нетканые материалы</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383</w:t>
            </w:r>
          </w:p>
        </w:tc>
        <w:tc>
          <w:tcPr>
            <w:tcW w:w="992" w:type="dxa"/>
          </w:tcPr>
          <w:p w:rsidR="00CE1B22" w:rsidRPr="00CE1B22" w:rsidRDefault="00CE1B22" w:rsidP="00A669E4">
            <w:pPr>
              <w:rPr>
                <w:sz w:val="20"/>
                <w:szCs w:val="20"/>
              </w:rPr>
            </w:pPr>
            <w:r w:rsidRPr="00CE1B22">
              <w:rPr>
                <w:sz w:val="20"/>
                <w:szCs w:val="20"/>
              </w:rPr>
              <w:t>рубль</w:t>
            </w:r>
          </w:p>
        </w:tc>
        <w:tc>
          <w:tcPr>
            <w:tcW w:w="1559" w:type="dxa"/>
          </w:tcPr>
          <w:p w:rsidR="00CE1B22" w:rsidRPr="00CE1B22" w:rsidRDefault="00CE1B22" w:rsidP="00A669E4">
            <w:pPr>
              <w:rPr>
                <w:sz w:val="20"/>
                <w:szCs w:val="20"/>
              </w:rPr>
            </w:pPr>
            <w:r w:rsidRPr="00CE1B22">
              <w:rPr>
                <w:sz w:val="20"/>
                <w:szCs w:val="20"/>
              </w:rPr>
              <w:t>предельная цена</w:t>
            </w:r>
          </w:p>
          <w:p w:rsidR="00CE1B22" w:rsidRPr="00CE1B22" w:rsidRDefault="00CE1B22" w:rsidP="00A669E4">
            <w:pPr>
              <w:rPr>
                <w:sz w:val="20"/>
                <w:szCs w:val="20"/>
              </w:rPr>
            </w:pPr>
            <w:r w:rsidRPr="00CE1B22">
              <w:rPr>
                <w:sz w:val="20"/>
                <w:szCs w:val="20"/>
              </w:rPr>
              <w:t>Стул (один)</w:t>
            </w:r>
          </w:p>
          <w:p w:rsidR="00CE1B22" w:rsidRPr="00CE1B22" w:rsidRDefault="00CE1B22" w:rsidP="00A669E4">
            <w:pPr>
              <w:rPr>
                <w:sz w:val="20"/>
                <w:szCs w:val="20"/>
              </w:rPr>
            </w:pPr>
          </w:p>
          <w:p w:rsidR="00CE1B22" w:rsidRPr="00CE1B22" w:rsidRDefault="00CE1B22" w:rsidP="00A669E4">
            <w:pPr>
              <w:rPr>
                <w:sz w:val="20"/>
                <w:szCs w:val="20"/>
              </w:rPr>
            </w:pP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не более 3500,00</w:t>
            </w:r>
          </w:p>
          <w:p w:rsidR="00CE1B22" w:rsidRPr="00CE1B22" w:rsidRDefault="00CE1B22" w:rsidP="00A669E4">
            <w:pPr>
              <w:pStyle w:val="ConsPlusNormal"/>
              <w:jc w:val="center"/>
              <w:rPr>
                <w:rFonts w:ascii="Times New Roman" w:hAnsi="Times New Roman" w:cs="Times New Roman"/>
              </w:rPr>
            </w:pPr>
          </w:p>
        </w:tc>
        <w:tc>
          <w:tcPr>
            <w:tcW w:w="1843" w:type="dxa"/>
          </w:tcPr>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не более 3500,00</w:t>
            </w:r>
          </w:p>
          <w:p w:rsidR="00CE1B22" w:rsidRPr="00CE1B22" w:rsidRDefault="00CE1B22" w:rsidP="00A669E4">
            <w:pPr>
              <w:pStyle w:val="ConsPlusNormal"/>
              <w:jc w:val="center"/>
              <w:rPr>
                <w:rFonts w:ascii="Times New Roman" w:hAnsi="Times New Roman" w:cs="Times New Roman"/>
              </w:rPr>
            </w:pPr>
          </w:p>
        </w:tc>
        <w:tc>
          <w:tcPr>
            <w:tcW w:w="1843" w:type="dxa"/>
          </w:tcPr>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не более 3500,00</w:t>
            </w:r>
          </w:p>
          <w:p w:rsidR="00CE1B22" w:rsidRPr="00CE1B22" w:rsidRDefault="00CE1B22" w:rsidP="00A669E4">
            <w:pPr>
              <w:pStyle w:val="ConsPlusNormal"/>
              <w:jc w:val="center"/>
              <w:rPr>
                <w:rFonts w:ascii="Times New Roman" w:hAnsi="Times New Roman" w:cs="Times New Roman"/>
              </w:rPr>
            </w:pPr>
          </w:p>
        </w:tc>
        <w:tc>
          <w:tcPr>
            <w:tcW w:w="1843" w:type="dxa"/>
          </w:tcPr>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не более 3500,00</w:t>
            </w:r>
          </w:p>
          <w:p w:rsidR="00CE1B22" w:rsidRPr="00CE1B22" w:rsidRDefault="00CE1B22" w:rsidP="00A669E4">
            <w:pPr>
              <w:pStyle w:val="ConsPlusNormal"/>
              <w:jc w:val="center"/>
              <w:rPr>
                <w:rFonts w:ascii="Times New Roman" w:hAnsi="Times New Roman" w:cs="Times New Roman"/>
              </w:rPr>
            </w:pP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383</w:t>
            </w:r>
          </w:p>
        </w:tc>
        <w:tc>
          <w:tcPr>
            <w:tcW w:w="992" w:type="dxa"/>
          </w:tcPr>
          <w:p w:rsidR="00CE1B22" w:rsidRPr="00CE1B22" w:rsidRDefault="00CE1B22" w:rsidP="00A669E4">
            <w:pPr>
              <w:rPr>
                <w:sz w:val="20"/>
                <w:szCs w:val="20"/>
              </w:rPr>
            </w:pPr>
            <w:r w:rsidRPr="00CE1B22">
              <w:rPr>
                <w:sz w:val="20"/>
                <w:szCs w:val="20"/>
              </w:rPr>
              <w:t>рубль</w:t>
            </w:r>
          </w:p>
        </w:tc>
        <w:tc>
          <w:tcPr>
            <w:tcW w:w="1559" w:type="dxa"/>
          </w:tcPr>
          <w:p w:rsidR="00CE1B22" w:rsidRPr="00CE1B22" w:rsidRDefault="00CE1B22" w:rsidP="00A669E4">
            <w:pPr>
              <w:rPr>
                <w:sz w:val="20"/>
                <w:szCs w:val="20"/>
              </w:rPr>
            </w:pPr>
            <w:r w:rsidRPr="00CE1B22">
              <w:rPr>
                <w:sz w:val="20"/>
                <w:szCs w:val="20"/>
              </w:rPr>
              <w:t xml:space="preserve">предельная </w:t>
            </w:r>
            <w:r w:rsidRPr="00CE1B22">
              <w:rPr>
                <w:sz w:val="20"/>
                <w:szCs w:val="20"/>
              </w:rPr>
              <w:lastRenderedPageBreak/>
              <w:t>цена</w:t>
            </w:r>
          </w:p>
          <w:p w:rsidR="00CE1B22" w:rsidRPr="00CE1B22" w:rsidRDefault="00CE1B22" w:rsidP="00A669E4">
            <w:pPr>
              <w:rPr>
                <w:sz w:val="20"/>
                <w:szCs w:val="20"/>
              </w:rPr>
            </w:pPr>
            <w:r w:rsidRPr="00CE1B22">
              <w:rPr>
                <w:sz w:val="20"/>
                <w:szCs w:val="20"/>
              </w:rPr>
              <w:t>Кресло (одно)</w:t>
            </w:r>
          </w:p>
          <w:p w:rsidR="00CE1B22" w:rsidRPr="00CE1B22" w:rsidRDefault="00CE1B22" w:rsidP="00A669E4">
            <w:pPr>
              <w:rPr>
                <w:sz w:val="20"/>
                <w:szCs w:val="20"/>
              </w:rPr>
            </w:pPr>
          </w:p>
          <w:p w:rsidR="00CE1B22" w:rsidRPr="00CE1B22" w:rsidRDefault="00CE1B22" w:rsidP="00A669E4">
            <w:pPr>
              <w:rPr>
                <w:sz w:val="20"/>
                <w:szCs w:val="20"/>
              </w:rPr>
            </w:pPr>
          </w:p>
        </w:tc>
        <w:tc>
          <w:tcPr>
            <w:tcW w:w="1276" w:type="dxa"/>
          </w:tcPr>
          <w:p w:rsidR="00CE1B22" w:rsidRPr="00CE1B22" w:rsidRDefault="00CE1B22" w:rsidP="00A669E4">
            <w:pPr>
              <w:jc w:val="center"/>
              <w:rPr>
                <w:sz w:val="20"/>
                <w:szCs w:val="20"/>
              </w:rPr>
            </w:pPr>
            <w:r w:rsidRPr="00CE1B22">
              <w:rPr>
                <w:sz w:val="20"/>
                <w:szCs w:val="20"/>
              </w:rPr>
              <w:lastRenderedPageBreak/>
              <w:t>Х</w:t>
            </w:r>
          </w:p>
        </w:tc>
        <w:tc>
          <w:tcPr>
            <w:tcW w:w="1843" w:type="dxa"/>
          </w:tcPr>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не более</w:t>
            </w: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20 000,00</w:t>
            </w:r>
          </w:p>
        </w:tc>
        <w:tc>
          <w:tcPr>
            <w:tcW w:w="1843" w:type="dxa"/>
          </w:tcPr>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не более</w:t>
            </w: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15 000,00</w:t>
            </w:r>
          </w:p>
        </w:tc>
        <w:tc>
          <w:tcPr>
            <w:tcW w:w="1843" w:type="dxa"/>
          </w:tcPr>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не более</w:t>
            </w: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15 000,00</w:t>
            </w:r>
          </w:p>
        </w:tc>
        <w:tc>
          <w:tcPr>
            <w:tcW w:w="1843" w:type="dxa"/>
          </w:tcPr>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не более 15000,00</w:t>
            </w:r>
          </w:p>
          <w:p w:rsidR="00CE1B22" w:rsidRPr="00CE1B22" w:rsidRDefault="00CE1B22" w:rsidP="00A669E4">
            <w:pPr>
              <w:pStyle w:val="ConsPlusNormal"/>
              <w:jc w:val="center"/>
              <w:rPr>
                <w:rFonts w:ascii="Times New Roman" w:hAnsi="Times New Roman" w:cs="Times New Roman"/>
              </w:rPr>
            </w:pP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Borders>
              <w:bottom w:val="single" w:sz="4" w:space="0" w:color="auto"/>
            </w:tcBorders>
          </w:tcPr>
          <w:p w:rsidR="00CE1B22" w:rsidRPr="00CE1B22" w:rsidRDefault="00CE1B22" w:rsidP="00A669E4">
            <w:pPr>
              <w:rPr>
                <w:sz w:val="20"/>
                <w:szCs w:val="20"/>
              </w:rPr>
            </w:pPr>
            <w:r w:rsidRPr="00CE1B22">
              <w:rPr>
                <w:sz w:val="20"/>
                <w:szCs w:val="20"/>
              </w:rPr>
              <w:t>383</w:t>
            </w:r>
          </w:p>
        </w:tc>
        <w:tc>
          <w:tcPr>
            <w:tcW w:w="992" w:type="dxa"/>
            <w:tcBorders>
              <w:bottom w:val="single" w:sz="4" w:space="0" w:color="auto"/>
            </w:tcBorders>
          </w:tcPr>
          <w:p w:rsidR="00CE1B22" w:rsidRPr="00CE1B22" w:rsidRDefault="00CE1B22" w:rsidP="00A669E4">
            <w:pPr>
              <w:rPr>
                <w:sz w:val="20"/>
                <w:szCs w:val="20"/>
              </w:rPr>
            </w:pPr>
            <w:r w:rsidRPr="00CE1B22">
              <w:rPr>
                <w:sz w:val="20"/>
                <w:szCs w:val="20"/>
              </w:rPr>
              <w:t>рубль</w:t>
            </w:r>
          </w:p>
        </w:tc>
        <w:tc>
          <w:tcPr>
            <w:tcW w:w="1559" w:type="dxa"/>
            <w:tcBorders>
              <w:bottom w:val="single" w:sz="4" w:space="0" w:color="auto"/>
            </w:tcBorders>
          </w:tcPr>
          <w:p w:rsidR="00CE1B22" w:rsidRPr="00CE1B22" w:rsidRDefault="00CE1B22" w:rsidP="00A669E4">
            <w:pPr>
              <w:rPr>
                <w:sz w:val="20"/>
                <w:szCs w:val="20"/>
              </w:rPr>
            </w:pPr>
            <w:r w:rsidRPr="00CE1B22">
              <w:rPr>
                <w:sz w:val="20"/>
                <w:szCs w:val="20"/>
              </w:rPr>
              <w:t>предельная цена</w:t>
            </w:r>
          </w:p>
          <w:p w:rsidR="00CE1B22" w:rsidRPr="00CE1B22" w:rsidRDefault="00CE1B22" w:rsidP="00A669E4">
            <w:pPr>
              <w:rPr>
                <w:sz w:val="20"/>
                <w:szCs w:val="20"/>
              </w:rPr>
            </w:pPr>
            <w:r w:rsidRPr="00CE1B22">
              <w:rPr>
                <w:sz w:val="20"/>
                <w:szCs w:val="20"/>
              </w:rPr>
              <w:t>секции для сидения</w:t>
            </w:r>
          </w:p>
          <w:p w:rsidR="00CE1B22" w:rsidRPr="00CE1B22" w:rsidRDefault="00CE1B22" w:rsidP="00A669E4">
            <w:pPr>
              <w:rPr>
                <w:sz w:val="20"/>
                <w:szCs w:val="20"/>
              </w:rPr>
            </w:pPr>
          </w:p>
          <w:p w:rsidR="00CE1B22" w:rsidRPr="00CE1B22" w:rsidRDefault="00CE1B22" w:rsidP="00A669E4">
            <w:pPr>
              <w:rPr>
                <w:sz w:val="20"/>
                <w:szCs w:val="20"/>
              </w:rPr>
            </w:pP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не более</w:t>
            </w: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30 000,00</w:t>
            </w:r>
          </w:p>
        </w:tc>
        <w:tc>
          <w:tcPr>
            <w:tcW w:w="1843" w:type="dxa"/>
          </w:tcPr>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не более</w:t>
            </w: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30 000,00</w:t>
            </w:r>
          </w:p>
        </w:tc>
        <w:tc>
          <w:tcPr>
            <w:tcW w:w="1843" w:type="dxa"/>
          </w:tcPr>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Х</w:t>
            </w:r>
          </w:p>
        </w:tc>
        <w:tc>
          <w:tcPr>
            <w:tcW w:w="1843" w:type="dxa"/>
          </w:tcPr>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Х</w:t>
            </w:r>
          </w:p>
        </w:tc>
      </w:tr>
      <w:tr w:rsidR="00CE1B22" w:rsidRPr="00CE1B22" w:rsidTr="00A669E4">
        <w:tc>
          <w:tcPr>
            <w:tcW w:w="534" w:type="dxa"/>
            <w:vMerge w:val="restart"/>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6.</w:t>
            </w:r>
          </w:p>
        </w:tc>
        <w:tc>
          <w:tcPr>
            <w:tcW w:w="1134" w:type="dxa"/>
            <w:vMerge w:val="restart"/>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31.01.12</w:t>
            </w:r>
          </w:p>
        </w:tc>
        <w:tc>
          <w:tcPr>
            <w:tcW w:w="1417" w:type="dxa"/>
            <w:vMerge w:val="restart"/>
            <w:tcBorders>
              <w:right w:val="single" w:sz="4" w:space="0" w:color="auto"/>
            </w:tcBorders>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Мебель для сидения с деревянным каркасом</w:t>
            </w:r>
          </w:p>
        </w:tc>
        <w:tc>
          <w:tcPr>
            <w:tcW w:w="709" w:type="dxa"/>
            <w:tcBorders>
              <w:top w:val="single" w:sz="4" w:space="0" w:color="auto"/>
              <w:left w:val="single" w:sz="4" w:space="0" w:color="auto"/>
              <w:bottom w:val="single" w:sz="4" w:space="0" w:color="auto"/>
              <w:right w:val="single" w:sz="4" w:space="0" w:color="auto"/>
            </w:tcBorders>
          </w:tcPr>
          <w:p w:rsidR="00CE1B22" w:rsidRPr="00CE1B22" w:rsidRDefault="00CE1B22" w:rsidP="00A669E4">
            <w:pPr>
              <w:rPr>
                <w:sz w:val="20"/>
                <w:szCs w:val="20"/>
              </w:rPr>
            </w:pPr>
            <w:r w:rsidRPr="00CE1B22">
              <w:rPr>
                <w:sz w:val="20"/>
                <w:szCs w:val="20"/>
              </w:rPr>
              <w:t>796</w:t>
            </w:r>
          </w:p>
        </w:tc>
        <w:tc>
          <w:tcPr>
            <w:tcW w:w="992" w:type="dxa"/>
            <w:tcBorders>
              <w:top w:val="single" w:sz="4" w:space="0" w:color="auto"/>
              <w:left w:val="single" w:sz="4" w:space="0" w:color="auto"/>
              <w:bottom w:val="single" w:sz="4" w:space="0" w:color="auto"/>
              <w:right w:val="single" w:sz="4" w:space="0" w:color="auto"/>
            </w:tcBorders>
          </w:tcPr>
          <w:p w:rsidR="00CE1B22" w:rsidRPr="00CE1B22" w:rsidRDefault="00CE1B22" w:rsidP="00A669E4">
            <w:pPr>
              <w:rPr>
                <w:sz w:val="20"/>
                <w:szCs w:val="20"/>
              </w:rPr>
            </w:pPr>
            <w:r w:rsidRPr="00CE1B22">
              <w:rPr>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материал (вид древесины)</w:t>
            </w:r>
          </w:p>
        </w:tc>
        <w:tc>
          <w:tcPr>
            <w:tcW w:w="1276" w:type="dxa"/>
            <w:tcBorders>
              <w:left w:val="single" w:sz="4" w:space="0" w:color="auto"/>
            </w:tcBorders>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возможное значение -</w:t>
            </w: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 xml:space="preserve">древесина хвойных и </w:t>
            </w:r>
            <w:proofErr w:type="spellStart"/>
            <w:r w:rsidRPr="00CE1B22">
              <w:rPr>
                <w:rFonts w:ascii="Times New Roman" w:hAnsi="Times New Roman" w:cs="Times New Roman"/>
              </w:rPr>
              <w:t>мягколиственных</w:t>
            </w:r>
            <w:proofErr w:type="spellEnd"/>
            <w:r w:rsidRPr="00CE1B22">
              <w:rPr>
                <w:rFonts w:ascii="Times New Roman" w:hAnsi="Times New Roman" w:cs="Times New Roman"/>
              </w:rPr>
              <w:t xml:space="preserve"> пород:</w:t>
            </w:r>
          </w:p>
          <w:p w:rsidR="00CE1B22" w:rsidRPr="00CE1B22" w:rsidRDefault="00CE1B22" w:rsidP="00A669E4">
            <w:pPr>
              <w:jc w:val="center"/>
              <w:rPr>
                <w:sz w:val="20"/>
                <w:szCs w:val="20"/>
              </w:rPr>
            </w:pPr>
            <w:r w:rsidRPr="00CE1B22">
              <w:rPr>
                <w:sz w:val="20"/>
                <w:szCs w:val="20"/>
              </w:rPr>
              <w:t>береза, лиственница, сосна, ель</w:t>
            </w:r>
          </w:p>
        </w:tc>
        <w:tc>
          <w:tcPr>
            <w:tcW w:w="1843" w:type="dxa"/>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возможное значение -</w:t>
            </w: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 xml:space="preserve">древесина хвойных и </w:t>
            </w:r>
            <w:proofErr w:type="spellStart"/>
            <w:r w:rsidRPr="00CE1B22">
              <w:rPr>
                <w:rFonts w:ascii="Times New Roman" w:hAnsi="Times New Roman" w:cs="Times New Roman"/>
              </w:rPr>
              <w:t>мягколиственных</w:t>
            </w:r>
            <w:proofErr w:type="spellEnd"/>
            <w:r w:rsidRPr="00CE1B22">
              <w:rPr>
                <w:rFonts w:ascii="Times New Roman" w:hAnsi="Times New Roman" w:cs="Times New Roman"/>
              </w:rPr>
              <w:t xml:space="preserve"> пород:</w:t>
            </w:r>
          </w:p>
          <w:p w:rsidR="00CE1B22" w:rsidRPr="00CE1B22" w:rsidRDefault="00CE1B22" w:rsidP="00A669E4">
            <w:pPr>
              <w:jc w:val="center"/>
              <w:rPr>
                <w:sz w:val="20"/>
                <w:szCs w:val="20"/>
              </w:rPr>
            </w:pPr>
            <w:r w:rsidRPr="00CE1B22">
              <w:rPr>
                <w:sz w:val="20"/>
                <w:szCs w:val="20"/>
              </w:rPr>
              <w:t>береза, лиственница, сосна, ель</w:t>
            </w:r>
          </w:p>
        </w:tc>
        <w:tc>
          <w:tcPr>
            <w:tcW w:w="1843" w:type="dxa"/>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 xml:space="preserve">возможное значение -  древесина хвойных и </w:t>
            </w:r>
            <w:proofErr w:type="spellStart"/>
            <w:r w:rsidRPr="00CE1B22">
              <w:rPr>
                <w:rFonts w:ascii="Times New Roman" w:hAnsi="Times New Roman" w:cs="Times New Roman"/>
              </w:rPr>
              <w:t>мягколиственных</w:t>
            </w:r>
            <w:proofErr w:type="spellEnd"/>
            <w:r w:rsidRPr="00CE1B22">
              <w:rPr>
                <w:rFonts w:ascii="Times New Roman" w:hAnsi="Times New Roman" w:cs="Times New Roman"/>
              </w:rPr>
              <w:t xml:space="preserve"> пород:</w:t>
            </w:r>
          </w:p>
          <w:p w:rsidR="00CE1B22" w:rsidRPr="00CE1B22" w:rsidRDefault="00CE1B22" w:rsidP="00A669E4">
            <w:pPr>
              <w:jc w:val="center"/>
              <w:rPr>
                <w:sz w:val="20"/>
                <w:szCs w:val="20"/>
              </w:rPr>
            </w:pPr>
            <w:r w:rsidRPr="00CE1B22">
              <w:rPr>
                <w:sz w:val="20"/>
                <w:szCs w:val="20"/>
              </w:rPr>
              <w:t>береза, лиственница, сосна, ель</w:t>
            </w:r>
          </w:p>
        </w:tc>
        <w:tc>
          <w:tcPr>
            <w:tcW w:w="1843" w:type="dxa"/>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возможное значение -</w:t>
            </w: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 xml:space="preserve">древесина хвойных и </w:t>
            </w:r>
            <w:proofErr w:type="spellStart"/>
            <w:r w:rsidRPr="00CE1B22">
              <w:rPr>
                <w:rFonts w:ascii="Times New Roman" w:hAnsi="Times New Roman" w:cs="Times New Roman"/>
              </w:rPr>
              <w:t>мягколиственных</w:t>
            </w:r>
            <w:proofErr w:type="spellEnd"/>
            <w:r w:rsidRPr="00CE1B22">
              <w:rPr>
                <w:rFonts w:ascii="Times New Roman" w:hAnsi="Times New Roman" w:cs="Times New Roman"/>
              </w:rPr>
              <w:t xml:space="preserve"> пород:</w:t>
            </w:r>
          </w:p>
          <w:p w:rsidR="00CE1B22" w:rsidRPr="00CE1B22" w:rsidRDefault="00CE1B22" w:rsidP="00A669E4">
            <w:pPr>
              <w:jc w:val="center"/>
              <w:rPr>
                <w:sz w:val="20"/>
                <w:szCs w:val="20"/>
              </w:rPr>
            </w:pPr>
            <w:r w:rsidRPr="00CE1B22">
              <w:rPr>
                <w:sz w:val="20"/>
                <w:szCs w:val="20"/>
              </w:rPr>
              <w:t>береза, лиственница, сосна, ель</w:t>
            </w:r>
          </w:p>
        </w:tc>
      </w:tr>
      <w:tr w:rsidR="00CE1B22" w:rsidRPr="00CE1B22" w:rsidTr="00A669E4">
        <w:trPr>
          <w:trHeight w:val="202"/>
        </w:trPr>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Borders>
              <w:right w:val="single" w:sz="4" w:space="0" w:color="auto"/>
            </w:tcBorders>
          </w:tcPr>
          <w:p w:rsidR="00CE1B22" w:rsidRPr="00CE1B22" w:rsidRDefault="00CE1B22" w:rsidP="00A669E4">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E1B22" w:rsidRPr="00CE1B22" w:rsidRDefault="00CE1B22" w:rsidP="00A669E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E1B22" w:rsidRPr="00CE1B22" w:rsidRDefault="00CE1B22" w:rsidP="00A669E4">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обивочные материалы</w:t>
            </w:r>
          </w:p>
        </w:tc>
        <w:tc>
          <w:tcPr>
            <w:tcW w:w="1276" w:type="dxa"/>
            <w:tcBorders>
              <w:left w:val="single" w:sz="4" w:space="0" w:color="auto"/>
            </w:tcBorders>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pStyle w:val="ConsPlusNormal"/>
              <w:spacing w:line="256" w:lineRule="auto"/>
              <w:jc w:val="center"/>
              <w:rPr>
                <w:rFonts w:ascii="Times New Roman" w:hAnsi="Times New Roman" w:cs="Times New Roman"/>
                <w:lang w:eastAsia="en-US"/>
              </w:rPr>
            </w:pPr>
            <w:r w:rsidRPr="00CE1B22">
              <w:rPr>
                <w:rFonts w:ascii="Times New Roman" w:hAnsi="Times New Roman" w:cs="Times New Roman"/>
                <w:lang w:eastAsia="en-US"/>
              </w:rPr>
              <w:t xml:space="preserve">предельное значение: кожа натуральная. </w:t>
            </w:r>
            <w:proofErr w:type="gramStart"/>
            <w:r w:rsidRPr="00CE1B22">
              <w:rPr>
                <w:rFonts w:ascii="Times New Roman" w:hAnsi="Times New Roman" w:cs="Times New Roman"/>
                <w:lang w:eastAsia="en-US"/>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843" w:type="dxa"/>
          </w:tcPr>
          <w:p w:rsidR="00CE1B22" w:rsidRPr="00CE1B22" w:rsidRDefault="00CE1B22" w:rsidP="00A669E4">
            <w:pPr>
              <w:pStyle w:val="ConsPlusNormal"/>
              <w:spacing w:line="256" w:lineRule="auto"/>
              <w:jc w:val="center"/>
              <w:rPr>
                <w:rFonts w:ascii="Times New Roman" w:hAnsi="Times New Roman" w:cs="Times New Roman"/>
                <w:lang w:eastAsia="en-US"/>
              </w:rPr>
            </w:pPr>
            <w:r w:rsidRPr="00CE1B22">
              <w:rPr>
                <w:rFonts w:ascii="Times New Roman" w:hAnsi="Times New Roman" w:cs="Times New Roman"/>
                <w:lang w:eastAsia="en-US"/>
              </w:rPr>
              <w:t xml:space="preserve">предельное значение: искусственная кожа. </w:t>
            </w:r>
            <w:proofErr w:type="gramStart"/>
            <w:r w:rsidRPr="00CE1B22">
              <w:rPr>
                <w:rFonts w:ascii="Times New Roman" w:hAnsi="Times New Roman" w:cs="Times New Roman"/>
                <w:lang w:eastAsia="en-US"/>
              </w:rPr>
              <w:t>Возможные значения: мебельный (искусственный) мех, искусственная замша (микрофибра), ткань, нетканые материалы</w:t>
            </w:r>
            <w:proofErr w:type="gramEnd"/>
          </w:p>
        </w:tc>
        <w:tc>
          <w:tcPr>
            <w:tcW w:w="1843" w:type="dxa"/>
          </w:tcPr>
          <w:p w:rsidR="00CE1B22" w:rsidRPr="00CE1B22" w:rsidRDefault="00CE1B22" w:rsidP="00A669E4">
            <w:pPr>
              <w:jc w:val="center"/>
              <w:rPr>
                <w:sz w:val="20"/>
                <w:szCs w:val="20"/>
              </w:rPr>
            </w:pPr>
            <w:r w:rsidRPr="00CE1B22">
              <w:rPr>
                <w:rFonts w:eastAsiaTheme="minorEastAsia"/>
                <w:sz w:val="20"/>
                <w:szCs w:val="20"/>
                <w:lang w:eastAsia="ru-RU"/>
              </w:rPr>
              <w:t>предельное значение: ткань. Возможные значения: нетканые материалы</w:t>
            </w:r>
          </w:p>
        </w:tc>
        <w:tc>
          <w:tcPr>
            <w:tcW w:w="1843" w:type="dxa"/>
          </w:tcPr>
          <w:p w:rsidR="00CE1B22" w:rsidRPr="00CE1B22" w:rsidRDefault="00CE1B22" w:rsidP="00A669E4">
            <w:pPr>
              <w:jc w:val="center"/>
              <w:rPr>
                <w:sz w:val="20"/>
                <w:szCs w:val="20"/>
              </w:rPr>
            </w:pPr>
            <w:r w:rsidRPr="00CE1B22">
              <w:rPr>
                <w:rFonts w:eastAsiaTheme="minorEastAsia"/>
                <w:sz w:val="20"/>
                <w:szCs w:val="20"/>
                <w:lang w:eastAsia="ru-RU"/>
              </w:rPr>
              <w:t>предельное значение: ткань. Возможные значения: нетканые материалы</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Borders>
              <w:right w:val="single" w:sz="4" w:space="0" w:color="auto"/>
            </w:tcBorders>
          </w:tcPr>
          <w:p w:rsidR="00CE1B22" w:rsidRPr="00CE1B22" w:rsidRDefault="00CE1B22" w:rsidP="00A669E4">
            <w:pPr>
              <w:pStyle w:val="ConsPlusNormal"/>
              <w:rPr>
                <w:rFonts w:ascii="Times New Roman" w:hAnsi="Times New Roman" w:cs="Times New Roman"/>
              </w:rPr>
            </w:pPr>
          </w:p>
        </w:tc>
        <w:tc>
          <w:tcPr>
            <w:tcW w:w="709" w:type="dxa"/>
            <w:tcBorders>
              <w:top w:val="single" w:sz="4" w:space="0" w:color="auto"/>
              <w:left w:val="single" w:sz="4" w:space="0" w:color="auto"/>
            </w:tcBorders>
          </w:tcPr>
          <w:p w:rsidR="00CE1B22" w:rsidRPr="00CE1B22" w:rsidRDefault="00CE1B22" w:rsidP="00A669E4">
            <w:pPr>
              <w:rPr>
                <w:sz w:val="20"/>
                <w:szCs w:val="20"/>
              </w:rPr>
            </w:pPr>
            <w:r w:rsidRPr="00CE1B22">
              <w:rPr>
                <w:sz w:val="20"/>
                <w:szCs w:val="20"/>
              </w:rPr>
              <w:t>383</w:t>
            </w:r>
          </w:p>
        </w:tc>
        <w:tc>
          <w:tcPr>
            <w:tcW w:w="992" w:type="dxa"/>
            <w:tcBorders>
              <w:top w:val="single" w:sz="4" w:space="0" w:color="auto"/>
            </w:tcBorders>
          </w:tcPr>
          <w:p w:rsidR="00CE1B22" w:rsidRPr="00CE1B22" w:rsidRDefault="00CE1B22" w:rsidP="00A669E4">
            <w:pPr>
              <w:rPr>
                <w:sz w:val="20"/>
                <w:szCs w:val="20"/>
              </w:rPr>
            </w:pPr>
            <w:r w:rsidRPr="00CE1B22">
              <w:rPr>
                <w:sz w:val="20"/>
                <w:szCs w:val="20"/>
              </w:rPr>
              <w:t>рубль</w:t>
            </w:r>
          </w:p>
        </w:tc>
        <w:tc>
          <w:tcPr>
            <w:tcW w:w="1559" w:type="dxa"/>
            <w:tcBorders>
              <w:top w:val="single" w:sz="4" w:space="0" w:color="auto"/>
            </w:tcBorders>
          </w:tcPr>
          <w:p w:rsidR="00CE1B22" w:rsidRPr="00CE1B22" w:rsidRDefault="00CE1B22" w:rsidP="00A669E4">
            <w:pPr>
              <w:rPr>
                <w:sz w:val="20"/>
                <w:szCs w:val="20"/>
              </w:rPr>
            </w:pPr>
            <w:r w:rsidRPr="00CE1B22">
              <w:rPr>
                <w:sz w:val="20"/>
                <w:szCs w:val="20"/>
              </w:rPr>
              <w:t>предельная цена</w:t>
            </w:r>
          </w:p>
          <w:p w:rsidR="00CE1B22" w:rsidRPr="00CE1B22" w:rsidRDefault="00CE1B22" w:rsidP="00A669E4">
            <w:pPr>
              <w:rPr>
                <w:sz w:val="20"/>
                <w:szCs w:val="20"/>
              </w:rPr>
            </w:pPr>
            <w:r w:rsidRPr="00CE1B22">
              <w:rPr>
                <w:sz w:val="20"/>
                <w:szCs w:val="20"/>
              </w:rPr>
              <w:t>Стул (один)</w:t>
            </w:r>
          </w:p>
          <w:p w:rsidR="00CE1B22" w:rsidRPr="00CE1B22" w:rsidRDefault="00CE1B22" w:rsidP="00A669E4">
            <w:pPr>
              <w:rPr>
                <w:sz w:val="20"/>
                <w:szCs w:val="20"/>
              </w:rPr>
            </w:pP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не более 3000,00</w:t>
            </w:r>
          </w:p>
          <w:p w:rsidR="00CE1B22" w:rsidRPr="00CE1B22" w:rsidRDefault="00CE1B22" w:rsidP="00A669E4">
            <w:pPr>
              <w:pStyle w:val="ConsPlusNormal"/>
              <w:jc w:val="center"/>
              <w:rPr>
                <w:rFonts w:ascii="Times New Roman" w:hAnsi="Times New Roman" w:cs="Times New Roman"/>
              </w:rPr>
            </w:pPr>
          </w:p>
        </w:tc>
        <w:tc>
          <w:tcPr>
            <w:tcW w:w="1843" w:type="dxa"/>
          </w:tcPr>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не более</w:t>
            </w: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3000,00</w:t>
            </w:r>
          </w:p>
          <w:p w:rsidR="00CE1B22" w:rsidRPr="00CE1B22" w:rsidRDefault="00CE1B22" w:rsidP="00A669E4">
            <w:pPr>
              <w:pStyle w:val="ConsPlusNormal"/>
              <w:jc w:val="center"/>
              <w:rPr>
                <w:rFonts w:ascii="Times New Roman" w:hAnsi="Times New Roman" w:cs="Times New Roman"/>
              </w:rPr>
            </w:pPr>
          </w:p>
        </w:tc>
        <w:tc>
          <w:tcPr>
            <w:tcW w:w="1843" w:type="dxa"/>
          </w:tcPr>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не более 3000,00</w:t>
            </w:r>
          </w:p>
          <w:p w:rsidR="00CE1B22" w:rsidRPr="00CE1B22" w:rsidRDefault="00CE1B22" w:rsidP="00A669E4">
            <w:pPr>
              <w:pStyle w:val="ConsPlusNormal"/>
              <w:jc w:val="center"/>
              <w:rPr>
                <w:rFonts w:ascii="Times New Roman" w:hAnsi="Times New Roman" w:cs="Times New Roman"/>
              </w:rPr>
            </w:pPr>
          </w:p>
        </w:tc>
        <w:tc>
          <w:tcPr>
            <w:tcW w:w="1843" w:type="dxa"/>
          </w:tcPr>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не более 3000,00</w:t>
            </w:r>
          </w:p>
          <w:p w:rsidR="00CE1B22" w:rsidRPr="00CE1B22" w:rsidRDefault="00CE1B22" w:rsidP="00A669E4">
            <w:pPr>
              <w:pStyle w:val="ConsPlusNormal"/>
              <w:jc w:val="center"/>
              <w:rPr>
                <w:rFonts w:ascii="Times New Roman" w:hAnsi="Times New Roman" w:cs="Times New Roman"/>
              </w:rPr>
            </w:pP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Borders>
              <w:right w:val="single" w:sz="4" w:space="0" w:color="auto"/>
            </w:tcBorders>
          </w:tcPr>
          <w:p w:rsidR="00CE1B22" w:rsidRPr="00CE1B22" w:rsidRDefault="00CE1B22" w:rsidP="00A669E4">
            <w:pPr>
              <w:pStyle w:val="ConsPlusNormal"/>
              <w:rPr>
                <w:rFonts w:ascii="Times New Roman" w:hAnsi="Times New Roman" w:cs="Times New Roman"/>
              </w:rPr>
            </w:pPr>
          </w:p>
        </w:tc>
        <w:tc>
          <w:tcPr>
            <w:tcW w:w="709" w:type="dxa"/>
            <w:tcBorders>
              <w:top w:val="single" w:sz="4" w:space="0" w:color="auto"/>
              <w:left w:val="single" w:sz="4" w:space="0" w:color="auto"/>
            </w:tcBorders>
          </w:tcPr>
          <w:p w:rsidR="00CE1B22" w:rsidRPr="00CE1B22" w:rsidRDefault="00CE1B22" w:rsidP="00A669E4">
            <w:pPr>
              <w:rPr>
                <w:sz w:val="20"/>
                <w:szCs w:val="20"/>
              </w:rPr>
            </w:pPr>
            <w:r w:rsidRPr="00CE1B22">
              <w:rPr>
                <w:sz w:val="20"/>
                <w:szCs w:val="20"/>
              </w:rPr>
              <w:t>383</w:t>
            </w:r>
          </w:p>
        </w:tc>
        <w:tc>
          <w:tcPr>
            <w:tcW w:w="992" w:type="dxa"/>
            <w:tcBorders>
              <w:top w:val="single" w:sz="4" w:space="0" w:color="auto"/>
            </w:tcBorders>
          </w:tcPr>
          <w:p w:rsidR="00CE1B22" w:rsidRPr="00CE1B22" w:rsidRDefault="00CE1B22" w:rsidP="00A669E4">
            <w:pPr>
              <w:rPr>
                <w:sz w:val="20"/>
                <w:szCs w:val="20"/>
              </w:rPr>
            </w:pPr>
            <w:r w:rsidRPr="00CE1B22">
              <w:rPr>
                <w:sz w:val="20"/>
                <w:szCs w:val="20"/>
              </w:rPr>
              <w:t>рубль</w:t>
            </w:r>
          </w:p>
        </w:tc>
        <w:tc>
          <w:tcPr>
            <w:tcW w:w="1559" w:type="dxa"/>
            <w:tcBorders>
              <w:top w:val="single" w:sz="4" w:space="0" w:color="auto"/>
            </w:tcBorders>
          </w:tcPr>
          <w:p w:rsidR="00CE1B22" w:rsidRPr="00CE1B22" w:rsidRDefault="00CE1B22" w:rsidP="00A669E4">
            <w:pPr>
              <w:rPr>
                <w:sz w:val="20"/>
                <w:szCs w:val="20"/>
              </w:rPr>
            </w:pPr>
            <w:r w:rsidRPr="00CE1B22">
              <w:rPr>
                <w:sz w:val="20"/>
                <w:szCs w:val="20"/>
              </w:rPr>
              <w:t>предельная цена</w:t>
            </w:r>
          </w:p>
          <w:p w:rsidR="00CE1B22" w:rsidRPr="00CE1B22" w:rsidRDefault="00CE1B22" w:rsidP="00A669E4">
            <w:pPr>
              <w:rPr>
                <w:sz w:val="20"/>
                <w:szCs w:val="20"/>
              </w:rPr>
            </w:pPr>
            <w:r w:rsidRPr="00CE1B22">
              <w:rPr>
                <w:sz w:val="20"/>
                <w:szCs w:val="20"/>
              </w:rPr>
              <w:t>Кресло (одно)</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не более</w:t>
            </w: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20 000,00</w:t>
            </w:r>
          </w:p>
        </w:tc>
        <w:tc>
          <w:tcPr>
            <w:tcW w:w="1843" w:type="dxa"/>
          </w:tcPr>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не более</w:t>
            </w: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15 000,00</w:t>
            </w:r>
          </w:p>
        </w:tc>
        <w:tc>
          <w:tcPr>
            <w:tcW w:w="1843" w:type="dxa"/>
          </w:tcPr>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не более</w:t>
            </w: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15 000,00</w:t>
            </w:r>
          </w:p>
        </w:tc>
        <w:tc>
          <w:tcPr>
            <w:tcW w:w="1843" w:type="dxa"/>
          </w:tcPr>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не более</w:t>
            </w:r>
          </w:p>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15 000,00</w:t>
            </w:r>
          </w:p>
        </w:tc>
      </w:tr>
      <w:tr w:rsidR="00CE1B22" w:rsidRPr="00CE1B22" w:rsidTr="00A669E4">
        <w:tc>
          <w:tcPr>
            <w:tcW w:w="534" w:type="dxa"/>
            <w:vMerge w:val="restart"/>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lastRenderedPageBreak/>
              <w:t>7.</w:t>
            </w:r>
          </w:p>
        </w:tc>
        <w:tc>
          <w:tcPr>
            <w:tcW w:w="1134" w:type="dxa"/>
            <w:vMerge w:val="restart"/>
          </w:tcPr>
          <w:p w:rsidR="00CE1B22" w:rsidRPr="00CE1B22" w:rsidRDefault="00CE1B22" w:rsidP="00A669E4">
            <w:pPr>
              <w:rPr>
                <w:sz w:val="20"/>
                <w:szCs w:val="20"/>
              </w:rPr>
            </w:pPr>
            <w:r w:rsidRPr="00CE1B22">
              <w:rPr>
                <w:sz w:val="20"/>
                <w:szCs w:val="20"/>
              </w:rPr>
              <w:t>61.10.30</w:t>
            </w:r>
          </w:p>
        </w:tc>
        <w:tc>
          <w:tcPr>
            <w:tcW w:w="1417" w:type="dxa"/>
            <w:vMerge w:val="restart"/>
            <w:tcBorders>
              <w:right w:val="single" w:sz="4" w:space="0" w:color="auto"/>
            </w:tcBorders>
          </w:tcPr>
          <w:p w:rsidR="00CE1B22" w:rsidRPr="00CE1B22" w:rsidRDefault="00CE1B22" w:rsidP="00A669E4">
            <w:pPr>
              <w:rPr>
                <w:sz w:val="20"/>
                <w:szCs w:val="20"/>
              </w:rPr>
            </w:pPr>
            <w:r w:rsidRPr="00CE1B22">
              <w:rPr>
                <w:sz w:val="20"/>
                <w:szCs w:val="20"/>
              </w:rPr>
              <w:t xml:space="preserve">Услуги по передаче данных по проводным телекоммуникационным сетям. </w:t>
            </w:r>
          </w:p>
          <w:p w:rsidR="00CE1B22" w:rsidRPr="00CE1B22" w:rsidRDefault="00CE1B22" w:rsidP="00A669E4">
            <w:pPr>
              <w:rPr>
                <w:sz w:val="20"/>
                <w:szCs w:val="20"/>
              </w:rPr>
            </w:pPr>
          </w:p>
          <w:p w:rsidR="00CE1B22" w:rsidRPr="00CE1B22" w:rsidRDefault="00CE1B22" w:rsidP="00A669E4">
            <w:pPr>
              <w:rPr>
                <w:sz w:val="20"/>
                <w:szCs w:val="20"/>
              </w:rPr>
            </w:pPr>
            <w:r w:rsidRPr="00CE1B22">
              <w:rPr>
                <w:sz w:val="20"/>
                <w:szCs w:val="20"/>
              </w:rPr>
              <w:t>Пояснения по требуемым услугам: оказание услуг связи по передаче данных</w:t>
            </w:r>
          </w:p>
        </w:tc>
        <w:tc>
          <w:tcPr>
            <w:tcW w:w="709" w:type="dxa"/>
            <w:tcBorders>
              <w:top w:val="single" w:sz="4" w:space="0" w:color="auto"/>
              <w:left w:val="single" w:sz="4" w:space="0" w:color="auto"/>
            </w:tcBorders>
          </w:tcPr>
          <w:p w:rsidR="00CE1B22" w:rsidRPr="00CE1B22" w:rsidRDefault="00CE1B22" w:rsidP="00A669E4">
            <w:pPr>
              <w:rPr>
                <w:sz w:val="20"/>
                <w:szCs w:val="20"/>
              </w:rPr>
            </w:pPr>
            <w:r w:rsidRPr="00CE1B22">
              <w:rPr>
                <w:sz w:val="20"/>
                <w:szCs w:val="20"/>
              </w:rPr>
              <w:t>2545</w:t>
            </w:r>
          </w:p>
        </w:tc>
        <w:tc>
          <w:tcPr>
            <w:tcW w:w="992" w:type="dxa"/>
            <w:tcBorders>
              <w:top w:val="single" w:sz="4" w:space="0" w:color="auto"/>
            </w:tcBorders>
          </w:tcPr>
          <w:p w:rsidR="00CE1B22" w:rsidRPr="00CE1B22" w:rsidRDefault="00CE1B22" w:rsidP="00A669E4">
            <w:pPr>
              <w:rPr>
                <w:sz w:val="20"/>
                <w:szCs w:val="20"/>
              </w:rPr>
            </w:pPr>
            <w:r w:rsidRPr="00CE1B22">
              <w:rPr>
                <w:sz w:val="20"/>
                <w:szCs w:val="20"/>
              </w:rPr>
              <w:t>Мбит/</w:t>
            </w:r>
            <w:proofErr w:type="gramStart"/>
            <w:r w:rsidRPr="00CE1B22">
              <w:rPr>
                <w:sz w:val="20"/>
                <w:szCs w:val="20"/>
              </w:rPr>
              <w:t>с</w:t>
            </w:r>
            <w:proofErr w:type="gramEnd"/>
          </w:p>
        </w:tc>
        <w:tc>
          <w:tcPr>
            <w:tcW w:w="1559" w:type="dxa"/>
            <w:tcBorders>
              <w:top w:val="single" w:sz="4" w:space="0" w:color="auto"/>
            </w:tcBorders>
          </w:tcPr>
          <w:p w:rsidR="00CE1B22" w:rsidRPr="00CE1B22" w:rsidRDefault="00CE1B22" w:rsidP="00A669E4">
            <w:pPr>
              <w:pStyle w:val="ConsPlusNormal"/>
              <w:spacing w:line="256" w:lineRule="auto"/>
              <w:rPr>
                <w:rFonts w:ascii="Times New Roman" w:hAnsi="Times New Roman" w:cs="Times New Roman"/>
                <w:lang w:eastAsia="en-US"/>
              </w:rPr>
            </w:pPr>
            <w:r w:rsidRPr="00CE1B22">
              <w:rPr>
                <w:rFonts w:ascii="Times New Roman" w:hAnsi="Times New Roman" w:cs="Times New Roman"/>
                <w:lang w:eastAsia="en-US"/>
              </w:rPr>
              <w:t>скорость канала передачи данных</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не менее 30</w:t>
            </w:r>
          </w:p>
        </w:tc>
        <w:tc>
          <w:tcPr>
            <w:tcW w:w="1843" w:type="dxa"/>
          </w:tcPr>
          <w:p w:rsidR="00CE1B22" w:rsidRPr="00CE1B22" w:rsidRDefault="00CE1B22" w:rsidP="00A669E4">
            <w:pPr>
              <w:jc w:val="center"/>
              <w:rPr>
                <w:sz w:val="20"/>
                <w:szCs w:val="20"/>
              </w:rPr>
            </w:pPr>
            <w:r w:rsidRPr="00CE1B22">
              <w:rPr>
                <w:sz w:val="20"/>
                <w:szCs w:val="20"/>
              </w:rPr>
              <w:t>не менее 30</w:t>
            </w:r>
          </w:p>
        </w:tc>
        <w:tc>
          <w:tcPr>
            <w:tcW w:w="1843" w:type="dxa"/>
          </w:tcPr>
          <w:p w:rsidR="00CE1B22" w:rsidRPr="00CE1B22" w:rsidRDefault="00CE1B22" w:rsidP="00A669E4">
            <w:pPr>
              <w:jc w:val="center"/>
              <w:rPr>
                <w:sz w:val="20"/>
                <w:szCs w:val="20"/>
              </w:rPr>
            </w:pPr>
            <w:r w:rsidRPr="00CE1B22">
              <w:rPr>
                <w:sz w:val="20"/>
                <w:szCs w:val="20"/>
              </w:rPr>
              <w:t>не менее 30</w:t>
            </w:r>
          </w:p>
        </w:tc>
        <w:tc>
          <w:tcPr>
            <w:tcW w:w="1843" w:type="dxa"/>
          </w:tcPr>
          <w:p w:rsidR="00CE1B22" w:rsidRPr="00CE1B22" w:rsidRDefault="00CE1B22" w:rsidP="00A669E4">
            <w:pPr>
              <w:jc w:val="center"/>
              <w:rPr>
                <w:sz w:val="20"/>
                <w:szCs w:val="20"/>
              </w:rPr>
            </w:pPr>
            <w:r w:rsidRPr="00CE1B22">
              <w:rPr>
                <w:sz w:val="20"/>
                <w:szCs w:val="20"/>
              </w:rPr>
              <w:t>не менее 30</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Borders>
              <w:right w:val="single" w:sz="4" w:space="0" w:color="auto"/>
            </w:tcBorders>
          </w:tcPr>
          <w:p w:rsidR="00CE1B22" w:rsidRPr="00CE1B22" w:rsidRDefault="00CE1B22" w:rsidP="00A669E4">
            <w:pPr>
              <w:pStyle w:val="ConsPlusNormal"/>
              <w:rPr>
                <w:rFonts w:ascii="Times New Roman" w:hAnsi="Times New Roman" w:cs="Times New Roman"/>
              </w:rPr>
            </w:pPr>
          </w:p>
        </w:tc>
        <w:tc>
          <w:tcPr>
            <w:tcW w:w="709" w:type="dxa"/>
            <w:tcBorders>
              <w:top w:val="single" w:sz="4" w:space="0" w:color="auto"/>
              <w:left w:val="single" w:sz="4" w:space="0" w:color="auto"/>
            </w:tcBorders>
          </w:tcPr>
          <w:p w:rsidR="00CE1B22" w:rsidRPr="00CE1B22" w:rsidRDefault="00CE1B22" w:rsidP="00A669E4">
            <w:pPr>
              <w:rPr>
                <w:sz w:val="20"/>
                <w:szCs w:val="20"/>
              </w:rPr>
            </w:pPr>
            <w:r w:rsidRPr="00CE1B22">
              <w:rPr>
                <w:sz w:val="20"/>
                <w:szCs w:val="20"/>
              </w:rPr>
              <w:t>744</w:t>
            </w:r>
          </w:p>
        </w:tc>
        <w:tc>
          <w:tcPr>
            <w:tcW w:w="992" w:type="dxa"/>
            <w:tcBorders>
              <w:top w:val="single" w:sz="4" w:space="0" w:color="auto"/>
            </w:tcBorders>
          </w:tcPr>
          <w:p w:rsidR="00CE1B22" w:rsidRPr="00CE1B22" w:rsidRDefault="00CE1B22" w:rsidP="00A669E4">
            <w:pPr>
              <w:rPr>
                <w:sz w:val="20"/>
                <w:szCs w:val="20"/>
              </w:rPr>
            </w:pPr>
            <w:r w:rsidRPr="00CE1B22">
              <w:rPr>
                <w:sz w:val="20"/>
                <w:szCs w:val="20"/>
              </w:rPr>
              <w:t>процент</w:t>
            </w:r>
          </w:p>
        </w:tc>
        <w:tc>
          <w:tcPr>
            <w:tcW w:w="1559" w:type="dxa"/>
            <w:tcBorders>
              <w:top w:val="single" w:sz="4" w:space="0" w:color="auto"/>
            </w:tcBorders>
          </w:tcPr>
          <w:p w:rsidR="00CE1B22" w:rsidRPr="00CE1B22" w:rsidRDefault="00CE1B22" w:rsidP="00A669E4">
            <w:pPr>
              <w:pStyle w:val="ConsPlusNormal"/>
              <w:jc w:val="both"/>
              <w:rPr>
                <w:rFonts w:ascii="Times New Roman" w:hAnsi="Times New Roman" w:cs="Times New Roman"/>
              </w:rPr>
            </w:pPr>
            <w:r w:rsidRPr="00CE1B22">
              <w:rPr>
                <w:rFonts w:ascii="Times New Roman" w:hAnsi="Times New Roman" w:cs="Times New Roman"/>
                <w:lang w:eastAsia="en-US"/>
              </w:rPr>
              <w:t>доля потерянных пакетов</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не более 1</w:t>
            </w:r>
          </w:p>
        </w:tc>
        <w:tc>
          <w:tcPr>
            <w:tcW w:w="1843" w:type="dxa"/>
          </w:tcPr>
          <w:p w:rsidR="00CE1B22" w:rsidRPr="00CE1B22" w:rsidRDefault="00CE1B22" w:rsidP="00A669E4">
            <w:pPr>
              <w:jc w:val="center"/>
              <w:rPr>
                <w:sz w:val="20"/>
                <w:szCs w:val="20"/>
              </w:rPr>
            </w:pPr>
            <w:r w:rsidRPr="00CE1B22">
              <w:rPr>
                <w:sz w:val="20"/>
                <w:szCs w:val="20"/>
              </w:rPr>
              <w:t>не более 1</w:t>
            </w:r>
          </w:p>
        </w:tc>
        <w:tc>
          <w:tcPr>
            <w:tcW w:w="1843" w:type="dxa"/>
          </w:tcPr>
          <w:p w:rsidR="00CE1B22" w:rsidRPr="00CE1B22" w:rsidRDefault="00CE1B22" w:rsidP="00A669E4">
            <w:pPr>
              <w:jc w:val="center"/>
              <w:rPr>
                <w:sz w:val="20"/>
                <w:szCs w:val="20"/>
              </w:rPr>
            </w:pPr>
            <w:r w:rsidRPr="00CE1B22">
              <w:rPr>
                <w:sz w:val="20"/>
                <w:szCs w:val="20"/>
              </w:rPr>
              <w:t>не более 1</w:t>
            </w:r>
          </w:p>
        </w:tc>
        <w:tc>
          <w:tcPr>
            <w:tcW w:w="1843" w:type="dxa"/>
          </w:tcPr>
          <w:p w:rsidR="00CE1B22" w:rsidRPr="00CE1B22" w:rsidRDefault="00CE1B22" w:rsidP="00A669E4">
            <w:pPr>
              <w:jc w:val="center"/>
              <w:rPr>
                <w:sz w:val="20"/>
                <w:szCs w:val="20"/>
              </w:rPr>
            </w:pPr>
            <w:r w:rsidRPr="00CE1B22">
              <w:rPr>
                <w:sz w:val="20"/>
                <w:szCs w:val="20"/>
              </w:rPr>
              <w:t>не более 1</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Borders>
              <w:right w:val="single" w:sz="4" w:space="0" w:color="auto"/>
            </w:tcBorders>
          </w:tcPr>
          <w:p w:rsidR="00CE1B22" w:rsidRPr="00CE1B22" w:rsidRDefault="00CE1B22" w:rsidP="00A669E4">
            <w:pPr>
              <w:pStyle w:val="ConsPlusNormal"/>
              <w:rPr>
                <w:rFonts w:ascii="Times New Roman" w:hAnsi="Times New Roman" w:cs="Times New Roman"/>
              </w:rPr>
            </w:pPr>
          </w:p>
        </w:tc>
        <w:tc>
          <w:tcPr>
            <w:tcW w:w="709" w:type="dxa"/>
            <w:tcBorders>
              <w:top w:val="single" w:sz="4" w:space="0" w:color="auto"/>
              <w:left w:val="single" w:sz="4" w:space="0" w:color="auto"/>
            </w:tcBorders>
          </w:tcPr>
          <w:p w:rsidR="00CE1B22" w:rsidRPr="00CE1B22" w:rsidRDefault="00CE1B22" w:rsidP="00A669E4">
            <w:pPr>
              <w:rPr>
                <w:sz w:val="20"/>
                <w:szCs w:val="20"/>
              </w:rPr>
            </w:pPr>
            <w:r w:rsidRPr="00CE1B22">
              <w:rPr>
                <w:sz w:val="20"/>
                <w:szCs w:val="20"/>
              </w:rPr>
              <w:t>383</w:t>
            </w:r>
          </w:p>
        </w:tc>
        <w:tc>
          <w:tcPr>
            <w:tcW w:w="992" w:type="dxa"/>
            <w:tcBorders>
              <w:top w:val="single" w:sz="4" w:space="0" w:color="auto"/>
            </w:tcBorders>
          </w:tcPr>
          <w:p w:rsidR="00CE1B22" w:rsidRPr="00CE1B22" w:rsidRDefault="00CE1B22" w:rsidP="00A669E4">
            <w:pPr>
              <w:rPr>
                <w:sz w:val="20"/>
                <w:szCs w:val="20"/>
              </w:rPr>
            </w:pPr>
            <w:r w:rsidRPr="00CE1B22">
              <w:rPr>
                <w:sz w:val="20"/>
                <w:szCs w:val="20"/>
              </w:rPr>
              <w:t>рубль</w:t>
            </w:r>
          </w:p>
        </w:tc>
        <w:tc>
          <w:tcPr>
            <w:tcW w:w="1559" w:type="dxa"/>
            <w:tcBorders>
              <w:top w:val="single" w:sz="4" w:space="0" w:color="auto"/>
            </w:tcBorders>
          </w:tcPr>
          <w:p w:rsidR="00CE1B22" w:rsidRPr="00CE1B22" w:rsidRDefault="00CE1B22" w:rsidP="00A669E4">
            <w:pPr>
              <w:pStyle w:val="ConsPlusNormal"/>
              <w:jc w:val="both"/>
              <w:rPr>
                <w:rFonts w:ascii="Times New Roman" w:hAnsi="Times New Roman" w:cs="Times New Roman"/>
              </w:rPr>
            </w:pPr>
            <w:r w:rsidRPr="00CE1B22">
              <w:rPr>
                <w:rFonts w:ascii="Times New Roman" w:hAnsi="Times New Roman" w:cs="Times New Roman"/>
                <w:lang w:eastAsia="en-US"/>
              </w:rPr>
              <w:t>предельная цена одной точки подключения в год</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90 000,00</w:t>
            </w:r>
          </w:p>
        </w:tc>
        <w:tc>
          <w:tcPr>
            <w:tcW w:w="1843" w:type="dxa"/>
          </w:tcPr>
          <w:p w:rsidR="00CE1B22" w:rsidRPr="00CE1B22" w:rsidRDefault="00CE1B22" w:rsidP="00A669E4">
            <w:pPr>
              <w:jc w:val="center"/>
              <w:rPr>
                <w:sz w:val="20"/>
                <w:szCs w:val="20"/>
              </w:rPr>
            </w:pPr>
            <w:r w:rsidRPr="00CE1B22">
              <w:rPr>
                <w:sz w:val="20"/>
                <w:szCs w:val="20"/>
              </w:rPr>
              <w:t>90 000,00</w:t>
            </w:r>
          </w:p>
        </w:tc>
        <w:tc>
          <w:tcPr>
            <w:tcW w:w="1843" w:type="dxa"/>
          </w:tcPr>
          <w:p w:rsidR="00CE1B22" w:rsidRPr="00CE1B22" w:rsidRDefault="00CE1B22" w:rsidP="00A669E4">
            <w:pPr>
              <w:jc w:val="center"/>
              <w:rPr>
                <w:sz w:val="20"/>
                <w:szCs w:val="20"/>
              </w:rPr>
            </w:pPr>
            <w:r w:rsidRPr="00CE1B22">
              <w:rPr>
                <w:sz w:val="20"/>
                <w:szCs w:val="20"/>
              </w:rPr>
              <w:t>90 000,00</w:t>
            </w:r>
          </w:p>
        </w:tc>
        <w:tc>
          <w:tcPr>
            <w:tcW w:w="1843" w:type="dxa"/>
          </w:tcPr>
          <w:p w:rsidR="00CE1B22" w:rsidRPr="00CE1B22" w:rsidRDefault="00CE1B22" w:rsidP="00A669E4">
            <w:pPr>
              <w:jc w:val="center"/>
              <w:rPr>
                <w:sz w:val="20"/>
                <w:szCs w:val="20"/>
              </w:rPr>
            </w:pPr>
            <w:r w:rsidRPr="00CE1B22">
              <w:rPr>
                <w:sz w:val="20"/>
                <w:szCs w:val="20"/>
              </w:rPr>
              <w:t>90 000,00</w:t>
            </w:r>
          </w:p>
        </w:tc>
      </w:tr>
      <w:tr w:rsidR="00CE1B22" w:rsidRPr="00CE1B22" w:rsidTr="00A669E4">
        <w:tc>
          <w:tcPr>
            <w:tcW w:w="534" w:type="dxa"/>
            <w:vMerge w:val="restart"/>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8.</w:t>
            </w:r>
          </w:p>
        </w:tc>
        <w:tc>
          <w:tcPr>
            <w:tcW w:w="1134" w:type="dxa"/>
            <w:vMerge w:val="restart"/>
          </w:tcPr>
          <w:p w:rsidR="00CE1B22" w:rsidRPr="00CE1B22" w:rsidRDefault="00CE1B22" w:rsidP="00A669E4">
            <w:pPr>
              <w:rPr>
                <w:sz w:val="20"/>
                <w:szCs w:val="20"/>
              </w:rPr>
            </w:pPr>
            <w:r w:rsidRPr="00CE1B22">
              <w:rPr>
                <w:sz w:val="20"/>
                <w:szCs w:val="20"/>
              </w:rPr>
              <w:t>58.29.13</w:t>
            </w:r>
          </w:p>
        </w:tc>
        <w:tc>
          <w:tcPr>
            <w:tcW w:w="1417" w:type="dxa"/>
            <w:vMerge w:val="restart"/>
            <w:tcBorders>
              <w:right w:val="single" w:sz="4" w:space="0" w:color="auto"/>
            </w:tcBorders>
          </w:tcPr>
          <w:p w:rsidR="00CE1B22" w:rsidRPr="00CE1B22" w:rsidRDefault="00CE1B22" w:rsidP="00A669E4">
            <w:pPr>
              <w:pStyle w:val="ConsPlusNormal"/>
              <w:spacing w:line="256" w:lineRule="auto"/>
              <w:rPr>
                <w:rFonts w:ascii="Times New Roman" w:hAnsi="Times New Roman" w:cs="Times New Roman"/>
                <w:lang w:eastAsia="en-US"/>
              </w:rPr>
            </w:pPr>
            <w:r w:rsidRPr="00CE1B22">
              <w:rPr>
                <w:rFonts w:ascii="Times New Roman" w:hAnsi="Times New Roman" w:cs="Times New Roman"/>
                <w:lang w:eastAsia="en-US"/>
              </w:rPr>
              <w:t>Обеспечение программное для администрирования баз данных на электронном носителе.</w:t>
            </w:r>
          </w:p>
          <w:p w:rsidR="00CE1B22" w:rsidRPr="00CE1B22" w:rsidRDefault="00CE1B22" w:rsidP="00A669E4">
            <w:pPr>
              <w:pStyle w:val="ConsPlusNormal"/>
              <w:spacing w:line="256" w:lineRule="auto"/>
              <w:rPr>
                <w:rFonts w:ascii="Times New Roman" w:hAnsi="Times New Roman" w:cs="Times New Roman"/>
                <w:lang w:eastAsia="en-US"/>
              </w:rPr>
            </w:pPr>
          </w:p>
          <w:p w:rsidR="00CE1B22" w:rsidRPr="00CE1B22" w:rsidRDefault="00CE1B22" w:rsidP="00A669E4">
            <w:pPr>
              <w:pStyle w:val="ConsPlusNormal"/>
              <w:spacing w:line="256" w:lineRule="auto"/>
              <w:rPr>
                <w:rFonts w:ascii="Times New Roman" w:hAnsi="Times New Roman" w:cs="Times New Roman"/>
                <w:lang w:eastAsia="en-US"/>
              </w:rPr>
            </w:pPr>
            <w:r w:rsidRPr="00CE1B22">
              <w:rPr>
                <w:rFonts w:ascii="Times New Roman" w:hAnsi="Times New Roman" w:cs="Times New Roman"/>
                <w:lang w:eastAsia="en-US"/>
              </w:rPr>
              <w:t xml:space="preserve"> Пояснения по требуемой продукции: системы управления базами данных</w:t>
            </w:r>
          </w:p>
        </w:tc>
        <w:tc>
          <w:tcPr>
            <w:tcW w:w="709" w:type="dxa"/>
            <w:vMerge w:val="restart"/>
            <w:tcBorders>
              <w:top w:val="single" w:sz="4" w:space="0" w:color="auto"/>
              <w:left w:val="single" w:sz="4" w:space="0" w:color="auto"/>
            </w:tcBorders>
            <w:vAlign w:val="bottom"/>
          </w:tcPr>
          <w:p w:rsidR="00CE1B22" w:rsidRPr="00CE1B22" w:rsidRDefault="00CE1B22" w:rsidP="00A669E4">
            <w:pPr>
              <w:pStyle w:val="ConsPlusNormal"/>
              <w:jc w:val="center"/>
              <w:rPr>
                <w:rFonts w:ascii="Times New Roman" w:hAnsi="Times New Roman" w:cs="Times New Roman"/>
              </w:rPr>
            </w:pPr>
          </w:p>
        </w:tc>
        <w:tc>
          <w:tcPr>
            <w:tcW w:w="992" w:type="dxa"/>
            <w:tcBorders>
              <w:top w:val="single" w:sz="4" w:space="0" w:color="auto"/>
            </w:tcBorders>
            <w:vAlign w:val="bottom"/>
          </w:tcPr>
          <w:p w:rsidR="00CE1B22" w:rsidRPr="00CE1B22" w:rsidRDefault="00CE1B22" w:rsidP="00A669E4">
            <w:pPr>
              <w:pStyle w:val="ConsPlusNormal"/>
              <w:jc w:val="center"/>
              <w:rPr>
                <w:rFonts w:ascii="Times New Roman" w:hAnsi="Times New Roman" w:cs="Times New Roman"/>
              </w:rPr>
            </w:pPr>
          </w:p>
        </w:tc>
        <w:tc>
          <w:tcPr>
            <w:tcW w:w="1559" w:type="dxa"/>
            <w:tcBorders>
              <w:top w:val="single" w:sz="4" w:space="0" w:color="auto"/>
            </w:tcBorders>
          </w:tcPr>
          <w:p w:rsidR="00CE1B22" w:rsidRPr="00CE1B22" w:rsidRDefault="00CE1B22" w:rsidP="00A669E4">
            <w:pPr>
              <w:pStyle w:val="ConsPlusNormal"/>
              <w:spacing w:line="256" w:lineRule="auto"/>
              <w:rPr>
                <w:rFonts w:ascii="Times New Roman" w:hAnsi="Times New Roman" w:cs="Times New Roman"/>
                <w:lang w:eastAsia="en-US"/>
              </w:rPr>
            </w:pPr>
            <w:r w:rsidRPr="00CE1B22">
              <w:rPr>
                <w:rFonts w:ascii="Times New Roman" w:hAnsi="Times New Roman" w:cs="Times New Roman"/>
                <w:lang w:eastAsia="en-US"/>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44266,00</w:t>
            </w:r>
          </w:p>
        </w:tc>
        <w:tc>
          <w:tcPr>
            <w:tcW w:w="1843" w:type="dxa"/>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36626,00</w:t>
            </w:r>
          </w:p>
        </w:tc>
        <w:tc>
          <w:tcPr>
            <w:tcW w:w="1843" w:type="dxa"/>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7966,00</w:t>
            </w:r>
          </w:p>
        </w:tc>
        <w:tc>
          <w:tcPr>
            <w:tcW w:w="1843" w:type="dxa"/>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Х</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Borders>
              <w:right w:val="single" w:sz="4" w:space="0" w:color="auto"/>
            </w:tcBorders>
          </w:tcPr>
          <w:p w:rsidR="00CE1B22" w:rsidRPr="00CE1B22" w:rsidRDefault="00CE1B22" w:rsidP="00A669E4">
            <w:pPr>
              <w:pStyle w:val="ConsPlusNormal"/>
              <w:rPr>
                <w:rFonts w:ascii="Times New Roman" w:hAnsi="Times New Roman" w:cs="Times New Roman"/>
              </w:rPr>
            </w:pPr>
          </w:p>
        </w:tc>
        <w:tc>
          <w:tcPr>
            <w:tcW w:w="709" w:type="dxa"/>
            <w:vMerge/>
            <w:tcBorders>
              <w:left w:val="single" w:sz="4" w:space="0" w:color="auto"/>
            </w:tcBorders>
          </w:tcPr>
          <w:p w:rsidR="00CE1B22" w:rsidRPr="00CE1B22" w:rsidRDefault="00CE1B22" w:rsidP="00A669E4">
            <w:pPr>
              <w:rPr>
                <w:sz w:val="20"/>
                <w:szCs w:val="20"/>
              </w:rPr>
            </w:pPr>
          </w:p>
        </w:tc>
        <w:tc>
          <w:tcPr>
            <w:tcW w:w="992" w:type="dxa"/>
            <w:tcBorders>
              <w:top w:val="single" w:sz="4" w:space="0" w:color="auto"/>
            </w:tcBorders>
          </w:tcPr>
          <w:p w:rsidR="00CE1B22" w:rsidRPr="00CE1B22" w:rsidRDefault="00CE1B22" w:rsidP="00A669E4">
            <w:pPr>
              <w:rPr>
                <w:sz w:val="20"/>
                <w:szCs w:val="20"/>
              </w:rPr>
            </w:pPr>
          </w:p>
        </w:tc>
        <w:tc>
          <w:tcPr>
            <w:tcW w:w="1559" w:type="dxa"/>
            <w:tcBorders>
              <w:top w:val="single" w:sz="4" w:space="0" w:color="auto"/>
            </w:tcBorders>
          </w:tcPr>
          <w:p w:rsidR="00CE1B22" w:rsidRPr="00CE1B22" w:rsidRDefault="00CE1B22" w:rsidP="00A669E4">
            <w:pPr>
              <w:pStyle w:val="ConsPlusNormal"/>
              <w:jc w:val="both"/>
              <w:rPr>
                <w:rFonts w:ascii="Times New Roman" w:hAnsi="Times New Roman" w:cs="Times New Roman"/>
              </w:rPr>
            </w:pPr>
            <w:r w:rsidRPr="00CE1B22">
              <w:rPr>
                <w:rFonts w:ascii="Times New Roman" w:hAnsi="Times New Roman" w:cs="Times New Roman"/>
                <w:lang w:eastAsia="en-US"/>
              </w:rPr>
              <w:t xml:space="preserve">общая сумма выплат по лицензионным и иным договорам (независимо от вида договора), отчислений в пользу иностранных </w:t>
            </w:r>
            <w:r w:rsidRPr="00CE1B22">
              <w:rPr>
                <w:rFonts w:ascii="Times New Roman" w:hAnsi="Times New Roman" w:cs="Times New Roman"/>
                <w:lang w:eastAsia="en-US"/>
              </w:rPr>
              <w:lastRenderedPageBreak/>
              <w:t>юридических и физических лиц</w:t>
            </w:r>
          </w:p>
        </w:tc>
        <w:tc>
          <w:tcPr>
            <w:tcW w:w="1276" w:type="dxa"/>
          </w:tcPr>
          <w:p w:rsidR="00CE1B22" w:rsidRPr="00CE1B22" w:rsidRDefault="00CE1B22" w:rsidP="00A669E4">
            <w:pPr>
              <w:jc w:val="center"/>
              <w:rPr>
                <w:sz w:val="20"/>
                <w:szCs w:val="20"/>
              </w:rPr>
            </w:pPr>
            <w:r w:rsidRPr="00CE1B22">
              <w:rPr>
                <w:sz w:val="20"/>
                <w:szCs w:val="20"/>
              </w:rPr>
              <w:lastRenderedPageBreak/>
              <w:t>Х</w:t>
            </w:r>
          </w:p>
        </w:tc>
        <w:tc>
          <w:tcPr>
            <w:tcW w:w="1843" w:type="dxa"/>
          </w:tcPr>
          <w:p w:rsidR="00CE1B22" w:rsidRPr="00CE1B22" w:rsidRDefault="00CE1B22" w:rsidP="00A669E4">
            <w:pPr>
              <w:jc w:val="center"/>
              <w:rPr>
                <w:sz w:val="20"/>
                <w:szCs w:val="20"/>
              </w:rPr>
            </w:pPr>
            <w:r w:rsidRPr="00CE1B22">
              <w:rPr>
                <w:sz w:val="20"/>
                <w:szCs w:val="20"/>
              </w:rPr>
              <w:t>-</w:t>
            </w:r>
          </w:p>
        </w:tc>
        <w:tc>
          <w:tcPr>
            <w:tcW w:w="1843" w:type="dxa"/>
          </w:tcPr>
          <w:p w:rsidR="00CE1B22" w:rsidRPr="00CE1B22" w:rsidRDefault="00CE1B22" w:rsidP="00A669E4">
            <w:pPr>
              <w:jc w:val="center"/>
              <w:rPr>
                <w:sz w:val="20"/>
                <w:szCs w:val="20"/>
              </w:rPr>
            </w:pPr>
            <w:r w:rsidRPr="00CE1B22">
              <w:rPr>
                <w:sz w:val="20"/>
                <w:szCs w:val="20"/>
              </w:rPr>
              <w:t>-</w:t>
            </w:r>
          </w:p>
        </w:tc>
        <w:tc>
          <w:tcPr>
            <w:tcW w:w="1843" w:type="dxa"/>
          </w:tcPr>
          <w:p w:rsidR="00CE1B22" w:rsidRPr="00CE1B22" w:rsidRDefault="00CE1B22" w:rsidP="00A669E4">
            <w:pPr>
              <w:jc w:val="center"/>
              <w:rPr>
                <w:sz w:val="20"/>
                <w:szCs w:val="20"/>
              </w:rPr>
            </w:pPr>
            <w:r w:rsidRPr="00CE1B22">
              <w:rPr>
                <w:sz w:val="20"/>
                <w:szCs w:val="20"/>
              </w:rPr>
              <w:t>-</w:t>
            </w:r>
          </w:p>
        </w:tc>
        <w:tc>
          <w:tcPr>
            <w:tcW w:w="1843" w:type="dxa"/>
          </w:tcPr>
          <w:p w:rsidR="00CE1B22" w:rsidRPr="00CE1B22" w:rsidRDefault="00CE1B22" w:rsidP="00A669E4">
            <w:pPr>
              <w:jc w:val="center"/>
              <w:rPr>
                <w:sz w:val="20"/>
                <w:szCs w:val="20"/>
              </w:rPr>
            </w:pPr>
            <w:r w:rsidRPr="00CE1B22">
              <w:rPr>
                <w:sz w:val="20"/>
                <w:szCs w:val="20"/>
              </w:rPr>
              <w:t>-</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Borders>
              <w:right w:val="single" w:sz="4" w:space="0" w:color="auto"/>
            </w:tcBorders>
          </w:tcPr>
          <w:p w:rsidR="00CE1B22" w:rsidRPr="00CE1B22" w:rsidRDefault="00CE1B22" w:rsidP="00A669E4">
            <w:pPr>
              <w:pStyle w:val="ConsPlusNormal"/>
              <w:rPr>
                <w:rFonts w:ascii="Times New Roman" w:hAnsi="Times New Roman" w:cs="Times New Roman"/>
              </w:rPr>
            </w:pPr>
          </w:p>
        </w:tc>
        <w:tc>
          <w:tcPr>
            <w:tcW w:w="709" w:type="dxa"/>
            <w:tcBorders>
              <w:top w:val="single" w:sz="4" w:space="0" w:color="auto"/>
              <w:left w:val="single" w:sz="4" w:space="0" w:color="auto"/>
            </w:tcBorders>
            <w:vAlign w:val="bottom"/>
          </w:tcPr>
          <w:p w:rsidR="00CE1B22" w:rsidRPr="00CE1B22" w:rsidRDefault="00CE1B22" w:rsidP="00A669E4">
            <w:pPr>
              <w:rPr>
                <w:sz w:val="20"/>
                <w:szCs w:val="20"/>
              </w:rPr>
            </w:pPr>
            <w:r w:rsidRPr="00CE1B22">
              <w:rPr>
                <w:sz w:val="20"/>
                <w:szCs w:val="20"/>
              </w:rPr>
              <w:t>383</w:t>
            </w:r>
          </w:p>
        </w:tc>
        <w:tc>
          <w:tcPr>
            <w:tcW w:w="992" w:type="dxa"/>
            <w:tcBorders>
              <w:top w:val="single" w:sz="4" w:space="0" w:color="auto"/>
            </w:tcBorders>
            <w:vAlign w:val="bottom"/>
          </w:tcPr>
          <w:p w:rsidR="00CE1B22" w:rsidRPr="00CE1B22" w:rsidRDefault="00CE1B22" w:rsidP="00A669E4">
            <w:pPr>
              <w:rPr>
                <w:sz w:val="20"/>
                <w:szCs w:val="20"/>
              </w:rPr>
            </w:pPr>
            <w:r w:rsidRPr="00CE1B22">
              <w:rPr>
                <w:sz w:val="20"/>
                <w:szCs w:val="20"/>
              </w:rPr>
              <w:t>рубль</w:t>
            </w:r>
          </w:p>
        </w:tc>
        <w:tc>
          <w:tcPr>
            <w:tcW w:w="1559" w:type="dxa"/>
            <w:tcBorders>
              <w:top w:val="single" w:sz="4" w:space="0" w:color="auto"/>
            </w:tcBorders>
          </w:tcPr>
          <w:p w:rsidR="00CE1B22" w:rsidRPr="00CE1B22" w:rsidRDefault="00CE1B22" w:rsidP="00A669E4">
            <w:pPr>
              <w:pStyle w:val="ConsPlusNormal"/>
              <w:jc w:val="both"/>
              <w:rPr>
                <w:rFonts w:ascii="Times New Roman" w:hAnsi="Times New Roman" w:cs="Times New Roman"/>
              </w:rPr>
            </w:pPr>
            <w:r w:rsidRPr="00CE1B22">
              <w:rPr>
                <w:rFonts w:ascii="Times New Roman" w:hAnsi="Times New Roman" w:cs="Times New Roman"/>
              </w:rPr>
              <w:t>предельная цена</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221330,00</w:t>
            </w:r>
          </w:p>
        </w:tc>
        <w:tc>
          <w:tcPr>
            <w:tcW w:w="1843" w:type="dxa"/>
          </w:tcPr>
          <w:p w:rsidR="00CE1B22" w:rsidRPr="00CE1B22" w:rsidRDefault="00CE1B22" w:rsidP="00A669E4">
            <w:pPr>
              <w:jc w:val="center"/>
              <w:rPr>
                <w:sz w:val="20"/>
                <w:szCs w:val="20"/>
              </w:rPr>
            </w:pPr>
            <w:r w:rsidRPr="00CE1B22">
              <w:rPr>
                <w:sz w:val="20"/>
                <w:szCs w:val="20"/>
              </w:rPr>
              <w:t>695900,00</w:t>
            </w:r>
          </w:p>
        </w:tc>
        <w:tc>
          <w:tcPr>
            <w:tcW w:w="1843" w:type="dxa"/>
          </w:tcPr>
          <w:p w:rsidR="00CE1B22" w:rsidRPr="00CE1B22" w:rsidRDefault="00CE1B22" w:rsidP="00A669E4">
            <w:pPr>
              <w:jc w:val="center"/>
              <w:rPr>
                <w:sz w:val="20"/>
                <w:szCs w:val="20"/>
              </w:rPr>
            </w:pPr>
            <w:r w:rsidRPr="00CE1B22">
              <w:rPr>
                <w:sz w:val="20"/>
                <w:szCs w:val="20"/>
              </w:rPr>
              <w:t>39830,00</w:t>
            </w:r>
          </w:p>
        </w:tc>
        <w:tc>
          <w:tcPr>
            <w:tcW w:w="1843" w:type="dxa"/>
          </w:tcPr>
          <w:p w:rsidR="00CE1B22" w:rsidRPr="00CE1B22" w:rsidRDefault="00CE1B22" w:rsidP="00A669E4">
            <w:pPr>
              <w:jc w:val="center"/>
              <w:rPr>
                <w:sz w:val="20"/>
                <w:szCs w:val="20"/>
              </w:rPr>
            </w:pPr>
            <w:r w:rsidRPr="00CE1B22">
              <w:rPr>
                <w:sz w:val="20"/>
                <w:szCs w:val="20"/>
              </w:rPr>
              <w:t>-</w:t>
            </w:r>
          </w:p>
        </w:tc>
      </w:tr>
      <w:tr w:rsidR="00CE1B22" w:rsidRPr="00CE1B22" w:rsidTr="00A669E4">
        <w:tc>
          <w:tcPr>
            <w:tcW w:w="534" w:type="dxa"/>
            <w:vMerge w:val="restart"/>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9.</w:t>
            </w:r>
          </w:p>
        </w:tc>
        <w:tc>
          <w:tcPr>
            <w:tcW w:w="1134" w:type="dxa"/>
            <w:vMerge w:val="restart"/>
          </w:tcPr>
          <w:p w:rsidR="00CE1B22" w:rsidRPr="00CE1B22" w:rsidRDefault="00CE1B22" w:rsidP="00A669E4">
            <w:pPr>
              <w:rPr>
                <w:sz w:val="20"/>
                <w:szCs w:val="20"/>
              </w:rPr>
            </w:pPr>
            <w:r w:rsidRPr="00CE1B22">
              <w:rPr>
                <w:sz w:val="20"/>
                <w:szCs w:val="20"/>
              </w:rPr>
              <w:t>58.29.21</w:t>
            </w:r>
          </w:p>
        </w:tc>
        <w:tc>
          <w:tcPr>
            <w:tcW w:w="1417" w:type="dxa"/>
            <w:vMerge w:val="restart"/>
            <w:tcBorders>
              <w:right w:val="single" w:sz="4" w:space="0" w:color="auto"/>
            </w:tcBorders>
          </w:tcPr>
          <w:p w:rsidR="00CE1B22" w:rsidRPr="00CE1B22" w:rsidRDefault="00CE1B22" w:rsidP="00A669E4">
            <w:pPr>
              <w:rPr>
                <w:sz w:val="20"/>
                <w:szCs w:val="20"/>
              </w:rPr>
            </w:pPr>
            <w:r w:rsidRPr="00CE1B22">
              <w:rPr>
                <w:sz w:val="20"/>
                <w:szCs w:val="20"/>
              </w:rPr>
              <w:t>Приложения общие для повышения эффективности бизнеса и приложения для домашнего пользования, отдельно реализуемые.</w:t>
            </w:r>
          </w:p>
          <w:p w:rsidR="00CE1B22" w:rsidRPr="00CE1B22" w:rsidRDefault="00CE1B22" w:rsidP="00A669E4">
            <w:pPr>
              <w:rPr>
                <w:sz w:val="20"/>
                <w:szCs w:val="20"/>
              </w:rPr>
            </w:pPr>
          </w:p>
          <w:p w:rsidR="00CE1B22" w:rsidRPr="00CE1B22" w:rsidRDefault="00CE1B22" w:rsidP="00A669E4">
            <w:pPr>
              <w:rPr>
                <w:sz w:val="20"/>
                <w:szCs w:val="20"/>
              </w:rPr>
            </w:pPr>
            <w:r w:rsidRPr="00CE1B22">
              <w:rPr>
                <w:sz w:val="20"/>
                <w:szCs w:val="20"/>
              </w:rPr>
              <w:t xml:space="preserve"> Пояснения по требуемой продукции: офисные приложения</w:t>
            </w:r>
          </w:p>
        </w:tc>
        <w:tc>
          <w:tcPr>
            <w:tcW w:w="709" w:type="dxa"/>
            <w:tcBorders>
              <w:top w:val="single" w:sz="4" w:space="0" w:color="auto"/>
              <w:left w:val="single" w:sz="4" w:space="0" w:color="auto"/>
            </w:tcBorders>
          </w:tcPr>
          <w:p w:rsidR="00CE1B22" w:rsidRPr="00CE1B22" w:rsidRDefault="00CE1B22" w:rsidP="00A669E4">
            <w:pPr>
              <w:rPr>
                <w:sz w:val="20"/>
                <w:szCs w:val="20"/>
              </w:rPr>
            </w:pPr>
          </w:p>
        </w:tc>
        <w:tc>
          <w:tcPr>
            <w:tcW w:w="992" w:type="dxa"/>
            <w:tcBorders>
              <w:top w:val="single" w:sz="4" w:space="0" w:color="auto"/>
            </w:tcBorders>
          </w:tcPr>
          <w:p w:rsidR="00CE1B22" w:rsidRPr="00CE1B22" w:rsidRDefault="00CE1B22" w:rsidP="00A669E4">
            <w:pPr>
              <w:rPr>
                <w:sz w:val="20"/>
                <w:szCs w:val="20"/>
              </w:rPr>
            </w:pPr>
          </w:p>
        </w:tc>
        <w:tc>
          <w:tcPr>
            <w:tcW w:w="1559" w:type="dxa"/>
            <w:tcBorders>
              <w:top w:val="single" w:sz="4" w:space="0" w:color="auto"/>
            </w:tcBorders>
          </w:tcPr>
          <w:p w:rsidR="00CE1B22" w:rsidRPr="00CE1B22" w:rsidRDefault="00CE1B22" w:rsidP="00A669E4">
            <w:pPr>
              <w:rPr>
                <w:sz w:val="20"/>
                <w:szCs w:val="20"/>
              </w:rPr>
            </w:pPr>
            <w:r w:rsidRPr="00CE1B22">
              <w:rPr>
                <w:sz w:val="20"/>
                <w:szCs w:val="20"/>
              </w:rPr>
              <w:t>совместимость с системами межведомственного электронного документооборота (МЭДО) (да/нет)</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да</w:t>
            </w:r>
          </w:p>
        </w:tc>
        <w:tc>
          <w:tcPr>
            <w:tcW w:w="1843" w:type="dxa"/>
          </w:tcPr>
          <w:p w:rsidR="00CE1B22" w:rsidRPr="00CE1B22" w:rsidRDefault="00CE1B22" w:rsidP="00A669E4">
            <w:pPr>
              <w:jc w:val="center"/>
              <w:rPr>
                <w:sz w:val="20"/>
                <w:szCs w:val="20"/>
              </w:rPr>
            </w:pPr>
            <w:r w:rsidRPr="00CE1B22">
              <w:rPr>
                <w:sz w:val="20"/>
                <w:szCs w:val="20"/>
              </w:rPr>
              <w:t>да</w:t>
            </w:r>
          </w:p>
        </w:tc>
        <w:tc>
          <w:tcPr>
            <w:tcW w:w="1843" w:type="dxa"/>
          </w:tcPr>
          <w:p w:rsidR="00CE1B22" w:rsidRPr="00CE1B22" w:rsidRDefault="00CE1B22" w:rsidP="00A669E4">
            <w:pPr>
              <w:jc w:val="center"/>
              <w:rPr>
                <w:sz w:val="20"/>
                <w:szCs w:val="20"/>
              </w:rPr>
            </w:pPr>
            <w:r w:rsidRPr="00CE1B22">
              <w:rPr>
                <w:sz w:val="20"/>
                <w:szCs w:val="20"/>
              </w:rPr>
              <w:t>да</w:t>
            </w:r>
          </w:p>
        </w:tc>
        <w:tc>
          <w:tcPr>
            <w:tcW w:w="1843" w:type="dxa"/>
          </w:tcPr>
          <w:p w:rsidR="00CE1B22" w:rsidRPr="00CE1B22" w:rsidRDefault="00CE1B22" w:rsidP="00A669E4">
            <w:pPr>
              <w:jc w:val="center"/>
              <w:rPr>
                <w:sz w:val="20"/>
                <w:szCs w:val="20"/>
              </w:rPr>
            </w:pPr>
            <w:r w:rsidRPr="00CE1B22">
              <w:rPr>
                <w:sz w:val="20"/>
                <w:szCs w:val="20"/>
              </w:rPr>
              <w:t>да</w:t>
            </w:r>
          </w:p>
        </w:tc>
      </w:tr>
      <w:tr w:rsidR="00CE1B22" w:rsidRPr="00CE1B22" w:rsidTr="00A669E4">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Borders>
              <w:right w:val="single" w:sz="4" w:space="0" w:color="auto"/>
            </w:tcBorders>
          </w:tcPr>
          <w:p w:rsidR="00CE1B22" w:rsidRPr="00CE1B22" w:rsidRDefault="00CE1B22" w:rsidP="00A669E4">
            <w:pPr>
              <w:pStyle w:val="ConsPlusNormal"/>
              <w:rPr>
                <w:rFonts w:ascii="Times New Roman" w:hAnsi="Times New Roman" w:cs="Times New Roman"/>
              </w:rPr>
            </w:pPr>
          </w:p>
        </w:tc>
        <w:tc>
          <w:tcPr>
            <w:tcW w:w="709" w:type="dxa"/>
            <w:tcBorders>
              <w:top w:val="single" w:sz="4" w:space="0" w:color="auto"/>
              <w:left w:val="single" w:sz="4" w:space="0" w:color="auto"/>
            </w:tcBorders>
          </w:tcPr>
          <w:p w:rsidR="00CE1B22" w:rsidRPr="00CE1B22" w:rsidRDefault="00CE1B22" w:rsidP="00A669E4">
            <w:pPr>
              <w:rPr>
                <w:sz w:val="20"/>
                <w:szCs w:val="20"/>
              </w:rPr>
            </w:pPr>
          </w:p>
        </w:tc>
        <w:tc>
          <w:tcPr>
            <w:tcW w:w="992" w:type="dxa"/>
            <w:tcBorders>
              <w:top w:val="single" w:sz="4" w:space="0" w:color="auto"/>
            </w:tcBorders>
          </w:tcPr>
          <w:p w:rsidR="00CE1B22" w:rsidRPr="00CE1B22" w:rsidRDefault="00CE1B22" w:rsidP="00A669E4">
            <w:pPr>
              <w:rPr>
                <w:sz w:val="20"/>
                <w:szCs w:val="20"/>
              </w:rPr>
            </w:pPr>
          </w:p>
        </w:tc>
        <w:tc>
          <w:tcPr>
            <w:tcW w:w="1559" w:type="dxa"/>
            <w:tcBorders>
              <w:top w:val="single" w:sz="4" w:space="0" w:color="auto"/>
            </w:tcBorders>
          </w:tcPr>
          <w:p w:rsidR="00CE1B22" w:rsidRPr="00CE1B22" w:rsidRDefault="00CE1B22" w:rsidP="00A669E4">
            <w:pPr>
              <w:pStyle w:val="ConsPlusNormal"/>
              <w:jc w:val="both"/>
              <w:rPr>
                <w:rFonts w:ascii="Times New Roman" w:hAnsi="Times New Roman" w:cs="Times New Roman"/>
              </w:rPr>
            </w:pPr>
            <w:r w:rsidRPr="00CE1B22">
              <w:rPr>
                <w:rFonts w:ascii="Times New Roman" w:hAnsi="Times New Roman" w:cs="Times New Roman"/>
              </w:rPr>
              <w:t>поддерживаемые типы данных, текстовые и графические возможности приложения</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jc w:val="center"/>
              <w:rPr>
                <w:sz w:val="20"/>
                <w:szCs w:val="20"/>
              </w:rPr>
            </w:pPr>
            <w:r w:rsidRPr="00CE1B22">
              <w:rPr>
                <w:sz w:val="20"/>
                <w:szCs w:val="20"/>
              </w:rPr>
              <w:t>текстовые, графические, числовые, звуковые и видеоданные</w:t>
            </w:r>
          </w:p>
        </w:tc>
        <w:tc>
          <w:tcPr>
            <w:tcW w:w="1843" w:type="dxa"/>
          </w:tcPr>
          <w:p w:rsidR="00CE1B22" w:rsidRPr="00CE1B22" w:rsidRDefault="00CE1B22" w:rsidP="00A669E4">
            <w:pPr>
              <w:jc w:val="center"/>
              <w:rPr>
                <w:sz w:val="20"/>
                <w:szCs w:val="20"/>
              </w:rPr>
            </w:pPr>
            <w:r w:rsidRPr="00CE1B22">
              <w:rPr>
                <w:sz w:val="20"/>
                <w:szCs w:val="20"/>
              </w:rPr>
              <w:t>текстовые, графические, числовые, звуковые и видеоданные</w:t>
            </w:r>
          </w:p>
        </w:tc>
        <w:tc>
          <w:tcPr>
            <w:tcW w:w="1843" w:type="dxa"/>
          </w:tcPr>
          <w:p w:rsidR="00CE1B22" w:rsidRPr="00CE1B22" w:rsidRDefault="00CE1B22" w:rsidP="00A669E4">
            <w:pPr>
              <w:jc w:val="center"/>
              <w:rPr>
                <w:sz w:val="20"/>
                <w:szCs w:val="20"/>
              </w:rPr>
            </w:pPr>
            <w:r w:rsidRPr="00CE1B22">
              <w:rPr>
                <w:sz w:val="20"/>
                <w:szCs w:val="20"/>
              </w:rPr>
              <w:t>текстовые, графические, числовые, звуковые и видеоданные</w:t>
            </w:r>
          </w:p>
        </w:tc>
        <w:tc>
          <w:tcPr>
            <w:tcW w:w="1843" w:type="dxa"/>
          </w:tcPr>
          <w:p w:rsidR="00CE1B22" w:rsidRPr="00CE1B22" w:rsidRDefault="00CE1B22" w:rsidP="00A669E4">
            <w:pPr>
              <w:jc w:val="center"/>
              <w:rPr>
                <w:sz w:val="20"/>
                <w:szCs w:val="20"/>
              </w:rPr>
            </w:pPr>
            <w:r w:rsidRPr="00CE1B22">
              <w:rPr>
                <w:sz w:val="20"/>
                <w:szCs w:val="20"/>
              </w:rPr>
              <w:t>текстовые, графические, числовые, звуковые и видеоданные</w:t>
            </w:r>
          </w:p>
        </w:tc>
      </w:tr>
      <w:tr w:rsidR="00CE1B22" w:rsidRPr="00CE1B22" w:rsidTr="00A669E4">
        <w:trPr>
          <w:trHeight w:val="240"/>
        </w:trPr>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Borders>
              <w:right w:val="single" w:sz="4" w:space="0" w:color="auto"/>
            </w:tcBorders>
          </w:tcPr>
          <w:p w:rsidR="00CE1B22" w:rsidRPr="00CE1B22" w:rsidRDefault="00CE1B22" w:rsidP="00A669E4">
            <w:pPr>
              <w:pStyle w:val="ConsPlusNormal"/>
              <w:rPr>
                <w:rFonts w:ascii="Times New Roman" w:hAnsi="Times New Roman" w:cs="Times New Roman"/>
              </w:rPr>
            </w:pPr>
          </w:p>
        </w:tc>
        <w:tc>
          <w:tcPr>
            <w:tcW w:w="709" w:type="dxa"/>
            <w:tcBorders>
              <w:left w:val="single" w:sz="4" w:space="0" w:color="auto"/>
            </w:tcBorders>
          </w:tcPr>
          <w:p w:rsidR="00CE1B22" w:rsidRPr="00CE1B22" w:rsidRDefault="00CE1B22" w:rsidP="00A669E4">
            <w:pPr>
              <w:rPr>
                <w:sz w:val="20"/>
                <w:szCs w:val="20"/>
              </w:rPr>
            </w:pPr>
          </w:p>
        </w:tc>
        <w:tc>
          <w:tcPr>
            <w:tcW w:w="992" w:type="dxa"/>
          </w:tcPr>
          <w:p w:rsidR="00CE1B22" w:rsidRPr="00CE1B22" w:rsidRDefault="00CE1B22" w:rsidP="00A669E4">
            <w:pPr>
              <w:rPr>
                <w:sz w:val="20"/>
                <w:szCs w:val="20"/>
              </w:rPr>
            </w:pPr>
          </w:p>
        </w:tc>
        <w:tc>
          <w:tcPr>
            <w:tcW w:w="1559" w:type="dxa"/>
          </w:tcPr>
          <w:p w:rsidR="00CE1B22" w:rsidRPr="00CE1B22" w:rsidRDefault="00CE1B22" w:rsidP="00A669E4">
            <w:pPr>
              <w:pStyle w:val="ConsPlusNormal"/>
              <w:jc w:val="both"/>
              <w:rPr>
                <w:rFonts w:ascii="Times New Roman" w:hAnsi="Times New Roman" w:cs="Times New Roman"/>
              </w:rPr>
            </w:pPr>
            <w:r w:rsidRPr="00CE1B22">
              <w:rPr>
                <w:rFonts w:ascii="Times New Roman" w:hAnsi="Times New Roman" w:cs="Times New Roman"/>
              </w:rPr>
              <w:t>соответствие Федеральному закону «О персональных данных» приложений, содержащих персональные данные (да/нет)</w:t>
            </w:r>
          </w:p>
        </w:tc>
        <w:tc>
          <w:tcPr>
            <w:tcW w:w="1276" w:type="dxa"/>
          </w:tcPr>
          <w:p w:rsidR="00CE1B22" w:rsidRPr="00CE1B22" w:rsidRDefault="00CE1B22" w:rsidP="00A669E4">
            <w:pPr>
              <w:jc w:val="center"/>
              <w:rPr>
                <w:sz w:val="20"/>
                <w:szCs w:val="20"/>
              </w:rPr>
            </w:pPr>
            <w:r w:rsidRPr="00CE1B22">
              <w:rPr>
                <w:sz w:val="20"/>
                <w:szCs w:val="20"/>
              </w:rPr>
              <w:t>Х</w:t>
            </w:r>
          </w:p>
        </w:tc>
        <w:tc>
          <w:tcPr>
            <w:tcW w:w="1843" w:type="dxa"/>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да</w:t>
            </w:r>
          </w:p>
        </w:tc>
        <w:tc>
          <w:tcPr>
            <w:tcW w:w="1843" w:type="dxa"/>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да</w:t>
            </w:r>
          </w:p>
        </w:tc>
        <w:tc>
          <w:tcPr>
            <w:tcW w:w="1843" w:type="dxa"/>
          </w:tcPr>
          <w:p w:rsidR="00CE1B22" w:rsidRPr="00CE1B22" w:rsidRDefault="00CE1B22" w:rsidP="00A669E4">
            <w:pPr>
              <w:ind w:left="34" w:hanging="34"/>
              <w:jc w:val="center"/>
              <w:rPr>
                <w:sz w:val="20"/>
                <w:szCs w:val="20"/>
              </w:rPr>
            </w:pPr>
            <w:r w:rsidRPr="00CE1B22">
              <w:rPr>
                <w:sz w:val="20"/>
                <w:szCs w:val="20"/>
              </w:rPr>
              <w:t>да</w:t>
            </w:r>
          </w:p>
        </w:tc>
        <w:tc>
          <w:tcPr>
            <w:tcW w:w="1843" w:type="dxa"/>
          </w:tcPr>
          <w:p w:rsidR="00CE1B22" w:rsidRPr="00CE1B22" w:rsidRDefault="00CE1B22" w:rsidP="00A669E4">
            <w:pPr>
              <w:jc w:val="center"/>
              <w:rPr>
                <w:sz w:val="20"/>
                <w:szCs w:val="20"/>
              </w:rPr>
            </w:pPr>
            <w:r w:rsidRPr="00CE1B22">
              <w:rPr>
                <w:sz w:val="20"/>
                <w:szCs w:val="20"/>
              </w:rPr>
              <w:t>да</w:t>
            </w:r>
          </w:p>
        </w:tc>
      </w:tr>
      <w:tr w:rsidR="00CE1B22" w:rsidRPr="00CE1B22" w:rsidTr="00A669E4">
        <w:trPr>
          <w:trHeight w:val="240"/>
        </w:trPr>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Borders>
              <w:right w:val="single" w:sz="4" w:space="0" w:color="auto"/>
            </w:tcBorders>
          </w:tcPr>
          <w:p w:rsidR="00CE1B22" w:rsidRPr="00CE1B22" w:rsidRDefault="00CE1B22" w:rsidP="00A669E4">
            <w:pPr>
              <w:pStyle w:val="ConsPlusNormal"/>
              <w:rPr>
                <w:rFonts w:ascii="Times New Roman" w:hAnsi="Times New Roman" w:cs="Times New Roman"/>
              </w:rPr>
            </w:pPr>
          </w:p>
        </w:tc>
        <w:tc>
          <w:tcPr>
            <w:tcW w:w="709" w:type="dxa"/>
            <w:tcBorders>
              <w:left w:val="single" w:sz="4" w:space="0" w:color="auto"/>
            </w:tcBorders>
            <w:vAlign w:val="bottom"/>
          </w:tcPr>
          <w:p w:rsidR="00CE1B22" w:rsidRPr="00CE1B22" w:rsidRDefault="00CE1B22" w:rsidP="00A669E4">
            <w:pPr>
              <w:rPr>
                <w:sz w:val="20"/>
                <w:szCs w:val="20"/>
              </w:rPr>
            </w:pPr>
            <w:r w:rsidRPr="00CE1B22">
              <w:rPr>
                <w:sz w:val="20"/>
                <w:szCs w:val="20"/>
              </w:rPr>
              <w:t>383</w:t>
            </w:r>
          </w:p>
        </w:tc>
        <w:tc>
          <w:tcPr>
            <w:tcW w:w="992" w:type="dxa"/>
            <w:vAlign w:val="bottom"/>
          </w:tcPr>
          <w:p w:rsidR="00CE1B22" w:rsidRPr="00CE1B22" w:rsidRDefault="00CE1B22" w:rsidP="00A669E4">
            <w:pPr>
              <w:rPr>
                <w:sz w:val="20"/>
                <w:szCs w:val="20"/>
              </w:rPr>
            </w:pPr>
            <w:r w:rsidRPr="00CE1B22">
              <w:rPr>
                <w:sz w:val="20"/>
                <w:szCs w:val="20"/>
              </w:rPr>
              <w:t>рубль</w:t>
            </w:r>
          </w:p>
        </w:tc>
        <w:tc>
          <w:tcPr>
            <w:tcW w:w="1559" w:type="dxa"/>
            <w:shd w:val="clear" w:color="auto" w:fill="auto"/>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предельная цена</w:t>
            </w:r>
          </w:p>
        </w:tc>
        <w:tc>
          <w:tcPr>
            <w:tcW w:w="1276" w:type="dxa"/>
            <w:shd w:val="clear" w:color="auto" w:fill="auto"/>
          </w:tcPr>
          <w:p w:rsidR="00CE1B22" w:rsidRPr="00CE1B22" w:rsidRDefault="00CE1B22" w:rsidP="00A669E4">
            <w:pPr>
              <w:jc w:val="center"/>
              <w:rPr>
                <w:sz w:val="20"/>
                <w:szCs w:val="20"/>
              </w:rPr>
            </w:pPr>
            <w:r w:rsidRPr="00CE1B22">
              <w:rPr>
                <w:sz w:val="20"/>
                <w:szCs w:val="20"/>
              </w:rPr>
              <w:t>Х</w:t>
            </w:r>
          </w:p>
        </w:tc>
        <w:tc>
          <w:tcPr>
            <w:tcW w:w="1843" w:type="dxa"/>
            <w:shd w:val="clear" w:color="auto" w:fill="auto"/>
          </w:tcPr>
          <w:p w:rsidR="00CE1B22" w:rsidRPr="00CE1B22" w:rsidRDefault="00CE1B22" w:rsidP="00A669E4">
            <w:pPr>
              <w:jc w:val="center"/>
              <w:rPr>
                <w:sz w:val="20"/>
                <w:szCs w:val="20"/>
              </w:rPr>
            </w:pPr>
            <w:r w:rsidRPr="00CE1B22">
              <w:rPr>
                <w:sz w:val="20"/>
                <w:szCs w:val="20"/>
              </w:rPr>
              <w:t>30 000,00</w:t>
            </w:r>
          </w:p>
        </w:tc>
        <w:tc>
          <w:tcPr>
            <w:tcW w:w="1843" w:type="dxa"/>
            <w:shd w:val="clear" w:color="auto" w:fill="auto"/>
          </w:tcPr>
          <w:p w:rsidR="00CE1B22" w:rsidRPr="00CE1B22" w:rsidRDefault="00CE1B22" w:rsidP="00A669E4">
            <w:pPr>
              <w:jc w:val="center"/>
              <w:rPr>
                <w:sz w:val="20"/>
                <w:szCs w:val="20"/>
              </w:rPr>
            </w:pPr>
            <w:r w:rsidRPr="00CE1B22">
              <w:rPr>
                <w:sz w:val="20"/>
                <w:szCs w:val="20"/>
              </w:rPr>
              <w:t>30 000,00</w:t>
            </w:r>
          </w:p>
        </w:tc>
        <w:tc>
          <w:tcPr>
            <w:tcW w:w="1843" w:type="dxa"/>
            <w:shd w:val="clear" w:color="auto" w:fill="auto"/>
          </w:tcPr>
          <w:p w:rsidR="00CE1B22" w:rsidRPr="00CE1B22" w:rsidRDefault="00CE1B22" w:rsidP="00A669E4">
            <w:pPr>
              <w:jc w:val="center"/>
              <w:rPr>
                <w:sz w:val="20"/>
                <w:szCs w:val="20"/>
              </w:rPr>
            </w:pPr>
            <w:r w:rsidRPr="00CE1B22">
              <w:rPr>
                <w:sz w:val="20"/>
                <w:szCs w:val="20"/>
              </w:rPr>
              <w:t>30 000,00</w:t>
            </w:r>
          </w:p>
        </w:tc>
        <w:tc>
          <w:tcPr>
            <w:tcW w:w="1843" w:type="dxa"/>
            <w:shd w:val="clear" w:color="auto" w:fill="auto"/>
          </w:tcPr>
          <w:p w:rsidR="00CE1B22" w:rsidRPr="00CE1B22" w:rsidRDefault="00CE1B22" w:rsidP="00A669E4">
            <w:pPr>
              <w:jc w:val="center"/>
              <w:rPr>
                <w:sz w:val="20"/>
                <w:szCs w:val="20"/>
              </w:rPr>
            </w:pPr>
            <w:r w:rsidRPr="00CE1B22">
              <w:rPr>
                <w:sz w:val="20"/>
                <w:szCs w:val="20"/>
              </w:rPr>
              <w:t>30 000,00</w:t>
            </w:r>
          </w:p>
        </w:tc>
      </w:tr>
      <w:tr w:rsidR="00CE1B22" w:rsidRPr="00CE1B22" w:rsidTr="00A669E4">
        <w:trPr>
          <w:trHeight w:val="240"/>
        </w:trPr>
        <w:tc>
          <w:tcPr>
            <w:tcW w:w="534" w:type="dxa"/>
            <w:vMerge w:val="restart"/>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10.</w:t>
            </w:r>
          </w:p>
        </w:tc>
        <w:tc>
          <w:tcPr>
            <w:tcW w:w="1134" w:type="dxa"/>
            <w:vMerge w:val="restart"/>
          </w:tcPr>
          <w:p w:rsidR="00CE1B22" w:rsidRPr="00CE1B22" w:rsidRDefault="00CE1B22" w:rsidP="00A669E4">
            <w:pPr>
              <w:rPr>
                <w:sz w:val="20"/>
                <w:szCs w:val="20"/>
              </w:rPr>
            </w:pPr>
            <w:r w:rsidRPr="00CE1B22">
              <w:rPr>
                <w:sz w:val="20"/>
                <w:szCs w:val="20"/>
              </w:rPr>
              <w:t>58.29.31</w:t>
            </w:r>
          </w:p>
        </w:tc>
        <w:tc>
          <w:tcPr>
            <w:tcW w:w="1417" w:type="dxa"/>
            <w:vMerge w:val="restart"/>
          </w:tcPr>
          <w:p w:rsidR="00CE1B22" w:rsidRPr="00CE1B22" w:rsidRDefault="00CE1B22" w:rsidP="00A669E4">
            <w:pPr>
              <w:pStyle w:val="ConsPlusNormal"/>
              <w:spacing w:line="256" w:lineRule="auto"/>
              <w:rPr>
                <w:rFonts w:ascii="Times New Roman" w:hAnsi="Times New Roman" w:cs="Times New Roman"/>
                <w:lang w:eastAsia="en-US"/>
              </w:rPr>
            </w:pPr>
            <w:r w:rsidRPr="00CE1B22">
              <w:rPr>
                <w:rFonts w:ascii="Times New Roman" w:hAnsi="Times New Roman" w:cs="Times New Roman"/>
                <w:lang w:eastAsia="en-US"/>
              </w:rPr>
              <w:t xml:space="preserve">Обеспечение программное системное для загрузки. </w:t>
            </w:r>
          </w:p>
          <w:p w:rsidR="00CE1B22" w:rsidRPr="00CE1B22" w:rsidRDefault="00CE1B22" w:rsidP="00A669E4">
            <w:pPr>
              <w:pStyle w:val="ConsPlusNormal"/>
              <w:spacing w:line="256" w:lineRule="auto"/>
              <w:rPr>
                <w:rFonts w:ascii="Times New Roman" w:hAnsi="Times New Roman" w:cs="Times New Roman"/>
                <w:lang w:eastAsia="en-US"/>
              </w:rPr>
            </w:pPr>
          </w:p>
          <w:p w:rsidR="00CE1B22" w:rsidRPr="00CE1B22" w:rsidRDefault="00CE1B22" w:rsidP="00A669E4">
            <w:pPr>
              <w:pStyle w:val="ConsPlusNormal"/>
              <w:spacing w:line="256" w:lineRule="auto"/>
              <w:rPr>
                <w:rFonts w:ascii="Times New Roman" w:hAnsi="Times New Roman" w:cs="Times New Roman"/>
                <w:lang w:eastAsia="en-US"/>
              </w:rPr>
            </w:pPr>
            <w:r w:rsidRPr="00CE1B22">
              <w:rPr>
                <w:rFonts w:ascii="Times New Roman" w:hAnsi="Times New Roman" w:cs="Times New Roman"/>
                <w:lang w:eastAsia="en-US"/>
              </w:rPr>
              <w:t>Пояснения по требуемой продукции: средства обеспечения информацион</w:t>
            </w:r>
            <w:r w:rsidRPr="00CE1B22">
              <w:rPr>
                <w:rFonts w:ascii="Times New Roman" w:hAnsi="Times New Roman" w:cs="Times New Roman"/>
                <w:lang w:eastAsia="en-US"/>
              </w:rPr>
              <w:lastRenderedPageBreak/>
              <w:t>ной безопасности</w:t>
            </w:r>
          </w:p>
        </w:tc>
        <w:tc>
          <w:tcPr>
            <w:tcW w:w="709" w:type="dxa"/>
          </w:tcPr>
          <w:p w:rsidR="00CE1B22" w:rsidRPr="00CE1B22" w:rsidRDefault="00CE1B22" w:rsidP="00A669E4">
            <w:pPr>
              <w:rPr>
                <w:sz w:val="20"/>
                <w:szCs w:val="20"/>
              </w:rPr>
            </w:pPr>
          </w:p>
        </w:tc>
        <w:tc>
          <w:tcPr>
            <w:tcW w:w="992" w:type="dxa"/>
          </w:tcPr>
          <w:p w:rsidR="00CE1B22" w:rsidRPr="00CE1B22" w:rsidRDefault="00CE1B22" w:rsidP="00A669E4">
            <w:pPr>
              <w:rPr>
                <w:sz w:val="20"/>
                <w:szCs w:val="20"/>
              </w:rPr>
            </w:pPr>
          </w:p>
        </w:tc>
        <w:tc>
          <w:tcPr>
            <w:tcW w:w="1559" w:type="dxa"/>
            <w:shd w:val="clear" w:color="auto" w:fill="auto"/>
          </w:tcPr>
          <w:p w:rsidR="00CE1B22" w:rsidRPr="00CE1B22" w:rsidRDefault="00CE1B22" w:rsidP="00A669E4">
            <w:pPr>
              <w:pStyle w:val="ConsPlusNormal"/>
              <w:spacing w:line="256" w:lineRule="auto"/>
              <w:rPr>
                <w:rFonts w:ascii="Times New Roman" w:hAnsi="Times New Roman" w:cs="Times New Roman"/>
                <w:lang w:eastAsia="en-US"/>
              </w:rPr>
            </w:pPr>
            <w:r w:rsidRPr="00CE1B22">
              <w:rPr>
                <w:rFonts w:ascii="Times New Roman" w:hAnsi="Times New Roman" w:cs="Times New Roman"/>
                <w:lang w:eastAsia="en-US"/>
              </w:rPr>
              <w:t xml:space="preserve">использование российских </w:t>
            </w:r>
            <w:proofErr w:type="spellStart"/>
            <w:r w:rsidRPr="00CE1B22">
              <w:rPr>
                <w:rFonts w:ascii="Times New Roman" w:hAnsi="Times New Roman" w:cs="Times New Roman"/>
                <w:lang w:eastAsia="en-US"/>
              </w:rPr>
              <w:t>криптоалгоритмов</w:t>
            </w:r>
            <w:proofErr w:type="spellEnd"/>
            <w:r w:rsidRPr="00CE1B22">
              <w:rPr>
                <w:rFonts w:ascii="Times New Roman" w:hAnsi="Times New Roman" w:cs="Times New Roman"/>
                <w:lang w:eastAsia="en-US"/>
              </w:rPr>
              <w:t xml:space="preserve"> при использовании криптографической защиты информации в составе средств обеспечения информационн</w:t>
            </w:r>
            <w:r w:rsidRPr="00CE1B22">
              <w:rPr>
                <w:rFonts w:ascii="Times New Roman" w:hAnsi="Times New Roman" w:cs="Times New Roman"/>
                <w:lang w:eastAsia="en-US"/>
              </w:rPr>
              <w:lastRenderedPageBreak/>
              <w:t>ой безопасности систем</w:t>
            </w:r>
          </w:p>
        </w:tc>
        <w:tc>
          <w:tcPr>
            <w:tcW w:w="1276" w:type="dxa"/>
            <w:shd w:val="clear" w:color="auto" w:fill="auto"/>
          </w:tcPr>
          <w:p w:rsidR="00CE1B22" w:rsidRPr="00CE1B22" w:rsidRDefault="00CE1B22" w:rsidP="00A669E4">
            <w:pPr>
              <w:jc w:val="center"/>
              <w:rPr>
                <w:sz w:val="20"/>
                <w:szCs w:val="20"/>
              </w:rPr>
            </w:pPr>
            <w:r w:rsidRPr="00CE1B22">
              <w:rPr>
                <w:sz w:val="20"/>
                <w:szCs w:val="20"/>
              </w:rPr>
              <w:lastRenderedPageBreak/>
              <w:t>Х</w:t>
            </w:r>
          </w:p>
        </w:tc>
        <w:tc>
          <w:tcPr>
            <w:tcW w:w="1843" w:type="dxa"/>
            <w:shd w:val="clear" w:color="auto" w:fill="auto"/>
          </w:tcPr>
          <w:p w:rsidR="00CE1B22" w:rsidRPr="00CE1B22" w:rsidRDefault="00CE1B22" w:rsidP="00A669E4">
            <w:pPr>
              <w:jc w:val="center"/>
              <w:rPr>
                <w:sz w:val="20"/>
                <w:szCs w:val="20"/>
              </w:rPr>
            </w:pPr>
            <w:r w:rsidRPr="00CE1B22">
              <w:rPr>
                <w:sz w:val="20"/>
                <w:szCs w:val="20"/>
              </w:rPr>
              <w:t>да</w:t>
            </w:r>
          </w:p>
        </w:tc>
        <w:tc>
          <w:tcPr>
            <w:tcW w:w="1843" w:type="dxa"/>
            <w:shd w:val="clear" w:color="auto" w:fill="auto"/>
          </w:tcPr>
          <w:p w:rsidR="00CE1B22" w:rsidRPr="00CE1B22" w:rsidRDefault="00CE1B22" w:rsidP="00A669E4">
            <w:pPr>
              <w:jc w:val="center"/>
              <w:rPr>
                <w:sz w:val="20"/>
                <w:szCs w:val="20"/>
              </w:rPr>
            </w:pPr>
            <w:r w:rsidRPr="00CE1B22">
              <w:rPr>
                <w:sz w:val="20"/>
                <w:szCs w:val="20"/>
              </w:rPr>
              <w:t>да</w:t>
            </w:r>
          </w:p>
        </w:tc>
        <w:tc>
          <w:tcPr>
            <w:tcW w:w="1843" w:type="dxa"/>
            <w:shd w:val="clear" w:color="auto" w:fill="auto"/>
          </w:tcPr>
          <w:p w:rsidR="00CE1B22" w:rsidRPr="00CE1B22" w:rsidRDefault="00CE1B22" w:rsidP="00A669E4">
            <w:pPr>
              <w:jc w:val="center"/>
              <w:rPr>
                <w:sz w:val="20"/>
                <w:szCs w:val="20"/>
              </w:rPr>
            </w:pPr>
            <w:r w:rsidRPr="00CE1B22">
              <w:rPr>
                <w:sz w:val="20"/>
                <w:szCs w:val="20"/>
              </w:rPr>
              <w:t>да</w:t>
            </w:r>
          </w:p>
        </w:tc>
        <w:tc>
          <w:tcPr>
            <w:tcW w:w="1843" w:type="dxa"/>
            <w:shd w:val="clear" w:color="auto" w:fill="auto"/>
          </w:tcPr>
          <w:p w:rsidR="00CE1B22" w:rsidRPr="00CE1B22" w:rsidRDefault="00CE1B22" w:rsidP="00A669E4">
            <w:pPr>
              <w:jc w:val="center"/>
              <w:rPr>
                <w:sz w:val="20"/>
                <w:szCs w:val="20"/>
              </w:rPr>
            </w:pPr>
            <w:r w:rsidRPr="00CE1B22">
              <w:rPr>
                <w:sz w:val="20"/>
                <w:szCs w:val="20"/>
              </w:rPr>
              <w:t>да</w:t>
            </w:r>
          </w:p>
        </w:tc>
      </w:tr>
      <w:tr w:rsidR="00CE1B22" w:rsidRPr="00CE1B22" w:rsidTr="00A669E4">
        <w:trPr>
          <w:trHeight w:val="240"/>
        </w:trPr>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p>
        </w:tc>
        <w:tc>
          <w:tcPr>
            <w:tcW w:w="992" w:type="dxa"/>
          </w:tcPr>
          <w:p w:rsidR="00CE1B22" w:rsidRPr="00CE1B22" w:rsidRDefault="00CE1B22" w:rsidP="00A669E4">
            <w:pPr>
              <w:rPr>
                <w:sz w:val="20"/>
                <w:szCs w:val="20"/>
              </w:rPr>
            </w:pPr>
          </w:p>
        </w:tc>
        <w:tc>
          <w:tcPr>
            <w:tcW w:w="1559" w:type="dxa"/>
            <w:shd w:val="clear" w:color="auto" w:fill="auto"/>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lang w:eastAsia="en-US"/>
              </w:rPr>
              <w:t>доступность на русском языке интерфейса конфигурирования средства информационной безопасности</w:t>
            </w:r>
          </w:p>
        </w:tc>
        <w:tc>
          <w:tcPr>
            <w:tcW w:w="1276" w:type="dxa"/>
            <w:shd w:val="clear" w:color="auto" w:fill="auto"/>
          </w:tcPr>
          <w:p w:rsidR="00CE1B22" w:rsidRPr="00CE1B22" w:rsidRDefault="00CE1B22" w:rsidP="00A669E4">
            <w:pPr>
              <w:jc w:val="center"/>
              <w:rPr>
                <w:sz w:val="20"/>
                <w:szCs w:val="20"/>
              </w:rPr>
            </w:pPr>
            <w:r w:rsidRPr="00CE1B22">
              <w:rPr>
                <w:sz w:val="20"/>
                <w:szCs w:val="20"/>
              </w:rPr>
              <w:t>Х</w:t>
            </w:r>
          </w:p>
        </w:tc>
        <w:tc>
          <w:tcPr>
            <w:tcW w:w="1843" w:type="dxa"/>
            <w:shd w:val="clear" w:color="auto" w:fill="auto"/>
          </w:tcPr>
          <w:p w:rsidR="00CE1B22" w:rsidRPr="00CE1B22" w:rsidRDefault="00CE1B22" w:rsidP="00A669E4">
            <w:pPr>
              <w:jc w:val="center"/>
              <w:rPr>
                <w:sz w:val="20"/>
                <w:szCs w:val="20"/>
              </w:rPr>
            </w:pPr>
            <w:r w:rsidRPr="00CE1B22">
              <w:rPr>
                <w:sz w:val="20"/>
                <w:szCs w:val="20"/>
              </w:rPr>
              <w:t>да</w:t>
            </w:r>
          </w:p>
        </w:tc>
        <w:tc>
          <w:tcPr>
            <w:tcW w:w="1843" w:type="dxa"/>
            <w:shd w:val="clear" w:color="auto" w:fill="auto"/>
          </w:tcPr>
          <w:p w:rsidR="00CE1B22" w:rsidRPr="00CE1B22" w:rsidRDefault="00CE1B22" w:rsidP="00A669E4">
            <w:pPr>
              <w:jc w:val="center"/>
              <w:rPr>
                <w:sz w:val="20"/>
                <w:szCs w:val="20"/>
              </w:rPr>
            </w:pPr>
            <w:r w:rsidRPr="00CE1B22">
              <w:rPr>
                <w:sz w:val="20"/>
                <w:szCs w:val="20"/>
              </w:rPr>
              <w:t>да</w:t>
            </w:r>
          </w:p>
        </w:tc>
        <w:tc>
          <w:tcPr>
            <w:tcW w:w="1843" w:type="dxa"/>
            <w:shd w:val="clear" w:color="auto" w:fill="auto"/>
          </w:tcPr>
          <w:p w:rsidR="00CE1B22" w:rsidRPr="00CE1B22" w:rsidRDefault="00CE1B22" w:rsidP="00A669E4">
            <w:pPr>
              <w:jc w:val="center"/>
              <w:rPr>
                <w:sz w:val="20"/>
                <w:szCs w:val="20"/>
              </w:rPr>
            </w:pPr>
            <w:r w:rsidRPr="00CE1B22">
              <w:rPr>
                <w:sz w:val="20"/>
                <w:szCs w:val="20"/>
              </w:rPr>
              <w:t>да</w:t>
            </w:r>
          </w:p>
        </w:tc>
        <w:tc>
          <w:tcPr>
            <w:tcW w:w="1843" w:type="dxa"/>
            <w:shd w:val="clear" w:color="auto" w:fill="auto"/>
          </w:tcPr>
          <w:p w:rsidR="00CE1B22" w:rsidRPr="00CE1B22" w:rsidRDefault="00CE1B22" w:rsidP="00A669E4">
            <w:pPr>
              <w:jc w:val="center"/>
              <w:rPr>
                <w:sz w:val="20"/>
                <w:szCs w:val="20"/>
              </w:rPr>
            </w:pPr>
            <w:r w:rsidRPr="00CE1B22">
              <w:rPr>
                <w:sz w:val="20"/>
                <w:szCs w:val="20"/>
              </w:rPr>
              <w:t>да</w:t>
            </w:r>
          </w:p>
        </w:tc>
      </w:tr>
      <w:tr w:rsidR="00CE1B22" w:rsidRPr="00CE1B22" w:rsidTr="00A669E4">
        <w:trPr>
          <w:trHeight w:val="240"/>
        </w:trPr>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vAlign w:val="bottom"/>
          </w:tcPr>
          <w:p w:rsidR="00CE1B22" w:rsidRPr="00CE1B22" w:rsidRDefault="00CE1B22" w:rsidP="00A669E4">
            <w:pPr>
              <w:rPr>
                <w:sz w:val="20"/>
                <w:szCs w:val="20"/>
              </w:rPr>
            </w:pPr>
            <w:r w:rsidRPr="00CE1B22">
              <w:rPr>
                <w:sz w:val="20"/>
                <w:szCs w:val="20"/>
              </w:rPr>
              <w:t>383</w:t>
            </w:r>
          </w:p>
        </w:tc>
        <w:tc>
          <w:tcPr>
            <w:tcW w:w="992" w:type="dxa"/>
            <w:vAlign w:val="bottom"/>
          </w:tcPr>
          <w:p w:rsidR="00CE1B22" w:rsidRPr="00CE1B22" w:rsidRDefault="00CE1B22" w:rsidP="00A669E4">
            <w:pPr>
              <w:rPr>
                <w:sz w:val="20"/>
                <w:szCs w:val="20"/>
              </w:rPr>
            </w:pPr>
            <w:r w:rsidRPr="00CE1B22">
              <w:rPr>
                <w:sz w:val="20"/>
                <w:szCs w:val="20"/>
              </w:rPr>
              <w:t>рубль</w:t>
            </w:r>
          </w:p>
        </w:tc>
        <w:tc>
          <w:tcPr>
            <w:tcW w:w="1559" w:type="dxa"/>
            <w:shd w:val="clear" w:color="auto" w:fill="auto"/>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предельная цена</w:t>
            </w:r>
          </w:p>
        </w:tc>
        <w:tc>
          <w:tcPr>
            <w:tcW w:w="1276" w:type="dxa"/>
            <w:shd w:val="clear" w:color="auto" w:fill="auto"/>
          </w:tcPr>
          <w:p w:rsidR="00CE1B22" w:rsidRPr="00CE1B22" w:rsidRDefault="00CE1B22" w:rsidP="00A669E4">
            <w:pPr>
              <w:jc w:val="center"/>
              <w:rPr>
                <w:sz w:val="20"/>
                <w:szCs w:val="20"/>
              </w:rPr>
            </w:pPr>
            <w:r w:rsidRPr="00CE1B22">
              <w:rPr>
                <w:sz w:val="20"/>
                <w:szCs w:val="20"/>
              </w:rPr>
              <w:t>Х</w:t>
            </w:r>
          </w:p>
        </w:tc>
        <w:tc>
          <w:tcPr>
            <w:tcW w:w="1843" w:type="dxa"/>
            <w:shd w:val="clear" w:color="auto" w:fill="auto"/>
          </w:tcPr>
          <w:p w:rsidR="00CE1B22" w:rsidRPr="00CE1B22" w:rsidRDefault="00CE1B22" w:rsidP="00A669E4">
            <w:pPr>
              <w:jc w:val="center"/>
              <w:rPr>
                <w:sz w:val="20"/>
                <w:szCs w:val="20"/>
              </w:rPr>
            </w:pPr>
            <w:r w:rsidRPr="00CE1B22">
              <w:rPr>
                <w:sz w:val="20"/>
                <w:szCs w:val="20"/>
              </w:rPr>
              <w:t>не более</w:t>
            </w:r>
          </w:p>
          <w:p w:rsidR="00CE1B22" w:rsidRPr="00CE1B22" w:rsidRDefault="00CE1B22" w:rsidP="00A669E4">
            <w:pPr>
              <w:jc w:val="center"/>
              <w:rPr>
                <w:sz w:val="20"/>
                <w:szCs w:val="20"/>
              </w:rPr>
            </w:pPr>
            <w:r w:rsidRPr="00CE1B22">
              <w:rPr>
                <w:sz w:val="20"/>
                <w:szCs w:val="20"/>
              </w:rPr>
              <w:t>200 000,00</w:t>
            </w:r>
          </w:p>
        </w:tc>
        <w:tc>
          <w:tcPr>
            <w:tcW w:w="1843" w:type="dxa"/>
            <w:shd w:val="clear" w:color="auto" w:fill="auto"/>
          </w:tcPr>
          <w:p w:rsidR="00CE1B22" w:rsidRPr="00CE1B22" w:rsidRDefault="00CE1B22" w:rsidP="00A669E4">
            <w:pPr>
              <w:jc w:val="center"/>
              <w:rPr>
                <w:sz w:val="20"/>
                <w:szCs w:val="20"/>
              </w:rPr>
            </w:pPr>
            <w:r w:rsidRPr="00CE1B22">
              <w:rPr>
                <w:sz w:val="20"/>
                <w:szCs w:val="20"/>
              </w:rPr>
              <w:t>не более</w:t>
            </w:r>
          </w:p>
          <w:p w:rsidR="00CE1B22" w:rsidRPr="00CE1B22" w:rsidRDefault="00CE1B22" w:rsidP="00A669E4">
            <w:pPr>
              <w:jc w:val="center"/>
              <w:rPr>
                <w:sz w:val="20"/>
                <w:szCs w:val="20"/>
              </w:rPr>
            </w:pPr>
            <w:r w:rsidRPr="00CE1B22">
              <w:rPr>
                <w:sz w:val="20"/>
                <w:szCs w:val="20"/>
              </w:rPr>
              <w:t>200 000,00</w:t>
            </w:r>
          </w:p>
        </w:tc>
        <w:tc>
          <w:tcPr>
            <w:tcW w:w="1843" w:type="dxa"/>
            <w:shd w:val="clear" w:color="auto" w:fill="auto"/>
          </w:tcPr>
          <w:p w:rsidR="00CE1B22" w:rsidRPr="00CE1B22" w:rsidRDefault="00CE1B22" w:rsidP="00A669E4">
            <w:pPr>
              <w:jc w:val="center"/>
              <w:rPr>
                <w:sz w:val="20"/>
                <w:szCs w:val="20"/>
              </w:rPr>
            </w:pPr>
            <w:r w:rsidRPr="00CE1B22">
              <w:rPr>
                <w:sz w:val="20"/>
                <w:szCs w:val="20"/>
              </w:rPr>
              <w:t>не более</w:t>
            </w:r>
          </w:p>
          <w:p w:rsidR="00CE1B22" w:rsidRPr="00CE1B22" w:rsidRDefault="00CE1B22" w:rsidP="00A669E4">
            <w:pPr>
              <w:jc w:val="center"/>
              <w:rPr>
                <w:sz w:val="20"/>
                <w:szCs w:val="20"/>
              </w:rPr>
            </w:pPr>
            <w:r w:rsidRPr="00CE1B22">
              <w:rPr>
                <w:sz w:val="20"/>
                <w:szCs w:val="20"/>
              </w:rPr>
              <w:t>200 000,00</w:t>
            </w:r>
          </w:p>
        </w:tc>
        <w:tc>
          <w:tcPr>
            <w:tcW w:w="1843" w:type="dxa"/>
            <w:shd w:val="clear" w:color="auto" w:fill="auto"/>
          </w:tcPr>
          <w:p w:rsidR="00CE1B22" w:rsidRPr="00CE1B22" w:rsidRDefault="00CE1B22" w:rsidP="00A669E4">
            <w:pPr>
              <w:jc w:val="center"/>
              <w:rPr>
                <w:sz w:val="20"/>
                <w:szCs w:val="20"/>
              </w:rPr>
            </w:pPr>
            <w:r w:rsidRPr="00CE1B22">
              <w:rPr>
                <w:sz w:val="20"/>
                <w:szCs w:val="20"/>
              </w:rPr>
              <w:t>не более</w:t>
            </w:r>
          </w:p>
          <w:p w:rsidR="00CE1B22" w:rsidRPr="00CE1B22" w:rsidRDefault="00CE1B22" w:rsidP="00A669E4">
            <w:pPr>
              <w:jc w:val="center"/>
              <w:rPr>
                <w:sz w:val="20"/>
                <w:szCs w:val="20"/>
              </w:rPr>
            </w:pPr>
            <w:r w:rsidRPr="00CE1B22">
              <w:rPr>
                <w:sz w:val="20"/>
                <w:szCs w:val="20"/>
              </w:rPr>
              <w:t>200 000,00</w:t>
            </w:r>
          </w:p>
        </w:tc>
      </w:tr>
      <w:tr w:rsidR="00CE1B22" w:rsidRPr="00CE1B22" w:rsidTr="00A669E4">
        <w:trPr>
          <w:trHeight w:val="276"/>
        </w:trPr>
        <w:tc>
          <w:tcPr>
            <w:tcW w:w="14993" w:type="dxa"/>
            <w:gridSpan w:val="11"/>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b/>
              </w:rPr>
              <w:t>Дополнительный перечень отдельных видов товаров, работ, услуг</w:t>
            </w:r>
          </w:p>
        </w:tc>
      </w:tr>
      <w:tr w:rsidR="00CE1B22" w:rsidRPr="00CE1B22" w:rsidTr="00A669E4">
        <w:trPr>
          <w:trHeight w:val="600"/>
        </w:trPr>
        <w:tc>
          <w:tcPr>
            <w:tcW w:w="534" w:type="dxa"/>
            <w:vMerge w:val="restart"/>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11.</w:t>
            </w:r>
          </w:p>
        </w:tc>
        <w:tc>
          <w:tcPr>
            <w:tcW w:w="1134" w:type="dxa"/>
            <w:vMerge w:val="restart"/>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35.30.11</w:t>
            </w:r>
          </w:p>
        </w:tc>
        <w:tc>
          <w:tcPr>
            <w:tcW w:w="1417" w:type="dxa"/>
            <w:vMerge w:val="restart"/>
          </w:tcPr>
          <w:p w:rsidR="00CE1B22" w:rsidRPr="00CE1B22" w:rsidRDefault="00CE1B22" w:rsidP="00A669E4">
            <w:pPr>
              <w:pStyle w:val="ConsPlusNormal"/>
              <w:rPr>
                <w:rFonts w:ascii="Times New Roman" w:hAnsi="Times New Roman" w:cs="Times New Roman"/>
              </w:rPr>
            </w:pPr>
            <w:r w:rsidRPr="00CE1B22">
              <w:rPr>
                <w:rFonts w:ascii="Times New Roman" w:hAnsi="Times New Roman" w:cs="Times New Roman"/>
              </w:rPr>
              <w:t>Тепловая энергия</w:t>
            </w:r>
          </w:p>
        </w:tc>
        <w:tc>
          <w:tcPr>
            <w:tcW w:w="709" w:type="dxa"/>
          </w:tcPr>
          <w:p w:rsidR="00CE1B22" w:rsidRPr="00CE1B22" w:rsidRDefault="00CE1B22" w:rsidP="00A669E4">
            <w:pPr>
              <w:rPr>
                <w:sz w:val="20"/>
                <w:szCs w:val="20"/>
              </w:rPr>
            </w:pPr>
            <w:r w:rsidRPr="00CE1B22">
              <w:rPr>
                <w:sz w:val="20"/>
                <w:szCs w:val="20"/>
              </w:rPr>
              <w:t>233</w:t>
            </w:r>
          </w:p>
        </w:tc>
        <w:tc>
          <w:tcPr>
            <w:tcW w:w="992" w:type="dxa"/>
          </w:tcPr>
          <w:p w:rsidR="00CE1B22" w:rsidRPr="00CE1B22" w:rsidRDefault="00CE1B22" w:rsidP="00A669E4">
            <w:pPr>
              <w:rPr>
                <w:sz w:val="20"/>
                <w:szCs w:val="20"/>
              </w:rPr>
            </w:pPr>
            <w:r w:rsidRPr="00CE1B22">
              <w:rPr>
                <w:sz w:val="20"/>
                <w:szCs w:val="20"/>
              </w:rPr>
              <w:t>Гкал</w:t>
            </w:r>
          </w:p>
        </w:tc>
        <w:tc>
          <w:tcPr>
            <w:tcW w:w="1559" w:type="dxa"/>
          </w:tcPr>
          <w:p w:rsidR="00CE1B22" w:rsidRPr="00CE1B22" w:rsidRDefault="00CE1B22" w:rsidP="00A669E4">
            <w:pPr>
              <w:rPr>
                <w:sz w:val="20"/>
                <w:szCs w:val="20"/>
              </w:rPr>
            </w:pPr>
            <w:r w:rsidRPr="00CE1B22">
              <w:rPr>
                <w:sz w:val="20"/>
                <w:szCs w:val="20"/>
              </w:rPr>
              <w:t>Гкал</w:t>
            </w:r>
          </w:p>
        </w:tc>
        <w:tc>
          <w:tcPr>
            <w:tcW w:w="8648" w:type="dxa"/>
            <w:gridSpan w:val="5"/>
          </w:tcPr>
          <w:p w:rsidR="00CE1B22" w:rsidRPr="00CE1B22" w:rsidRDefault="00CE1B22" w:rsidP="00A669E4">
            <w:pPr>
              <w:pStyle w:val="ConsPlusNormal"/>
              <w:jc w:val="center"/>
              <w:rPr>
                <w:rFonts w:ascii="Times New Roman" w:hAnsi="Times New Roman" w:cs="Times New Roman"/>
              </w:rPr>
            </w:pPr>
          </w:p>
        </w:tc>
      </w:tr>
      <w:tr w:rsidR="00CE1B22" w:rsidRPr="00CE1B22" w:rsidTr="00A669E4">
        <w:trPr>
          <w:trHeight w:val="579"/>
        </w:trPr>
        <w:tc>
          <w:tcPr>
            <w:tcW w:w="534" w:type="dxa"/>
            <w:vMerge/>
          </w:tcPr>
          <w:p w:rsidR="00CE1B22" w:rsidRPr="00CE1B22" w:rsidRDefault="00CE1B22" w:rsidP="00A669E4">
            <w:pPr>
              <w:pStyle w:val="ConsPlusNormal"/>
              <w:jc w:val="center"/>
              <w:rPr>
                <w:rFonts w:ascii="Times New Roman" w:hAnsi="Times New Roman" w:cs="Times New Roman"/>
              </w:rPr>
            </w:pPr>
          </w:p>
        </w:tc>
        <w:tc>
          <w:tcPr>
            <w:tcW w:w="1134" w:type="dxa"/>
            <w:vMerge/>
          </w:tcPr>
          <w:p w:rsidR="00CE1B22" w:rsidRPr="00CE1B22" w:rsidRDefault="00CE1B22" w:rsidP="00A669E4">
            <w:pPr>
              <w:pStyle w:val="ConsPlusNormal"/>
              <w:jc w:val="center"/>
              <w:rPr>
                <w:rFonts w:ascii="Times New Roman" w:hAnsi="Times New Roman" w:cs="Times New Roman"/>
              </w:rPr>
            </w:pPr>
          </w:p>
        </w:tc>
        <w:tc>
          <w:tcPr>
            <w:tcW w:w="1417" w:type="dxa"/>
            <w:vMerge/>
          </w:tcPr>
          <w:p w:rsidR="00CE1B22" w:rsidRPr="00CE1B22" w:rsidRDefault="00CE1B22" w:rsidP="00A669E4">
            <w:pPr>
              <w:pStyle w:val="ConsPlusNormal"/>
              <w:rPr>
                <w:rFonts w:ascii="Times New Roman" w:hAnsi="Times New Roman" w:cs="Times New Roman"/>
              </w:rPr>
            </w:pPr>
          </w:p>
        </w:tc>
        <w:tc>
          <w:tcPr>
            <w:tcW w:w="709" w:type="dxa"/>
          </w:tcPr>
          <w:p w:rsidR="00CE1B22" w:rsidRPr="00CE1B22" w:rsidRDefault="00CE1B22" w:rsidP="00A669E4">
            <w:pPr>
              <w:rPr>
                <w:sz w:val="20"/>
                <w:szCs w:val="20"/>
              </w:rPr>
            </w:pPr>
            <w:r w:rsidRPr="00CE1B22">
              <w:rPr>
                <w:sz w:val="20"/>
                <w:szCs w:val="20"/>
              </w:rPr>
              <w:t>383</w:t>
            </w:r>
          </w:p>
        </w:tc>
        <w:tc>
          <w:tcPr>
            <w:tcW w:w="992" w:type="dxa"/>
          </w:tcPr>
          <w:p w:rsidR="00CE1B22" w:rsidRPr="00CE1B22" w:rsidRDefault="00CE1B22" w:rsidP="00A669E4">
            <w:pPr>
              <w:rPr>
                <w:sz w:val="20"/>
                <w:szCs w:val="20"/>
              </w:rPr>
            </w:pPr>
            <w:r w:rsidRPr="00CE1B22">
              <w:rPr>
                <w:sz w:val="20"/>
                <w:szCs w:val="20"/>
              </w:rPr>
              <w:t>рубль</w:t>
            </w:r>
          </w:p>
        </w:tc>
        <w:tc>
          <w:tcPr>
            <w:tcW w:w="1559" w:type="dxa"/>
          </w:tcPr>
          <w:p w:rsidR="00CE1B22" w:rsidRPr="00CE1B22" w:rsidRDefault="00CE1B22" w:rsidP="00A669E4">
            <w:pPr>
              <w:pStyle w:val="ConsPlusNormal"/>
              <w:rPr>
                <w:rFonts w:ascii="Times New Roman" w:hAnsi="Times New Roman" w:cs="Times New Roman"/>
                <w:highlight w:val="yellow"/>
              </w:rPr>
            </w:pPr>
            <w:r w:rsidRPr="00CE1B22">
              <w:rPr>
                <w:rFonts w:ascii="Times New Roman" w:hAnsi="Times New Roman" w:cs="Times New Roman"/>
              </w:rPr>
              <w:t>Предельная цена (за 1 Гкал)</w:t>
            </w:r>
          </w:p>
        </w:tc>
        <w:tc>
          <w:tcPr>
            <w:tcW w:w="8648" w:type="dxa"/>
            <w:gridSpan w:val="5"/>
            <w:vAlign w:val="center"/>
          </w:tcPr>
          <w:p w:rsidR="00CE1B22" w:rsidRPr="00CE1B22" w:rsidRDefault="00CE1B22" w:rsidP="00A669E4">
            <w:pPr>
              <w:pStyle w:val="ConsPlusNormal"/>
              <w:jc w:val="center"/>
              <w:rPr>
                <w:rFonts w:ascii="Times New Roman" w:hAnsi="Times New Roman" w:cs="Times New Roman"/>
              </w:rPr>
            </w:pPr>
            <w:r w:rsidRPr="00CE1B22">
              <w:rPr>
                <w:rFonts w:ascii="Times New Roman" w:hAnsi="Times New Roman" w:cs="Times New Roman"/>
              </w:rPr>
              <w:t>Регулируемый тариф 5 571,36</w:t>
            </w:r>
          </w:p>
        </w:tc>
      </w:tr>
    </w:tbl>
    <w:p w:rsidR="00CE1B22" w:rsidRDefault="00CE1B22" w:rsidP="00164401">
      <w:pPr>
        <w:pStyle w:val="ConsPlusNormal"/>
        <w:jc w:val="center"/>
        <w:rPr>
          <w:rFonts w:ascii="Times New Roman" w:hAnsi="Times New Roman" w:cs="Times New Roman"/>
        </w:rPr>
      </w:pPr>
    </w:p>
    <w:p w:rsidR="00164401" w:rsidRDefault="00164401" w:rsidP="00164401">
      <w:pPr>
        <w:rPr>
          <w:b/>
          <w:sz w:val="20"/>
          <w:szCs w:val="20"/>
        </w:rPr>
      </w:pPr>
      <w:r>
        <w:rPr>
          <w:b/>
          <w:sz w:val="20"/>
          <w:szCs w:val="20"/>
        </w:rPr>
        <w:t>Примечание:</w:t>
      </w:r>
    </w:p>
    <w:p w:rsidR="00164401" w:rsidRDefault="00164401" w:rsidP="00164401">
      <w:pPr>
        <w:tabs>
          <w:tab w:val="left" w:pos="284"/>
        </w:tabs>
        <w:rPr>
          <w:sz w:val="20"/>
          <w:szCs w:val="20"/>
        </w:rPr>
      </w:pPr>
      <w:r>
        <w:rPr>
          <w:sz w:val="20"/>
          <w:szCs w:val="20"/>
        </w:rPr>
        <w:t>1.</w:t>
      </w:r>
      <w:r>
        <w:rPr>
          <w:sz w:val="20"/>
          <w:szCs w:val="20"/>
        </w:rPr>
        <w:tab/>
      </w:r>
      <w:r w:rsidRPr="00C14F42">
        <w:rPr>
          <w:sz w:val="20"/>
          <w:szCs w:val="20"/>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sidR="00DD2298">
        <w:rPr>
          <w:sz w:val="20"/>
          <w:szCs w:val="20"/>
        </w:rPr>
        <w:t>учреждения</w:t>
      </w:r>
      <w:r w:rsidRPr="00C14F42">
        <w:rPr>
          <w:sz w:val="20"/>
          <w:szCs w:val="20"/>
        </w:rPr>
        <w:t>.</w:t>
      </w:r>
    </w:p>
    <w:p w:rsidR="00164401" w:rsidRPr="00C14F42" w:rsidRDefault="00164401" w:rsidP="00164401">
      <w:pPr>
        <w:tabs>
          <w:tab w:val="left" w:pos="284"/>
        </w:tabs>
        <w:rPr>
          <w:sz w:val="20"/>
          <w:szCs w:val="20"/>
        </w:rPr>
      </w:pPr>
      <w:r>
        <w:rPr>
          <w:sz w:val="20"/>
          <w:szCs w:val="20"/>
        </w:rPr>
        <w:t>2.</w:t>
      </w:r>
      <w:r>
        <w:rPr>
          <w:sz w:val="20"/>
          <w:szCs w:val="20"/>
        </w:rPr>
        <w:tab/>
        <w:t xml:space="preserve">Для муниципальных учреждений подведомственных Управлению культуры, спорта и молодежной политики администрации </w:t>
      </w:r>
      <w:proofErr w:type="spellStart"/>
      <w:r>
        <w:rPr>
          <w:sz w:val="20"/>
          <w:szCs w:val="20"/>
        </w:rPr>
        <w:t>Дальнегорского</w:t>
      </w:r>
      <w:proofErr w:type="spellEnd"/>
      <w:r>
        <w:rPr>
          <w:sz w:val="20"/>
          <w:szCs w:val="20"/>
        </w:rPr>
        <w:t xml:space="preserve"> городского округа:</w:t>
      </w:r>
    </w:p>
    <w:p w:rsidR="00164401" w:rsidRDefault="00164401" w:rsidP="00164401">
      <w:pPr>
        <w:rPr>
          <w:sz w:val="20"/>
          <w:szCs w:val="20"/>
        </w:rPr>
      </w:pPr>
      <w:r>
        <w:rPr>
          <w:sz w:val="20"/>
          <w:szCs w:val="20"/>
          <w:u w:val="single"/>
        </w:rPr>
        <w:t>Высшая</w:t>
      </w:r>
      <w:r w:rsidRPr="007D16E3">
        <w:rPr>
          <w:sz w:val="20"/>
          <w:szCs w:val="20"/>
          <w:u w:val="single"/>
        </w:rPr>
        <w:t xml:space="preserve"> категория и, (или) группа должностей</w:t>
      </w:r>
      <w:r>
        <w:rPr>
          <w:sz w:val="20"/>
          <w:szCs w:val="20"/>
        </w:rPr>
        <w:t xml:space="preserve"> - отсутствует;</w:t>
      </w:r>
    </w:p>
    <w:p w:rsidR="00164401" w:rsidRDefault="00164401" w:rsidP="00164401">
      <w:pPr>
        <w:rPr>
          <w:sz w:val="20"/>
          <w:szCs w:val="20"/>
        </w:rPr>
      </w:pPr>
      <w:r>
        <w:rPr>
          <w:sz w:val="20"/>
          <w:szCs w:val="20"/>
          <w:u w:val="single"/>
        </w:rPr>
        <w:t xml:space="preserve">Главная </w:t>
      </w:r>
      <w:r w:rsidRPr="007D16E3">
        <w:rPr>
          <w:sz w:val="20"/>
          <w:szCs w:val="20"/>
          <w:u w:val="single"/>
        </w:rPr>
        <w:t>категория  и, (или) группа должностей</w:t>
      </w:r>
      <w:r>
        <w:rPr>
          <w:sz w:val="20"/>
          <w:szCs w:val="20"/>
        </w:rPr>
        <w:t>:</w:t>
      </w:r>
    </w:p>
    <w:p w:rsidR="00164401" w:rsidRDefault="00164401" w:rsidP="00164401">
      <w:pPr>
        <w:rPr>
          <w:sz w:val="20"/>
          <w:szCs w:val="20"/>
        </w:rPr>
      </w:pPr>
      <w:r>
        <w:rPr>
          <w:sz w:val="20"/>
          <w:szCs w:val="20"/>
        </w:rPr>
        <w:t>руководитель бюджетного (казённого) учреждения, главный бухгалтер, начальник планово-экономического отдела;</w:t>
      </w:r>
    </w:p>
    <w:p w:rsidR="00164401" w:rsidRDefault="00164401" w:rsidP="00164401">
      <w:pPr>
        <w:rPr>
          <w:sz w:val="20"/>
          <w:szCs w:val="20"/>
        </w:rPr>
      </w:pPr>
      <w:r w:rsidRPr="007D16E3">
        <w:rPr>
          <w:sz w:val="20"/>
          <w:szCs w:val="20"/>
          <w:u w:val="single"/>
        </w:rPr>
        <w:t>Ведущая категория и, (или) группа должностей</w:t>
      </w:r>
      <w:proofErr w:type="gramStart"/>
      <w:r>
        <w:rPr>
          <w:sz w:val="20"/>
          <w:szCs w:val="20"/>
        </w:rPr>
        <w:t xml:space="preserve"> :</w:t>
      </w:r>
      <w:proofErr w:type="gramEnd"/>
    </w:p>
    <w:p w:rsidR="00164401" w:rsidRDefault="00164401" w:rsidP="00164401">
      <w:pPr>
        <w:rPr>
          <w:sz w:val="20"/>
          <w:szCs w:val="20"/>
        </w:rPr>
      </w:pPr>
      <w:proofErr w:type="gramStart"/>
      <w:r>
        <w:rPr>
          <w:sz w:val="20"/>
          <w:szCs w:val="20"/>
        </w:rPr>
        <w:t xml:space="preserve">заместитель руководителя, ведущий бухгалтер, ведущий экономист, бухгалтер, экономист, инспектор по кадрам, программист, заведующий, юрист, менеджер, художественный  руководитель, руководитель кружка, главный художник, художник, режиссер, концертмейстер, балетмейстер, хормейстер, звукорежиссер, инструктор, библиотекарь, библиограф, настройщик, </w:t>
      </w:r>
      <w:proofErr w:type="spellStart"/>
      <w:r>
        <w:rPr>
          <w:sz w:val="20"/>
          <w:szCs w:val="20"/>
        </w:rPr>
        <w:t>культорганизатор</w:t>
      </w:r>
      <w:proofErr w:type="spellEnd"/>
      <w:r>
        <w:rPr>
          <w:sz w:val="20"/>
          <w:szCs w:val="20"/>
        </w:rPr>
        <w:t>, инженер,</w:t>
      </w:r>
      <w:r w:rsidRPr="00C1590F">
        <w:t xml:space="preserve"> </w:t>
      </w:r>
      <w:r w:rsidRPr="00C1590F">
        <w:rPr>
          <w:sz w:val="20"/>
          <w:szCs w:val="20"/>
        </w:rPr>
        <w:t>инструктор</w:t>
      </w:r>
      <w:r>
        <w:rPr>
          <w:sz w:val="20"/>
          <w:szCs w:val="20"/>
        </w:rPr>
        <w:t>, главный хранитель фондов, редактор, врач, старшая медсестра, методист, дирижёр,  аккомпаниатор, педагогический персонал;</w:t>
      </w:r>
      <w:proofErr w:type="gramEnd"/>
    </w:p>
    <w:p w:rsidR="00164401" w:rsidRDefault="00164401" w:rsidP="00164401">
      <w:pPr>
        <w:rPr>
          <w:sz w:val="20"/>
          <w:szCs w:val="20"/>
        </w:rPr>
      </w:pPr>
      <w:r w:rsidRPr="00816AE3">
        <w:rPr>
          <w:sz w:val="20"/>
          <w:szCs w:val="20"/>
          <w:u w:val="single"/>
        </w:rPr>
        <w:t>Старшая категория и, (или) группа должностей</w:t>
      </w:r>
      <w:r>
        <w:rPr>
          <w:sz w:val="20"/>
          <w:szCs w:val="20"/>
        </w:rPr>
        <w:t>:</w:t>
      </w:r>
    </w:p>
    <w:p w:rsidR="00164401" w:rsidRDefault="00164401" w:rsidP="00164401">
      <w:pPr>
        <w:rPr>
          <w:sz w:val="20"/>
          <w:szCs w:val="20"/>
        </w:rPr>
      </w:pPr>
      <w:r>
        <w:rPr>
          <w:sz w:val="20"/>
          <w:szCs w:val="20"/>
        </w:rPr>
        <w:t xml:space="preserve">администратор, кассир, секретарь, контролёр, кладовщик, специалист, медицинская сестра, швея, </w:t>
      </w:r>
      <w:r w:rsidRPr="00C1590F">
        <w:rPr>
          <w:sz w:val="20"/>
          <w:szCs w:val="20"/>
        </w:rPr>
        <w:t>техник</w:t>
      </w:r>
      <w:r>
        <w:rPr>
          <w:sz w:val="20"/>
          <w:szCs w:val="20"/>
        </w:rPr>
        <w:t>;</w:t>
      </w:r>
    </w:p>
    <w:p w:rsidR="00164401" w:rsidRDefault="00164401" w:rsidP="00164401">
      <w:pPr>
        <w:rPr>
          <w:sz w:val="20"/>
          <w:szCs w:val="20"/>
          <w:u w:val="single"/>
        </w:rPr>
      </w:pPr>
      <w:r w:rsidRPr="00816AE3">
        <w:rPr>
          <w:sz w:val="20"/>
          <w:szCs w:val="20"/>
          <w:u w:val="single"/>
        </w:rPr>
        <w:t>Младшая категория и, (или) группа должностей</w:t>
      </w:r>
      <w:r>
        <w:rPr>
          <w:sz w:val="20"/>
          <w:szCs w:val="20"/>
          <w:u w:val="single"/>
        </w:rPr>
        <w:t>:</w:t>
      </w:r>
    </w:p>
    <w:p w:rsidR="00164401" w:rsidRDefault="00164401" w:rsidP="00164401">
      <w:pPr>
        <w:rPr>
          <w:sz w:val="20"/>
          <w:szCs w:val="20"/>
        </w:rPr>
      </w:pPr>
      <w:proofErr w:type="gramStart"/>
      <w:r>
        <w:rPr>
          <w:sz w:val="20"/>
          <w:szCs w:val="20"/>
        </w:rPr>
        <w:t xml:space="preserve">музейный смотритель, дворник, уборщик, сторож, слесарь-сантехник, электрик, сантехник, дежурный, машинист насосной установки, </w:t>
      </w:r>
      <w:proofErr w:type="spellStart"/>
      <w:r>
        <w:rPr>
          <w:sz w:val="20"/>
          <w:szCs w:val="20"/>
        </w:rPr>
        <w:t>хлораторщик</w:t>
      </w:r>
      <w:proofErr w:type="spellEnd"/>
      <w:r>
        <w:rPr>
          <w:sz w:val="20"/>
          <w:szCs w:val="20"/>
        </w:rPr>
        <w:t>, делопроизводитель, рабочий по комплексному обслуживанию зданий, спортивных сооружений.</w:t>
      </w:r>
      <w:bookmarkStart w:id="0" w:name="_GoBack"/>
      <w:bookmarkEnd w:id="0"/>
      <w:proofErr w:type="gramEnd"/>
    </w:p>
    <w:sectPr w:rsidR="00164401" w:rsidSect="00CE1B22">
      <w:headerReference w:type="default" r:id="rId9"/>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19" w:rsidRDefault="00003B19" w:rsidP="00B92D3D">
      <w:pPr>
        <w:spacing w:line="240" w:lineRule="auto"/>
      </w:pPr>
      <w:r>
        <w:separator/>
      </w:r>
    </w:p>
  </w:endnote>
  <w:endnote w:type="continuationSeparator" w:id="0">
    <w:p w:rsidR="00003B19" w:rsidRDefault="00003B19" w:rsidP="00B92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19" w:rsidRDefault="00003B19" w:rsidP="00B92D3D">
      <w:pPr>
        <w:spacing w:line="240" w:lineRule="auto"/>
      </w:pPr>
      <w:r>
        <w:separator/>
      </w:r>
    </w:p>
  </w:footnote>
  <w:footnote w:type="continuationSeparator" w:id="0">
    <w:p w:rsidR="00003B19" w:rsidRDefault="00003B19" w:rsidP="00B92D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992982"/>
      <w:docPartObj>
        <w:docPartGallery w:val="Page Numbers (Top of Page)"/>
        <w:docPartUnique/>
      </w:docPartObj>
    </w:sdtPr>
    <w:sdtEndPr>
      <w:rPr>
        <w:sz w:val="20"/>
        <w:szCs w:val="20"/>
      </w:rPr>
    </w:sdtEndPr>
    <w:sdtContent>
      <w:p w:rsidR="00B92D3D" w:rsidRPr="00B92D3D" w:rsidRDefault="00B92D3D">
        <w:pPr>
          <w:pStyle w:val="a7"/>
          <w:jc w:val="center"/>
          <w:rPr>
            <w:sz w:val="20"/>
            <w:szCs w:val="20"/>
          </w:rPr>
        </w:pPr>
        <w:r w:rsidRPr="00B92D3D">
          <w:rPr>
            <w:sz w:val="20"/>
            <w:szCs w:val="20"/>
          </w:rPr>
          <w:fldChar w:fldCharType="begin"/>
        </w:r>
        <w:r w:rsidRPr="00B92D3D">
          <w:rPr>
            <w:sz w:val="20"/>
            <w:szCs w:val="20"/>
          </w:rPr>
          <w:instrText>PAGE   \* MERGEFORMAT</w:instrText>
        </w:r>
        <w:r w:rsidRPr="00B92D3D">
          <w:rPr>
            <w:sz w:val="20"/>
            <w:szCs w:val="20"/>
          </w:rPr>
          <w:fldChar w:fldCharType="separate"/>
        </w:r>
        <w:r w:rsidR="00CE1B22">
          <w:rPr>
            <w:noProof/>
            <w:sz w:val="20"/>
            <w:szCs w:val="20"/>
          </w:rPr>
          <w:t>1</w:t>
        </w:r>
        <w:r w:rsidRPr="00B92D3D">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FDB"/>
    <w:multiLevelType w:val="hybridMultilevel"/>
    <w:tmpl w:val="3A82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95"/>
    <w:rsid w:val="00000DCD"/>
    <w:rsid w:val="00003B19"/>
    <w:rsid w:val="00052BF6"/>
    <w:rsid w:val="00057AB7"/>
    <w:rsid w:val="000822D5"/>
    <w:rsid w:val="000D4403"/>
    <w:rsid w:val="000D6F81"/>
    <w:rsid w:val="000E51D9"/>
    <w:rsid w:val="0011139A"/>
    <w:rsid w:val="00164401"/>
    <w:rsid w:val="0018716C"/>
    <w:rsid w:val="00191E27"/>
    <w:rsid w:val="001A06DF"/>
    <w:rsid w:val="001A788F"/>
    <w:rsid w:val="001B62D0"/>
    <w:rsid w:val="001C17E1"/>
    <w:rsid w:val="001C32BC"/>
    <w:rsid w:val="001C7B46"/>
    <w:rsid w:val="00200153"/>
    <w:rsid w:val="0027071C"/>
    <w:rsid w:val="002740EE"/>
    <w:rsid w:val="00285C82"/>
    <w:rsid w:val="002A1DE2"/>
    <w:rsid w:val="002D4BDC"/>
    <w:rsid w:val="002F758A"/>
    <w:rsid w:val="00355678"/>
    <w:rsid w:val="003A0703"/>
    <w:rsid w:val="003A6801"/>
    <w:rsid w:val="003B151D"/>
    <w:rsid w:val="003B3116"/>
    <w:rsid w:val="003C60E6"/>
    <w:rsid w:val="003F1A24"/>
    <w:rsid w:val="00402A91"/>
    <w:rsid w:val="00407066"/>
    <w:rsid w:val="00415AAB"/>
    <w:rsid w:val="00420EF3"/>
    <w:rsid w:val="00450807"/>
    <w:rsid w:val="00454BC2"/>
    <w:rsid w:val="004551C5"/>
    <w:rsid w:val="0049771E"/>
    <w:rsid w:val="004A175B"/>
    <w:rsid w:val="004A291D"/>
    <w:rsid w:val="004E66F4"/>
    <w:rsid w:val="004E71D3"/>
    <w:rsid w:val="004F58F7"/>
    <w:rsid w:val="00524BFE"/>
    <w:rsid w:val="00542987"/>
    <w:rsid w:val="00581508"/>
    <w:rsid w:val="005924A1"/>
    <w:rsid w:val="005B3306"/>
    <w:rsid w:val="005C55D5"/>
    <w:rsid w:val="005F0EDE"/>
    <w:rsid w:val="005F3C19"/>
    <w:rsid w:val="006024ED"/>
    <w:rsid w:val="006105CA"/>
    <w:rsid w:val="006244D4"/>
    <w:rsid w:val="00624504"/>
    <w:rsid w:val="00626509"/>
    <w:rsid w:val="00627612"/>
    <w:rsid w:val="006348CD"/>
    <w:rsid w:val="0065033D"/>
    <w:rsid w:val="006578FD"/>
    <w:rsid w:val="0068256E"/>
    <w:rsid w:val="00685B8A"/>
    <w:rsid w:val="00695D45"/>
    <w:rsid w:val="006C5FD6"/>
    <w:rsid w:val="006C7139"/>
    <w:rsid w:val="006D0F0B"/>
    <w:rsid w:val="006D5290"/>
    <w:rsid w:val="006F17EC"/>
    <w:rsid w:val="006F58A8"/>
    <w:rsid w:val="007337CC"/>
    <w:rsid w:val="00735D1E"/>
    <w:rsid w:val="007450F2"/>
    <w:rsid w:val="007453CC"/>
    <w:rsid w:val="00766A0E"/>
    <w:rsid w:val="0076714F"/>
    <w:rsid w:val="007B55C9"/>
    <w:rsid w:val="007D16E3"/>
    <w:rsid w:val="007D20EF"/>
    <w:rsid w:val="007E77CE"/>
    <w:rsid w:val="007F7FE7"/>
    <w:rsid w:val="00803EEC"/>
    <w:rsid w:val="0081338C"/>
    <w:rsid w:val="00816AE3"/>
    <w:rsid w:val="00831C19"/>
    <w:rsid w:val="008822DE"/>
    <w:rsid w:val="00884DB7"/>
    <w:rsid w:val="008878D2"/>
    <w:rsid w:val="008A0AD3"/>
    <w:rsid w:val="008B554F"/>
    <w:rsid w:val="008C62F7"/>
    <w:rsid w:val="008E580F"/>
    <w:rsid w:val="00904C31"/>
    <w:rsid w:val="00904CF5"/>
    <w:rsid w:val="0095427C"/>
    <w:rsid w:val="009572DC"/>
    <w:rsid w:val="009605C5"/>
    <w:rsid w:val="00975AFF"/>
    <w:rsid w:val="00975CB0"/>
    <w:rsid w:val="009C12B4"/>
    <w:rsid w:val="009C3F30"/>
    <w:rsid w:val="009F337E"/>
    <w:rsid w:val="00A41884"/>
    <w:rsid w:val="00A60DC1"/>
    <w:rsid w:val="00A61732"/>
    <w:rsid w:val="00A64BCE"/>
    <w:rsid w:val="00A65D24"/>
    <w:rsid w:val="00A74C9A"/>
    <w:rsid w:val="00A93F5D"/>
    <w:rsid w:val="00AC5F01"/>
    <w:rsid w:val="00AD4F1C"/>
    <w:rsid w:val="00AE00B2"/>
    <w:rsid w:val="00AF4AF5"/>
    <w:rsid w:val="00B255AB"/>
    <w:rsid w:val="00B27D9E"/>
    <w:rsid w:val="00B30717"/>
    <w:rsid w:val="00B46BF9"/>
    <w:rsid w:val="00B527CB"/>
    <w:rsid w:val="00B547EE"/>
    <w:rsid w:val="00B75259"/>
    <w:rsid w:val="00B820D1"/>
    <w:rsid w:val="00B92D3D"/>
    <w:rsid w:val="00B96F94"/>
    <w:rsid w:val="00BD4636"/>
    <w:rsid w:val="00BE1E99"/>
    <w:rsid w:val="00C03D6B"/>
    <w:rsid w:val="00C14F42"/>
    <w:rsid w:val="00C1590F"/>
    <w:rsid w:val="00C250B0"/>
    <w:rsid w:val="00C750C2"/>
    <w:rsid w:val="00C87995"/>
    <w:rsid w:val="00CA1C59"/>
    <w:rsid w:val="00CB4E8F"/>
    <w:rsid w:val="00CB6EC9"/>
    <w:rsid w:val="00CE05C1"/>
    <w:rsid w:val="00CE0FE5"/>
    <w:rsid w:val="00CE1B22"/>
    <w:rsid w:val="00D02448"/>
    <w:rsid w:val="00D24758"/>
    <w:rsid w:val="00D85CBF"/>
    <w:rsid w:val="00DA670E"/>
    <w:rsid w:val="00DC3C53"/>
    <w:rsid w:val="00DD2298"/>
    <w:rsid w:val="00DD48BE"/>
    <w:rsid w:val="00DE0276"/>
    <w:rsid w:val="00DF0264"/>
    <w:rsid w:val="00E072CF"/>
    <w:rsid w:val="00E13722"/>
    <w:rsid w:val="00E24A36"/>
    <w:rsid w:val="00E325C2"/>
    <w:rsid w:val="00E35580"/>
    <w:rsid w:val="00E43B38"/>
    <w:rsid w:val="00E43EC6"/>
    <w:rsid w:val="00E82209"/>
    <w:rsid w:val="00EA10EC"/>
    <w:rsid w:val="00EB66D0"/>
    <w:rsid w:val="00ED523B"/>
    <w:rsid w:val="00EE2AF2"/>
    <w:rsid w:val="00F02272"/>
    <w:rsid w:val="00F40F74"/>
    <w:rsid w:val="00F45BC6"/>
    <w:rsid w:val="00F472F9"/>
    <w:rsid w:val="00F47CED"/>
    <w:rsid w:val="00F70810"/>
    <w:rsid w:val="00F71190"/>
    <w:rsid w:val="00F8490C"/>
    <w:rsid w:val="00FA6DB0"/>
    <w:rsid w:val="00FB13DE"/>
    <w:rsid w:val="00FE1F01"/>
    <w:rsid w:val="00FE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paragraph" w:styleId="1">
    <w:name w:val="heading 1"/>
    <w:basedOn w:val="a"/>
    <w:link w:val="10"/>
    <w:uiPriority w:val="9"/>
    <w:qFormat/>
    <w:rsid w:val="00CE1B22"/>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paragraph" w:styleId="a7">
    <w:name w:val="header"/>
    <w:basedOn w:val="a"/>
    <w:link w:val="a8"/>
    <w:uiPriority w:val="99"/>
    <w:unhideWhenUsed/>
    <w:rsid w:val="00B92D3D"/>
    <w:pPr>
      <w:tabs>
        <w:tab w:val="center" w:pos="4677"/>
        <w:tab w:val="right" w:pos="9355"/>
      </w:tabs>
      <w:spacing w:line="240" w:lineRule="auto"/>
    </w:pPr>
  </w:style>
  <w:style w:type="character" w:customStyle="1" w:styleId="a8">
    <w:name w:val="Верхний колонтитул Знак"/>
    <w:basedOn w:val="a0"/>
    <w:link w:val="a7"/>
    <w:uiPriority w:val="99"/>
    <w:rsid w:val="00B92D3D"/>
  </w:style>
  <w:style w:type="paragraph" w:styleId="a9">
    <w:name w:val="footer"/>
    <w:basedOn w:val="a"/>
    <w:link w:val="aa"/>
    <w:uiPriority w:val="99"/>
    <w:unhideWhenUsed/>
    <w:rsid w:val="00B92D3D"/>
    <w:pPr>
      <w:tabs>
        <w:tab w:val="center" w:pos="4677"/>
        <w:tab w:val="right" w:pos="9355"/>
      </w:tabs>
      <w:spacing w:line="240" w:lineRule="auto"/>
    </w:pPr>
  </w:style>
  <w:style w:type="character" w:customStyle="1" w:styleId="aa">
    <w:name w:val="Нижний колонтитул Знак"/>
    <w:basedOn w:val="a0"/>
    <w:link w:val="a9"/>
    <w:uiPriority w:val="99"/>
    <w:rsid w:val="00B92D3D"/>
  </w:style>
  <w:style w:type="character" w:customStyle="1" w:styleId="10">
    <w:name w:val="Заголовок 1 Знак"/>
    <w:basedOn w:val="a0"/>
    <w:link w:val="1"/>
    <w:uiPriority w:val="9"/>
    <w:rsid w:val="00CE1B22"/>
    <w:rPr>
      <w:rFonts w:eastAsia="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paragraph" w:styleId="1">
    <w:name w:val="heading 1"/>
    <w:basedOn w:val="a"/>
    <w:link w:val="10"/>
    <w:uiPriority w:val="9"/>
    <w:qFormat/>
    <w:rsid w:val="00CE1B22"/>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paragraph" w:styleId="a7">
    <w:name w:val="header"/>
    <w:basedOn w:val="a"/>
    <w:link w:val="a8"/>
    <w:uiPriority w:val="99"/>
    <w:unhideWhenUsed/>
    <w:rsid w:val="00B92D3D"/>
    <w:pPr>
      <w:tabs>
        <w:tab w:val="center" w:pos="4677"/>
        <w:tab w:val="right" w:pos="9355"/>
      </w:tabs>
      <w:spacing w:line="240" w:lineRule="auto"/>
    </w:pPr>
  </w:style>
  <w:style w:type="character" w:customStyle="1" w:styleId="a8">
    <w:name w:val="Верхний колонтитул Знак"/>
    <w:basedOn w:val="a0"/>
    <w:link w:val="a7"/>
    <w:uiPriority w:val="99"/>
    <w:rsid w:val="00B92D3D"/>
  </w:style>
  <w:style w:type="paragraph" w:styleId="a9">
    <w:name w:val="footer"/>
    <w:basedOn w:val="a"/>
    <w:link w:val="aa"/>
    <w:uiPriority w:val="99"/>
    <w:unhideWhenUsed/>
    <w:rsid w:val="00B92D3D"/>
    <w:pPr>
      <w:tabs>
        <w:tab w:val="center" w:pos="4677"/>
        <w:tab w:val="right" w:pos="9355"/>
      </w:tabs>
      <w:spacing w:line="240" w:lineRule="auto"/>
    </w:pPr>
  </w:style>
  <w:style w:type="character" w:customStyle="1" w:styleId="aa">
    <w:name w:val="Нижний колонтитул Знак"/>
    <w:basedOn w:val="a0"/>
    <w:link w:val="a9"/>
    <w:uiPriority w:val="99"/>
    <w:rsid w:val="00B92D3D"/>
  </w:style>
  <w:style w:type="character" w:customStyle="1" w:styleId="10">
    <w:name w:val="Заголовок 1 Знак"/>
    <w:basedOn w:val="a0"/>
    <w:link w:val="1"/>
    <w:uiPriority w:val="9"/>
    <w:rsid w:val="00CE1B22"/>
    <w:rPr>
      <w:rFonts w:eastAsia="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2B29F-D42C-44A1-B0BD-6D98C0E2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1834</Words>
  <Characters>10455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Светлана Бартынева</cp:lastModifiedBy>
  <cp:revision>13</cp:revision>
  <cp:lastPrinted>2015-11-05T00:20:00Z</cp:lastPrinted>
  <dcterms:created xsi:type="dcterms:W3CDTF">2018-07-13T02:35:00Z</dcterms:created>
  <dcterms:modified xsi:type="dcterms:W3CDTF">2021-08-04T02:15:00Z</dcterms:modified>
</cp:coreProperties>
</file>