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6C2" w:rsidRDefault="00C576C2" w:rsidP="001562BE">
      <w:pPr>
        <w:pStyle w:val="aff0"/>
        <w:ind w:left="10490" w:firstLine="142"/>
        <w:jc w:val="center"/>
        <w:rPr>
          <w:sz w:val="26"/>
          <w:szCs w:val="26"/>
        </w:rPr>
      </w:pPr>
    </w:p>
    <w:p w:rsidR="00511179" w:rsidRDefault="00511179" w:rsidP="00511179">
      <w:pPr>
        <w:pStyle w:val="aff0"/>
        <w:ind w:left="1049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Приложение </w:t>
      </w:r>
      <w:r w:rsidR="00DE6B90">
        <w:rPr>
          <w:sz w:val="26"/>
          <w:szCs w:val="26"/>
        </w:rPr>
        <w:t>6</w:t>
      </w:r>
    </w:p>
    <w:p w:rsidR="00511179" w:rsidRDefault="00511179" w:rsidP="00511179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>к постановлению администрации</w:t>
      </w:r>
    </w:p>
    <w:p w:rsidR="00511179" w:rsidRDefault="00511179" w:rsidP="00511179">
      <w:pPr>
        <w:pStyle w:val="aff0"/>
        <w:ind w:left="10490"/>
        <w:rPr>
          <w:sz w:val="26"/>
          <w:szCs w:val="26"/>
        </w:rPr>
      </w:pPr>
      <w:r>
        <w:rPr>
          <w:sz w:val="26"/>
          <w:szCs w:val="26"/>
        </w:rPr>
        <w:t xml:space="preserve">Дальнегорского городского округа                                                                                                                                                              </w:t>
      </w:r>
      <w:r w:rsidRPr="00E4249D">
        <w:rPr>
          <w:sz w:val="26"/>
          <w:szCs w:val="26"/>
        </w:rPr>
        <w:t>от _____________</w:t>
      </w:r>
      <w:r>
        <w:rPr>
          <w:sz w:val="26"/>
          <w:szCs w:val="26"/>
        </w:rPr>
        <w:t>___</w:t>
      </w:r>
      <w:r w:rsidRPr="00E4249D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</w:t>
      </w:r>
    </w:p>
    <w:p w:rsidR="00511179" w:rsidRDefault="00511179" w:rsidP="00511179">
      <w:pPr>
        <w:pStyle w:val="aff0"/>
        <w:ind w:left="10490"/>
        <w:jc w:val="left"/>
        <w:rPr>
          <w:sz w:val="26"/>
          <w:szCs w:val="26"/>
        </w:rPr>
      </w:pPr>
    </w:p>
    <w:p w:rsidR="00E13713" w:rsidRPr="00060554" w:rsidRDefault="00E13713" w:rsidP="00E13713">
      <w:pPr>
        <w:pStyle w:val="aff0"/>
        <w:jc w:val="left"/>
        <w:rPr>
          <w:sz w:val="26"/>
          <w:szCs w:val="26"/>
          <w:u w:val="single"/>
        </w:rPr>
      </w:pPr>
    </w:p>
    <w:p w:rsidR="00BE7528" w:rsidRPr="004D22C5" w:rsidRDefault="00BE7528" w:rsidP="002036F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7528" w:rsidRDefault="006F4B3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6F4B38">
        <w:rPr>
          <w:rFonts w:ascii="Times New Roman" w:hAnsi="Times New Roman" w:cs="Times New Roman"/>
          <w:b/>
          <w:bCs/>
          <w:sz w:val="26"/>
          <w:szCs w:val="26"/>
        </w:rPr>
        <w:t>Нормативные затраты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н</w:t>
      </w:r>
      <w:r w:rsidRPr="006F4B38">
        <w:rPr>
          <w:rFonts w:ascii="Times New Roman" w:hAnsi="Times New Roman" w:cs="Times New Roman"/>
          <w:b/>
          <w:bCs/>
          <w:sz w:val="26"/>
          <w:szCs w:val="26"/>
        </w:rPr>
        <w:t xml:space="preserve">а обеспечение функций </w:t>
      </w:r>
      <w:r w:rsidR="009F42D2" w:rsidRPr="00867AC5">
        <w:rPr>
          <w:rFonts w:ascii="Times New Roman" w:hAnsi="Times New Roman" w:cs="Times New Roman"/>
          <w:b/>
          <w:bCs/>
          <w:sz w:val="26"/>
          <w:szCs w:val="26"/>
        </w:rPr>
        <w:t>У</w:t>
      </w:r>
      <w:r w:rsidRPr="00867AC5">
        <w:rPr>
          <w:rFonts w:ascii="Times New Roman" w:hAnsi="Times New Roman" w:cs="Times New Roman"/>
          <w:b/>
          <w:bCs/>
          <w:sz w:val="26"/>
          <w:szCs w:val="26"/>
        </w:rPr>
        <w:t xml:space="preserve">правления муниципального имущества администрации </w:t>
      </w:r>
      <w:r w:rsidR="002036F3">
        <w:rPr>
          <w:rFonts w:ascii="Times New Roman" w:hAnsi="Times New Roman" w:cs="Times New Roman"/>
          <w:b/>
          <w:bCs/>
          <w:sz w:val="26"/>
          <w:szCs w:val="26"/>
        </w:rPr>
        <w:br/>
      </w:r>
      <w:r w:rsidRPr="00867AC5">
        <w:rPr>
          <w:rFonts w:ascii="Times New Roman" w:hAnsi="Times New Roman" w:cs="Times New Roman"/>
          <w:b/>
          <w:bCs/>
          <w:sz w:val="26"/>
          <w:szCs w:val="26"/>
        </w:rPr>
        <w:t>Дальнегорского городского округа</w:t>
      </w:r>
    </w:p>
    <w:p w:rsidR="006F4B38" w:rsidRPr="006F4B38" w:rsidRDefault="006F4B38" w:rsidP="002036F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6F4B38" w:rsidRPr="00031BE7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1.Затраты на информационно-коммуникационные технологии</w:t>
      </w:r>
    </w:p>
    <w:p w:rsidR="006F4B38" w:rsidRDefault="00BE7528" w:rsidP="007E1F3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031BE7">
        <w:rPr>
          <w:rFonts w:ascii="Times New Roman" w:hAnsi="Times New Roman" w:cs="Times New Roman"/>
          <w:bCs/>
          <w:sz w:val="26"/>
          <w:szCs w:val="26"/>
        </w:rPr>
        <w:t>1.1. Затраты на услуги связи</w:t>
      </w:r>
    </w:p>
    <w:p w:rsidR="00BE7528" w:rsidRPr="006F4B38" w:rsidRDefault="00BE7528" w:rsidP="002036F3">
      <w:pPr>
        <w:pStyle w:val="a4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F4B38">
        <w:rPr>
          <w:rFonts w:ascii="Times New Roman" w:hAnsi="Times New Roman" w:cs="Times New Roman"/>
          <w:bCs/>
          <w:sz w:val="26"/>
          <w:szCs w:val="26"/>
        </w:rPr>
        <w:t>Нормативы затрат на абонентскую плату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7"/>
        <w:gridCol w:w="2535"/>
        <w:gridCol w:w="2691"/>
        <w:gridCol w:w="1842"/>
        <w:gridCol w:w="1842"/>
        <w:gridCol w:w="5179"/>
      </w:tblGrid>
      <w:tr w:rsidR="00BE7528" w:rsidRPr="002036F3" w:rsidTr="002036F3">
        <w:tc>
          <w:tcPr>
            <w:tcW w:w="28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49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абонентских номеров пользовательского (оконечного)</w:t>
            </w:r>
          </w:p>
          <w:p w:rsidR="00BA35B2" w:rsidRPr="002036F3" w:rsidRDefault="00BA35B2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Абонентская плата в расчете на 1 абонентский номер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для передачи голосовой информации</w:t>
            </w:r>
          </w:p>
        </w:tc>
        <w:tc>
          <w:tcPr>
            <w:tcW w:w="61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предоставления услуги</w:t>
            </w:r>
          </w:p>
        </w:tc>
        <w:tc>
          <w:tcPr>
            <w:tcW w:w="61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BE7528" w:rsidRPr="002036F3" w:rsidTr="002036F3">
        <w:tc>
          <w:tcPr>
            <w:tcW w:w="28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49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</w:tc>
        <w:tc>
          <w:tcPr>
            <w:tcW w:w="901" w:type="pct"/>
          </w:tcPr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</w:p>
          <w:p w:rsidR="00BE7528" w:rsidRPr="002036F3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7" w:type="pct"/>
          </w:tcPr>
          <w:p w:rsidR="00BE7528" w:rsidRPr="00CC5DFB" w:rsidRDefault="00BE7528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DF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17" w:type="pct"/>
          </w:tcPr>
          <w:p w:rsidR="00BE7528" w:rsidRPr="00CC5DFB" w:rsidRDefault="002F4C5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1735" w:type="pct"/>
          </w:tcPr>
          <w:p w:rsidR="00BE7528" w:rsidRPr="002036F3" w:rsidRDefault="00D70CD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</w:tc>
      </w:tr>
    </w:tbl>
    <w:p w:rsidR="0067129C" w:rsidRDefault="0067129C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E30C86" w:rsidRPr="00FA2129" w:rsidRDefault="00E30C86" w:rsidP="002036F3">
      <w:pPr>
        <w:spacing w:after="0" w:line="240" w:lineRule="auto"/>
        <w:ind w:left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1.1.2.</w:t>
      </w:r>
      <w:r w:rsidR="003642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повременную оплату местных, междугородних и международных телефонных соединений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98"/>
        <w:gridCol w:w="2712"/>
        <w:gridCol w:w="2308"/>
        <w:gridCol w:w="2370"/>
        <w:gridCol w:w="1842"/>
        <w:gridCol w:w="1278"/>
        <w:gridCol w:w="3618"/>
      </w:tblGrid>
      <w:tr w:rsidR="002036F3" w:rsidRPr="002036F3" w:rsidTr="002036F3">
        <w:tc>
          <w:tcPr>
            <w:tcW w:w="26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08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абонентских номеров для передачи голосовой информации, используемых для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местных, междугородних и международных телефонных соединений</w:t>
            </w:r>
          </w:p>
        </w:tc>
        <w:tc>
          <w:tcPr>
            <w:tcW w:w="77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Продолжительность местных, междугородних и международных телефонных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соединений в месяц в расчете на 1 абонентский номер </w:t>
            </w:r>
          </w:p>
        </w:tc>
        <w:tc>
          <w:tcPr>
            <w:tcW w:w="79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Цена минуты разговора при местных, междугородних и международных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телефонных соединениях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Количество месяцев предоставления услуги</w:t>
            </w:r>
          </w:p>
        </w:tc>
        <w:tc>
          <w:tcPr>
            <w:tcW w:w="428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212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2036F3" w:rsidRPr="002036F3" w:rsidTr="002036F3">
        <w:tc>
          <w:tcPr>
            <w:tcW w:w="267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08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</w:t>
            </w: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 1 сотрудника</w:t>
            </w: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необходимости</w:t>
            </w:r>
            <w:r w:rsidR="003642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связи с выполнением должностных обязанностей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 соответствии с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тарифом ПАО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«Ростелеком» или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иной государственной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телекоммуникационной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компании в регионе за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абонентский номер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4,45руб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" w:type="pct"/>
          </w:tcPr>
          <w:p w:rsidR="00E30C86" w:rsidRPr="002036F3" w:rsidRDefault="006E355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="002F4C56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212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относящиеся к высшей, главной, ведущей группе должностей категории «руководители» «специалисты», старшая группа,   относящаяся к категории «специалисты» </w:t>
            </w:r>
          </w:p>
        </w:tc>
      </w:tr>
    </w:tbl>
    <w:p w:rsidR="00BE7528" w:rsidRPr="00FA2129" w:rsidRDefault="00BE7528" w:rsidP="0020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30C86" w:rsidRPr="00FA2129" w:rsidRDefault="00E30C86" w:rsidP="002036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1.1.3.</w:t>
      </w:r>
      <w:r w:rsidR="0036421D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сеть «Интернет» и услуги интернет – провайдеров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10"/>
        <w:gridCol w:w="1842"/>
        <w:gridCol w:w="2128"/>
        <w:gridCol w:w="2549"/>
        <w:gridCol w:w="6597"/>
      </w:tblGrid>
      <w:tr w:rsidR="00E30C86" w:rsidRPr="002036F3" w:rsidTr="002036F3">
        <w:tc>
          <w:tcPr>
            <w:tcW w:w="606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каналов передачи данных сети «Интернет»</w:t>
            </w:r>
          </w:p>
        </w:tc>
        <w:tc>
          <w:tcPr>
            <w:tcW w:w="617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Месячная цена аренды канала передачи данных сети «Интернет»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13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 месяцев аренды канала передачи данных сети «Интернет»</w:t>
            </w:r>
          </w:p>
        </w:tc>
        <w:tc>
          <w:tcPr>
            <w:tcW w:w="854" w:type="pct"/>
          </w:tcPr>
          <w:p w:rsidR="00E30C86" w:rsidRPr="002036F3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210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Категория должностей</w:t>
            </w:r>
          </w:p>
        </w:tc>
      </w:tr>
      <w:tr w:rsidR="00E30C86" w:rsidRPr="002036F3" w:rsidTr="002036F3">
        <w:tc>
          <w:tcPr>
            <w:tcW w:w="606" w:type="pct"/>
          </w:tcPr>
          <w:p w:rsidR="00E30C86" w:rsidRPr="002036F3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1 подсеть из 8  - адресов, 1 тарифный план</w:t>
            </w:r>
          </w:p>
        </w:tc>
        <w:tc>
          <w:tcPr>
            <w:tcW w:w="617" w:type="pct"/>
          </w:tcPr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2A321B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4">
              <w:rPr>
                <w:rFonts w:ascii="Times New Roman" w:hAnsi="Times New Roman" w:cs="Times New Roman"/>
                <w:sz w:val="24"/>
                <w:szCs w:val="24"/>
              </w:rPr>
              <w:t>3750</w:t>
            </w:r>
          </w:p>
        </w:tc>
        <w:tc>
          <w:tcPr>
            <w:tcW w:w="713" w:type="pct"/>
          </w:tcPr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4" w:type="pct"/>
          </w:tcPr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E30C86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0C86" w:rsidRPr="007C4214" w:rsidRDefault="002A321B" w:rsidP="002036F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 w:rsidR="00317AE6" w:rsidRPr="007C42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561CE" w:rsidRPr="007C4214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2210" w:type="pct"/>
          </w:tcPr>
          <w:p w:rsidR="00E30C86" w:rsidRPr="007C4214" w:rsidRDefault="00E30C8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4214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</w:t>
            </w:r>
          </w:p>
        </w:tc>
      </w:tr>
    </w:tbl>
    <w:p w:rsidR="007E1F3C" w:rsidRDefault="00455D64" w:rsidP="00D702A8">
      <w:pPr>
        <w:pStyle w:val="a4"/>
        <w:numPr>
          <w:ilvl w:val="2"/>
          <w:numId w:val="4"/>
        </w:numPr>
        <w:autoSpaceDE w:val="0"/>
        <w:spacing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Затраты по иной услуге связи определяются по фактическим затратам в отчетном финансовом году в </w:t>
      </w:r>
      <w:r w:rsidR="006F4B38"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D702A8" w:rsidRDefault="00D702A8" w:rsidP="00D702A8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2A8" w:rsidRDefault="00D702A8" w:rsidP="00D702A8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702A8" w:rsidRPr="00D702A8" w:rsidRDefault="00D702A8" w:rsidP="00D702A8">
      <w:pPr>
        <w:autoSpaceDE w:val="0"/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1.2. Затраты на содержание имущества</w:t>
      </w:r>
    </w:p>
    <w:p w:rsidR="00BE7528" w:rsidRPr="00FA2129" w:rsidRDefault="006F4B38" w:rsidP="002036F3">
      <w:pPr>
        <w:pStyle w:val="aff0"/>
        <w:ind w:firstLine="709"/>
        <w:rPr>
          <w:rStyle w:val="aff"/>
          <w:sz w:val="26"/>
          <w:szCs w:val="26"/>
        </w:rPr>
      </w:pPr>
      <w:r w:rsidRPr="00FA2129">
        <w:rPr>
          <w:bCs/>
          <w:sz w:val="26"/>
          <w:szCs w:val="26"/>
        </w:rPr>
        <w:t>1</w:t>
      </w:r>
      <w:r w:rsidRPr="00FA2129">
        <w:rPr>
          <w:rStyle w:val="aff"/>
          <w:sz w:val="26"/>
          <w:szCs w:val="26"/>
        </w:rPr>
        <w:t xml:space="preserve">.2.1. </w:t>
      </w:r>
      <w:r w:rsidR="00BE7528" w:rsidRPr="00FA2129">
        <w:rPr>
          <w:rStyle w:val="aff"/>
          <w:sz w:val="26"/>
          <w:szCs w:val="26"/>
        </w:rPr>
        <w:t>Нормативы затрат на техническое обслуживание и регламентно-</w:t>
      </w:r>
      <w:r w:rsidR="00031BE7" w:rsidRPr="00FA2129">
        <w:rPr>
          <w:rStyle w:val="aff"/>
          <w:sz w:val="26"/>
          <w:szCs w:val="26"/>
        </w:rPr>
        <w:t xml:space="preserve"> </w:t>
      </w:r>
      <w:r w:rsidR="00BE7528" w:rsidRPr="00FA2129">
        <w:rPr>
          <w:rStyle w:val="aff"/>
          <w:sz w:val="26"/>
          <w:szCs w:val="26"/>
        </w:rPr>
        <w:t>профилактический ремонт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1716"/>
        <w:gridCol w:w="1531"/>
        <w:gridCol w:w="3827"/>
        <w:gridCol w:w="1702"/>
        <w:gridCol w:w="5320"/>
      </w:tblGrid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57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13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28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3768CE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82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должностей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5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</w:p>
        </w:tc>
        <w:tc>
          <w:tcPr>
            <w:tcW w:w="513" w:type="pct"/>
          </w:tcPr>
          <w:p w:rsidR="00BE7528" w:rsidRPr="00F561CE" w:rsidRDefault="00BE752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33" w:rsidRPr="00F561CE" w:rsidRDefault="00F61D33" w:rsidP="003659A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82" w:type="pct"/>
          </w:tcPr>
          <w:p w:rsidR="00BE7528" w:rsidRPr="00F561CE" w:rsidRDefault="00943A41" w:rsidP="0092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267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570" w:type="pct"/>
          </w:tcPr>
          <w:p w:rsidR="00BE7528" w:rsidRPr="00F561CE" w:rsidRDefault="003659AA" w:rsidP="009267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943A41"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782" w:type="pct"/>
            <w:vMerge w:val="restart"/>
          </w:tcPr>
          <w:p w:rsidR="00BE7528" w:rsidRPr="002036F3" w:rsidRDefault="00D3447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  относящаяся к категории «специалисты»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5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513" w:type="pct"/>
          </w:tcPr>
          <w:p w:rsidR="0072320E" w:rsidRDefault="0072320E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1D33" w:rsidRPr="00F561CE" w:rsidRDefault="003659AA" w:rsidP="00E1371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82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53F32" w:rsidRPr="00F561CE" w:rsidRDefault="00943A4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0" w:type="pct"/>
          </w:tcPr>
          <w:p w:rsidR="00943A41" w:rsidRPr="00F561CE" w:rsidRDefault="003659A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43A41"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F561CE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pct"/>
            <w:vMerge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4B38" w:rsidRPr="00FA2129" w:rsidRDefault="006F4B38" w:rsidP="002036F3">
      <w:pPr>
        <w:pStyle w:val="aff0"/>
        <w:ind w:firstLine="851"/>
        <w:rPr>
          <w:sz w:val="26"/>
          <w:szCs w:val="26"/>
        </w:rPr>
      </w:pPr>
    </w:p>
    <w:p w:rsidR="00BE7528" w:rsidRPr="00FA2129" w:rsidRDefault="006F4B38" w:rsidP="002036F3">
      <w:pPr>
        <w:pStyle w:val="aff0"/>
        <w:ind w:firstLine="851"/>
        <w:rPr>
          <w:sz w:val="26"/>
          <w:szCs w:val="26"/>
        </w:rPr>
      </w:pPr>
      <w:r w:rsidRPr="00FA2129">
        <w:rPr>
          <w:sz w:val="26"/>
          <w:szCs w:val="26"/>
        </w:rPr>
        <w:t xml:space="preserve">1.2.2. </w:t>
      </w:r>
      <w:r w:rsidR="00BE7528" w:rsidRPr="00FA2129">
        <w:rPr>
          <w:sz w:val="26"/>
          <w:szCs w:val="26"/>
        </w:rPr>
        <w:t>Нормативы затрат на техническое обслуживание и регламентно-профилактический ремонт систем бесперебойного питания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1851"/>
        <w:gridCol w:w="1478"/>
        <w:gridCol w:w="3887"/>
        <w:gridCol w:w="1702"/>
        <w:gridCol w:w="5179"/>
      </w:tblGrid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2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130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7D60A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технического обслуживания и регламентно-профилактического ремонта единицы оборудования в год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53F32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2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BE7528" w:rsidRPr="002036F3" w:rsidRDefault="007058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659A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2" w:type="pct"/>
          </w:tcPr>
          <w:p w:rsidR="00BE7528" w:rsidRPr="002036F3" w:rsidRDefault="0092672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70" w:type="pct"/>
          </w:tcPr>
          <w:p w:rsidR="00BE7528" w:rsidRPr="002036F3" w:rsidRDefault="003659A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8419C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753F32" w:rsidRPr="002036F3" w:rsidRDefault="00753F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pct"/>
          </w:tcPr>
          <w:p w:rsidR="00BE7528" w:rsidRPr="002036F3" w:rsidRDefault="00C32EF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», старшая группа</w:t>
            </w:r>
            <w:r w:rsidR="00111FB7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 относящаяся к категории «специалисты»</w:t>
            </w:r>
          </w:p>
        </w:tc>
      </w:tr>
    </w:tbl>
    <w:p w:rsidR="00BE7528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1.2.3.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</w:t>
      </w:r>
      <w:r w:rsidR="009D297C" w:rsidRPr="00FA2129">
        <w:rPr>
          <w:rFonts w:ascii="Times New Roman" w:hAnsi="Times New Roman" w:cs="Times New Roman"/>
          <w:bCs/>
          <w:sz w:val="26"/>
          <w:szCs w:val="26"/>
        </w:rPr>
        <w:t xml:space="preserve">рат на техническое обслуживание и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регламентно</w:t>
      </w:r>
      <w:r w:rsidR="00031BE7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-</w:t>
      </w:r>
      <w:r w:rsidR="00031BE7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профилактический ремонт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2"/>
        <w:gridCol w:w="3839"/>
        <w:gridCol w:w="1478"/>
        <w:gridCol w:w="2234"/>
        <w:gridCol w:w="1394"/>
        <w:gridCol w:w="5179"/>
      </w:tblGrid>
      <w:tr w:rsidR="00753F32" w:rsidRPr="002036F3" w:rsidTr="00CC5DFB">
        <w:trPr>
          <w:trHeight w:val="2080"/>
        </w:trPr>
        <w:tc>
          <w:tcPr>
            <w:tcW w:w="269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86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74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технического обслуживания и регламентно-профилактического ремонта единицы оборудования в год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67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BE7528" w:rsidRPr="002036F3" w:rsidRDefault="00BF5EE1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723177" w:rsidRPr="002036F3" w:rsidTr="002036F3">
        <w:tc>
          <w:tcPr>
            <w:tcW w:w="269" w:type="pct"/>
          </w:tcPr>
          <w:p w:rsidR="00723177" w:rsidRPr="002036F3" w:rsidRDefault="003659A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723177" w:rsidRPr="00203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723177" w:rsidRPr="00F561CE" w:rsidRDefault="00FC3C92" w:rsidP="00E137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2">
              <w:rPr>
                <w:rFonts w:ascii="Times New Roman" w:hAnsi="Times New Roman" w:cs="Times New Roman"/>
                <w:sz w:val="24"/>
                <w:szCs w:val="24"/>
              </w:rPr>
              <w:t>Устройства периферийные с двумя 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495" w:type="pct"/>
          </w:tcPr>
          <w:p w:rsidR="00723177" w:rsidRPr="00F561CE" w:rsidRDefault="004D2B5B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8" w:type="pct"/>
          </w:tcPr>
          <w:p w:rsidR="00723177" w:rsidRPr="00F561CE" w:rsidRDefault="004D2B5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67" w:type="pct"/>
          </w:tcPr>
          <w:p w:rsidR="00723177" w:rsidRPr="00F561CE" w:rsidRDefault="004D2B5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561C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23177" w:rsidRPr="00F561C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735" w:type="pct"/>
            <w:vMerge w:val="restart"/>
          </w:tcPr>
          <w:p w:rsidR="00723177" w:rsidRPr="002036F3" w:rsidRDefault="00723177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2B5B" w:rsidRPr="002036F3" w:rsidTr="002036F3">
        <w:tc>
          <w:tcPr>
            <w:tcW w:w="269" w:type="pct"/>
          </w:tcPr>
          <w:p w:rsidR="004D2B5B" w:rsidRPr="002036F3" w:rsidRDefault="003659AA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D2B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4D2B5B" w:rsidRPr="00F561CE" w:rsidRDefault="003659AA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Факсимильный аппарат</w:t>
            </w:r>
          </w:p>
        </w:tc>
        <w:tc>
          <w:tcPr>
            <w:tcW w:w="495" w:type="pct"/>
          </w:tcPr>
          <w:p w:rsidR="004D2B5B" w:rsidRPr="00F561CE" w:rsidRDefault="003659AA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4D2B5B" w:rsidRPr="00F561CE" w:rsidRDefault="003659AA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467" w:type="pct"/>
          </w:tcPr>
          <w:p w:rsidR="004D2B5B" w:rsidRPr="00F561CE" w:rsidRDefault="003659AA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735" w:type="pct"/>
            <w:vMerge/>
          </w:tcPr>
          <w:p w:rsidR="004D2B5B" w:rsidRPr="002036F3" w:rsidRDefault="004D2B5B" w:rsidP="004D2B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0DF2" w:rsidRPr="002036F3" w:rsidTr="002036F3">
        <w:tc>
          <w:tcPr>
            <w:tcW w:w="269" w:type="pct"/>
          </w:tcPr>
          <w:p w:rsidR="00070DF2" w:rsidRPr="002036F3" w:rsidRDefault="003659AA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70D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6" w:type="pct"/>
          </w:tcPr>
          <w:p w:rsidR="00070DF2" w:rsidRPr="00A86CF8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Копировальный аппарат</w:t>
            </w:r>
          </w:p>
        </w:tc>
        <w:tc>
          <w:tcPr>
            <w:tcW w:w="495" w:type="pct"/>
          </w:tcPr>
          <w:p w:rsidR="00070DF2" w:rsidRPr="00820FDD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3542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8" w:type="pct"/>
          </w:tcPr>
          <w:p w:rsidR="00070DF2" w:rsidRPr="0063542E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467" w:type="pct"/>
          </w:tcPr>
          <w:p w:rsidR="00070DF2" w:rsidRPr="00A86CF8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1735" w:type="pct"/>
            <w:vMerge/>
          </w:tcPr>
          <w:p w:rsidR="00070DF2" w:rsidRPr="002036F3" w:rsidRDefault="00070DF2" w:rsidP="00070DF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036F3" w:rsidRDefault="002036F3" w:rsidP="002036F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55D64" w:rsidRPr="00FA2129" w:rsidRDefault="006F4B38" w:rsidP="002036F3">
      <w:pPr>
        <w:autoSpaceDE w:val="0"/>
        <w:spacing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1.2.4. 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Иные затраты на содержание </w:t>
      </w:r>
      <w:r w:rsidRPr="00FA2129">
        <w:rPr>
          <w:rFonts w:ascii="Times New Roman" w:hAnsi="Times New Roman" w:cs="Times New Roman"/>
          <w:sz w:val="26"/>
          <w:szCs w:val="26"/>
        </w:rPr>
        <w:t>имущества определяются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1.3. Затраты на приобретение прочих работ и услуг,</w:t>
      </w:r>
      <w:r w:rsidR="006F4B38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не относящиеся к затратам на услуги связи, аренду</w:t>
      </w:r>
      <w:r w:rsidR="006F4B38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и содержание имущества</w:t>
      </w: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1.3.1.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услуги по сопровождению программного обеспечения и приобретению простых (неисключительных) лицензий на использование программного обеспечения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0"/>
        <w:gridCol w:w="3531"/>
        <w:gridCol w:w="1478"/>
        <w:gridCol w:w="2490"/>
        <w:gridCol w:w="1985"/>
        <w:gridCol w:w="4612"/>
      </w:tblGrid>
      <w:tr w:rsidR="00BE7528" w:rsidRPr="002036F3" w:rsidTr="003C5E4A"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83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4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сопровождения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 приобретения в год</w:t>
            </w:r>
          </w:p>
          <w:p w:rsidR="00BE7528" w:rsidRPr="002036F3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65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545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BE7528" w:rsidRPr="002036F3" w:rsidTr="003C5E4A"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83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программы 1С Предприятие</w:t>
            </w:r>
          </w:p>
        </w:tc>
        <w:tc>
          <w:tcPr>
            <w:tcW w:w="49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3803E3" w:rsidRDefault="003803E3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6B03" w:rsidRPr="00F561CE" w:rsidRDefault="004D2B5B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B03"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C6294D" w:rsidRPr="00F561CE" w:rsidRDefault="00C6294D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5" w:type="pct"/>
            <w:vAlign w:val="center"/>
          </w:tcPr>
          <w:p w:rsidR="009C6B03" w:rsidRPr="00F561CE" w:rsidRDefault="004D2B5B" w:rsidP="003803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803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C6B03"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54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BE7528" w:rsidRPr="002036F3" w:rsidTr="003C5E4A">
        <w:trPr>
          <w:trHeight w:val="331"/>
        </w:trPr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83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ИТС Бюджет подписка</w:t>
            </w:r>
          </w:p>
        </w:tc>
        <w:tc>
          <w:tcPr>
            <w:tcW w:w="49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BE7528" w:rsidRPr="002036F3" w:rsidRDefault="00070DF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65" w:type="pct"/>
            <w:vAlign w:val="center"/>
          </w:tcPr>
          <w:p w:rsidR="00BE7528" w:rsidRPr="002036F3" w:rsidRDefault="00070DF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Align w:val="center"/>
          </w:tcPr>
          <w:p w:rsidR="00BE7528" w:rsidRPr="002036F3" w:rsidRDefault="008F63D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BE7528" w:rsidRPr="002036F3" w:rsidTr="003C5E4A">
        <w:trPr>
          <w:trHeight w:val="254"/>
        </w:trPr>
        <w:tc>
          <w:tcPr>
            <w:tcW w:w="278" w:type="pct"/>
            <w:vAlign w:val="center"/>
          </w:tcPr>
          <w:p w:rsidR="00BE7528" w:rsidRPr="002036F3" w:rsidRDefault="00BE7528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83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Абонентское обслуживание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рабочего места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программы </w:t>
            </w:r>
            <w:r w:rsidR="008F63D5" w:rsidRPr="002036F3">
              <w:rPr>
                <w:rFonts w:ascii="Times New Roman" w:hAnsi="Times New Roman" w:cs="Times New Roman"/>
                <w:sz w:val="24"/>
                <w:szCs w:val="24"/>
              </w:rPr>
              <w:t>по формированию бюджетной отчетности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«Свод –Смарт»</w:t>
            </w:r>
          </w:p>
        </w:tc>
        <w:tc>
          <w:tcPr>
            <w:tcW w:w="495" w:type="pct"/>
            <w:vAlign w:val="center"/>
          </w:tcPr>
          <w:p w:rsidR="00BE7528" w:rsidRPr="002036F3" w:rsidRDefault="00437E6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BE7528" w:rsidRPr="002036F3" w:rsidRDefault="00437E65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665" w:type="pct"/>
            <w:vAlign w:val="center"/>
          </w:tcPr>
          <w:p w:rsidR="00BE7528" w:rsidRPr="002036F3" w:rsidRDefault="008F63D5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545" w:type="pct"/>
            <w:vAlign w:val="center"/>
          </w:tcPr>
          <w:p w:rsidR="00BE7528" w:rsidRPr="002036F3" w:rsidRDefault="008F63D5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Начальник отдела-главный бухгалтер</w:t>
            </w:r>
          </w:p>
        </w:tc>
      </w:tr>
      <w:tr w:rsidR="008F63D5" w:rsidRPr="0072320E" w:rsidTr="003C5E4A">
        <w:trPr>
          <w:trHeight w:val="930"/>
        </w:trPr>
        <w:tc>
          <w:tcPr>
            <w:tcW w:w="278" w:type="pct"/>
            <w:vAlign w:val="center"/>
          </w:tcPr>
          <w:p w:rsidR="008F63D5" w:rsidRPr="0072320E" w:rsidRDefault="00F561C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83" w:type="pct"/>
            <w:vAlign w:val="center"/>
          </w:tcPr>
          <w:p w:rsidR="008F63D5" w:rsidRPr="0072320E" w:rsidRDefault="003D652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Доступ в электронно-справочную систему на 2 рабочих места «ТехноКад»</w:t>
            </w:r>
          </w:p>
        </w:tc>
        <w:tc>
          <w:tcPr>
            <w:tcW w:w="495" w:type="pct"/>
            <w:vAlign w:val="center"/>
          </w:tcPr>
          <w:p w:rsidR="008F63D5" w:rsidRPr="0072320E" w:rsidRDefault="006E355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4" w:type="pct"/>
            <w:vAlign w:val="center"/>
          </w:tcPr>
          <w:p w:rsidR="008F63D5" w:rsidRPr="0072320E" w:rsidRDefault="00C628F9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65" w:type="pct"/>
            <w:vAlign w:val="center"/>
          </w:tcPr>
          <w:p w:rsidR="008F63D5" w:rsidRPr="0072320E" w:rsidRDefault="006E3552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628F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64" w:rsidRPr="007232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D6522" w:rsidRPr="0072320E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45" w:type="pct"/>
            <w:vAlign w:val="center"/>
          </w:tcPr>
          <w:p w:rsidR="008F63D5" w:rsidRPr="0072320E" w:rsidRDefault="006E3552" w:rsidP="006E355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Начальники </w:t>
            </w:r>
            <w:r w:rsidR="003D6522" w:rsidRPr="0072320E">
              <w:rPr>
                <w:rFonts w:ascii="Times New Roman" w:hAnsi="Times New Roman" w:cs="Times New Roman"/>
                <w:sz w:val="24"/>
                <w:szCs w:val="24"/>
              </w:rPr>
              <w:t xml:space="preserve"> отдел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3D6522" w:rsidRPr="0072320E">
              <w:rPr>
                <w:rFonts w:ascii="Times New Roman" w:hAnsi="Times New Roman" w:cs="Times New Roman"/>
                <w:sz w:val="24"/>
                <w:szCs w:val="24"/>
              </w:rPr>
              <w:t>, глав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ный специалист </w:t>
            </w:r>
          </w:p>
        </w:tc>
      </w:tr>
      <w:tr w:rsidR="008F63D5" w:rsidRPr="0072320E" w:rsidTr="003C5E4A">
        <w:trPr>
          <w:trHeight w:val="930"/>
        </w:trPr>
        <w:tc>
          <w:tcPr>
            <w:tcW w:w="278" w:type="pct"/>
            <w:vAlign w:val="center"/>
          </w:tcPr>
          <w:p w:rsidR="008F63D5" w:rsidRPr="0072320E" w:rsidRDefault="00F561C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83" w:type="pct"/>
            <w:vAlign w:val="center"/>
          </w:tcPr>
          <w:p w:rsidR="008F63D5" w:rsidRPr="0072320E" w:rsidRDefault="0075372A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Абонентское обслуживание 3 рабочих мест программы «Собственность-Смарт»</w:t>
            </w:r>
          </w:p>
        </w:tc>
        <w:tc>
          <w:tcPr>
            <w:tcW w:w="495" w:type="pct"/>
            <w:vAlign w:val="center"/>
          </w:tcPr>
          <w:p w:rsidR="008F63D5" w:rsidRPr="0072320E" w:rsidRDefault="003A46F7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8F63D5" w:rsidRPr="0072320E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665" w:type="pct"/>
            <w:vAlign w:val="center"/>
          </w:tcPr>
          <w:p w:rsidR="008F63D5" w:rsidRPr="0072320E" w:rsidRDefault="00455D64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160 000</w:t>
            </w:r>
          </w:p>
        </w:tc>
        <w:tc>
          <w:tcPr>
            <w:tcW w:w="1545" w:type="pct"/>
            <w:vAlign w:val="center"/>
          </w:tcPr>
          <w:p w:rsidR="008F63D5" w:rsidRPr="0072320E" w:rsidRDefault="0075372A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 (по администрированию доходов), старший специалист (по ведению реестра)</w:t>
            </w:r>
          </w:p>
        </w:tc>
      </w:tr>
      <w:tr w:rsidR="00791062" w:rsidRPr="0072320E" w:rsidTr="003C5E4A">
        <w:trPr>
          <w:trHeight w:val="930"/>
        </w:trPr>
        <w:tc>
          <w:tcPr>
            <w:tcW w:w="278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1183" w:type="pct"/>
            <w:vAlign w:val="center"/>
          </w:tcPr>
          <w:p w:rsidR="00791062" w:rsidRPr="0072320E" w:rsidRDefault="00791062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периодический справочник «Система – 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>Консультант</w:t>
            </w: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95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791062" w:rsidRPr="0072320E" w:rsidRDefault="002A321B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665" w:type="pct"/>
            <w:vAlign w:val="center"/>
          </w:tcPr>
          <w:p w:rsidR="00791062" w:rsidRPr="0072320E" w:rsidRDefault="002A321B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180 000</w:t>
            </w:r>
          </w:p>
        </w:tc>
        <w:tc>
          <w:tcPr>
            <w:tcW w:w="1545" w:type="pct"/>
            <w:vMerge w:val="restar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старшая группа,   относящаяся к категории «специалисты»</w:t>
            </w:r>
          </w:p>
        </w:tc>
      </w:tr>
      <w:tr w:rsidR="00791062" w:rsidRPr="0072320E" w:rsidTr="003C5E4A">
        <w:trPr>
          <w:trHeight w:val="930"/>
        </w:trPr>
        <w:tc>
          <w:tcPr>
            <w:tcW w:w="278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83" w:type="pct"/>
            <w:vAlign w:val="center"/>
          </w:tcPr>
          <w:p w:rsidR="00791062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Лицензия на право установки и использования операционной системы специального назначения «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Astra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Linux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Special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Edition</w:t>
            </w:r>
            <w:r w:rsidRPr="0072320E">
              <w:rPr>
                <w:rStyle w:val="time"/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»</w:t>
            </w:r>
          </w:p>
        </w:tc>
        <w:tc>
          <w:tcPr>
            <w:tcW w:w="495" w:type="pct"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C3C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  <w:vAlign w:val="center"/>
          </w:tcPr>
          <w:p w:rsidR="00791062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20 000</w:t>
            </w:r>
          </w:p>
        </w:tc>
        <w:tc>
          <w:tcPr>
            <w:tcW w:w="665" w:type="pct"/>
            <w:vAlign w:val="center"/>
          </w:tcPr>
          <w:p w:rsidR="00791062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220 000</w:t>
            </w:r>
          </w:p>
        </w:tc>
        <w:tc>
          <w:tcPr>
            <w:tcW w:w="1545" w:type="pct"/>
            <w:vMerge/>
            <w:vAlign w:val="center"/>
          </w:tcPr>
          <w:p w:rsidR="00791062" w:rsidRPr="0072320E" w:rsidRDefault="0079106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20E" w:rsidRPr="0072320E" w:rsidTr="003C5E4A">
        <w:trPr>
          <w:trHeight w:val="930"/>
        </w:trPr>
        <w:tc>
          <w:tcPr>
            <w:tcW w:w="278" w:type="pct"/>
            <w:vAlign w:val="center"/>
          </w:tcPr>
          <w:p w:rsidR="0072320E" w:rsidRPr="0072320E" w:rsidRDefault="00FC3C92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72320E" w:rsidRPr="007232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83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Мой Офис «Стандартный»</w:t>
            </w:r>
          </w:p>
        </w:tc>
        <w:tc>
          <w:tcPr>
            <w:tcW w:w="495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34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  <w:tc>
          <w:tcPr>
            <w:tcW w:w="665" w:type="pct"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320E">
              <w:rPr>
                <w:rFonts w:ascii="Times New Roman" w:hAnsi="Times New Roman" w:cs="Times New Roman"/>
                <w:sz w:val="24"/>
                <w:szCs w:val="24"/>
              </w:rPr>
              <w:t>165 000</w:t>
            </w:r>
          </w:p>
        </w:tc>
        <w:tc>
          <w:tcPr>
            <w:tcW w:w="1545" w:type="pct"/>
            <w:vMerge/>
            <w:vAlign w:val="center"/>
          </w:tcPr>
          <w:p w:rsidR="0072320E" w:rsidRPr="0072320E" w:rsidRDefault="0072320E" w:rsidP="003C5E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72320E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72320E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иного программного обеспечения</w:t>
      </w:r>
      <w:r w:rsidRPr="00FA2129">
        <w:rPr>
          <w:rFonts w:ascii="Times New Roman" w:hAnsi="Times New Roman" w:cs="Times New Roman"/>
          <w:sz w:val="26"/>
          <w:szCs w:val="26"/>
        </w:rPr>
        <w:t xml:space="preserve">, не указанного в данном перечне, в размере, не превышающем </w:t>
      </w:r>
      <w:r w:rsidR="00F561CE">
        <w:rPr>
          <w:rFonts w:ascii="Times New Roman" w:hAnsi="Times New Roman" w:cs="Times New Roman"/>
          <w:sz w:val="26"/>
          <w:szCs w:val="26"/>
        </w:rPr>
        <w:t>4</w:t>
      </w:r>
      <w:r w:rsidRPr="00FA2129">
        <w:rPr>
          <w:rFonts w:ascii="Times New Roman" w:hAnsi="Times New Roman" w:cs="Times New Roman"/>
          <w:sz w:val="26"/>
          <w:szCs w:val="26"/>
        </w:rPr>
        <w:t>0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000</w:t>
      </w:r>
      <w:r w:rsidRPr="00FA212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FA2129" w:rsidRDefault="00BE7528" w:rsidP="002036F3">
      <w:pPr>
        <w:autoSpaceDE w:val="0"/>
        <w:spacing w:after="0" w:line="240" w:lineRule="auto"/>
        <w:jc w:val="both"/>
        <w:outlineLvl w:val="0"/>
        <w:rPr>
          <w:rFonts w:ascii="Times New Roman" w:hAnsi="Times New Roman" w:cs="Times New Roman"/>
          <w:sz w:val="26"/>
          <w:szCs w:val="26"/>
        </w:rPr>
      </w:pPr>
    </w:p>
    <w:p w:rsidR="00BE7528" w:rsidRPr="00FA2129" w:rsidRDefault="006F4B3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7C4214">
        <w:rPr>
          <w:rFonts w:ascii="Times New Roman" w:hAnsi="Times New Roman" w:cs="Times New Roman"/>
          <w:bCs/>
          <w:sz w:val="26"/>
          <w:szCs w:val="26"/>
        </w:rPr>
        <w:t xml:space="preserve">1.3.2. </w:t>
      </w:r>
      <w:r w:rsidR="00BE7528" w:rsidRPr="007C4214">
        <w:rPr>
          <w:rFonts w:ascii="Times New Roman" w:hAnsi="Times New Roman" w:cs="Times New Roman"/>
          <w:bCs/>
          <w:sz w:val="26"/>
          <w:szCs w:val="26"/>
        </w:rPr>
        <w:t>Нормативные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 xml:space="preserve"> затраты на приобретение простых (неисключительных) лицензий на использование программного обеспечения по защите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2680"/>
        <w:gridCol w:w="1478"/>
        <w:gridCol w:w="2490"/>
        <w:gridCol w:w="1702"/>
        <w:gridCol w:w="5747"/>
      </w:tblGrid>
      <w:tr w:rsidR="00BE7528" w:rsidRPr="002036F3" w:rsidTr="002036F3">
        <w:tc>
          <w:tcPr>
            <w:tcW w:w="27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9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услуги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4" w:type="pct"/>
          </w:tcPr>
          <w:p w:rsidR="00BE7528" w:rsidRPr="002036F3" w:rsidRDefault="00BE7528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Цена приобретения в 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 xml:space="preserve">год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2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480A4F" w:rsidRPr="002036F3" w:rsidTr="002036F3">
        <w:tc>
          <w:tcPr>
            <w:tcW w:w="278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8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</w:t>
            </w:r>
            <w:r w:rsidRPr="002036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NOD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32</w:t>
            </w:r>
          </w:p>
        </w:tc>
        <w:tc>
          <w:tcPr>
            <w:tcW w:w="495" w:type="pct"/>
          </w:tcPr>
          <w:p w:rsidR="00480A4F" w:rsidRPr="002036F3" w:rsidRDefault="00480A4F" w:rsidP="0005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</w:tcPr>
          <w:p w:rsidR="00480A4F" w:rsidRPr="002036F3" w:rsidRDefault="002A321B" w:rsidP="002A32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570" w:type="pct"/>
          </w:tcPr>
          <w:p w:rsidR="00480A4F" w:rsidRPr="002036F3" w:rsidRDefault="000522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5" w:type="pct"/>
            <w:vMerge w:val="restar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79106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</w:t>
            </w:r>
            <w:r w:rsidR="00F561C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специалисты», старшая группа,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относящаяся к категории «специалисты»</w:t>
            </w:r>
          </w:p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0A4F" w:rsidRPr="002036F3" w:rsidTr="002036F3">
        <w:tc>
          <w:tcPr>
            <w:tcW w:w="278" w:type="pct"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8" w:type="pct"/>
          </w:tcPr>
          <w:p w:rsidR="00480A4F" w:rsidRPr="00F561CE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Право на использование Антивирус Касперского </w:t>
            </w:r>
          </w:p>
        </w:tc>
        <w:tc>
          <w:tcPr>
            <w:tcW w:w="495" w:type="pct"/>
          </w:tcPr>
          <w:p w:rsidR="00480A4F" w:rsidRPr="00F561CE" w:rsidRDefault="00480A4F" w:rsidP="000522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522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pct"/>
          </w:tcPr>
          <w:p w:rsidR="00480A4F" w:rsidRPr="00F561CE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  <w:tc>
          <w:tcPr>
            <w:tcW w:w="570" w:type="pct"/>
          </w:tcPr>
          <w:p w:rsidR="00480A4F" w:rsidRPr="00F561CE" w:rsidRDefault="000522A4" w:rsidP="00FC3C9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80A4F" w:rsidRPr="00F561C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925" w:type="pct"/>
            <w:vMerge/>
          </w:tcPr>
          <w:p w:rsidR="00480A4F" w:rsidRPr="002036F3" w:rsidRDefault="00480A4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7528" w:rsidRPr="002036F3" w:rsidTr="002036F3">
        <w:tc>
          <w:tcPr>
            <w:tcW w:w="278" w:type="pct"/>
          </w:tcPr>
          <w:p w:rsidR="00BE7528" w:rsidRPr="002036F3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E7528" w:rsidRPr="002036F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98" w:type="pct"/>
          </w:tcPr>
          <w:p w:rsidR="00BE7528" w:rsidRPr="00F561CE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Пользовательская лицензия на средство криптографической защиты информации</w:t>
            </w:r>
          </w:p>
        </w:tc>
        <w:tc>
          <w:tcPr>
            <w:tcW w:w="495" w:type="pct"/>
          </w:tcPr>
          <w:p w:rsidR="00BE7528" w:rsidRPr="00F561CE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61C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4" w:type="pct"/>
          </w:tcPr>
          <w:p w:rsidR="00BE7528" w:rsidRPr="00F561CE" w:rsidRDefault="002A23F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570" w:type="pct"/>
          </w:tcPr>
          <w:p w:rsidR="00BE7528" w:rsidRPr="00F561CE" w:rsidRDefault="002A23F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A321B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925" w:type="pct"/>
          </w:tcPr>
          <w:p w:rsidR="00BE7528" w:rsidRPr="002036F3" w:rsidRDefault="00B61D1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ведущий специалист (по администрированию доходов)</w:t>
            </w:r>
          </w:p>
        </w:tc>
      </w:tr>
    </w:tbl>
    <w:p w:rsidR="00C6294D" w:rsidRPr="00FA2129" w:rsidRDefault="00C6294D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455D64" w:rsidRPr="00FA2129" w:rsidRDefault="006F4B3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1.3.3. 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455D64" w:rsidRPr="00FA2129">
        <w:rPr>
          <w:rFonts w:ascii="Times New Roman" w:hAnsi="Times New Roman" w:cs="Times New Roman"/>
          <w:bCs/>
          <w:sz w:val="26"/>
          <w:szCs w:val="26"/>
        </w:rPr>
        <w:t xml:space="preserve">работ и услуг, не относящиеся к затратам на услуги связи, аренду и содержание </w:t>
      </w: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имущества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455D64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BE752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>1.4. Затраты на приобретение основных средств</w:t>
      </w:r>
    </w:p>
    <w:p w:rsidR="004E6038" w:rsidRPr="00FA2129" w:rsidRDefault="006F4B38" w:rsidP="002036F3">
      <w:pPr>
        <w:pStyle w:val="aff0"/>
        <w:ind w:firstLine="709"/>
        <w:rPr>
          <w:sz w:val="26"/>
          <w:szCs w:val="26"/>
        </w:rPr>
      </w:pPr>
      <w:r w:rsidRPr="00FA2129">
        <w:rPr>
          <w:sz w:val="26"/>
          <w:szCs w:val="26"/>
        </w:rPr>
        <w:t xml:space="preserve">1.4.1. </w:t>
      </w:r>
      <w:r w:rsidR="004E6038" w:rsidRPr="00FA2129">
        <w:rPr>
          <w:sz w:val="26"/>
          <w:szCs w:val="26"/>
        </w:rPr>
        <w:t>Нормативы затрат на приобретение рабочих станций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4072"/>
        <w:gridCol w:w="1669"/>
        <w:gridCol w:w="2505"/>
        <w:gridCol w:w="2296"/>
        <w:gridCol w:w="3549"/>
      </w:tblGrid>
      <w:tr w:rsidR="00455D64" w:rsidRPr="002036F3" w:rsidTr="006F4B38">
        <w:trPr>
          <w:trHeight w:val="101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76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997AE4">
              <w:rPr>
                <w:rFonts w:ascii="Times New Roman" w:hAnsi="Times New Roman" w:cs="Times New Roman"/>
                <w:sz w:val="24"/>
                <w:szCs w:val="24"/>
              </w:rPr>
              <w:t xml:space="preserve"> в год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55D64" w:rsidRPr="002036F3" w:rsidTr="002036F3">
        <w:trPr>
          <w:trHeight w:val="860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769" w:type="pct"/>
          </w:tcPr>
          <w:p w:rsidR="00455D64" w:rsidRPr="002036F3" w:rsidRDefault="009110A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2036F3">
        <w:trPr>
          <w:trHeight w:val="831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997AE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9" w:type="pct"/>
          </w:tcPr>
          <w:p w:rsidR="00455D64" w:rsidRPr="002036F3" w:rsidRDefault="00997AE4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0D1879" w:rsidP="00997AE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97AE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2036F3">
        <w:trPr>
          <w:trHeight w:val="64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39" w:type="pct"/>
          </w:tcPr>
          <w:p w:rsidR="00455D64" w:rsidRPr="002036F3" w:rsidRDefault="00997AE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997AE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240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 группа должностей</w:t>
            </w:r>
          </w:p>
        </w:tc>
      </w:tr>
      <w:tr w:rsidR="00455D64" w:rsidRPr="002036F3" w:rsidTr="002036F3">
        <w:trPr>
          <w:trHeight w:val="746"/>
        </w:trPr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64" w:type="pct"/>
          </w:tcPr>
          <w:p w:rsidR="00455D64" w:rsidRPr="002036F3" w:rsidRDefault="00455D64" w:rsidP="002036F3">
            <w:pPr>
              <w:spacing w:line="240" w:lineRule="auto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Рабочая станция (комплект: системный блок, монитор, клавиатура, «мышь»)</w:t>
            </w:r>
          </w:p>
        </w:tc>
        <w:tc>
          <w:tcPr>
            <w:tcW w:w="559" w:type="pct"/>
          </w:tcPr>
          <w:p w:rsidR="00455D64" w:rsidRPr="002036F3" w:rsidRDefault="00997AE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39" w:type="pct"/>
          </w:tcPr>
          <w:p w:rsidR="00455D64" w:rsidRPr="002036F3" w:rsidRDefault="00997AE4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769" w:type="pct"/>
          </w:tcPr>
          <w:p w:rsidR="00455D64" w:rsidRPr="002036F3" w:rsidRDefault="00997AE4" w:rsidP="009110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110A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 группа  должностей</w:t>
            </w:r>
          </w:p>
        </w:tc>
      </w:tr>
    </w:tbl>
    <w:p w:rsidR="001059B4" w:rsidRDefault="001059B4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1.4.2.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принтеров, многофункциональных устройств и копировальных аппаратов (оргтехники)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2923"/>
        <w:gridCol w:w="3030"/>
        <w:gridCol w:w="2087"/>
        <w:gridCol w:w="2505"/>
        <w:gridCol w:w="3546"/>
      </w:tblGrid>
      <w:tr w:rsidR="00455D64" w:rsidRPr="002036F3" w:rsidTr="00791062">
        <w:tc>
          <w:tcPr>
            <w:tcW w:w="280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7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оборудования</w:t>
            </w:r>
          </w:p>
        </w:tc>
        <w:tc>
          <w:tcPr>
            <w:tcW w:w="1015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9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9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</w:t>
            </w:r>
            <w:r w:rsidR="00997AE4">
              <w:rPr>
                <w:rFonts w:ascii="Times New Roman" w:hAnsi="Times New Roman" w:cs="Times New Roman"/>
                <w:sz w:val="24"/>
                <w:szCs w:val="24"/>
              </w:rPr>
              <w:t xml:space="preserve"> в год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188" w:type="pc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455D64" w:rsidRPr="002036F3" w:rsidTr="00791062">
        <w:tc>
          <w:tcPr>
            <w:tcW w:w="280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79" w:type="pct"/>
            <w:vMerge w:val="restart"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FE68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39" w:type="pct"/>
            <w:vAlign w:val="center"/>
          </w:tcPr>
          <w:p w:rsidR="00455D64" w:rsidRPr="002036F3" w:rsidRDefault="00FE68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455D64" w:rsidRPr="002036F3" w:rsidTr="00791062"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FE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8C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455D64" w:rsidRPr="002036F3" w:rsidRDefault="006D23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455D64" w:rsidRPr="002036F3" w:rsidTr="00791062">
        <w:trPr>
          <w:trHeight w:val="113"/>
        </w:trPr>
        <w:tc>
          <w:tcPr>
            <w:tcW w:w="280" w:type="pct"/>
            <w:vMerge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455D64" w:rsidRPr="002036F3" w:rsidRDefault="00455D64" w:rsidP="002036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455D64" w:rsidRPr="002036F3" w:rsidRDefault="00455D64" w:rsidP="00FE6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6D23CB" w:rsidRDefault="006D23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5D64" w:rsidRPr="002036F3" w:rsidRDefault="006D23CB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8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55D64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 w:rsidR="002036F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455D64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</w:p>
        </w:tc>
      </w:tr>
      <w:tr w:rsidR="00791062" w:rsidRPr="002036F3" w:rsidTr="00791062">
        <w:tc>
          <w:tcPr>
            <w:tcW w:w="280" w:type="pct"/>
            <w:vMerge w:val="restart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79" w:type="pct"/>
            <w:vMerge w:val="restart"/>
          </w:tcPr>
          <w:p w:rsidR="00791062" w:rsidRPr="002036F3" w:rsidRDefault="00FC3C92" w:rsidP="0079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C3C92">
              <w:rPr>
                <w:rFonts w:ascii="Times New Roman" w:hAnsi="Times New Roman" w:cs="Times New Roman"/>
                <w:sz w:val="24"/>
                <w:szCs w:val="24"/>
              </w:rPr>
              <w:t xml:space="preserve">Устройства периферийные с двумя </w:t>
            </w:r>
            <w:r w:rsidRPr="00FC3C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более функциями: печать данных, копирование, сканирование, прием и передача факсимильных сообщений</w:t>
            </w:r>
          </w:p>
        </w:tc>
        <w:tc>
          <w:tcPr>
            <w:tcW w:w="1015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791062" w:rsidRPr="002036F3" w:rsidRDefault="005D3A08" w:rsidP="000A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791062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791062" w:rsidRPr="002036F3" w:rsidRDefault="005D3A08" w:rsidP="000A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791062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791062" w:rsidRPr="00EC6120" w:rsidRDefault="00791062" w:rsidP="005D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,)</w:t>
            </w:r>
          </w:p>
        </w:tc>
      </w:tr>
      <w:tr w:rsidR="00791062" w:rsidRPr="002036F3" w:rsidTr="00791062">
        <w:tc>
          <w:tcPr>
            <w:tcW w:w="280" w:type="pct"/>
            <w:vMerge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791062" w:rsidRPr="002036F3" w:rsidRDefault="00791062" w:rsidP="0079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1 рабочее место</w:t>
            </w:r>
          </w:p>
        </w:tc>
        <w:tc>
          <w:tcPr>
            <w:tcW w:w="699" w:type="pct"/>
            <w:vAlign w:val="center"/>
          </w:tcPr>
          <w:p w:rsidR="00791062" w:rsidRPr="002036F3" w:rsidRDefault="005D3A08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="00791062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791062" w:rsidRPr="002036F3" w:rsidRDefault="005D3A08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4B334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  <w:r>
              <w:t xml:space="preserve"> (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 сканера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91062" w:rsidRPr="002036F3" w:rsidTr="00791062">
        <w:trPr>
          <w:trHeight w:val="417"/>
        </w:trPr>
        <w:tc>
          <w:tcPr>
            <w:tcW w:w="280" w:type="pct"/>
            <w:vMerge/>
          </w:tcPr>
          <w:p w:rsidR="00791062" w:rsidRPr="002036F3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9" w:type="pct"/>
            <w:vMerge/>
          </w:tcPr>
          <w:p w:rsidR="00791062" w:rsidRPr="002036F3" w:rsidRDefault="00791062" w:rsidP="007910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pct"/>
            <w:vAlign w:val="center"/>
          </w:tcPr>
          <w:p w:rsidR="00791062" w:rsidRPr="002036F3" w:rsidRDefault="00791062" w:rsidP="00791062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  <w:vAlign w:val="center"/>
          </w:tcPr>
          <w:p w:rsidR="00791062" w:rsidRPr="002036F3" w:rsidRDefault="005D3A08" w:rsidP="000A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791062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839" w:type="pct"/>
            <w:vAlign w:val="center"/>
          </w:tcPr>
          <w:p w:rsidR="00791062" w:rsidRPr="002036F3" w:rsidRDefault="005D3A08" w:rsidP="000A06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="00791062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188" w:type="pct"/>
            <w:vAlign w:val="center"/>
          </w:tcPr>
          <w:p w:rsidR="00791062" w:rsidRPr="00EC6120" w:rsidRDefault="00791062" w:rsidP="007910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Ведущая,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Старшая,</w:t>
            </w:r>
          </w:p>
          <w:p w:rsidR="00791062" w:rsidRPr="00EC6120" w:rsidRDefault="00791062" w:rsidP="005D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Младшая группа должностей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t xml:space="preserve"> </w:t>
            </w:r>
            <w:r w:rsidRPr="000B066A">
              <w:rPr>
                <w:rFonts w:ascii="Times New Roman" w:hAnsi="Times New Roman" w:cs="Times New Roman"/>
                <w:sz w:val="24"/>
                <w:szCs w:val="24"/>
              </w:rPr>
              <w:t>при отсутствии принтера,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015CE8" w:rsidRPr="000568ED" w:rsidRDefault="00015CE8" w:rsidP="00015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015CE8" w:rsidRDefault="00015CE8" w:rsidP="00015CE8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0B066A">
        <w:rPr>
          <w:rFonts w:ascii="Times New Roman" w:hAnsi="Times New Roman" w:cs="Times New Roman"/>
          <w:bCs/>
          <w:sz w:val="26"/>
          <w:szCs w:val="26"/>
        </w:rPr>
        <w:t>1.4.2.</w:t>
      </w:r>
      <w:r>
        <w:rPr>
          <w:rFonts w:ascii="Times New Roman" w:hAnsi="Times New Roman" w:cs="Times New Roman"/>
          <w:bCs/>
          <w:sz w:val="26"/>
          <w:szCs w:val="26"/>
        </w:rPr>
        <w:t>2</w:t>
      </w:r>
      <w:r w:rsidRPr="000B066A">
        <w:rPr>
          <w:rFonts w:ascii="Times New Roman" w:hAnsi="Times New Roman" w:cs="Times New Roman"/>
          <w:bCs/>
          <w:sz w:val="26"/>
          <w:szCs w:val="26"/>
        </w:rPr>
        <w:t>. Нормативы затрат на приобретение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0B066A">
        <w:rPr>
          <w:rFonts w:ascii="Times New Roman" w:hAnsi="Times New Roman" w:cs="Times New Roman"/>
          <w:bCs/>
          <w:sz w:val="26"/>
          <w:szCs w:val="26"/>
        </w:rPr>
        <w:t>планшетных компьютеров</w:t>
      </w:r>
      <w:r>
        <w:rPr>
          <w:rFonts w:ascii="Times New Roman" w:hAnsi="Times New Roman" w:cs="Times New Roman"/>
          <w:bCs/>
          <w:sz w:val="26"/>
          <w:szCs w:val="26"/>
        </w:rPr>
        <w:t>, ноутбуков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87"/>
        <w:gridCol w:w="4406"/>
        <w:gridCol w:w="1561"/>
        <w:gridCol w:w="1985"/>
        <w:gridCol w:w="1702"/>
        <w:gridCol w:w="4185"/>
      </w:tblGrid>
      <w:tr w:rsidR="00015CE8" w:rsidRPr="00EC6120" w:rsidTr="005E1EB6">
        <w:tc>
          <w:tcPr>
            <w:tcW w:w="364" w:type="pct"/>
          </w:tcPr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476" w:type="pct"/>
          </w:tcPr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523" w:type="pct"/>
          </w:tcPr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65" w:type="pct"/>
          </w:tcPr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570" w:type="pct"/>
          </w:tcPr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402" w:type="pct"/>
          </w:tcPr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015CE8" w:rsidTr="005E1EB6">
        <w:tc>
          <w:tcPr>
            <w:tcW w:w="364" w:type="pct"/>
          </w:tcPr>
          <w:p w:rsidR="00015CE8" w:rsidRPr="00EC6120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476" w:type="pct"/>
            <w:shd w:val="clear" w:color="auto" w:fill="auto"/>
          </w:tcPr>
          <w:p w:rsidR="00015CE8" w:rsidRPr="0061455E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015CE8" w:rsidRPr="0061455E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015CE8" w:rsidRPr="0061455E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80 000</w:t>
            </w:r>
          </w:p>
        </w:tc>
        <w:tc>
          <w:tcPr>
            <w:tcW w:w="570" w:type="pct"/>
          </w:tcPr>
          <w:p w:rsidR="00015CE8" w:rsidRPr="0061455E" w:rsidRDefault="0086782A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15CE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02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015CE8" w:rsidTr="005E1EB6">
        <w:tc>
          <w:tcPr>
            <w:tcW w:w="364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476" w:type="pct"/>
            <w:shd w:val="clear" w:color="auto" w:fill="auto"/>
          </w:tcPr>
          <w:p w:rsidR="00015CE8" w:rsidRPr="0061455E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523" w:type="pct"/>
            <w:shd w:val="clear" w:color="auto" w:fill="auto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015CE8" w:rsidRDefault="0086782A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CE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15CE8" w:rsidRPr="00947098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402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  <w:tr w:rsidR="00015CE8" w:rsidTr="005E1EB6">
        <w:tc>
          <w:tcPr>
            <w:tcW w:w="364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476" w:type="pct"/>
            <w:shd w:val="clear" w:color="auto" w:fill="auto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570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</w:tc>
        <w:tc>
          <w:tcPr>
            <w:tcW w:w="1402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Высшая группа должностей</w:t>
            </w:r>
          </w:p>
        </w:tc>
      </w:tr>
      <w:tr w:rsidR="00015CE8" w:rsidTr="005E1EB6">
        <w:tc>
          <w:tcPr>
            <w:tcW w:w="364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476" w:type="pct"/>
            <w:shd w:val="clear" w:color="auto" w:fill="auto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Планшетный компьютер</w:t>
            </w:r>
          </w:p>
        </w:tc>
        <w:tc>
          <w:tcPr>
            <w:tcW w:w="523" w:type="pct"/>
            <w:shd w:val="clear" w:color="auto" w:fill="auto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5" w:type="pct"/>
            <w:shd w:val="clear" w:color="auto" w:fill="auto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570" w:type="pct"/>
          </w:tcPr>
          <w:p w:rsidR="00015CE8" w:rsidRDefault="0086782A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15CE8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402" w:type="pct"/>
          </w:tcPr>
          <w:p w:rsidR="00015CE8" w:rsidRDefault="00015CE8" w:rsidP="005E1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7098">
              <w:rPr>
                <w:rFonts w:ascii="Times New Roman" w:hAnsi="Times New Roman" w:cs="Times New Roman"/>
                <w:sz w:val="24"/>
                <w:szCs w:val="24"/>
              </w:rPr>
              <w:t>Главная группа должностей</w:t>
            </w:r>
          </w:p>
        </w:tc>
      </w:tr>
    </w:tbl>
    <w:p w:rsidR="00015CE8" w:rsidRDefault="00015CE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059B4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 Затраты на приобретение материальных запасов </w:t>
      </w:r>
    </w:p>
    <w:p w:rsidR="00BE7528" w:rsidRDefault="006F4B38" w:rsidP="002036F3">
      <w:pPr>
        <w:pStyle w:val="aff0"/>
        <w:ind w:firstLine="709"/>
        <w:rPr>
          <w:sz w:val="26"/>
          <w:szCs w:val="26"/>
        </w:rPr>
      </w:pPr>
      <w:r w:rsidRPr="00FA2129">
        <w:rPr>
          <w:sz w:val="26"/>
          <w:szCs w:val="26"/>
        </w:rPr>
        <w:t xml:space="preserve">1.5.1. </w:t>
      </w:r>
      <w:r w:rsidR="00BE7528" w:rsidRPr="00FA2129">
        <w:rPr>
          <w:sz w:val="26"/>
          <w:szCs w:val="26"/>
        </w:rPr>
        <w:t>Нормативы затрат на приобретение мониторов, системных блоков и других запасных частей для вычислительной техники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1"/>
        <w:gridCol w:w="3419"/>
        <w:gridCol w:w="1478"/>
        <w:gridCol w:w="2066"/>
        <w:gridCol w:w="3260"/>
        <w:gridCol w:w="3902"/>
      </w:tblGrid>
      <w:tr w:rsidR="007756AE" w:rsidRPr="002036F3" w:rsidTr="002036F3">
        <w:tc>
          <w:tcPr>
            <w:tcW w:w="268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4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495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9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92" w:type="pct"/>
          </w:tcPr>
          <w:p w:rsidR="00BE7528" w:rsidRPr="002036F3" w:rsidRDefault="00BE752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BE7528" w:rsidRPr="002036F3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07" w:type="pct"/>
          </w:tcPr>
          <w:p w:rsidR="00BE7528" w:rsidRPr="002036F3" w:rsidRDefault="007756A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</w:p>
        </w:tc>
        <w:tc>
          <w:tcPr>
            <w:tcW w:w="495" w:type="pct"/>
          </w:tcPr>
          <w:p w:rsidR="00046569" w:rsidRPr="002036F3" w:rsidRDefault="00CC13C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2036F3" w:rsidRDefault="005E1EB6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4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046569" w:rsidRPr="002036F3" w:rsidRDefault="005E1EB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 w:val="restart"/>
          </w:tcPr>
          <w:p w:rsidR="00046569" w:rsidRPr="002036F3" w:rsidRDefault="001F15D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</w:t>
            </w:r>
            <w:r w:rsidR="00321FD5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службы</w:t>
            </w:r>
            <w:r w:rsidR="00321F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</w:t>
            </w:r>
            <w:r w:rsidR="00321FD5">
              <w:rPr>
                <w:rFonts w:ascii="Times New Roman" w:hAnsi="Times New Roman" w:cs="Times New Roman"/>
                <w:sz w:val="24"/>
                <w:szCs w:val="24"/>
              </w:rPr>
              <w:t xml:space="preserve"> «специалисты», старшая группа,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относящаяся к категории «специалисты»</w:t>
            </w:r>
          </w:p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Системный блок</w:t>
            </w:r>
          </w:p>
        </w:tc>
        <w:tc>
          <w:tcPr>
            <w:tcW w:w="495" w:type="pct"/>
          </w:tcPr>
          <w:p w:rsidR="00046569" w:rsidRPr="002036F3" w:rsidRDefault="00CC13C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2036F3" w:rsidRDefault="005E1EB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92" w:type="pct"/>
          </w:tcPr>
          <w:p w:rsidR="00046569" w:rsidRPr="002036F3" w:rsidRDefault="005E1EB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C421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Сетевой фильтр</w:t>
            </w:r>
          </w:p>
        </w:tc>
        <w:tc>
          <w:tcPr>
            <w:tcW w:w="495" w:type="pct"/>
          </w:tcPr>
          <w:p w:rsidR="00046569" w:rsidRPr="002036F3" w:rsidRDefault="00CC13C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2" w:type="pct"/>
          </w:tcPr>
          <w:p w:rsidR="00046569" w:rsidRPr="002036F3" w:rsidRDefault="00CC13C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4656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Источник бесперебойного питания</w:t>
            </w:r>
          </w:p>
        </w:tc>
        <w:tc>
          <w:tcPr>
            <w:tcW w:w="495" w:type="pct"/>
          </w:tcPr>
          <w:p w:rsidR="00046569" w:rsidRPr="002036F3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046569" w:rsidRPr="002036F3" w:rsidRDefault="00F561C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Процессор</w:t>
            </w:r>
          </w:p>
        </w:tc>
        <w:tc>
          <w:tcPr>
            <w:tcW w:w="495" w:type="pct"/>
          </w:tcPr>
          <w:p w:rsidR="00046569" w:rsidRPr="002036F3" w:rsidRDefault="00337AB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92" w:type="pct"/>
          </w:tcPr>
          <w:p w:rsidR="00046569" w:rsidRPr="002036F3" w:rsidRDefault="00337AB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145" w:type="pct"/>
          </w:tcPr>
          <w:p w:rsidR="00046569" w:rsidRPr="002036F3" w:rsidRDefault="007C4214" w:rsidP="00CF610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Блок</w:t>
            </w:r>
            <w:r w:rsidR="0004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питания</w:t>
            </w:r>
          </w:p>
        </w:tc>
        <w:tc>
          <w:tcPr>
            <w:tcW w:w="495" w:type="pct"/>
          </w:tcPr>
          <w:p w:rsidR="00046569" w:rsidRPr="002036F3" w:rsidRDefault="00337AB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92" w:type="pct"/>
          </w:tcPr>
          <w:p w:rsidR="00046569" w:rsidRPr="002036F3" w:rsidRDefault="00337AB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0465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92" w:type="pct"/>
          </w:tcPr>
          <w:p w:rsidR="00046569" w:rsidRPr="002036F3" w:rsidRDefault="00046569" w:rsidP="0033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37AB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Мышь проводная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беспроводная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1 0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Клавиатура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Материнская плата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1092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35 000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Кулер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92" w:type="pct"/>
          </w:tcPr>
          <w:p w:rsidR="00046569" w:rsidRPr="00E1328E" w:rsidRDefault="0018419C" w:rsidP="00F620B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092" w:type="pct"/>
          </w:tcPr>
          <w:p w:rsidR="00046569" w:rsidRPr="002036F3" w:rsidRDefault="0018419C" w:rsidP="004C133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569">
              <w:rPr>
                <w:rFonts w:ascii="Times New Roman" w:hAnsi="Times New Roman" w:cs="Times New Roman"/>
                <w:sz w:val="24"/>
                <w:szCs w:val="24"/>
              </w:rPr>
              <w:t xml:space="preserve"> 0</w:t>
            </w:r>
            <w:r w:rsidR="00046569"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11.</w:t>
            </w:r>
          </w:p>
        </w:tc>
        <w:tc>
          <w:tcPr>
            <w:tcW w:w="114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Веб камера</w:t>
            </w:r>
          </w:p>
        </w:tc>
        <w:tc>
          <w:tcPr>
            <w:tcW w:w="495" w:type="pct"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2036F3" w:rsidRDefault="00046569" w:rsidP="0033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7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092" w:type="pct"/>
          </w:tcPr>
          <w:p w:rsidR="00046569" w:rsidRPr="002036F3" w:rsidRDefault="00046569" w:rsidP="0033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37AB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14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Модуль памяти </w:t>
            </w:r>
          </w:p>
        </w:tc>
        <w:tc>
          <w:tcPr>
            <w:tcW w:w="49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E1328E" w:rsidRDefault="00337AB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569"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92" w:type="pct"/>
          </w:tcPr>
          <w:p w:rsidR="00046569" w:rsidRPr="00E1328E" w:rsidRDefault="00337AB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46569"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6569" w:rsidRPr="002036F3" w:rsidTr="002036F3">
        <w:tc>
          <w:tcPr>
            <w:tcW w:w="268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14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Модуль памяти для сервера</w:t>
            </w:r>
          </w:p>
        </w:tc>
        <w:tc>
          <w:tcPr>
            <w:tcW w:w="495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92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092" w:type="pct"/>
          </w:tcPr>
          <w:p w:rsidR="00046569" w:rsidRPr="00E1328E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15 500</w:t>
            </w:r>
          </w:p>
        </w:tc>
        <w:tc>
          <w:tcPr>
            <w:tcW w:w="1307" w:type="pct"/>
            <w:vMerge/>
          </w:tcPr>
          <w:p w:rsidR="00046569" w:rsidRPr="002036F3" w:rsidRDefault="0004656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BE7528" w:rsidP="002036F3">
      <w:pPr>
        <w:tabs>
          <w:tab w:val="left" w:pos="1515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Примечание: </w:t>
      </w:r>
      <w:r w:rsidRPr="00FA2129">
        <w:rPr>
          <w:rFonts w:ascii="Times New Roman" w:hAnsi="Times New Roman" w:cs="Times New Roman"/>
          <w:sz w:val="26"/>
          <w:szCs w:val="26"/>
        </w:rPr>
        <w:t>При необходимости производится закупка расходных материалов</w:t>
      </w:r>
      <w:r w:rsidR="00337ABE">
        <w:rPr>
          <w:rFonts w:ascii="Times New Roman" w:hAnsi="Times New Roman" w:cs="Times New Roman"/>
          <w:sz w:val="26"/>
          <w:szCs w:val="26"/>
        </w:rPr>
        <w:t>, не указанных в данном перечне</w:t>
      </w:r>
      <w:r w:rsidRPr="00FA2129">
        <w:rPr>
          <w:rFonts w:ascii="Times New Roman" w:hAnsi="Times New Roman" w:cs="Times New Roman"/>
          <w:sz w:val="26"/>
          <w:szCs w:val="26"/>
        </w:rPr>
        <w:t xml:space="preserve"> в</w:t>
      </w:r>
      <w:r w:rsidR="00321FD5">
        <w:rPr>
          <w:rFonts w:ascii="Times New Roman" w:hAnsi="Times New Roman" w:cs="Times New Roman"/>
          <w:sz w:val="26"/>
          <w:szCs w:val="26"/>
        </w:rPr>
        <w:t xml:space="preserve"> размере, </w:t>
      </w:r>
      <w:r w:rsidR="00D12B06" w:rsidRPr="00FA2129">
        <w:rPr>
          <w:rFonts w:ascii="Times New Roman" w:hAnsi="Times New Roman" w:cs="Times New Roman"/>
          <w:sz w:val="26"/>
          <w:szCs w:val="26"/>
        </w:rPr>
        <w:t xml:space="preserve">не превышающем </w:t>
      </w:r>
      <w:r w:rsidR="00FA15C3" w:rsidRPr="00664482">
        <w:rPr>
          <w:rFonts w:ascii="Times New Roman" w:hAnsi="Times New Roman" w:cs="Times New Roman"/>
          <w:sz w:val="26"/>
          <w:szCs w:val="26"/>
        </w:rPr>
        <w:t>15 000</w:t>
      </w:r>
      <w:r w:rsidRPr="00FA2129">
        <w:rPr>
          <w:rFonts w:ascii="Times New Roman" w:hAnsi="Times New Roman" w:cs="Times New Roman"/>
          <w:sz w:val="26"/>
          <w:szCs w:val="26"/>
        </w:rPr>
        <w:t xml:space="preserve"> рублей.</w:t>
      </w:r>
    </w:p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магнитных и оптических носителей информации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1"/>
        <w:gridCol w:w="2538"/>
        <w:gridCol w:w="2544"/>
        <w:gridCol w:w="2487"/>
        <w:gridCol w:w="2487"/>
        <w:gridCol w:w="4039"/>
      </w:tblGrid>
      <w:tr w:rsidR="00563EDE" w:rsidRPr="002036F3" w:rsidTr="006F49C6">
        <w:tc>
          <w:tcPr>
            <w:tcW w:w="278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50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носителя информации</w:t>
            </w:r>
          </w:p>
        </w:tc>
        <w:tc>
          <w:tcPr>
            <w:tcW w:w="852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53" w:type="pct"/>
          </w:tcPr>
          <w:p w:rsidR="00563EDE" w:rsidRPr="002036F3" w:rsidRDefault="00563EDE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F2302" w:rsidRPr="002036F3" w:rsidTr="006F49C6">
        <w:trPr>
          <w:trHeight w:val="439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50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Оптический носитель (компакт-диск)</w:t>
            </w:r>
          </w:p>
        </w:tc>
        <w:tc>
          <w:tcPr>
            <w:tcW w:w="852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833" w:type="pct"/>
          </w:tcPr>
          <w:p w:rsidR="00EF2302" w:rsidRPr="002036F3" w:rsidRDefault="005C0389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1950</w:t>
            </w:r>
          </w:p>
        </w:tc>
        <w:tc>
          <w:tcPr>
            <w:tcW w:w="1353" w:type="pct"/>
            <w:vMerge w:val="restar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«специалисты»; старшая  группа должностей, относящаяся к категории «специалисты»</w:t>
            </w:r>
          </w:p>
        </w:tc>
      </w:tr>
      <w:tr w:rsidR="00EF2302" w:rsidRPr="002036F3" w:rsidTr="006F49C6">
        <w:trPr>
          <w:trHeight w:val="439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50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</w:p>
        </w:tc>
        <w:tc>
          <w:tcPr>
            <w:tcW w:w="852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0" w:type="pct"/>
          </w:tcPr>
          <w:p w:rsidR="00EF2302" w:rsidRPr="002036F3" w:rsidRDefault="00EF2302" w:rsidP="00357D9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Флэш-карта,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036F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USB флэш - накопитель</w:t>
            </w:r>
          </w:p>
        </w:tc>
        <w:tc>
          <w:tcPr>
            <w:tcW w:w="852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единица в расчете на 1 работника</w:t>
            </w:r>
          </w:p>
        </w:tc>
        <w:tc>
          <w:tcPr>
            <w:tcW w:w="833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833" w:type="pct"/>
          </w:tcPr>
          <w:p w:rsidR="00EF2302" w:rsidRPr="002036F3" w:rsidRDefault="00EF2302" w:rsidP="005C038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C03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50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SSD</w:t>
            </w:r>
          </w:p>
        </w:tc>
        <w:tc>
          <w:tcPr>
            <w:tcW w:w="852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357D99" w:rsidRDefault="00EF2302" w:rsidP="005D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5D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833" w:type="pct"/>
          </w:tcPr>
          <w:p w:rsidR="00EF2302" w:rsidRPr="00357D99" w:rsidRDefault="00EF2302" w:rsidP="005D3A0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 </w:t>
            </w:r>
            <w:r w:rsidR="005D3A0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50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Внешний </w:t>
            </w:r>
          </w:p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>жесткий диск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SATA</w:t>
            </w:r>
          </w:p>
        </w:tc>
        <w:tc>
          <w:tcPr>
            <w:tcW w:w="852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833" w:type="pct"/>
          </w:tcPr>
          <w:p w:rsidR="00EF2302" w:rsidRPr="00357D99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302" w:rsidRPr="002036F3" w:rsidTr="006F49C6">
        <w:trPr>
          <w:trHeight w:val="546"/>
        </w:trPr>
        <w:tc>
          <w:tcPr>
            <w:tcW w:w="278" w:type="pct"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50" w:type="pct"/>
          </w:tcPr>
          <w:p w:rsidR="00EF2302" w:rsidRPr="00357D99" w:rsidRDefault="00EF2302" w:rsidP="00357D9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Жесткий диск для сетевого хранилища</w:t>
            </w:r>
          </w:p>
        </w:tc>
        <w:tc>
          <w:tcPr>
            <w:tcW w:w="852" w:type="pct"/>
          </w:tcPr>
          <w:p w:rsidR="00EF2302" w:rsidRPr="002036F3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6F3">
              <w:rPr>
                <w:rFonts w:ascii="Times New Roman" w:hAnsi="Times New Roman" w:cs="Times New Roman"/>
                <w:sz w:val="24"/>
                <w:szCs w:val="24"/>
              </w:rPr>
              <w:t xml:space="preserve">1 единица в расчете </w:t>
            </w:r>
            <w:r w:rsidRPr="002036F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1 управление</w:t>
            </w:r>
          </w:p>
        </w:tc>
        <w:tc>
          <w:tcPr>
            <w:tcW w:w="833" w:type="pct"/>
          </w:tcPr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833" w:type="pct"/>
          </w:tcPr>
          <w:p w:rsidR="00EF2302" w:rsidRPr="00357D99" w:rsidRDefault="00EF2302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000</w:t>
            </w:r>
          </w:p>
        </w:tc>
        <w:tc>
          <w:tcPr>
            <w:tcW w:w="1353" w:type="pct"/>
            <w:vMerge/>
          </w:tcPr>
          <w:p w:rsidR="00EF2302" w:rsidRPr="002036F3" w:rsidRDefault="00EF230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EDE" w:rsidRPr="00FA2129" w:rsidRDefault="00563EDE" w:rsidP="002036F3">
      <w:pPr>
        <w:autoSpaceDE w:val="0"/>
        <w:spacing w:after="0" w:line="240" w:lineRule="auto"/>
        <w:ind w:left="7788" w:firstLine="708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Default="006F4B3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1.5.3.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расходных материалов для принтеров, многофункциональных устройств, копировальных аппаратов (оргтехники)</w:t>
      </w:r>
    </w:p>
    <w:p w:rsidR="00515DA8" w:rsidRDefault="00515DA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49"/>
        <w:gridCol w:w="4021"/>
        <w:gridCol w:w="2194"/>
        <w:gridCol w:w="1875"/>
        <w:gridCol w:w="1418"/>
        <w:gridCol w:w="1475"/>
        <w:gridCol w:w="3194"/>
      </w:tblGrid>
      <w:tr w:rsidR="00515DA8" w:rsidRPr="00EC6120" w:rsidTr="00E1328E">
        <w:tc>
          <w:tcPr>
            <w:tcW w:w="251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47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расходного материала</w:t>
            </w:r>
          </w:p>
        </w:tc>
        <w:tc>
          <w:tcPr>
            <w:tcW w:w="735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Норматив потребления, 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Ресурс картриджа (листов)</w:t>
            </w:r>
          </w:p>
        </w:tc>
        <w:tc>
          <w:tcPr>
            <w:tcW w:w="628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Цена за единицу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475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Количество устройств, ед.</w:t>
            </w:r>
          </w:p>
        </w:tc>
        <w:tc>
          <w:tcPr>
            <w:tcW w:w="494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515DA8" w:rsidRPr="00EC6120" w:rsidRDefault="00515DA8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96B22" w:rsidRPr="00EC6120" w:rsidTr="00E1328E">
        <w:trPr>
          <w:trHeight w:val="470"/>
        </w:trPr>
        <w:tc>
          <w:tcPr>
            <w:tcW w:w="251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47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принтеров черно-белых лазерных формата А 4</w:t>
            </w:r>
          </w:p>
        </w:tc>
        <w:tc>
          <w:tcPr>
            <w:tcW w:w="73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96B22" w:rsidRPr="00E1328E" w:rsidRDefault="00596B22" w:rsidP="00332F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  <w:r w:rsidR="00332FF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75" w:type="pct"/>
          </w:tcPr>
          <w:p w:rsidR="00596B22" w:rsidRPr="00515DA8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596B22" w:rsidRPr="000447B6" w:rsidRDefault="00332FFB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74 400</w:t>
            </w:r>
          </w:p>
        </w:tc>
        <w:tc>
          <w:tcPr>
            <w:tcW w:w="1070" w:type="pct"/>
            <w:vMerge w:val="restart"/>
          </w:tcPr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олжности муниципальной службы,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относящиеся к высшей, главной, ведущей группе должностей категории «руководители»,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«специалисты», </w:t>
            </w:r>
          </w:p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старш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ая, младшая группа должностей, </w:t>
            </w: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 xml:space="preserve">относящаяся к категории </w:t>
            </w:r>
          </w:p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120">
              <w:rPr>
                <w:rFonts w:ascii="Times New Roman" w:hAnsi="Times New Roman" w:cs="Times New Roman"/>
                <w:sz w:val="24"/>
                <w:szCs w:val="24"/>
              </w:rPr>
              <w:t>«специалисты»</w:t>
            </w:r>
          </w:p>
        </w:tc>
      </w:tr>
      <w:tr w:rsidR="00596B22" w:rsidRPr="00EC6120" w:rsidTr="00E1328E">
        <w:trPr>
          <w:trHeight w:val="244"/>
        </w:trPr>
        <w:tc>
          <w:tcPr>
            <w:tcW w:w="251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картридж для МФУ</w:t>
            </w:r>
          </w:p>
        </w:tc>
        <w:tc>
          <w:tcPr>
            <w:tcW w:w="73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96B22" w:rsidRPr="00E1328E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  <w:tc>
          <w:tcPr>
            <w:tcW w:w="47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596B22" w:rsidRPr="00E20AA2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84 </w:t>
            </w:r>
            <w:r w:rsidRPr="00E20AA2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/>
          </w:tcPr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22" w:rsidRPr="00EC6120" w:rsidTr="00E1328E">
        <w:trPr>
          <w:trHeight w:val="470"/>
        </w:trPr>
        <w:tc>
          <w:tcPr>
            <w:tcW w:w="251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Черный тонер для принтеров черно-белых лазерных формата А4</w:t>
            </w:r>
          </w:p>
        </w:tc>
        <w:tc>
          <w:tcPr>
            <w:tcW w:w="73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47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596B22" w:rsidRPr="000447B6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66 </w:t>
            </w:r>
            <w:r w:rsidRPr="000447B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070" w:type="pct"/>
            <w:vMerge/>
          </w:tcPr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B22" w:rsidRPr="00EC6120" w:rsidTr="00E1328E">
        <w:trPr>
          <w:trHeight w:val="470"/>
        </w:trPr>
        <w:tc>
          <w:tcPr>
            <w:tcW w:w="251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47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Черный тонер для МФУ </w:t>
            </w:r>
          </w:p>
        </w:tc>
        <w:tc>
          <w:tcPr>
            <w:tcW w:w="735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10735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28" w:type="pct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5 500</w:t>
            </w:r>
          </w:p>
        </w:tc>
        <w:tc>
          <w:tcPr>
            <w:tcW w:w="475" w:type="pct"/>
            <w:shd w:val="clear" w:color="auto" w:fill="auto"/>
          </w:tcPr>
          <w:p w:rsidR="00596B22" w:rsidRPr="00310735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4" w:type="pct"/>
          </w:tcPr>
          <w:p w:rsidR="00596B22" w:rsidRPr="000447B6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66000</w:t>
            </w:r>
          </w:p>
        </w:tc>
        <w:tc>
          <w:tcPr>
            <w:tcW w:w="1070" w:type="pct"/>
            <w:vMerge/>
          </w:tcPr>
          <w:p w:rsidR="00596B22" w:rsidRPr="00EC6120" w:rsidRDefault="00596B22" w:rsidP="00596B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37ABE" w:rsidRPr="00FA2129" w:rsidRDefault="00337ABE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52DFB" w:rsidRPr="00FA2129" w:rsidRDefault="006F4B38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1.5.4. 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Иные затраты на приобретение прочих </w:t>
      </w:r>
      <w:r w:rsidR="00052DFB" w:rsidRPr="00FA2129">
        <w:rPr>
          <w:rFonts w:ascii="Times New Roman" w:hAnsi="Times New Roman" w:cs="Times New Roman"/>
          <w:bCs/>
          <w:sz w:val="26"/>
          <w:szCs w:val="26"/>
        </w:rPr>
        <w:t xml:space="preserve">материальных </w:t>
      </w: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запасов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 по фактическим затратам в отчетном финансовом году в </w:t>
      </w:r>
      <w:r w:rsidRPr="00FA2129">
        <w:rPr>
          <w:rFonts w:ascii="Times New Roman" w:hAnsi="Times New Roman" w:cs="Times New Roman"/>
          <w:sz w:val="26"/>
          <w:szCs w:val="26"/>
        </w:rPr>
        <w:t>пределах доведенных</w:t>
      </w:r>
      <w:r w:rsidR="00052DFB" w:rsidRPr="00FA2129">
        <w:rPr>
          <w:rFonts w:ascii="Times New Roman" w:hAnsi="Times New Roman" w:cs="Times New Roman"/>
          <w:sz w:val="26"/>
          <w:szCs w:val="26"/>
        </w:rPr>
        <w:t xml:space="preserve"> лимитов бюджетных обязательств.</w:t>
      </w:r>
    </w:p>
    <w:p w:rsidR="00337ABE" w:rsidRPr="00FA2129" w:rsidRDefault="00337ABE" w:rsidP="002036F3">
      <w:pPr>
        <w:autoSpaceDE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6F4B38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 Прочие затраты</w:t>
      </w:r>
    </w:p>
    <w:p w:rsidR="006F4B38" w:rsidRDefault="00BE7528" w:rsidP="007E1F3C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2.1. Затраты на услуги связи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, не отнесенные к затратам на услуги связи в рамках затрат на информационно</w:t>
      </w:r>
      <w:r w:rsidR="007F79BA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- коммуникационные технологии</w:t>
      </w:r>
    </w:p>
    <w:p w:rsidR="00D702A8" w:rsidRDefault="00D702A8" w:rsidP="007E1F3C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1059B4" w:rsidRPr="00FA2129" w:rsidRDefault="009F42D2" w:rsidP="002036F3">
      <w:pPr>
        <w:pStyle w:val="ConsPlusNormal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C628F9">
        <w:rPr>
          <w:rFonts w:ascii="Times New Roman" w:hAnsi="Times New Roman" w:cs="Times New Roman"/>
          <w:b w:val="0"/>
          <w:sz w:val="26"/>
          <w:szCs w:val="26"/>
        </w:rPr>
        <w:t xml:space="preserve">2.1.1. </w:t>
      </w:r>
      <w:r w:rsidR="001059B4" w:rsidRPr="00C628F9">
        <w:rPr>
          <w:rFonts w:ascii="Times New Roman" w:hAnsi="Times New Roman" w:cs="Times New Roman"/>
          <w:b w:val="0"/>
          <w:sz w:val="26"/>
          <w:szCs w:val="26"/>
        </w:rPr>
        <w:t>Нормативы затрат на услуги почтовой связи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2964"/>
        <w:gridCol w:w="1672"/>
        <w:gridCol w:w="1931"/>
        <w:gridCol w:w="2111"/>
        <w:gridCol w:w="5448"/>
      </w:tblGrid>
      <w:tr w:rsidR="00E8607C" w:rsidRPr="004D7690" w:rsidTr="00F561CE">
        <w:trPr>
          <w:trHeight w:val="711"/>
        </w:trPr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Количество, ед.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Цена за единицу не более, руб.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825" w:type="pc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«А» 220х110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200 000</w:t>
            </w:r>
          </w:p>
        </w:tc>
        <w:tc>
          <w:tcPr>
            <w:tcW w:w="1825" w:type="pct"/>
            <w:vMerge w:val="restart"/>
            <w:vAlign w:val="center"/>
          </w:tcPr>
          <w:p w:rsidR="00E8607C" w:rsidRPr="00E1328E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относящиеся к высшей, главной, ведущей группе должностей категории «руководители», «специалисты»,</w:t>
            </w:r>
          </w:p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старшая группа должностей,  относящаяся к категории «специалисты»</w:t>
            </w: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Маркированные конверты с литерой «Д»</w:t>
            </w:r>
          </w:p>
        </w:tc>
        <w:tc>
          <w:tcPr>
            <w:tcW w:w="560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07C" w:rsidRPr="00E1328E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07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607C" w:rsidRPr="00E1328E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132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Конверты 229х324</w:t>
            </w:r>
          </w:p>
        </w:tc>
        <w:tc>
          <w:tcPr>
            <w:tcW w:w="560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07C" w:rsidRPr="00E132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2F4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07" w:type="pct"/>
            <w:vAlign w:val="center"/>
          </w:tcPr>
          <w:p w:rsidR="00E8607C" w:rsidRPr="00E1328E" w:rsidRDefault="00E1328E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 w:rsidR="002F4C5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Марки почтовые: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10 рублей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4 000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6 рублей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5 рублей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3 рубля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2,5 рубля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4D769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2,0 рубля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1825" w:type="pct"/>
            <w:vMerge/>
            <w:vAlign w:val="center"/>
          </w:tcPr>
          <w:p w:rsidR="00E8607C" w:rsidRPr="004D769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E8607C" w:rsidRPr="00EC6120" w:rsidTr="00F561CE">
        <w:tc>
          <w:tcPr>
            <w:tcW w:w="268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Номинал 1 рубль</w:t>
            </w:r>
          </w:p>
        </w:tc>
        <w:tc>
          <w:tcPr>
            <w:tcW w:w="560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64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707" w:type="pct"/>
            <w:vAlign w:val="center"/>
          </w:tcPr>
          <w:p w:rsidR="00E8607C" w:rsidRPr="00E1328E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328E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825" w:type="pct"/>
            <w:vMerge/>
            <w:vAlign w:val="center"/>
          </w:tcPr>
          <w:p w:rsidR="00E8607C" w:rsidRPr="00EC6120" w:rsidRDefault="00E8607C" w:rsidP="00F561C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5A12" w:rsidRDefault="00885A12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337ABE" w:rsidRPr="00FA2129" w:rsidRDefault="003B48B5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2.2. Затраты на транспортные услуги </w:t>
      </w:r>
    </w:p>
    <w:p w:rsidR="007F79BA" w:rsidRPr="00FA2129" w:rsidRDefault="003B48B5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Затраты на транспортные услуги </w:t>
      </w:r>
      <w:r w:rsidRPr="00FA2129">
        <w:rPr>
          <w:rFonts w:ascii="Times New Roman" w:hAnsi="Times New Roman" w:cs="Times New Roman"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9F42D2" w:rsidRPr="00FA2129" w:rsidRDefault="00BE7528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>3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оплату ра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 xml:space="preserve">сходов по договорам об оказании </w:t>
      </w:r>
      <w:r w:rsidRPr="00FA2129">
        <w:rPr>
          <w:rFonts w:ascii="Times New Roman" w:hAnsi="Times New Roman" w:cs="Times New Roman"/>
          <w:bCs/>
          <w:sz w:val="26"/>
          <w:szCs w:val="26"/>
        </w:rPr>
        <w:t>услуг, связанных с про</w:t>
      </w:r>
      <w:r w:rsidR="003B48B5" w:rsidRPr="00FA2129">
        <w:rPr>
          <w:rFonts w:ascii="Times New Roman" w:hAnsi="Times New Roman" w:cs="Times New Roman"/>
          <w:bCs/>
          <w:sz w:val="26"/>
          <w:szCs w:val="26"/>
        </w:rPr>
        <w:t xml:space="preserve">ездом и наймом жилого помещения </w:t>
      </w:r>
      <w:r w:rsidRPr="00FA2129">
        <w:rPr>
          <w:rFonts w:ascii="Times New Roman" w:hAnsi="Times New Roman" w:cs="Times New Roman"/>
          <w:bCs/>
          <w:sz w:val="26"/>
          <w:szCs w:val="26"/>
        </w:rPr>
        <w:t>в связи с командированием работников, заключаемым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со сторонними организациями</w:t>
      </w:r>
    </w:p>
    <w:p w:rsidR="00350187" w:rsidRDefault="009F42D2" w:rsidP="002036F3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C44539">
        <w:rPr>
          <w:rFonts w:ascii="Times New Roman" w:hAnsi="Times New Roman" w:cs="Times New Roman"/>
          <w:bCs/>
          <w:sz w:val="26"/>
          <w:szCs w:val="26"/>
        </w:rPr>
        <w:t xml:space="preserve">2.3.1. </w:t>
      </w:r>
      <w:r w:rsidR="00350187" w:rsidRPr="00C44539">
        <w:rPr>
          <w:rFonts w:ascii="Times New Roman" w:hAnsi="Times New Roman" w:cs="Times New Roman"/>
          <w:bCs/>
          <w:sz w:val="26"/>
          <w:szCs w:val="26"/>
        </w:rPr>
        <w:t>Нормативы затрат на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19"/>
        <w:gridCol w:w="2367"/>
        <w:gridCol w:w="1699"/>
        <w:gridCol w:w="1842"/>
        <w:gridCol w:w="1702"/>
        <w:gridCol w:w="2128"/>
        <w:gridCol w:w="1275"/>
        <w:gridCol w:w="3194"/>
      </w:tblGrid>
      <w:tr w:rsidR="001F15DF" w:rsidRPr="00E56D89" w:rsidTr="001F15DF">
        <w:tc>
          <w:tcPr>
            <w:tcW w:w="241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569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Количество суток нахождения в командировке, сутки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найма жилого помещения в сутки</w:t>
            </w:r>
          </w:p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не более, руб.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Цена проезда по направлению командирования, 1 сотрудника, не более, руб.</w:t>
            </w:r>
          </w:p>
        </w:tc>
        <w:tc>
          <w:tcPr>
            <w:tcW w:w="42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F15DF" w:rsidRPr="00E56D89" w:rsidTr="001F15DF">
        <w:tc>
          <w:tcPr>
            <w:tcW w:w="241" w:type="pct"/>
            <w:vMerge w:val="restar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</w:p>
        </w:tc>
        <w:tc>
          <w:tcPr>
            <w:tcW w:w="569" w:type="pct"/>
          </w:tcPr>
          <w:p w:rsidR="001F15DF" w:rsidRPr="00E56D89" w:rsidRDefault="00672987" w:rsidP="0086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427" w:type="pct"/>
          </w:tcPr>
          <w:p w:rsidR="001F15DF" w:rsidRPr="00E56D89" w:rsidRDefault="0086782A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  <w:r w:rsidR="001F15DF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 w:val="restart"/>
          </w:tcPr>
          <w:p w:rsidR="001F15DF" w:rsidRPr="00E56D89" w:rsidRDefault="00CC13C8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</w:t>
            </w:r>
            <w:r w:rsidR="001F15DF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«специалисты», </w:t>
            </w:r>
          </w:p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старшая, младшая группа должностей,  относящаяся к категории «специалисты»</w:t>
            </w:r>
          </w:p>
        </w:tc>
      </w:tr>
      <w:tr w:rsidR="001F15DF" w:rsidRPr="00E56D89" w:rsidTr="001F15DF">
        <w:tc>
          <w:tcPr>
            <w:tcW w:w="241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проезд к месту командирования и обратно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13" w:type="pct"/>
          </w:tcPr>
          <w:p w:rsidR="001F15DF" w:rsidRPr="00E56D89" w:rsidRDefault="00E42F12" w:rsidP="0067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F15DF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427" w:type="pct"/>
          </w:tcPr>
          <w:p w:rsidR="001F15DF" w:rsidRPr="00E56D89" w:rsidRDefault="00E42F12" w:rsidP="0067298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="001F15DF"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  <w:tc>
          <w:tcPr>
            <w:tcW w:w="1070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F" w:rsidRPr="00E56D89" w:rsidTr="001F15DF">
        <w:tc>
          <w:tcPr>
            <w:tcW w:w="241" w:type="pct"/>
            <w:vMerge w:val="restar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Затраты по договору на найм жилого помещения на период командирования</w:t>
            </w:r>
          </w:p>
        </w:tc>
        <w:tc>
          <w:tcPr>
            <w:tcW w:w="569" w:type="pct"/>
          </w:tcPr>
          <w:p w:rsidR="001F15DF" w:rsidRPr="00E56D89" w:rsidRDefault="00672987" w:rsidP="00867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6782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4 500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1F15DF" w:rsidRPr="00E56D89" w:rsidRDefault="0086782A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202500</w:t>
            </w:r>
          </w:p>
        </w:tc>
        <w:tc>
          <w:tcPr>
            <w:tcW w:w="1070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15DF" w:rsidRPr="00E56D89" w:rsidTr="001F15DF">
        <w:tc>
          <w:tcPr>
            <w:tcW w:w="241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 xml:space="preserve">Затраты по договору на найм жилого помещения на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 командирования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пределы Дальнего Востока)</w:t>
            </w:r>
          </w:p>
        </w:tc>
        <w:tc>
          <w:tcPr>
            <w:tcW w:w="569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61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70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713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7" w:type="pct"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27 500</w:t>
            </w:r>
          </w:p>
        </w:tc>
        <w:tc>
          <w:tcPr>
            <w:tcW w:w="1070" w:type="pct"/>
            <w:vMerge/>
          </w:tcPr>
          <w:p w:rsidR="001F15DF" w:rsidRPr="00E56D89" w:rsidRDefault="001F15DF" w:rsidP="001F15D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E1F3C" w:rsidRDefault="007E1F3C" w:rsidP="001F15DF">
      <w:pPr>
        <w:autoSpaceDE w:val="0"/>
        <w:spacing w:line="240" w:lineRule="auto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</w:p>
    <w:p w:rsidR="00D702A8" w:rsidRPr="00FA2129" w:rsidRDefault="00BE7528" w:rsidP="002036F3">
      <w:pPr>
        <w:autoSpaceDE w:val="0"/>
        <w:spacing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4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коммунальные услуги</w:t>
      </w: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2.4.1.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электроснабжение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"/>
        <w:gridCol w:w="3394"/>
        <w:gridCol w:w="2991"/>
        <w:gridCol w:w="2475"/>
        <w:gridCol w:w="2221"/>
        <w:gridCol w:w="3045"/>
      </w:tblGrid>
      <w:tr w:rsidR="002A3406" w:rsidRPr="006F49C6" w:rsidTr="00B50832">
        <w:tc>
          <w:tcPr>
            <w:tcW w:w="268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137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1002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электроэнергии, квт. ч. </w:t>
            </w:r>
          </w:p>
        </w:tc>
        <w:tc>
          <w:tcPr>
            <w:tcW w:w="829" w:type="pct"/>
          </w:tcPr>
          <w:p w:rsidR="002A3406" w:rsidRPr="006F49C6" w:rsidRDefault="002A3406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  <w:r w:rsidR="00F35D0A">
              <w:rPr>
                <w:rFonts w:ascii="Times New Roman" w:hAnsi="Times New Roman" w:cs="Times New Roman"/>
                <w:sz w:val="24"/>
                <w:szCs w:val="24"/>
              </w:rPr>
              <w:t>( с НДС)</w:t>
            </w:r>
          </w:p>
        </w:tc>
        <w:tc>
          <w:tcPr>
            <w:tcW w:w="744" w:type="pct"/>
          </w:tcPr>
          <w:p w:rsidR="002A3406" w:rsidRPr="006F49C6" w:rsidRDefault="002A340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2A3406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21" w:type="pct"/>
          </w:tcPr>
          <w:p w:rsidR="002A3406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B50832" w:rsidRPr="006F49C6" w:rsidTr="006F49C6">
        <w:trPr>
          <w:trHeight w:val="558"/>
        </w:trPr>
        <w:tc>
          <w:tcPr>
            <w:tcW w:w="268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137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Электроснабжение административных зданий</w:t>
            </w:r>
          </w:p>
        </w:tc>
        <w:tc>
          <w:tcPr>
            <w:tcW w:w="1002" w:type="pct"/>
          </w:tcPr>
          <w:p w:rsidR="00B50832" w:rsidRPr="006F49C6" w:rsidRDefault="007532C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B50832" w:rsidRPr="006F49C6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829" w:type="pct"/>
          </w:tcPr>
          <w:p w:rsidR="00B50832" w:rsidRPr="006F49C6" w:rsidRDefault="005D3A08" w:rsidP="00337A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744" w:type="pct"/>
          </w:tcPr>
          <w:p w:rsidR="00B50832" w:rsidRPr="006F49C6" w:rsidRDefault="005D3A0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123 000</w:t>
            </w:r>
          </w:p>
        </w:tc>
        <w:tc>
          <w:tcPr>
            <w:tcW w:w="1021" w:type="pct"/>
            <w:vMerge w:val="restart"/>
          </w:tcPr>
          <w:p w:rsidR="00B50832" w:rsidRPr="006F49C6" w:rsidRDefault="00B50832" w:rsidP="006F4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службы,  относящиеся к высшей, главной, ведущей группе должностей категории «руководители», «специалисты», старшая группа должностей,  относящ</w:t>
            </w:r>
            <w:r w:rsidR="006F49C6">
              <w:rPr>
                <w:rFonts w:ascii="Times New Roman" w:hAnsi="Times New Roman" w:cs="Times New Roman"/>
                <w:sz w:val="24"/>
                <w:szCs w:val="24"/>
              </w:rPr>
              <w:t xml:space="preserve">аяся к категории «специалисты» </w:t>
            </w:r>
          </w:p>
        </w:tc>
      </w:tr>
      <w:tr w:rsidR="00B50832" w:rsidRPr="006F49C6" w:rsidTr="00B50832">
        <w:tc>
          <w:tcPr>
            <w:tcW w:w="268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7" w:type="pct"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Электропотребление (расчетные потери ОДН) за муниципальные помещения в многоквартирных домах</w:t>
            </w:r>
          </w:p>
        </w:tc>
        <w:tc>
          <w:tcPr>
            <w:tcW w:w="1002" w:type="pct"/>
          </w:tcPr>
          <w:p w:rsidR="00B50832" w:rsidRPr="006F49C6" w:rsidRDefault="007532C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829" w:type="pct"/>
          </w:tcPr>
          <w:p w:rsidR="00B50832" w:rsidRPr="006F49C6" w:rsidRDefault="005D3A08" w:rsidP="00EC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6,92</w:t>
            </w:r>
          </w:p>
        </w:tc>
        <w:tc>
          <w:tcPr>
            <w:tcW w:w="744" w:type="pct"/>
          </w:tcPr>
          <w:p w:rsidR="00B50832" w:rsidRPr="006F49C6" w:rsidRDefault="005D3A08" w:rsidP="00EC04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10708</w:t>
            </w:r>
          </w:p>
        </w:tc>
        <w:tc>
          <w:tcPr>
            <w:tcW w:w="1021" w:type="pct"/>
            <w:vMerge/>
          </w:tcPr>
          <w:p w:rsidR="00B50832" w:rsidRPr="006F49C6" w:rsidRDefault="00B5083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42D2" w:rsidRPr="00FA2129" w:rsidRDefault="009F42D2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2.4.2.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теплоснабжение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9"/>
        <w:gridCol w:w="2177"/>
        <w:gridCol w:w="2659"/>
        <w:gridCol w:w="1711"/>
        <w:gridCol w:w="1693"/>
        <w:gridCol w:w="5887"/>
      </w:tblGrid>
      <w:tr w:rsidR="00441C5D" w:rsidRPr="006F49C6" w:rsidTr="006F49C6">
        <w:tc>
          <w:tcPr>
            <w:tcW w:w="268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72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891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 в тепловой энергии, Гкал </w:t>
            </w:r>
          </w:p>
        </w:tc>
        <w:tc>
          <w:tcPr>
            <w:tcW w:w="573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  <w:r w:rsidR="00F35D0A">
              <w:rPr>
                <w:rFonts w:ascii="Times New Roman" w:hAnsi="Times New Roman" w:cs="Times New Roman"/>
                <w:sz w:val="24"/>
                <w:szCs w:val="24"/>
              </w:rPr>
              <w:t xml:space="preserve">    (с НДС)</w:t>
            </w:r>
          </w:p>
        </w:tc>
        <w:tc>
          <w:tcPr>
            <w:tcW w:w="567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972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1369F5" w:rsidRPr="006F49C6" w:rsidTr="006F49C6">
        <w:tc>
          <w:tcPr>
            <w:tcW w:w="268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9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Теплоснабжение административных зданий</w:t>
            </w:r>
          </w:p>
        </w:tc>
        <w:tc>
          <w:tcPr>
            <w:tcW w:w="891" w:type="pct"/>
          </w:tcPr>
          <w:p w:rsidR="001369F5" w:rsidRPr="006F49C6" w:rsidRDefault="00BB188F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573" w:type="pct"/>
          </w:tcPr>
          <w:p w:rsidR="001369F5" w:rsidRPr="006F49C6" w:rsidRDefault="005D3A08" w:rsidP="00BB188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6936,42</w:t>
            </w:r>
          </w:p>
        </w:tc>
        <w:tc>
          <w:tcPr>
            <w:tcW w:w="567" w:type="pct"/>
          </w:tcPr>
          <w:p w:rsidR="001369F5" w:rsidRPr="006F49C6" w:rsidRDefault="005D3A08" w:rsidP="00B363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231213</w:t>
            </w:r>
          </w:p>
        </w:tc>
        <w:tc>
          <w:tcPr>
            <w:tcW w:w="1972" w:type="pct"/>
          </w:tcPr>
          <w:p w:rsidR="001369F5" w:rsidRPr="006F49C6" w:rsidRDefault="001369F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службы,  относящиеся к высшей, главной, ведущей группе должностей категории «руководители», «специалисты старшая группа должностей , относящаяся к категории «специалисты» </w:t>
            </w:r>
          </w:p>
        </w:tc>
      </w:tr>
    </w:tbl>
    <w:p w:rsidR="00D702A8" w:rsidRDefault="00D702A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02A8" w:rsidRDefault="00D702A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D702A8" w:rsidRDefault="00D702A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BE7528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2.4.3. </w:t>
      </w:r>
      <w:r w:rsidR="00BE7528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холодное водоснабжение и водоотведение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0"/>
        <w:gridCol w:w="2099"/>
        <w:gridCol w:w="2195"/>
        <w:gridCol w:w="1711"/>
        <w:gridCol w:w="1617"/>
        <w:gridCol w:w="6524"/>
      </w:tblGrid>
      <w:tr w:rsidR="00441C5D" w:rsidRPr="006F49C6" w:rsidTr="006F49C6">
        <w:tc>
          <w:tcPr>
            <w:tcW w:w="286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5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76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Расчетная годовая потребность, м3 </w:t>
            </w:r>
          </w:p>
        </w:tc>
        <w:tc>
          <w:tcPr>
            <w:tcW w:w="573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Регулируемый тариф, руб.</w:t>
            </w:r>
            <w:r w:rsidR="00F35D0A">
              <w:rPr>
                <w:rFonts w:ascii="Times New Roman" w:hAnsi="Times New Roman" w:cs="Times New Roman"/>
                <w:sz w:val="24"/>
                <w:szCs w:val="24"/>
              </w:rPr>
              <w:t xml:space="preserve">      ( с НДС)</w:t>
            </w:r>
          </w:p>
        </w:tc>
        <w:tc>
          <w:tcPr>
            <w:tcW w:w="566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221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EC0426" w:rsidRPr="006F49C6" w:rsidTr="006F49C6">
        <w:tc>
          <w:tcPr>
            <w:tcW w:w="286" w:type="pct"/>
          </w:tcPr>
          <w:p w:rsidR="00EC0426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5" w:type="pct"/>
          </w:tcPr>
          <w:p w:rsidR="00EC0426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</w:t>
            </w:r>
          </w:p>
        </w:tc>
        <w:tc>
          <w:tcPr>
            <w:tcW w:w="760" w:type="pct"/>
          </w:tcPr>
          <w:p w:rsidR="00EC0426" w:rsidRPr="00DD60EA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3" w:type="pct"/>
          </w:tcPr>
          <w:p w:rsidR="00EC0426" w:rsidRPr="006F49C6" w:rsidRDefault="005D3A08" w:rsidP="0016684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33,24</w:t>
            </w:r>
          </w:p>
        </w:tc>
        <w:tc>
          <w:tcPr>
            <w:tcW w:w="566" w:type="pct"/>
          </w:tcPr>
          <w:p w:rsidR="00EC0426" w:rsidRPr="006F49C6" w:rsidRDefault="005D3A08" w:rsidP="00DD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3160</w:t>
            </w:r>
          </w:p>
        </w:tc>
        <w:tc>
          <w:tcPr>
            <w:tcW w:w="2210" w:type="pct"/>
            <w:vMerge w:val="restart"/>
          </w:tcPr>
          <w:p w:rsidR="00EC0426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Должности муниципальной службы , относящиеся к высшей, главной, ведущей группе должностей категории «руководители», «специалисты старшая группа должностей , относящаяся к категории «специалисты»  </w:t>
            </w:r>
          </w:p>
        </w:tc>
      </w:tr>
      <w:tr w:rsidR="00EC0426" w:rsidRPr="006F49C6" w:rsidTr="006F49C6">
        <w:tc>
          <w:tcPr>
            <w:tcW w:w="286" w:type="pct"/>
          </w:tcPr>
          <w:p w:rsidR="00EC0426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5" w:type="pct"/>
          </w:tcPr>
          <w:p w:rsidR="00EC0426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760" w:type="pct"/>
          </w:tcPr>
          <w:p w:rsidR="00EC0426" w:rsidRPr="00DD60EA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EA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3" w:type="pct"/>
          </w:tcPr>
          <w:p w:rsidR="00EC0426" w:rsidRPr="006F49C6" w:rsidRDefault="005D3A08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27,98</w:t>
            </w:r>
          </w:p>
        </w:tc>
        <w:tc>
          <w:tcPr>
            <w:tcW w:w="566" w:type="pct"/>
          </w:tcPr>
          <w:p w:rsidR="00EC0426" w:rsidRPr="006F49C6" w:rsidRDefault="005D3A08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2660</w:t>
            </w:r>
          </w:p>
        </w:tc>
        <w:tc>
          <w:tcPr>
            <w:tcW w:w="2210" w:type="pct"/>
            <w:vMerge/>
          </w:tcPr>
          <w:p w:rsidR="00EC0426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0426" w:rsidRPr="006F49C6" w:rsidTr="006F49C6">
        <w:tc>
          <w:tcPr>
            <w:tcW w:w="286" w:type="pct"/>
          </w:tcPr>
          <w:p w:rsidR="00EC0426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5" w:type="pct"/>
          </w:tcPr>
          <w:p w:rsidR="00EC0426" w:rsidRPr="006F49C6" w:rsidRDefault="00D44DB2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4DB2">
              <w:rPr>
                <w:rFonts w:ascii="Times New Roman" w:hAnsi="Times New Roman" w:cs="Times New Roman"/>
                <w:sz w:val="24"/>
                <w:szCs w:val="24"/>
              </w:rPr>
              <w:t>Негативное воздействие на работу централизованной системы водоотведения</w:t>
            </w:r>
          </w:p>
        </w:tc>
        <w:tc>
          <w:tcPr>
            <w:tcW w:w="760" w:type="pct"/>
          </w:tcPr>
          <w:p w:rsidR="00EC0426" w:rsidRPr="00DD60EA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73" w:type="pct"/>
          </w:tcPr>
          <w:p w:rsidR="00EC0426" w:rsidRDefault="005D3A08" w:rsidP="000D187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13,99</w:t>
            </w:r>
          </w:p>
        </w:tc>
        <w:tc>
          <w:tcPr>
            <w:tcW w:w="566" w:type="pct"/>
          </w:tcPr>
          <w:p w:rsidR="00EC0426" w:rsidRDefault="00F35D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2210" w:type="pct"/>
            <w:vMerge/>
          </w:tcPr>
          <w:p w:rsidR="00EC0426" w:rsidRPr="006F49C6" w:rsidRDefault="00EC0426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E7528" w:rsidRPr="00FA2129" w:rsidRDefault="009F42D2" w:rsidP="002036F3">
      <w:pPr>
        <w:spacing w:line="240" w:lineRule="auto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2.4.4. 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Затраты на аренду помещения (зала) и аренду оборудования определяются по фактическим затратам в отчетном финансовом году в пределах доведенных лимитов бюджетных обязательств.</w:t>
      </w:r>
    </w:p>
    <w:p w:rsidR="006F49C6" w:rsidRDefault="00BE7528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4D7CCB" w:rsidRPr="00FA2129">
        <w:rPr>
          <w:rFonts w:ascii="Times New Roman" w:hAnsi="Times New Roman" w:cs="Times New Roman"/>
          <w:bCs/>
          <w:sz w:val="26"/>
          <w:szCs w:val="26"/>
        </w:rPr>
        <w:t>5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содержание имущества</w:t>
      </w:r>
      <w:r w:rsidR="00C52615" w:rsidRPr="00FA2129">
        <w:rPr>
          <w:rFonts w:ascii="Times New Roman" w:hAnsi="Times New Roman" w:cs="Times New Roman"/>
          <w:bCs/>
          <w:sz w:val="26"/>
          <w:szCs w:val="26"/>
        </w:rPr>
        <w:t>, не отнесенные к затратам на содержание имущества в рамках затрат на информационно-коммуникационные технологии</w:t>
      </w:r>
    </w:p>
    <w:p w:rsidR="006E3450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2.5.1.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закупку услуг управляющих компаний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61"/>
        <w:gridCol w:w="3643"/>
        <w:gridCol w:w="1409"/>
        <w:gridCol w:w="1708"/>
        <w:gridCol w:w="2409"/>
        <w:gridCol w:w="1418"/>
        <w:gridCol w:w="3478"/>
      </w:tblGrid>
      <w:tr w:rsidR="006E3450" w:rsidRPr="006F49C6" w:rsidTr="006F49C6">
        <w:tc>
          <w:tcPr>
            <w:tcW w:w="288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220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472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Площадь помещения</w:t>
            </w:r>
          </w:p>
        </w:tc>
        <w:tc>
          <w:tcPr>
            <w:tcW w:w="572" w:type="pct"/>
          </w:tcPr>
          <w:p w:rsidR="006E3450" w:rsidRPr="006F49C6" w:rsidRDefault="006E3450" w:rsidP="002036F3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Цена услуги не более, руб.</w:t>
            </w:r>
            <w:r w:rsidR="00F35D0A">
              <w:rPr>
                <w:rFonts w:ascii="Times New Roman" w:hAnsi="Times New Roman" w:cs="Times New Roman"/>
                <w:sz w:val="24"/>
                <w:szCs w:val="24"/>
              </w:rPr>
              <w:t>(с НДС)</w:t>
            </w:r>
          </w:p>
        </w:tc>
        <w:tc>
          <w:tcPr>
            <w:tcW w:w="807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месяцев использования, ед.</w:t>
            </w:r>
          </w:p>
        </w:tc>
        <w:tc>
          <w:tcPr>
            <w:tcW w:w="47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не более, руб.</w:t>
            </w:r>
          </w:p>
        </w:tc>
        <w:tc>
          <w:tcPr>
            <w:tcW w:w="116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6E3450" w:rsidRPr="006F49C6" w:rsidTr="006F49C6">
        <w:tc>
          <w:tcPr>
            <w:tcW w:w="288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20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Содержание и эксплуатация общего имущества в МКД за нежилые служебные помещения</w:t>
            </w:r>
          </w:p>
        </w:tc>
        <w:tc>
          <w:tcPr>
            <w:tcW w:w="472" w:type="pct"/>
          </w:tcPr>
          <w:p w:rsidR="006E3450" w:rsidRPr="006F49C6" w:rsidRDefault="001A4D9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016E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21FD5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572" w:type="pct"/>
          </w:tcPr>
          <w:p w:rsidR="006E3450" w:rsidRPr="006F49C6" w:rsidRDefault="0016684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15,29</w:t>
            </w:r>
          </w:p>
        </w:tc>
        <w:tc>
          <w:tcPr>
            <w:tcW w:w="807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5" w:type="pct"/>
          </w:tcPr>
          <w:p w:rsidR="006E3450" w:rsidRPr="006F49C6" w:rsidRDefault="001A4D95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917400</w:t>
            </w:r>
          </w:p>
        </w:tc>
        <w:tc>
          <w:tcPr>
            <w:tcW w:w="1165" w:type="pct"/>
          </w:tcPr>
          <w:p w:rsidR="006E3450" w:rsidRPr="006F49C6" w:rsidRDefault="006E3450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</w:t>
            </w:r>
            <w:r w:rsidR="00111FB7"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 относящиеся к высшей, главной, ведущей группе должностей категории «руководители», «специалисты</w:t>
            </w:r>
            <w:r w:rsidR="00B752A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D42BC1" w:rsidRDefault="00D42BC1" w:rsidP="006F49C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</w:p>
    <w:p w:rsidR="00D42BC1" w:rsidRPr="00D42BC1" w:rsidRDefault="00D42BC1" w:rsidP="00D42BC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2.5.1.1. Нормативы затрат на техническое обслуживание и регламентно-профилактический ремонт систем охранно-тревожной</w:t>
      </w:r>
      <w:r>
        <w:rPr>
          <w:rFonts w:ascii="Times New Roman" w:hAnsi="Times New Roman" w:cs="Times New Roman"/>
          <w:bCs/>
          <w:sz w:val="26"/>
          <w:szCs w:val="26"/>
        </w:rPr>
        <w:t xml:space="preserve"> сигнализации не предусмотрены.</w:t>
      </w:r>
    </w:p>
    <w:p w:rsidR="00D42BC1" w:rsidRPr="00D42BC1" w:rsidRDefault="00D42BC1" w:rsidP="00D42BC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2.5.1.2. Нормативы затрат на проведение текущего ремонта помещения</w:t>
      </w:r>
    </w:p>
    <w:p w:rsidR="00D702A8" w:rsidRPr="007E1F3C" w:rsidRDefault="00D42BC1" w:rsidP="007E1F3C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</w:t>
      </w:r>
      <w:r w:rsidRPr="00D42BC1">
        <w:rPr>
          <w:rFonts w:ascii="Times New Roman" w:hAnsi="Times New Roman" w:cs="Times New Roman"/>
          <w:bCs/>
          <w:sz w:val="26"/>
          <w:szCs w:val="26"/>
        </w:rPr>
        <w:lastRenderedPageBreak/>
        <w:t>культурного назначения ВСН 58-88(р), утвержденного приказом Государственного комитета по архитектуре и градостроительству при Госстрое СССР от 23 ноября 1988 г. № 312.</w:t>
      </w:r>
    </w:p>
    <w:p w:rsidR="00D42BC1" w:rsidRDefault="00D42BC1" w:rsidP="00D42BC1">
      <w:pPr>
        <w:spacing w:after="0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DD60EA">
        <w:rPr>
          <w:rFonts w:ascii="Times New Roman" w:hAnsi="Times New Roman" w:cs="Times New Roman"/>
          <w:bCs/>
          <w:sz w:val="26"/>
          <w:szCs w:val="26"/>
        </w:rPr>
        <w:t xml:space="preserve">2.5.1.3. Нормативы затрат на вывоз твердых </w:t>
      </w:r>
      <w:r w:rsidR="006660F1">
        <w:rPr>
          <w:rFonts w:ascii="Times New Roman" w:hAnsi="Times New Roman" w:cs="Times New Roman"/>
          <w:bCs/>
          <w:sz w:val="26"/>
          <w:szCs w:val="26"/>
        </w:rPr>
        <w:t>коммунальных</w:t>
      </w:r>
      <w:r w:rsidRPr="00DD60EA">
        <w:rPr>
          <w:rFonts w:ascii="Times New Roman" w:hAnsi="Times New Roman" w:cs="Times New Roman"/>
          <w:bCs/>
          <w:sz w:val="26"/>
          <w:szCs w:val="26"/>
        </w:rPr>
        <w:t xml:space="preserve"> отходов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4"/>
        <w:gridCol w:w="1845"/>
        <w:gridCol w:w="2693"/>
        <w:gridCol w:w="2833"/>
        <w:gridCol w:w="1702"/>
        <w:gridCol w:w="5179"/>
      </w:tblGrid>
      <w:tr w:rsidR="00D9659E" w:rsidRPr="00D9659E" w:rsidTr="00DD60EA">
        <w:trPr>
          <w:trHeight w:val="1100"/>
        </w:trPr>
        <w:tc>
          <w:tcPr>
            <w:tcW w:w="226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18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02" w:type="pct"/>
          </w:tcPr>
          <w:p w:rsidR="00D9659E" w:rsidRPr="00D9659E" w:rsidRDefault="00D9659E" w:rsidP="006660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куб. метров твердых </w:t>
            </w:r>
            <w:r w:rsidR="006660F1">
              <w:rPr>
                <w:rFonts w:ascii="Times New Roman" w:hAnsi="Times New Roman" w:cs="Times New Roman"/>
                <w:sz w:val="24"/>
                <w:szCs w:val="24"/>
              </w:rPr>
              <w:t>коммунальных</w:t>
            </w: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 xml:space="preserve"> отходов в год</w:t>
            </w:r>
          </w:p>
        </w:tc>
        <w:tc>
          <w:tcPr>
            <w:tcW w:w="949" w:type="pct"/>
          </w:tcPr>
          <w:p w:rsidR="00D9659E" w:rsidRPr="00D9659E" w:rsidRDefault="00D9659E" w:rsidP="006660F1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 xml:space="preserve">Цена вывоза 1 куб. метра твердых </w:t>
            </w:r>
            <w:r w:rsidR="006660F1">
              <w:rPr>
                <w:rFonts w:ascii="Times New Roman" w:hAnsi="Times New Roman" w:cs="Times New Roman"/>
                <w:sz w:val="24"/>
                <w:szCs w:val="24"/>
              </w:rPr>
              <w:t xml:space="preserve">коммунальных </w:t>
            </w: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отходов, не более, руб.</w:t>
            </w:r>
            <w:r w:rsidR="00F35D0A">
              <w:rPr>
                <w:rFonts w:ascii="Times New Roman" w:hAnsi="Times New Roman" w:cs="Times New Roman"/>
                <w:sz w:val="24"/>
                <w:szCs w:val="24"/>
              </w:rPr>
              <w:t xml:space="preserve">     ( с НДС)</w:t>
            </w:r>
          </w:p>
        </w:tc>
        <w:tc>
          <w:tcPr>
            <w:tcW w:w="570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735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D9659E" w:rsidRPr="00D9659E" w:rsidTr="005E1EB6">
        <w:tc>
          <w:tcPr>
            <w:tcW w:w="226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8" w:type="pct"/>
          </w:tcPr>
          <w:p w:rsidR="00D9659E" w:rsidRPr="00D9659E" w:rsidRDefault="00D9659E" w:rsidP="00D44D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Вывоз Т</w:t>
            </w:r>
            <w:r w:rsidR="00D44DB2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</w:p>
        </w:tc>
        <w:tc>
          <w:tcPr>
            <w:tcW w:w="902" w:type="pct"/>
          </w:tcPr>
          <w:p w:rsidR="00D9659E" w:rsidRPr="00D9659E" w:rsidRDefault="00DD60EA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60EA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949" w:type="pct"/>
          </w:tcPr>
          <w:p w:rsidR="00D9659E" w:rsidRPr="00D9659E" w:rsidRDefault="00F35D0A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831,97</w:t>
            </w:r>
          </w:p>
        </w:tc>
        <w:tc>
          <w:tcPr>
            <w:tcW w:w="570" w:type="pct"/>
          </w:tcPr>
          <w:p w:rsidR="00D9659E" w:rsidRPr="00D9659E" w:rsidRDefault="00F35D0A" w:rsidP="00DD60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68 000</w:t>
            </w:r>
          </w:p>
        </w:tc>
        <w:tc>
          <w:tcPr>
            <w:tcW w:w="1735" w:type="pct"/>
          </w:tcPr>
          <w:p w:rsidR="00D9659E" w:rsidRPr="00D9659E" w:rsidRDefault="00D9659E" w:rsidP="00D965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659E">
              <w:rPr>
                <w:rFonts w:ascii="Times New Roman" w:hAnsi="Times New Roman" w:cs="Times New Roman"/>
                <w:sz w:val="24"/>
                <w:szCs w:val="24"/>
              </w:rPr>
              <w:t>Должности муниципальной службы , относящиеся к высшей, главной, ведущей группе должностей категории «руководители», «специалисты», старшая , младшая группа должностей относящаяся к категории «специалисты»</w:t>
            </w:r>
          </w:p>
        </w:tc>
      </w:tr>
    </w:tbl>
    <w:p w:rsidR="00D42BC1" w:rsidRPr="00D42BC1" w:rsidRDefault="00D42BC1" w:rsidP="00D42BC1">
      <w:pPr>
        <w:spacing w:after="0"/>
        <w:ind w:firstLine="708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2.5.1.4. Нормативы затрат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</w:t>
      </w:r>
      <w:r>
        <w:rPr>
          <w:rFonts w:ascii="Times New Roman" w:hAnsi="Times New Roman" w:cs="Times New Roman"/>
          <w:bCs/>
          <w:sz w:val="26"/>
          <w:szCs w:val="26"/>
        </w:rPr>
        <w:t>.</w:t>
      </w:r>
    </w:p>
    <w:p w:rsidR="00D42BC1" w:rsidRDefault="00D42BC1" w:rsidP="00D42BC1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D42BC1">
        <w:rPr>
          <w:rFonts w:ascii="Times New Roman" w:hAnsi="Times New Roman" w:cs="Times New Roman"/>
          <w:bCs/>
          <w:sz w:val="26"/>
          <w:szCs w:val="26"/>
        </w:rPr>
        <w:t>2.5.1.5. Иные затраты на приобретение прочих работ и услуг, не относящиеся к затратам на техническое обслуживание и регламентно-профилактический ремонт электрооборудования (электроподстанций, трансформаторных подстанций, электро-щитовых) административного здания (помещения) определяются по фактическим затратам в отчетном финансовом году в пределах доведенных лимитов бюджетных обязательств.</w:t>
      </w:r>
    </w:p>
    <w:p w:rsidR="007E1AB3" w:rsidRPr="00FA2129" w:rsidRDefault="009F42D2" w:rsidP="006F49C6">
      <w:pPr>
        <w:spacing w:after="0" w:line="240" w:lineRule="auto"/>
        <w:ind w:firstLine="709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2.5.2. </w:t>
      </w:r>
      <w:r w:rsidR="007E1AB3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проведение текущего ремонта помещения</w:t>
      </w:r>
    </w:p>
    <w:p w:rsidR="00D42BC1" w:rsidRPr="00AF7208" w:rsidRDefault="007E1AB3" w:rsidP="00AF7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>Затраты на проведение текущего ремонта помещения определяются исходя, с учетом требований Положения об организации и проведении реконструкции, ремонта и технического обслуживания жилых зданий, объектов коммунального и социально-культурного назначения ВСН 58-88(р), утвержденного приказом Государственного комитета по архитектуре и градостроительству при Госстрое С</w:t>
      </w:r>
      <w:r w:rsidR="00CB3DA7">
        <w:rPr>
          <w:rFonts w:ascii="Times New Roman" w:hAnsi="Times New Roman" w:cs="Times New Roman"/>
          <w:sz w:val="26"/>
          <w:szCs w:val="26"/>
        </w:rPr>
        <w:t>ССР от 23 ноября 1988 г. № 312.</w:t>
      </w:r>
    </w:p>
    <w:p w:rsidR="0067129C" w:rsidRDefault="0067129C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1E54D1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2.5.3. </w:t>
      </w:r>
      <w:r w:rsidR="001E54D1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техническое обслуживание и регламентно- профилактический ремонт иного оборудования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35"/>
        <w:gridCol w:w="3030"/>
        <w:gridCol w:w="2923"/>
        <w:gridCol w:w="2087"/>
        <w:gridCol w:w="2087"/>
        <w:gridCol w:w="3964"/>
      </w:tblGrid>
      <w:tr w:rsidR="00441C5D" w:rsidRPr="006F49C6" w:rsidTr="009F42D2">
        <w:tc>
          <w:tcPr>
            <w:tcW w:w="280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15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Наименование услуги</w:t>
            </w:r>
          </w:p>
        </w:tc>
        <w:tc>
          <w:tcPr>
            <w:tcW w:w="97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Количество обслуживаемых устройств, ед.</w:t>
            </w:r>
          </w:p>
        </w:tc>
        <w:tc>
          <w:tcPr>
            <w:tcW w:w="699" w:type="pct"/>
          </w:tcPr>
          <w:p w:rsidR="00441C5D" w:rsidRPr="006F49C6" w:rsidRDefault="00441C5D" w:rsidP="002036F3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Цена обслуживания, </w:t>
            </w:r>
            <w:r w:rsidR="00455D64"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699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441C5D" w:rsidRPr="006F49C6" w:rsidRDefault="00455D64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328" w:type="pct"/>
          </w:tcPr>
          <w:p w:rsidR="00441C5D" w:rsidRPr="006F49C6" w:rsidRDefault="00441C5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Группы должностей</w:t>
            </w:r>
          </w:p>
        </w:tc>
      </w:tr>
      <w:tr w:rsidR="005664A8" w:rsidRPr="006F49C6" w:rsidTr="009F42D2">
        <w:tc>
          <w:tcPr>
            <w:tcW w:w="280" w:type="pct"/>
          </w:tcPr>
          <w:p w:rsidR="005664A8" w:rsidRPr="006F49C6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015" w:type="pct"/>
          </w:tcPr>
          <w:p w:rsidR="005664A8" w:rsidRPr="006F49C6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t xml:space="preserve">Ремонт систем кондиционирования </w:t>
            </w:r>
          </w:p>
        </w:tc>
        <w:tc>
          <w:tcPr>
            <w:tcW w:w="979" w:type="pct"/>
          </w:tcPr>
          <w:p w:rsidR="005664A8" w:rsidRPr="00E56D89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t>Не более 1 единицы на кабинет</w:t>
            </w:r>
          </w:p>
        </w:tc>
        <w:tc>
          <w:tcPr>
            <w:tcW w:w="699" w:type="pct"/>
          </w:tcPr>
          <w:p w:rsidR="005664A8" w:rsidRPr="00E56D89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Определяется на основании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метода сопоставимых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рыночных цен (анализ рынка)</w:t>
            </w:r>
          </w:p>
        </w:tc>
        <w:tc>
          <w:tcPr>
            <w:tcW w:w="699" w:type="pct"/>
          </w:tcPr>
          <w:p w:rsidR="005664A8" w:rsidRPr="00E56D89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пределах доведенных лимитов бюджетных </w:t>
            </w:r>
            <w:r w:rsidRPr="00E56D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обязательств</w:t>
            </w:r>
          </w:p>
        </w:tc>
        <w:tc>
          <w:tcPr>
            <w:tcW w:w="1328" w:type="pct"/>
          </w:tcPr>
          <w:p w:rsidR="005664A8" w:rsidRPr="006F49C6" w:rsidRDefault="005664A8" w:rsidP="005664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Должности муниципальной службы,  относящиеся к высшей, главной, ведущей группе должностей категории </w:t>
            </w:r>
            <w:r w:rsidRPr="006F49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«руководители», «специалисты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BE7528" w:rsidRPr="00FA2129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B2539F" w:rsidRPr="00FA2129" w:rsidRDefault="009F42D2" w:rsidP="00D702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2.5.4.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Иные затраты на содержание имущества, не отнесенные к затратам на содержание имущества в рамках затрат на информационно-коммуникационные технологии</w:t>
      </w:r>
      <w:r w:rsidR="00CB3DA7">
        <w:rPr>
          <w:rFonts w:ascii="Times New Roman" w:hAnsi="Times New Roman" w:cs="Times New Roman"/>
          <w:bCs/>
          <w:sz w:val="26"/>
          <w:szCs w:val="26"/>
        </w:rPr>
        <w:t>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FA2129" w:rsidRDefault="006E3450" w:rsidP="002036F3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2.6. Затраты на приобретение прочих работ и услуг, не относящиеся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оборудования, содержание имущества в рамках прочих затрат и затратам на приобретение прочих работ и услуг в рамках затрат на информационно-коммуникационные технологии</w:t>
      </w:r>
    </w:p>
    <w:p w:rsidR="00827C0A" w:rsidRPr="00FA2129" w:rsidRDefault="009F42D2" w:rsidP="00D702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sz w:val="26"/>
          <w:szCs w:val="26"/>
        </w:rPr>
        <w:t xml:space="preserve">2.6.1. 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При необходимости производится </w:t>
      </w:r>
      <w:r w:rsidRPr="00FA2129">
        <w:rPr>
          <w:rFonts w:ascii="Times New Roman" w:hAnsi="Times New Roman" w:cs="Times New Roman"/>
          <w:sz w:val="26"/>
          <w:szCs w:val="26"/>
        </w:rPr>
        <w:t>приобретение информационных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услуг,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в пределах доведенных лимитов бюджетных обязательств.</w:t>
      </w:r>
    </w:p>
    <w:p w:rsidR="006E3450" w:rsidRPr="00FA2129" w:rsidRDefault="009F42D2" w:rsidP="00D702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2.6.2.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Прочие затраты </w:t>
      </w:r>
      <w:r w:rsidR="006E3450" w:rsidRPr="00FA2129">
        <w:rPr>
          <w:rFonts w:ascii="Times New Roman" w:hAnsi="Times New Roman" w:cs="Times New Roman"/>
          <w:sz w:val="26"/>
          <w:szCs w:val="26"/>
        </w:rPr>
        <w:t>на оплату услуг внештатных сотрудников,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FA2129">
        <w:rPr>
          <w:rFonts w:ascii="Times New Roman" w:hAnsi="Times New Roman" w:cs="Times New Roman"/>
          <w:sz w:val="26"/>
          <w:szCs w:val="26"/>
        </w:rPr>
        <w:t>на аттестацию специальных помещений, на проведение диспансеризации работников, на оплату работ по монтажу (установке), дооборудованию и наладке оборудования,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на оплату услуг вневедомственной охраны, </w:t>
      </w:r>
      <w:r w:rsidR="006E3450" w:rsidRPr="00FA2129">
        <w:rPr>
          <w:rFonts w:ascii="Times New Roman" w:hAnsi="Times New Roman" w:cs="Times New Roman"/>
          <w:bCs/>
          <w:sz w:val="26"/>
          <w:szCs w:val="26"/>
        </w:rPr>
        <w:t>определяются по фактическим затратам в отчетном финансовом году в пределах доведенных лимитов бюджетных обязательств.</w:t>
      </w:r>
    </w:p>
    <w:p w:rsidR="006E3450" w:rsidRPr="00FA2129" w:rsidRDefault="009F42D2" w:rsidP="00D702A8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2.6.3. </w:t>
      </w:r>
      <w:r w:rsidR="00261170" w:rsidRPr="00FA2129">
        <w:rPr>
          <w:rFonts w:ascii="Times New Roman" w:hAnsi="Times New Roman" w:cs="Times New Roman"/>
          <w:bCs/>
          <w:sz w:val="26"/>
          <w:szCs w:val="26"/>
        </w:rPr>
        <w:t xml:space="preserve">Затраты </w:t>
      </w:r>
      <w:r w:rsidR="00261170" w:rsidRPr="00FA2129">
        <w:rPr>
          <w:rFonts w:ascii="Times New Roman" w:hAnsi="Times New Roman" w:cs="Times New Roman"/>
          <w:sz w:val="26"/>
          <w:szCs w:val="26"/>
        </w:rPr>
        <w:t>на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проведение предрейсового и послерейсового осмотра во</w:t>
      </w:r>
      <w:r w:rsidR="00FF68EE">
        <w:rPr>
          <w:rFonts w:ascii="Times New Roman" w:hAnsi="Times New Roman" w:cs="Times New Roman"/>
          <w:sz w:val="26"/>
          <w:szCs w:val="26"/>
        </w:rPr>
        <w:t xml:space="preserve">дителей транспортных средств и 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приобретение полисов обязательного страхования гражданской ответственности владельцев транспортных средств не осуществляются в связи с отсутствием в организационной структуре </w:t>
      </w:r>
      <w:r w:rsidR="00827C0A" w:rsidRPr="00FA2129">
        <w:rPr>
          <w:rFonts w:ascii="Times New Roman" w:hAnsi="Times New Roman" w:cs="Times New Roman"/>
          <w:sz w:val="26"/>
          <w:szCs w:val="26"/>
        </w:rPr>
        <w:t>управления муниципального имущества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</w:t>
      </w:r>
      <w:r w:rsidR="00827C0A" w:rsidRPr="00FA2129">
        <w:rPr>
          <w:rFonts w:ascii="Times New Roman" w:hAnsi="Times New Roman" w:cs="Times New Roman"/>
          <w:sz w:val="26"/>
          <w:szCs w:val="26"/>
        </w:rPr>
        <w:t>отдела,</w:t>
      </w:r>
      <w:r w:rsidR="006E3450" w:rsidRPr="00FA2129">
        <w:rPr>
          <w:rFonts w:ascii="Times New Roman" w:hAnsi="Times New Roman" w:cs="Times New Roman"/>
          <w:sz w:val="26"/>
          <w:szCs w:val="26"/>
        </w:rPr>
        <w:t xml:space="preserve"> выполняющего функции по грузопассажирским перевозкам. </w:t>
      </w:r>
    </w:p>
    <w:p w:rsidR="00BE7528" w:rsidRPr="00FA2129" w:rsidRDefault="00BE7528" w:rsidP="00D702A8">
      <w:pPr>
        <w:autoSpaceDE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2.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7</w:t>
      </w:r>
      <w:r w:rsidRPr="00FA2129">
        <w:rPr>
          <w:rFonts w:ascii="Times New Roman" w:hAnsi="Times New Roman" w:cs="Times New Roman"/>
          <w:bCs/>
          <w:sz w:val="26"/>
          <w:szCs w:val="26"/>
        </w:rPr>
        <w:t>. Затраты на приобретение основных средств, не отнесенные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к затратам на приобретение основных средств в рамках затрат</w:t>
      </w:r>
      <w:r w:rsidR="009F42D2" w:rsidRPr="00FA2129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</w:rPr>
        <w:t>на информационно-коммуникационные технологии</w:t>
      </w:r>
    </w:p>
    <w:p w:rsidR="002336EE" w:rsidRPr="00FA2129" w:rsidRDefault="009F42D2" w:rsidP="002036F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2.7.1. </w:t>
      </w:r>
      <w:r w:rsidR="002336EE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основных средств, не отнесенные к затратам на приобретение основных средств в рамках затрат на информационно - коммуникационные технологии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5"/>
        <w:gridCol w:w="6394"/>
        <w:gridCol w:w="2019"/>
        <w:gridCol w:w="3047"/>
        <w:gridCol w:w="2183"/>
      </w:tblGrid>
      <w:tr w:rsidR="00827C0A" w:rsidRPr="00591479" w:rsidTr="009F42D2">
        <w:trPr>
          <w:trHeight w:val="486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Предельное количество,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Предельная стоимость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1 ед., </w:t>
            </w:r>
          </w:p>
          <w:p w:rsidR="00827C0A" w:rsidRPr="00591479" w:rsidRDefault="00827C0A" w:rsidP="00203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более, руб.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27C0A" w:rsidRPr="00591479" w:rsidRDefault="00827C0A" w:rsidP="002036F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7C0A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высшей группе должностей категории «руководители»</w:t>
            </w:r>
          </w:p>
        </w:tc>
      </w:tr>
      <w:tr w:rsidR="00CC13C8" w:rsidRPr="00591479" w:rsidTr="00070DF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C13C8" w:rsidRPr="00591479" w:rsidRDefault="003321B2" w:rsidP="00CC13C8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C13C8" w:rsidRPr="00591479" w:rsidRDefault="00CC13C8" w:rsidP="00CC13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CC13C8" w:rsidRPr="00591479" w:rsidRDefault="00CC13C8" w:rsidP="00CC13C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CC13C8" w:rsidRPr="00591479" w:rsidRDefault="00CC13C8" w:rsidP="00CC1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C13C8" w:rsidRPr="00591479" w:rsidRDefault="00CC13C8" w:rsidP="00CC13C8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Зеркало настенное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3321B2" w:rsidRPr="00591479" w:rsidTr="00070DF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3321B2" w:rsidRPr="00591479" w:rsidRDefault="003321B2" w:rsidP="003321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76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1F15DF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заседаний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76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21 500</w:t>
            </w:r>
          </w:p>
        </w:tc>
      </w:tr>
      <w:tr w:rsidR="003321B2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76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Стаканы (для совещаний)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3321B2" w:rsidRPr="00591479" w:rsidRDefault="00015CE8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321B2" w:rsidRPr="00591479" w:rsidRDefault="003321B2" w:rsidP="003321B2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F15DF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Стол для заседаний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60 000</w:t>
            </w:r>
          </w:p>
        </w:tc>
      </w:tr>
      <w:tr w:rsidR="007E1F3C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4B3E10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B3E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D061D0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D061D0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D061D0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061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7E1F3C" w:rsidRPr="00591479" w:rsidTr="009F42D2">
        <w:trPr>
          <w:trHeight w:val="39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Тумба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приставная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367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F15DF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3-х дверный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27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2-х дверный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F35D0A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F3C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 группе должностей категории «руководители»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руководителя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F55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1F3C" w:rsidRPr="00591479" w:rsidTr="005E1EB6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1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462C8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62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40 000</w:t>
            </w:r>
          </w:p>
        </w:tc>
      </w:tr>
      <w:tr w:rsidR="007E1F3C" w:rsidRPr="00591479" w:rsidTr="005E1EB6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5E1EB6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руководителя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D854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16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2.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6650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F35D0A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F3C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66507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  <w:r w:rsidR="006650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F35D0A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7E1F3C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Должности муниципальной службы, относящиеся к главной, ведущей, старшей группе должностей категории «специалисты»</w:t>
            </w:r>
          </w:p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E1F3C" w:rsidRPr="00591479" w:rsidTr="005E1EB6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Кресло рабочее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4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5E1EB6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Корзина для мусора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437B6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Калькулятор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Лампа настольная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рабочее место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7E1F3C" w:rsidRPr="00591479" w:rsidTr="005E1EB6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 письменный в комплекте  (с подставкой под системный блок, с тумбой 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риставной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Default="007E1F3C" w:rsidP="007E1F3C">
            <w:pPr>
              <w:jc w:val="center"/>
            </w:pPr>
            <w:r w:rsidRPr="004A00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22 000</w:t>
            </w:r>
          </w:p>
        </w:tc>
      </w:tr>
      <w:tr w:rsidR="007E1F3C" w:rsidRPr="00591479" w:rsidTr="009F42D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Стул для посетителей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(на 1 сотрудника)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1/на 1сотрудника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4 5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1F3C" w:rsidRPr="00591479" w:rsidTr="00070DF2">
        <w:trPr>
          <w:trHeight w:val="72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Телефон/смартфон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отдел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F15DF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комбинированный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F15DF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1F15DF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1F15DF" w:rsidRDefault="00F35D0A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1F3C" w:rsidRPr="001F15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61C3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  <w:r w:rsidR="00761C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F35D0A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7E1F3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E1F3C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9F42D2">
        <w:trPr>
          <w:trHeight w:val="320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94" w:type="pct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hAnsi="Times New Roman" w:cs="Times New Roman"/>
                <w:bCs/>
                <w:sz w:val="24"/>
                <w:szCs w:val="24"/>
              </w:rPr>
              <w:t>Приобретение мебели, отдельных материально-технических средств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общего пользования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0447B6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шкаф для документов с ключевым замком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0447B6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686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Брошюровочно – переплетный станок для подшивки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Диктофон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7 500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Дрель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Жалюзи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комплект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окно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Кондиционер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40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Кулер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4.8.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Микроволновая печь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4.9.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Сейф несгораемый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управление, по необходимости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4.10.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Стремянка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4.11.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Тумба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приставная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единицу оргтехники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11 0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7E1F3C" w:rsidRPr="00591479" w:rsidTr="009F42D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4.12.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Уничтожитель документов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необходимости 1 до 10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4.13.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имильный аппарат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4.14.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Часы настенные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4.15.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Чайник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1на кабинет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4.16.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Холодильник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</w:tcPr>
          <w:p w:rsidR="007E1F3C" w:rsidRPr="00591479" w:rsidRDefault="007E1F3C" w:rsidP="007E1F3C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на управление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000</w:t>
            </w:r>
          </w:p>
        </w:tc>
      </w:tr>
      <w:tr w:rsidR="007E1F3C" w:rsidRPr="00591479" w:rsidTr="00070DF2">
        <w:trPr>
          <w:trHeight w:val="48"/>
          <w:jc w:val="center"/>
        </w:trPr>
        <w:tc>
          <w:tcPr>
            <w:tcW w:w="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4.17.</w:t>
            </w:r>
          </w:p>
        </w:tc>
        <w:tc>
          <w:tcPr>
            <w:tcW w:w="215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 для одежды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штука</w:t>
            </w:r>
          </w:p>
        </w:tc>
        <w:tc>
          <w:tcPr>
            <w:tcW w:w="102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vAlign w:val="center"/>
          </w:tcPr>
          <w:p w:rsidR="007E1F3C" w:rsidRPr="00591479" w:rsidRDefault="007E1F3C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 5-ти сотрудников</w:t>
            </w:r>
          </w:p>
        </w:tc>
        <w:tc>
          <w:tcPr>
            <w:tcW w:w="73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7E1F3C" w:rsidRPr="00591479" w:rsidRDefault="00F35D0A" w:rsidP="007E1F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="007E1F3C" w:rsidRPr="005914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</w:tr>
    </w:tbl>
    <w:p w:rsidR="00782093" w:rsidRPr="00D702A8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Примечание: в</w:t>
      </w:r>
      <w:r w:rsidR="00782093" w:rsidRPr="00D702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зависимости от решаемых задач количество приобретаемых материально – технических средств и мебели может отличаться от указанного выше, при необходимости сотрудники обеспечиваются предметами, не указанными в </w:t>
      </w:r>
      <w:r w:rsidRPr="00D702A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настоящей таблице</w:t>
      </w:r>
      <w:r w:rsidR="00782093" w:rsidRPr="00D702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F42D2" w:rsidRPr="00FA2129" w:rsidRDefault="009F42D2" w:rsidP="002036F3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BE7528" w:rsidRPr="00D702A8" w:rsidRDefault="009F42D2" w:rsidP="00D702A8">
      <w:pPr>
        <w:tabs>
          <w:tab w:val="left" w:pos="5954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2.7.2. 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Закупка мебели и отдельных материально – технических средств осуществляется в пределах доведенных лимитов бюджетных ассигнований</w:t>
      </w:r>
      <w:r w:rsidR="00827C0A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782093" w:rsidRPr="00FA212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GoBack"/>
      <w:bookmarkEnd w:id="0"/>
    </w:p>
    <w:p w:rsidR="00591479" w:rsidRPr="007E1F3C" w:rsidRDefault="00827C0A" w:rsidP="007E1F3C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 Затраты на приобретение материальных запасов, не отнесенные к затратам на приобретение материальных запасов в рамках затрат на информационно-коммуникационные </w:t>
      </w:r>
      <w:r w:rsidRPr="00FA2129">
        <w:rPr>
          <w:rFonts w:ascii="Times New Roman" w:hAnsi="Times New Roman" w:cs="Times New Roman"/>
          <w:sz w:val="26"/>
          <w:szCs w:val="26"/>
        </w:rPr>
        <w:t>технологии</w:t>
      </w:r>
    </w:p>
    <w:p w:rsidR="0059147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2.8.1.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Закупка бланочной продукции осуществляется в пределах доведенных </w:t>
      </w:r>
      <w:r w:rsidRPr="00FA2129">
        <w:rPr>
          <w:rFonts w:ascii="Times New Roman" w:hAnsi="Times New Roman" w:cs="Times New Roman"/>
          <w:bCs/>
          <w:sz w:val="26"/>
          <w:szCs w:val="26"/>
        </w:rPr>
        <w:t>лимитов бюджетных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 обязательств.</w:t>
      </w:r>
    </w:p>
    <w:p w:rsidR="00591479" w:rsidRDefault="009F42D2" w:rsidP="0067129C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2.8.2.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Затраты на приобретение канцелярских принадлежностей,</w:t>
      </w:r>
      <w:r w:rsidR="00827C0A" w:rsidRPr="00FA2129">
        <w:t xml:space="preserve">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 xml:space="preserve">хозяйственных товаров и принадлежностей, материальных запасов для нужд гражданской обороны отражены в </w:t>
      </w:r>
      <w:r w:rsidRPr="00FA2129">
        <w:rPr>
          <w:rFonts w:ascii="Times New Roman" w:hAnsi="Times New Roman" w:cs="Times New Roman"/>
          <w:bCs/>
          <w:sz w:val="26"/>
          <w:szCs w:val="26"/>
        </w:rPr>
        <w:t>Нормативных затратах на обеспечение функций администрации Дальнегорского городского округа, органов администрации Дальнегорского городского округа, имеющих статус юридических лиц и подведомственных им казенных учреждений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.</w:t>
      </w:r>
    </w:p>
    <w:p w:rsidR="00827C0A" w:rsidRPr="00FA2129" w:rsidRDefault="009F42D2" w:rsidP="00D702A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2.8.3. Затраты </w:t>
      </w:r>
      <w:r w:rsidRPr="00FA2129">
        <w:rPr>
          <w:rFonts w:ascii="Times New Roman" w:hAnsi="Times New Roman" w:cs="Times New Roman"/>
          <w:sz w:val="26"/>
          <w:szCs w:val="26"/>
        </w:rPr>
        <w:t>на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приобретение горюче-смазочных материалов, запасных частей для транспортных средств не предусмотрены в виду </w:t>
      </w:r>
      <w:r w:rsidRPr="00FA2129">
        <w:rPr>
          <w:rFonts w:ascii="Times New Roman" w:hAnsi="Times New Roman" w:cs="Times New Roman"/>
          <w:sz w:val="26"/>
          <w:szCs w:val="26"/>
        </w:rPr>
        <w:t>отсутствия в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организационной </w:t>
      </w:r>
      <w:r w:rsidRPr="00FA2129">
        <w:rPr>
          <w:rFonts w:ascii="Times New Roman" w:hAnsi="Times New Roman" w:cs="Times New Roman"/>
          <w:sz w:val="26"/>
          <w:szCs w:val="26"/>
        </w:rPr>
        <w:t>структуре управления</w:t>
      </w:r>
      <w:r w:rsidR="00827C0A" w:rsidRPr="00FA2129">
        <w:rPr>
          <w:rFonts w:ascii="Times New Roman" w:hAnsi="Times New Roman" w:cs="Times New Roman"/>
          <w:sz w:val="26"/>
          <w:szCs w:val="26"/>
        </w:rPr>
        <w:t xml:space="preserve"> муниципального имущества администрации Дальнегорского городского округа отдела, выполняющего функции по грузопассажирским перевозкам. </w:t>
      </w:r>
    </w:p>
    <w:p w:rsidR="00591479" w:rsidRPr="007E1F3C" w:rsidRDefault="00827C0A" w:rsidP="007E1F3C">
      <w:pPr>
        <w:autoSpaceDE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lastRenderedPageBreak/>
        <w:t>3. Затраты на капитальный ремонт</w:t>
      </w:r>
      <w:r w:rsidR="009F42D2"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FA2129">
        <w:rPr>
          <w:rFonts w:ascii="Times New Roman" w:hAnsi="Times New Roman" w:cs="Times New Roman"/>
          <w:bCs/>
          <w:sz w:val="26"/>
          <w:szCs w:val="26"/>
          <w:lang w:eastAsia="ru-RU"/>
        </w:rPr>
        <w:t>муниципального имущества</w:t>
      </w:r>
    </w:p>
    <w:p w:rsidR="0059147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3.1.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капитальный ремонт муниципального имущества определяются на основании затрат, связанных со строительными работами, и затрат на разработку проектной документации.</w:t>
      </w:r>
    </w:p>
    <w:p w:rsidR="0059147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3.2.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строительные работы, осуществляемые в рамках капитального ремонта, определяются на основании сводного сметного расчета стоимости строительства, разработанного в соответствии с методиками и нормативами (государственными элементными сметными нормами) строительных работ и специальных строительных работ, утвержденными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строительства.</w:t>
      </w:r>
    </w:p>
    <w:p w:rsidR="00827C0A" w:rsidRPr="00FA2129" w:rsidRDefault="009F42D2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3.3.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разработку проектной документации определяются в соответствии со статьей 22 Федерального закона от 05.04.2013 № 44-ФЗ «О контрактной системе в сфере закупок товаров, работ, услуг для обеспечения государственных и муниципальных нужд» (с последующими изменениями) (далее - Федеральный закон) и с законодательством Российской Федерации о градостроительной деятельности.</w:t>
      </w:r>
    </w:p>
    <w:p w:rsidR="00827C0A" w:rsidRPr="00FA2129" w:rsidRDefault="00827C0A" w:rsidP="002036F3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>4. 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</w:t>
      </w:r>
    </w:p>
    <w:p w:rsidR="00827C0A" w:rsidRPr="00D702A8" w:rsidRDefault="009F42D2" w:rsidP="00D702A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A2129">
        <w:rPr>
          <w:rFonts w:ascii="Times New Roman" w:hAnsi="Times New Roman" w:cs="Times New Roman"/>
          <w:sz w:val="26"/>
          <w:szCs w:val="26"/>
          <w:lang w:eastAsia="ru-RU"/>
        </w:rPr>
        <w:t xml:space="preserve">4.1. </w:t>
      </w:r>
      <w:r w:rsidR="00827C0A" w:rsidRPr="00FA2129">
        <w:rPr>
          <w:rFonts w:ascii="Times New Roman" w:hAnsi="Times New Roman" w:cs="Times New Roman"/>
          <w:sz w:val="26"/>
          <w:szCs w:val="26"/>
          <w:lang w:eastAsia="ru-RU"/>
        </w:rPr>
        <w:t>Затраты на финансовое обеспечение строительства, реконструкции (в том числе с элементами реставрации), технического перевооружения объектов капитального строительства определяются на основании «Методики определения нормативных затрат на обеспечение функций  администрации Дальнегорского городского округа, органов администрации Дальнегорского городского округа, имеющих статус юридических лиц, и подведомственных им казенных учреждений» утвержденной постановлением администрации Дальнегорского городского округа от 30.10.2015  № 623- па (с изм. о</w:t>
      </w:r>
      <w:r w:rsidR="0067129C">
        <w:rPr>
          <w:rFonts w:ascii="Times New Roman" w:hAnsi="Times New Roman" w:cs="Times New Roman"/>
          <w:sz w:val="26"/>
          <w:szCs w:val="26"/>
          <w:lang w:eastAsia="ru-RU"/>
        </w:rPr>
        <w:t>т 30.11.2015 № 699-па).</w:t>
      </w:r>
    </w:p>
    <w:p w:rsidR="00827C0A" w:rsidRPr="007E1F3C" w:rsidRDefault="00827C0A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>5. Затраты на дополнительное профессиональное образование</w:t>
      </w:r>
    </w:p>
    <w:p w:rsidR="00827C0A" w:rsidRPr="00FA2129" w:rsidRDefault="009F42D2" w:rsidP="002036F3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FA2129">
        <w:rPr>
          <w:rFonts w:ascii="Times New Roman" w:hAnsi="Times New Roman" w:cs="Times New Roman"/>
          <w:bCs/>
          <w:sz w:val="26"/>
          <w:szCs w:val="26"/>
        </w:rPr>
        <w:t xml:space="preserve">5.1. </w:t>
      </w:r>
      <w:r w:rsidR="00827C0A" w:rsidRPr="00FA2129">
        <w:rPr>
          <w:rFonts w:ascii="Times New Roman" w:hAnsi="Times New Roman" w:cs="Times New Roman"/>
          <w:bCs/>
          <w:sz w:val="26"/>
          <w:szCs w:val="26"/>
        </w:rPr>
        <w:t>Нормативы затрат на приобретение образовательных услуг по профессиональной переподготовке и повышению квалификации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9"/>
        <w:gridCol w:w="4146"/>
        <w:gridCol w:w="2075"/>
        <w:gridCol w:w="2281"/>
        <w:gridCol w:w="2487"/>
        <w:gridCol w:w="3108"/>
      </w:tblGrid>
      <w:tr w:rsidR="00827C0A" w:rsidRPr="00591479" w:rsidTr="00D702A8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услуги</w:t>
            </w:r>
          </w:p>
        </w:tc>
        <w:tc>
          <w:tcPr>
            <w:tcW w:w="695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Количество сотрудников, ед.</w:t>
            </w:r>
          </w:p>
        </w:tc>
        <w:tc>
          <w:tcPr>
            <w:tcW w:w="764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Цена обучения 1 сотрудника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833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Затраты в год</w:t>
            </w:r>
          </w:p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не более, руб.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Наименование должностей</w:t>
            </w:r>
          </w:p>
        </w:tc>
      </w:tr>
      <w:tr w:rsidR="00827C0A" w:rsidRPr="00591479" w:rsidTr="00D702A8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591479" w:rsidRDefault="00F35D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4" w:type="pct"/>
          </w:tcPr>
          <w:p w:rsidR="00827C0A" w:rsidRPr="00591479" w:rsidRDefault="00DC04CD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40 000</w:t>
            </w:r>
          </w:p>
        </w:tc>
        <w:tc>
          <w:tcPr>
            <w:tcW w:w="833" w:type="pct"/>
          </w:tcPr>
          <w:p w:rsidR="00827C0A" w:rsidRPr="00591479" w:rsidRDefault="00F35D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C04CD">
              <w:rPr>
                <w:rFonts w:ascii="Times New Roman" w:hAnsi="Times New Roman" w:cs="Times New Roman"/>
                <w:sz w:val="24"/>
                <w:szCs w:val="24"/>
              </w:rPr>
              <w:t>0 000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управления, начальник отдела</w:t>
            </w:r>
            <w:r w:rsidR="00F35D0A">
              <w:rPr>
                <w:rFonts w:ascii="Times New Roman" w:hAnsi="Times New Roman" w:cs="Times New Roman"/>
                <w:sz w:val="24"/>
                <w:szCs w:val="24"/>
              </w:rPr>
              <w:t>, главный бухгалтер</w:t>
            </w:r>
          </w:p>
        </w:tc>
      </w:tr>
      <w:tr w:rsidR="00827C0A" w:rsidRPr="00591479" w:rsidTr="00D702A8">
        <w:tc>
          <w:tcPr>
            <w:tcW w:w="278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89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  <w:tc>
          <w:tcPr>
            <w:tcW w:w="695" w:type="pct"/>
          </w:tcPr>
          <w:p w:rsidR="00827C0A" w:rsidRPr="00591479" w:rsidRDefault="00F35D0A" w:rsidP="00F35D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4" w:type="pct"/>
          </w:tcPr>
          <w:p w:rsidR="00827C0A" w:rsidRPr="00591479" w:rsidRDefault="00827C0A" w:rsidP="00DC04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C04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833" w:type="pct"/>
          </w:tcPr>
          <w:p w:rsidR="00827C0A" w:rsidRPr="00591479" w:rsidRDefault="00F35D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="00827C0A" w:rsidRPr="00591479">
              <w:rPr>
                <w:rFonts w:ascii="Times New Roman" w:hAnsi="Times New Roman" w:cs="Times New Roman"/>
                <w:sz w:val="24"/>
                <w:szCs w:val="24"/>
              </w:rPr>
              <w:t> 000</w:t>
            </w:r>
          </w:p>
        </w:tc>
        <w:tc>
          <w:tcPr>
            <w:tcW w:w="1042" w:type="pct"/>
          </w:tcPr>
          <w:p w:rsidR="00827C0A" w:rsidRPr="00591479" w:rsidRDefault="00827C0A" w:rsidP="002036F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1479">
              <w:rPr>
                <w:rFonts w:ascii="Times New Roman" w:hAnsi="Times New Roman" w:cs="Times New Roman"/>
                <w:sz w:val="24"/>
                <w:szCs w:val="24"/>
              </w:rPr>
              <w:t>Главный специалист, ведущий специалист</w:t>
            </w:r>
          </w:p>
        </w:tc>
      </w:tr>
    </w:tbl>
    <w:p w:rsidR="00BE7528" w:rsidRPr="00031BE7" w:rsidRDefault="00BE7528" w:rsidP="002036F3">
      <w:pPr>
        <w:spacing w:after="0" w:line="240" w:lineRule="auto"/>
        <w:jc w:val="center"/>
        <w:rPr>
          <w:rFonts w:ascii="Times New Roman" w:hAnsi="Times New Roman" w:cs="Times New Roman"/>
          <w:bCs/>
          <w:color w:val="FF0000"/>
          <w:sz w:val="26"/>
          <w:szCs w:val="26"/>
        </w:rPr>
      </w:pPr>
    </w:p>
    <w:sectPr w:rsidR="00BE7528" w:rsidRPr="00031BE7" w:rsidSect="00CD2FCE">
      <w:headerReference w:type="default" r:id="rId8"/>
      <w:pgSz w:w="16838" w:h="11906" w:orient="landscape"/>
      <w:pgMar w:top="709" w:right="1135" w:bottom="849" w:left="993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52A9" w:rsidRDefault="009852A9" w:rsidP="00CA1B0E">
      <w:pPr>
        <w:spacing w:after="0" w:line="240" w:lineRule="auto"/>
      </w:pPr>
      <w:r>
        <w:separator/>
      </w:r>
    </w:p>
  </w:endnote>
  <w:endnote w:type="continuationSeparator" w:id="0">
    <w:p w:rsidR="009852A9" w:rsidRDefault="009852A9" w:rsidP="00CA1B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52A9" w:rsidRDefault="009852A9" w:rsidP="00CA1B0E">
      <w:pPr>
        <w:spacing w:after="0" w:line="240" w:lineRule="auto"/>
      </w:pPr>
      <w:r>
        <w:separator/>
      </w:r>
    </w:p>
  </w:footnote>
  <w:footnote w:type="continuationSeparator" w:id="0">
    <w:p w:rsidR="009852A9" w:rsidRDefault="009852A9" w:rsidP="00CA1B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782A" w:rsidRPr="006F4B38" w:rsidRDefault="0086782A">
    <w:pPr>
      <w:pStyle w:val="ab"/>
      <w:jc w:val="center"/>
      <w:rPr>
        <w:sz w:val="26"/>
        <w:szCs w:val="26"/>
      </w:rPr>
    </w:pPr>
    <w:r w:rsidRPr="006F4B38">
      <w:rPr>
        <w:sz w:val="26"/>
        <w:szCs w:val="26"/>
      </w:rPr>
      <w:fldChar w:fldCharType="begin"/>
    </w:r>
    <w:r w:rsidRPr="006F4B38">
      <w:rPr>
        <w:sz w:val="26"/>
        <w:szCs w:val="26"/>
      </w:rPr>
      <w:instrText xml:space="preserve"> PAGE   \* MERGEFORMAT </w:instrText>
    </w:r>
    <w:r w:rsidRPr="006F4B38">
      <w:rPr>
        <w:sz w:val="26"/>
        <w:szCs w:val="26"/>
      </w:rPr>
      <w:fldChar w:fldCharType="separate"/>
    </w:r>
    <w:r w:rsidR="00D702A8">
      <w:rPr>
        <w:noProof/>
        <w:sz w:val="26"/>
        <w:szCs w:val="26"/>
      </w:rPr>
      <w:t>18</w:t>
    </w:r>
    <w:r w:rsidRPr="006F4B38">
      <w:rPr>
        <w:sz w:val="26"/>
        <w:szCs w:val="26"/>
      </w:rPr>
      <w:fldChar w:fldCharType="end"/>
    </w:r>
  </w:p>
  <w:p w:rsidR="0086782A" w:rsidRDefault="0086782A">
    <w:pPr>
      <w:pStyle w:val="ab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42B0C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" w15:restartNumberingAfterBreak="0">
    <w:nsid w:val="28341F15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" w15:restartNumberingAfterBreak="0">
    <w:nsid w:val="2B954086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" w15:restartNumberingAfterBreak="0">
    <w:nsid w:val="38CF28BC"/>
    <w:multiLevelType w:val="multilevel"/>
    <w:tmpl w:val="2FCAE8DC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E65"/>
    <w:rsid w:val="0000669B"/>
    <w:rsid w:val="0000718A"/>
    <w:rsid w:val="000106CE"/>
    <w:rsid w:val="00011D58"/>
    <w:rsid w:val="000121B6"/>
    <w:rsid w:val="00015CE8"/>
    <w:rsid w:val="00015D13"/>
    <w:rsid w:val="0001712D"/>
    <w:rsid w:val="0002008E"/>
    <w:rsid w:val="00025AFE"/>
    <w:rsid w:val="00031BE7"/>
    <w:rsid w:val="00032993"/>
    <w:rsid w:val="000335FD"/>
    <w:rsid w:val="000349A6"/>
    <w:rsid w:val="00035350"/>
    <w:rsid w:val="00040F9D"/>
    <w:rsid w:val="000426FC"/>
    <w:rsid w:val="00043BD8"/>
    <w:rsid w:val="00044359"/>
    <w:rsid w:val="00046569"/>
    <w:rsid w:val="00046641"/>
    <w:rsid w:val="00047252"/>
    <w:rsid w:val="00047F5B"/>
    <w:rsid w:val="000509C8"/>
    <w:rsid w:val="00051CA6"/>
    <w:rsid w:val="000522A4"/>
    <w:rsid w:val="00052DFB"/>
    <w:rsid w:val="00055DA9"/>
    <w:rsid w:val="00057428"/>
    <w:rsid w:val="00060A84"/>
    <w:rsid w:val="00061648"/>
    <w:rsid w:val="000670BD"/>
    <w:rsid w:val="0007098B"/>
    <w:rsid w:val="00070DF2"/>
    <w:rsid w:val="00071F97"/>
    <w:rsid w:val="00072170"/>
    <w:rsid w:val="00072B3E"/>
    <w:rsid w:val="00073A08"/>
    <w:rsid w:val="00075211"/>
    <w:rsid w:val="00081997"/>
    <w:rsid w:val="00082916"/>
    <w:rsid w:val="00087383"/>
    <w:rsid w:val="000878A1"/>
    <w:rsid w:val="00090146"/>
    <w:rsid w:val="000922C5"/>
    <w:rsid w:val="000969CE"/>
    <w:rsid w:val="00097832"/>
    <w:rsid w:val="000A05D2"/>
    <w:rsid w:val="000A06DC"/>
    <w:rsid w:val="000A57D0"/>
    <w:rsid w:val="000B1844"/>
    <w:rsid w:val="000B5E4C"/>
    <w:rsid w:val="000B78A4"/>
    <w:rsid w:val="000B7F7B"/>
    <w:rsid w:val="000C18F4"/>
    <w:rsid w:val="000C2857"/>
    <w:rsid w:val="000C3A89"/>
    <w:rsid w:val="000C3BA8"/>
    <w:rsid w:val="000D0B17"/>
    <w:rsid w:val="000D1879"/>
    <w:rsid w:val="000D1A14"/>
    <w:rsid w:val="000D1DFB"/>
    <w:rsid w:val="000D25E8"/>
    <w:rsid w:val="000D2975"/>
    <w:rsid w:val="000D4465"/>
    <w:rsid w:val="000E0DBA"/>
    <w:rsid w:val="000E1EFC"/>
    <w:rsid w:val="000E5BE4"/>
    <w:rsid w:val="000E64FA"/>
    <w:rsid w:val="000E763F"/>
    <w:rsid w:val="000F0269"/>
    <w:rsid w:val="000F1107"/>
    <w:rsid w:val="000F1122"/>
    <w:rsid w:val="000F13DA"/>
    <w:rsid w:val="000F466A"/>
    <w:rsid w:val="000F4729"/>
    <w:rsid w:val="000F694E"/>
    <w:rsid w:val="0010067C"/>
    <w:rsid w:val="00100AD2"/>
    <w:rsid w:val="001059B4"/>
    <w:rsid w:val="00105EEB"/>
    <w:rsid w:val="001101B3"/>
    <w:rsid w:val="00110C71"/>
    <w:rsid w:val="00111758"/>
    <w:rsid w:val="00111FB7"/>
    <w:rsid w:val="0011318B"/>
    <w:rsid w:val="00114296"/>
    <w:rsid w:val="00114F92"/>
    <w:rsid w:val="00115284"/>
    <w:rsid w:val="00115E16"/>
    <w:rsid w:val="00117A9A"/>
    <w:rsid w:val="0012037A"/>
    <w:rsid w:val="00123130"/>
    <w:rsid w:val="0012355F"/>
    <w:rsid w:val="001249BB"/>
    <w:rsid w:val="00125420"/>
    <w:rsid w:val="00125740"/>
    <w:rsid w:val="0012588B"/>
    <w:rsid w:val="00126EDF"/>
    <w:rsid w:val="00127129"/>
    <w:rsid w:val="0013002B"/>
    <w:rsid w:val="00130184"/>
    <w:rsid w:val="00131452"/>
    <w:rsid w:val="00132465"/>
    <w:rsid w:val="00132879"/>
    <w:rsid w:val="001341B9"/>
    <w:rsid w:val="001369F5"/>
    <w:rsid w:val="00137118"/>
    <w:rsid w:val="00137617"/>
    <w:rsid w:val="00141354"/>
    <w:rsid w:val="00142BD5"/>
    <w:rsid w:val="00143FE5"/>
    <w:rsid w:val="001447CB"/>
    <w:rsid w:val="00144BB0"/>
    <w:rsid w:val="001455C1"/>
    <w:rsid w:val="00147663"/>
    <w:rsid w:val="00151C3A"/>
    <w:rsid w:val="001525C3"/>
    <w:rsid w:val="001562BE"/>
    <w:rsid w:val="0016684D"/>
    <w:rsid w:val="00170B63"/>
    <w:rsid w:val="0017218F"/>
    <w:rsid w:val="00172342"/>
    <w:rsid w:val="0017285C"/>
    <w:rsid w:val="0017352B"/>
    <w:rsid w:val="001758B6"/>
    <w:rsid w:val="00177BD5"/>
    <w:rsid w:val="0018295D"/>
    <w:rsid w:val="00183FFB"/>
    <w:rsid w:val="0018419C"/>
    <w:rsid w:val="00187862"/>
    <w:rsid w:val="0019452D"/>
    <w:rsid w:val="00194762"/>
    <w:rsid w:val="00195674"/>
    <w:rsid w:val="00196778"/>
    <w:rsid w:val="00197DFB"/>
    <w:rsid w:val="001A083E"/>
    <w:rsid w:val="001A0AA4"/>
    <w:rsid w:val="001A1B41"/>
    <w:rsid w:val="001A2A44"/>
    <w:rsid w:val="001A2B7F"/>
    <w:rsid w:val="001A428E"/>
    <w:rsid w:val="001A4821"/>
    <w:rsid w:val="001A4D95"/>
    <w:rsid w:val="001A60EE"/>
    <w:rsid w:val="001A7F23"/>
    <w:rsid w:val="001B0D02"/>
    <w:rsid w:val="001B19D3"/>
    <w:rsid w:val="001B55E9"/>
    <w:rsid w:val="001B5F4A"/>
    <w:rsid w:val="001B628F"/>
    <w:rsid w:val="001C0118"/>
    <w:rsid w:val="001C09AA"/>
    <w:rsid w:val="001C0A35"/>
    <w:rsid w:val="001C2CEF"/>
    <w:rsid w:val="001C3202"/>
    <w:rsid w:val="001C4AEB"/>
    <w:rsid w:val="001C6C6D"/>
    <w:rsid w:val="001C7BDF"/>
    <w:rsid w:val="001C7E1A"/>
    <w:rsid w:val="001D14F5"/>
    <w:rsid w:val="001D3DD8"/>
    <w:rsid w:val="001D45C2"/>
    <w:rsid w:val="001D4B44"/>
    <w:rsid w:val="001D4EEA"/>
    <w:rsid w:val="001D6FB7"/>
    <w:rsid w:val="001D7D0A"/>
    <w:rsid w:val="001E2576"/>
    <w:rsid w:val="001E2F0E"/>
    <w:rsid w:val="001E35D4"/>
    <w:rsid w:val="001E54D1"/>
    <w:rsid w:val="001E6587"/>
    <w:rsid w:val="001E6635"/>
    <w:rsid w:val="001F0C25"/>
    <w:rsid w:val="001F15DF"/>
    <w:rsid w:val="001F1DF0"/>
    <w:rsid w:val="001F3780"/>
    <w:rsid w:val="001F5A7F"/>
    <w:rsid w:val="0020189A"/>
    <w:rsid w:val="00203014"/>
    <w:rsid w:val="00203382"/>
    <w:rsid w:val="002036F3"/>
    <w:rsid w:val="002125E4"/>
    <w:rsid w:val="00213C6F"/>
    <w:rsid w:val="002142EB"/>
    <w:rsid w:val="0022001E"/>
    <w:rsid w:val="00221801"/>
    <w:rsid w:val="002231B5"/>
    <w:rsid w:val="00223FA9"/>
    <w:rsid w:val="00225417"/>
    <w:rsid w:val="00226038"/>
    <w:rsid w:val="002306D1"/>
    <w:rsid w:val="00230B4F"/>
    <w:rsid w:val="00231103"/>
    <w:rsid w:val="0023184E"/>
    <w:rsid w:val="002336EE"/>
    <w:rsid w:val="00233AF4"/>
    <w:rsid w:val="0024207A"/>
    <w:rsid w:val="00244B26"/>
    <w:rsid w:val="00247902"/>
    <w:rsid w:val="002500BC"/>
    <w:rsid w:val="002525E4"/>
    <w:rsid w:val="00252FBF"/>
    <w:rsid w:val="00256E5A"/>
    <w:rsid w:val="00257DED"/>
    <w:rsid w:val="00260EA9"/>
    <w:rsid w:val="00261170"/>
    <w:rsid w:val="00264CE1"/>
    <w:rsid w:val="00264F15"/>
    <w:rsid w:val="002663C3"/>
    <w:rsid w:val="00267A52"/>
    <w:rsid w:val="00270AC7"/>
    <w:rsid w:val="00272693"/>
    <w:rsid w:val="00277F06"/>
    <w:rsid w:val="0028167D"/>
    <w:rsid w:val="00282752"/>
    <w:rsid w:val="00282BB0"/>
    <w:rsid w:val="002830AB"/>
    <w:rsid w:val="00287AF8"/>
    <w:rsid w:val="00291227"/>
    <w:rsid w:val="002914F8"/>
    <w:rsid w:val="00291950"/>
    <w:rsid w:val="00292E02"/>
    <w:rsid w:val="0029492D"/>
    <w:rsid w:val="0029658C"/>
    <w:rsid w:val="00297328"/>
    <w:rsid w:val="002978F7"/>
    <w:rsid w:val="002A07DD"/>
    <w:rsid w:val="002A23F0"/>
    <w:rsid w:val="002A321B"/>
    <w:rsid w:val="002A339F"/>
    <w:rsid w:val="002A3406"/>
    <w:rsid w:val="002A37E0"/>
    <w:rsid w:val="002A4DEF"/>
    <w:rsid w:val="002A5A2D"/>
    <w:rsid w:val="002A61F9"/>
    <w:rsid w:val="002B064C"/>
    <w:rsid w:val="002B11A8"/>
    <w:rsid w:val="002B1F16"/>
    <w:rsid w:val="002B304E"/>
    <w:rsid w:val="002B3D12"/>
    <w:rsid w:val="002B3E43"/>
    <w:rsid w:val="002B76F1"/>
    <w:rsid w:val="002C3192"/>
    <w:rsid w:val="002C6016"/>
    <w:rsid w:val="002C6883"/>
    <w:rsid w:val="002D1D9F"/>
    <w:rsid w:val="002D40ED"/>
    <w:rsid w:val="002D6939"/>
    <w:rsid w:val="002D72AF"/>
    <w:rsid w:val="002E1340"/>
    <w:rsid w:val="002E2D13"/>
    <w:rsid w:val="002E2F0F"/>
    <w:rsid w:val="002E3C18"/>
    <w:rsid w:val="002E4260"/>
    <w:rsid w:val="002E43DF"/>
    <w:rsid w:val="002E7C0D"/>
    <w:rsid w:val="002F0118"/>
    <w:rsid w:val="002F04E1"/>
    <w:rsid w:val="002F3223"/>
    <w:rsid w:val="002F39D1"/>
    <w:rsid w:val="002F4C56"/>
    <w:rsid w:val="002F6FEE"/>
    <w:rsid w:val="002F70AF"/>
    <w:rsid w:val="002F76B0"/>
    <w:rsid w:val="003006E2"/>
    <w:rsid w:val="00310419"/>
    <w:rsid w:val="00312219"/>
    <w:rsid w:val="00314ED2"/>
    <w:rsid w:val="003161BF"/>
    <w:rsid w:val="00317AE6"/>
    <w:rsid w:val="00317B15"/>
    <w:rsid w:val="00321FD5"/>
    <w:rsid w:val="003229AD"/>
    <w:rsid w:val="003269EF"/>
    <w:rsid w:val="00326F5F"/>
    <w:rsid w:val="00331E1D"/>
    <w:rsid w:val="003321B2"/>
    <w:rsid w:val="00332FFB"/>
    <w:rsid w:val="0033365F"/>
    <w:rsid w:val="003346F0"/>
    <w:rsid w:val="0033557B"/>
    <w:rsid w:val="00337656"/>
    <w:rsid w:val="00337ABE"/>
    <w:rsid w:val="00342AEB"/>
    <w:rsid w:val="00343C78"/>
    <w:rsid w:val="003446B7"/>
    <w:rsid w:val="003455F7"/>
    <w:rsid w:val="0034599E"/>
    <w:rsid w:val="00350187"/>
    <w:rsid w:val="0035125B"/>
    <w:rsid w:val="00355E74"/>
    <w:rsid w:val="0035703A"/>
    <w:rsid w:val="00357D99"/>
    <w:rsid w:val="0036249C"/>
    <w:rsid w:val="0036421D"/>
    <w:rsid w:val="00364548"/>
    <w:rsid w:val="003659AA"/>
    <w:rsid w:val="003659EA"/>
    <w:rsid w:val="00366AAE"/>
    <w:rsid w:val="00372349"/>
    <w:rsid w:val="00375627"/>
    <w:rsid w:val="003768CE"/>
    <w:rsid w:val="003803E3"/>
    <w:rsid w:val="003811D2"/>
    <w:rsid w:val="003830E5"/>
    <w:rsid w:val="003846E6"/>
    <w:rsid w:val="00391193"/>
    <w:rsid w:val="003926BF"/>
    <w:rsid w:val="00393369"/>
    <w:rsid w:val="00393884"/>
    <w:rsid w:val="0039682D"/>
    <w:rsid w:val="003A46F7"/>
    <w:rsid w:val="003A4F38"/>
    <w:rsid w:val="003A5838"/>
    <w:rsid w:val="003A789A"/>
    <w:rsid w:val="003A7F65"/>
    <w:rsid w:val="003B081C"/>
    <w:rsid w:val="003B0ECC"/>
    <w:rsid w:val="003B19F4"/>
    <w:rsid w:val="003B25C6"/>
    <w:rsid w:val="003B39BB"/>
    <w:rsid w:val="003B3E8C"/>
    <w:rsid w:val="003B41DA"/>
    <w:rsid w:val="003B48B5"/>
    <w:rsid w:val="003C15D9"/>
    <w:rsid w:val="003C1916"/>
    <w:rsid w:val="003C2E65"/>
    <w:rsid w:val="003C5E4A"/>
    <w:rsid w:val="003D12DB"/>
    <w:rsid w:val="003D52D8"/>
    <w:rsid w:val="003D6522"/>
    <w:rsid w:val="003E255E"/>
    <w:rsid w:val="003F0456"/>
    <w:rsid w:val="003F073C"/>
    <w:rsid w:val="003F1446"/>
    <w:rsid w:val="003F44C8"/>
    <w:rsid w:val="003F7D49"/>
    <w:rsid w:val="0040261F"/>
    <w:rsid w:val="00402E77"/>
    <w:rsid w:val="00402F08"/>
    <w:rsid w:val="00403538"/>
    <w:rsid w:val="004035C9"/>
    <w:rsid w:val="00403C0B"/>
    <w:rsid w:val="00406048"/>
    <w:rsid w:val="00407917"/>
    <w:rsid w:val="00410E28"/>
    <w:rsid w:val="00411AE3"/>
    <w:rsid w:val="00413BD4"/>
    <w:rsid w:val="004147CA"/>
    <w:rsid w:val="00415BD0"/>
    <w:rsid w:val="004205EB"/>
    <w:rsid w:val="00421E4F"/>
    <w:rsid w:val="004247B5"/>
    <w:rsid w:val="0042642A"/>
    <w:rsid w:val="00426DD8"/>
    <w:rsid w:val="00427F7F"/>
    <w:rsid w:val="0043030C"/>
    <w:rsid w:val="00430FD9"/>
    <w:rsid w:val="0043235D"/>
    <w:rsid w:val="00435605"/>
    <w:rsid w:val="00436315"/>
    <w:rsid w:val="00437E65"/>
    <w:rsid w:val="004406B4"/>
    <w:rsid w:val="00441C5D"/>
    <w:rsid w:val="00442C47"/>
    <w:rsid w:val="004477C2"/>
    <w:rsid w:val="004521F9"/>
    <w:rsid w:val="00452763"/>
    <w:rsid w:val="00455083"/>
    <w:rsid w:val="00455C71"/>
    <w:rsid w:val="00455D64"/>
    <w:rsid w:val="00460698"/>
    <w:rsid w:val="0046195D"/>
    <w:rsid w:val="00465563"/>
    <w:rsid w:val="0046587D"/>
    <w:rsid w:val="00465D53"/>
    <w:rsid w:val="00467E0A"/>
    <w:rsid w:val="00472CA0"/>
    <w:rsid w:val="00474C02"/>
    <w:rsid w:val="00474CDB"/>
    <w:rsid w:val="00477FC8"/>
    <w:rsid w:val="00480A4F"/>
    <w:rsid w:val="00480FDE"/>
    <w:rsid w:val="00481084"/>
    <w:rsid w:val="00483797"/>
    <w:rsid w:val="00483D69"/>
    <w:rsid w:val="0048548E"/>
    <w:rsid w:val="004900BB"/>
    <w:rsid w:val="00490245"/>
    <w:rsid w:val="004903F8"/>
    <w:rsid w:val="00493CE6"/>
    <w:rsid w:val="00494AED"/>
    <w:rsid w:val="00495730"/>
    <w:rsid w:val="00495C18"/>
    <w:rsid w:val="0049701A"/>
    <w:rsid w:val="004A18DA"/>
    <w:rsid w:val="004A1D8A"/>
    <w:rsid w:val="004A22FA"/>
    <w:rsid w:val="004A276C"/>
    <w:rsid w:val="004A3DE0"/>
    <w:rsid w:val="004A5367"/>
    <w:rsid w:val="004B27C8"/>
    <w:rsid w:val="004B3048"/>
    <w:rsid w:val="004B334E"/>
    <w:rsid w:val="004B3CF2"/>
    <w:rsid w:val="004B734A"/>
    <w:rsid w:val="004C1339"/>
    <w:rsid w:val="004C236D"/>
    <w:rsid w:val="004C5B4B"/>
    <w:rsid w:val="004C77DF"/>
    <w:rsid w:val="004C7FCF"/>
    <w:rsid w:val="004D0AFB"/>
    <w:rsid w:val="004D22C5"/>
    <w:rsid w:val="004D2B5B"/>
    <w:rsid w:val="004D4429"/>
    <w:rsid w:val="004D4EBD"/>
    <w:rsid w:val="004D5251"/>
    <w:rsid w:val="004D6C76"/>
    <w:rsid w:val="004D6F4D"/>
    <w:rsid w:val="004D7690"/>
    <w:rsid w:val="004D7CCB"/>
    <w:rsid w:val="004E0143"/>
    <w:rsid w:val="004E588D"/>
    <w:rsid w:val="004E58B7"/>
    <w:rsid w:val="004E6038"/>
    <w:rsid w:val="004F1CFE"/>
    <w:rsid w:val="004F1EA9"/>
    <w:rsid w:val="004F70A4"/>
    <w:rsid w:val="00500705"/>
    <w:rsid w:val="005011AA"/>
    <w:rsid w:val="00501226"/>
    <w:rsid w:val="00502523"/>
    <w:rsid w:val="00502AA9"/>
    <w:rsid w:val="00502C94"/>
    <w:rsid w:val="00503FE1"/>
    <w:rsid w:val="00506983"/>
    <w:rsid w:val="0050699E"/>
    <w:rsid w:val="00507855"/>
    <w:rsid w:val="00510C4B"/>
    <w:rsid w:val="00511179"/>
    <w:rsid w:val="00515DA8"/>
    <w:rsid w:val="005164D3"/>
    <w:rsid w:val="00516F53"/>
    <w:rsid w:val="005202D4"/>
    <w:rsid w:val="00521192"/>
    <w:rsid w:val="00524AE4"/>
    <w:rsid w:val="00530A0F"/>
    <w:rsid w:val="00531D80"/>
    <w:rsid w:val="00544E2C"/>
    <w:rsid w:val="00546103"/>
    <w:rsid w:val="00550B12"/>
    <w:rsid w:val="00550EBE"/>
    <w:rsid w:val="0055356E"/>
    <w:rsid w:val="00553A31"/>
    <w:rsid w:val="00554367"/>
    <w:rsid w:val="0055707D"/>
    <w:rsid w:val="005600C5"/>
    <w:rsid w:val="005603FA"/>
    <w:rsid w:val="00561034"/>
    <w:rsid w:val="00561C88"/>
    <w:rsid w:val="005622C3"/>
    <w:rsid w:val="005623E1"/>
    <w:rsid w:val="0056277E"/>
    <w:rsid w:val="00563EDE"/>
    <w:rsid w:val="005643C9"/>
    <w:rsid w:val="005664A8"/>
    <w:rsid w:val="0056699D"/>
    <w:rsid w:val="00567D93"/>
    <w:rsid w:val="0057113D"/>
    <w:rsid w:val="005730C2"/>
    <w:rsid w:val="00573A56"/>
    <w:rsid w:val="00575480"/>
    <w:rsid w:val="00576C14"/>
    <w:rsid w:val="00577495"/>
    <w:rsid w:val="00577929"/>
    <w:rsid w:val="005804F0"/>
    <w:rsid w:val="005805DB"/>
    <w:rsid w:val="0058259E"/>
    <w:rsid w:val="0058351D"/>
    <w:rsid w:val="00583B96"/>
    <w:rsid w:val="00583F99"/>
    <w:rsid w:val="005859C0"/>
    <w:rsid w:val="005900EC"/>
    <w:rsid w:val="0059066B"/>
    <w:rsid w:val="00591479"/>
    <w:rsid w:val="00592160"/>
    <w:rsid w:val="00592564"/>
    <w:rsid w:val="005942FF"/>
    <w:rsid w:val="00596B22"/>
    <w:rsid w:val="005A0904"/>
    <w:rsid w:val="005A5D79"/>
    <w:rsid w:val="005A6636"/>
    <w:rsid w:val="005A7944"/>
    <w:rsid w:val="005B0274"/>
    <w:rsid w:val="005B07EC"/>
    <w:rsid w:val="005B153E"/>
    <w:rsid w:val="005B294E"/>
    <w:rsid w:val="005B2E4B"/>
    <w:rsid w:val="005B4083"/>
    <w:rsid w:val="005B41ED"/>
    <w:rsid w:val="005B5277"/>
    <w:rsid w:val="005B5E9C"/>
    <w:rsid w:val="005B6E1E"/>
    <w:rsid w:val="005C0389"/>
    <w:rsid w:val="005C06B4"/>
    <w:rsid w:val="005C12AA"/>
    <w:rsid w:val="005C2038"/>
    <w:rsid w:val="005C2433"/>
    <w:rsid w:val="005C3A6B"/>
    <w:rsid w:val="005C5EEF"/>
    <w:rsid w:val="005C6A2F"/>
    <w:rsid w:val="005C7640"/>
    <w:rsid w:val="005D196F"/>
    <w:rsid w:val="005D2358"/>
    <w:rsid w:val="005D3897"/>
    <w:rsid w:val="005D3A08"/>
    <w:rsid w:val="005E1EB6"/>
    <w:rsid w:val="005E6C24"/>
    <w:rsid w:val="005E7ED9"/>
    <w:rsid w:val="005F1784"/>
    <w:rsid w:val="005F1B43"/>
    <w:rsid w:val="005F4C35"/>
    <w:rsid w:val="005F5C46"/>
    <w:rsid w:val="00602970"/>
    <w:rsid w:val="00602B1E"/>
    <w:rsid w:val="00603C14"/>
    <w:rsid w:val="00603CC2"/>
    <w:rsid w:val="006049C9"/>
    <w:rsid w:val="00606A7A"/>
    <w:rsid w:val="006126FB"/>
    <w:rsid w:val="00613D28"/>
    <w:rsid w:val="00614691"/>
    <w:rsid w:val="00615B8A"/>
    <w:rsid w:val="00621FB8"/>
    <w:rsid w:val="00623A64"/>
    <w:rsid w:val="006260C2"/>
    <w:rsid w:val="00626EE0"/>
    <w:rsid w:val="00634F46"/>
    <w:rsid w:val="00634F88"/>
    <w:rsid w:val="0063649B"/>
    <w:rsid w:val="006400D6"/>
    <w:rsid w:val="00641DAD"/>
    <w:rsid w:val="006445E4"/>
    <w:rsid w:val="00644DDB"/>
    <w:rsid w:val="00646F9C"/>
    <w:rsid w:val="0065055E"/>
    <w:rsid w:val="00651BEA"/>
    <w:rsid w:val="00653D1A"/>
    <w:rsid w:val="00654082"/>
    <w:rsid w:val="00655AF5"/>
    <w:rsid w:val="0066155A"/>
    <w:rsid w:val="00661E1A"/>
    <w:rsid w:val="00662E59"/>
    <w:rsid w:val="00664479"/>
    <w:rsid w:val="00664482"/>
    <w:rsid w:val="00665070"/>
    <w:rsid w:val="00665400"/>
    <w:rsid w:val="006660F1"/>
    <w:rsid w:val="006662DF"/>
    <w:rsid w:val="00667498"/>
    <w:rsid w:val="00667A3C"/>
    <w:rsid w:val="00670174"/>
    <w:rsid w:val="0067129C"/>
    <w:rsid w:val="006716FE"/>
    <w:rsid w:val="00672987"/>
    <w:rsid w:val="006740BD"/>
    <w:rsid w:val="00674941"/>
    <w:rsid w:val="00674AB8"/>
    <w:rsid w:val="006770D1"/>
    <w:rsid w:val="006775F2"/>
    <w:rsid w:val="00677F9C"/>
    <w:rsid w:val="00681303"/>
    <w:rsid w:val="00681385"/>
    <w:rsid w:val="00683ADB"/>
    <w:rsid w:val="0068455C"/>
    <w:rsid w:val="0068499F"/>
    <w:rsid w:val="00686627"/>
    <w:rsid w:val="00686763"/>
    <w:rsid w:val="00686DDF"/>
    <w:rsid w:val="00687DA0"/>
    <w:rsid w:val="00692053"/>
    <w:rsid w:val="006929F2"/>
    <w:rsid w:val="00692BF1"/>
    <w:rsid w:val="00692FD8"/>
    <w:rsid w:val="00693765"/>
    <w:rsid w:val="0069677E"/>
    <w:rsid w:val="006971C0"/>
    <w:rsid w:val="006A1615"/>
    <w:rsid w:val="006A1B99"/>
    <w:rsid w:val="006A308A"/>
    <w:rsid w:val="006A4075"/>
    <w:rsid w:val="006A415D"/>
    <w:rsid w:val="006A7747"/>
    <w:rsid w:val="006B052D"/>
    <w:rsid w:val="006B4C7D"/>
    <w:rsid w:val="006B5180"/>
    <w:rsid w:val="006B7163"/>
    <w:rsid w:val="006B76F5"/>
    <w:rsid w:val="006B7BED"/>
    <w:rsid w:val="006C1EC7"/>
    <w:rsid w:val="006D00E2"/>
    <w:rsid w:val="006D0C7F"/>
    <w:rsid w:val="006D23CB"/>
    <w:rsid w:val="006D39BF"/>
    <w:rsid w:val="006D49B2"/>
    <w:rsid w:val="006D519D"/>
    <w:rsid w:val="006D67E5"/>
    <w:rsid w:val="006E0D2C"/>
    <w:rsid w:val="006E2D41"/>
    <w:rsid w:val="006E3450"/>
    <w:rsid w:val="006E3552"/>
    <w:rsid w:val="006E47D0"/>
    <w:rsid w:val="006E6AA5"/>
    <w:rsid w:val="006E7246"/>
    <w:rsid w:val="006E7F32"/>
    <w:rsid w:val="006F0203"/>
    <w:rsid w:val="006F35A3"/>
    <w:rsid w:val="006F4064"/>
    <w:rsid w:val="006F49C6"/>
    <w:rsid w:val="006F4B38"/>
    <w:rsid w:val="006F4D40"/>
    <w:rsid w:val="006F5297"/>
    <w:rsid w:val="007018E4"/>
    <w:rsid w:val="007027C7"/>
    <w:rsid w:val="00702E8E"/>
    <w:rsid w:val="0070339C"/>
    <w:rsid w:val="007033D4"/>
    <w:rsid w:val="00704B59"/>
    <w:rsid w:val="00704D8B"/>
    <w:rsid w:val="00704F15"/>
    <w:rsid w:val="00705869"/>
    <w:rsid w:val="00705D31"/>
    <w:rsid w:val="007062E0"/>
    <w:rsid w:val="00706D0E"/>
    <w:rsid w:val="00707180"/>
    <w:rsid w:val="00707894"/>
    <w:rsid w:val="00707D68"/>
    <w:rsid w:val="00710068"/>
    <w:rsid w:val="00710A24"/>
    <w:rsid w:val="00722C97"/>
    <w:rsid w:val="00722E56"/>
    <w:rsid w:val="00723177"/>
    <w:rsid w:val="0072320E"/>
    <w:rsid w:val="007235CD"/>
    <w:rsid w:val="007238D2"/>
    <w:rsid w:val="00723F39"/>
    <w:rsid w:val="007249C4"/>
    <w:rsid w:val="0072559A"/>
    <w:rsid w:val="00733156"/>
    <w:rsid w:val="00734249"/>
    <w:rsid w:val="00734661"/>
    <w:rsid w:val="00734FC4"/>
    <w:rsid w:val="007354FB"/>
    <w:rsid w:val="007367F6"/>
    <w:rsid w:val="007369E5"/>
    <w:rsid w:val="00743F9D"/>
    <w:rsid w:val="00744F25"/>
    <w:rsid w:val="00745868"/>
    <w:rsid w:val="007461E1"/>
    <w:rsid w:val="00746BA2"/>
    <w:rsid w:val="00751037"/>
    <w:rsid w:val="0075302A"/>
    <w:rsid w:val="007532C4"/>
    <w:rsid w:val="0075372A"/>
    <w:rsid w:val="00753F32"/>
    <w:rsid w:val="00754475"/>
    <w:rsid w:val="007556D3"/>
    <w:rsid w:val="007571E6"/>
    <w:rsid w:val="00761C1B"/>
    <w:rsid w:val="00761C31"/>
    <w:rsid w:val="00762011"/>
    <w:rsid w:val="00762133"/>
    <w:rsid w:val="00763ABB"/>
    <w:rsid w:val="007647FC"/>
    <w:rsid w:val="00764CAD"/>
    <w:rsid w:val="007660B7"/>
    <w:rsid w:val="00766C82"/>
    <w:rsid w:val="00771724"/>
    <w:rsid w:val="00771F39"/>
    <w:rsid w:val="007756AE"/>
    <w:rsid w:val="00782048"/>
    <w:rsid w:val="00782093"/>
    <w:rsid w:val="0078403D"/>
    <w:rsid w:val="00785E6B"/>
    <w:rsid w:val="00791062"/>
    <w:rsid w:val="007914AA"/>
    <w:rsid w:val="00792276"/>
    <w:rsid w:val="00792C5A"/>
    <w:rsid w:val="0079579F"/>
    <w:rsid w:val="00795817"/>
    <w:rsid w:val="007A377A"/>
    <w:rsid w:val="007A72C4"/>
    <w:rsid w:val="007A7CAA"/>
    <w:rsid w:val="007B27B7"/>
    <w:rsid w:val="007B2F5A"/>
    <w:rsid w:val="007B6C97"/>
    <w:rsid w:val="007B7703"/>
    <w:rsid w:val="007C1BA8"/>
    <w:rsid w:val="007C4214"/>
    <w:rsid w:val="007C6F64"/>
    <w:rsid w:val="007C728D"/>
    <w:rsid w:val="007C79DE"/>
    <w:rsid w:val="007C7DA5"/>
    <w:rsid w:val="007D189D"/>
    <w:rsid w:val="007D1C3A"/>
    <w:rsid w:val="007D59CB"/>
    <w:rsid w:val="007D60A4"/>
    <w:rsid w:val="007E02BB"/>
    <w:rsid w:val="007E1AB3"/>
    <w:rsid w:val="007E1F3C"/>
    <w:rsid w:val="007E2E85"/>
    <w:rsid w:val="007E575B"/>
    <w:rsid w:val="007E7114"/>
    <w:rsid w:val="007F477C"/>
    <w:rsid w:val="007F57B3"/>
    <w:rsid w:val="007F6225"/>
    <w:rsid w:val="007F79BA"/>
    <w:rsid w:val="008043A9"/>
    <w:rsid w:val="0080711D"/>
    <w:rsid w:val="0081269E"/>
    <w:rsid w:val="00813D38"/>
    <w:rsid w:val="00814E70"/>
    <w:rsid w:val="00817652"/>
    <w:rsid w:val="00822D2A"/>
    <w:rsid w:val="00823E19"/>
    <w:rsid w:val="0082444E"/>
    <w:rsid w:val="00824A97"/>
    <w:rsid w:val="00824C3C"/>
    <w:rsid w:val="00824D41"/>
    <w:rsid w:val="00824F14"/>
    <w:rsid w:val="0082630E"/>
    <w:rsid w:val="00827C0A"/>
    <w:rsid w:val="00830CF4"/>
    <w:rsid w:val="00830ED7"/>
    <w:rsid w:val="00834F17"/>
    <w:rsid w:val="00835DC9"/>
    <w:rsid w:val="0083721F"/>
    <w:rsid w:val="008372CE"/>
    <w:rsid w:val="00843A15"/>
    <w:rsid w:val="0084500F"/>
    <w:rsid w:val="00845410"/>
    <w:rsid w:val="00846892"/>
    <w:rsid w:val="008469F9"/>
    <w:rsid w:val="0085023D"/>
    <w:rsid w:val="00852846"/>
    <w:rsid w:val="00853061"/>
    <w:rsid w:val="00853AAA"/>
    <w:rsid w:val="00857C72"/>
    <w:rsid w:val="00860F02"/>
    <w:rsid w:val="0086166B"/>
    <w:rsid w:val="00863B08"/>
    <w:rsid w:val="00863C2B"/>
    <w:rsid w:val="00864346"/>
    <w:rsid w:val="0086612A"/>
    <w:rsid w:val="00866546"/>
    <w:rsid w:val="008671C1"/>
    <w:rsid w:val="00867766"/>
    <w:rsid w:val="0086782A"/>
    <w:rsid w:val="00867AC5"/>
    <w:rsid w:val="00870A07"/>
    <w:rsid w:val="00872DBF"/>
    <w:rsid w:val="008778A3"/>
    <w:rsid w:val="00877990"/>
    <w:rsid w:val="00877FD8"/>
    <w:rsid w:val="00880F4A"/>
    <w:rsid w:val="00881E2B"/>
    <w:rsid w:val="00883047"/>
    <w:rsid w:val="00884C2C"/>
    <w:rsid w:val="00885A12"/>
    <w:rsid w:val="00886C71"/>
    <w:rsid w:val="00887367"/>
    <w:rsid w:val="008910DA"/>
    <w:rsid w:val="008A0CDB"/>
    <w:rsid w:val="008A1E7A"/>
    <w:rsid w:val="008A608A"/>
    <w:rsid w:val="008A6930"/>
    <w:rsid w:val="008A7C6C"/>
    <w:rsid w:val="008B0311"/>
    <w:rsid w:val="008B0DDB"/>
    <w:rsid w:val="008B17C1"/>
    <w:rsid w:val="008B216C"/>
    <w:rsid w:val="008B243D"/>
    <w:rsid w:val="008B33FD"/>
    <w:rsid w:val="008B345E"/>
    <w:rsid w:val="008B41D7"/>
    <w:rsid w:val="008B4802"/>
    <w:rsid w:val="008B5A9C"/>
    <w:rsid w:val="008B5EF6"/>
    <w:rsid w:val="008B6BDA"/>
    <w:rsid w:val="008B7277"/>
    <w:rsid w:val="008C06DB"/>
    <w:rsid w:val="008C1302"/>
    <w:rsid w:val="008C2F4C"/>
    <w:rsid w:val="008C348A"/>
    <w:rsid w:val="008C5810"/>
    <w:rsid w:val="008C60A2"/>
    <w:rsid w:val="008C60BD"/>
    <w:rsid w:val="008C6834"/>
    <w:rsid w:val="008C70BD"/>
    <w:rsid w:val="008C72FE"/>
    <w:rsid w:val="008D0009"/>
    <w:rsid w:val="008D006A"/>
    <w:rsid w:val="008D796B"/>
    <w:rsid w:val="008E0352"/>
    <w:rsid w:val="008E277D"/>
    <w:rsid w:val="008E298C"/>
    <w:rsid w:val="008E4341"/>
    <w:rsid w:val="008E62F6"/>
    <w:rsid w:val="008E716A"/>
    <w:rsid w:val="008E722A"/>
    <w:rsid w:val="008E7743"/>
    <w:rsid w:val="008F26AF"/>
    <w:rsid w:val="008F34EA"/>
    <w:rsid w:val="008F3836"/>
    <w:rsid w:val="008F63D5"/>
    <w:rsid w:val="00901089"/>
    <w:rsid w:val="009016E7"/>
    <w:rsid w:val="00902935"/>
    <w:rsid w:val="00904C25"/>
    <w:rsid w:val="00905546"/>
    <w:rsid w:val="00905925"/>
    <w:rsid w:val="00905C4E"/>
    <w:rsid w:val="00906C8A"/>
    <w:rsid w:val="009103A8"/>
    <w:rsid w:val="009110A4"/>
    <w:rsid w:val="009112C0"/>
    <w:rsid w:val="009113D9"/>
    <w:rsid w:val="00912279"/>
    <w:rsid w:val="00913331"/>
    <w:rsid w:val="00914B3D"/>
    <w:rsid w:val="00915B70"/>
    <w:rsid w:val="00920BE2"/>
    <w:rsid w:val="009211ED"/>
    <w:rsid w:val="009217AA"/>
    <w:rsid w:val="00922527"/>
    <w:rsid w:val="00924675"/>
    <w:rsid w:val="00924F7F"/>
    <w:rsid w:val="00925010"/>
    <w:rsid w:val="00926722"/>
    <w:rsid w:val="00930C04"/>
    <w:rsid w:val="00930C2C"/>
    <w:rsid w:val="00932703"/>
    <w:rsid w:val="00932901"/>
    <w:rsid w:val="0093299F"/>
    <w:rsid w:val="00933465"/>
    <w:rsid w:val="0093351A"/>
    <w:rsid w:val="00935372"/>
    <w:rsid w:val="009367BA"/>
    <w:rsid w:val="00936DF0"/>
    <w:rsid w:val="009407AA"/>
    <w:rsid w:val="00941BC4"/>
    <w:rsid w:val="00943A41"/>
    <w:rsid w:val="009458AF"/>
    <w:rsid w:val="0094601B"/>
    <w:rsid w:val="00947923"/>
    <w:rsid w:val="00951887"/>
    <w:rsid w:val="00951930"/>
    <w:rsid w:val="0095513F"/>
    <w:rsid w:val="009552CC"/>
    <w:rsid w:val="009606A7"/>
    <w:rsid w:val="00962A0C"/>
    <w:rsid w:val="009651D4"/>
    <w:rsid w:val="009657AD"/>
    <w:rsid w:val="00965F8C"/>
    <w:rsid w:val="009727DE"/>
    <w:rsid w:val="0097502C"/>
    <w:rsid w:val="00977557"/>
    <w:rsid w:val="00980E90"/>
    <w:rsid w:val="00981302"/>
    <w:rsid w:val="009852A9"/>
    <w:rsid w:val="00985ED5"/>
    <w:rsid w:val="00987AE1"/>
    <w:rsid w:val="00995270"/>
    <w:rsid w:val="00997AE4"/>
    <w:rsid w:val="009A019E"/>
    <w:rsid w:val="009A08F6"/>
    <w:rsid w:val="009A3C53"/>
    <w:rsid w:val="009B3757"/>
    <w:rsid w:val="009B3D80"/>
    <w:rsid w:val="009B5828"/>
    <w:rsid w:val="009B5B4E"/>
    <w:rsid w:val="009B739E"/>
    <w:rsid w:val="009C3ACD"/>
    <w:rsid w:val="009C5AD2"/>
    <w:rsid w:val="009C6B03"/>
    <w:rsid w:val="009C781F"/>
    <w:rsid w:val="009C7CD8"/>
    <w:rsid w:val="009D172F"/>
    <w:rsid w:val="009D297C"/>
    <w:rsid w:val="009D35B0"/>
    <w:rsid w:val="009E0DFA"/>
    <w:rsid w:val="009E5981"/>
    <w:rsid w:val="009E678C"/>
    <w:rsid w:val="009F2AED"/>
    <w:rsid w:val="009F3E2E"/>
    <w:rsid w:val="009F42D2"/>
    <w:rsid w:val="009F6831"/>
    <w:rsid w:val="009F6F2F"/>
    <w:rsid w:val="009F76DD"/>
    <w:rsid w:val="009F7793"/>
    <w:rsid w:val="009F7C49"/>
    <w:rsid w:val="00A00C40"/>
    <w:rsid w:val="00A06E73"/>
    <w:rsid w:val="00A075A5"/>
    <w:rsid w:val="00A07C4D"/>
    <w:rsid w:val="00A10DBD"/>
    <w:rsid w:val="00A11908"/>
    <w:rsid w:val="00A11EDF"/>
    <w:rsid w:val="00A1288B"/>
    <w:rsid w:val="00A13781"/>
    <w:rsid w:val="00A14061"/>
    <w:rsid w:val="00A16D8F"/>
    <w:rsid w:val="00A17957"/>
    <w:rsid w:val="00A17A34"/>
    <w:rsid w:val="00A17DF3"/>
    <w:rsid w:val="00A212FE"/>
    <w:rsid w:val="00A219E4"/>
    <w:rsid w:val="00A22F8D"/>
    <w:rsid w:val="00A245B3"/>
    <w:rsid w:val="00A268FF"/>
    <w:rsid w:val="00A275AE"/>
    <w:rsid w:val="00A352CA"/>
    <w:rsid w:val="00A36468"/>
    <w:rsid w:val="00A3693E"/>
    <w:rsid w:val="00A3785F"/>
    <w:rsid w:val="00A44AA7"/>
    <w:rsid w:val="00A44AAF"/>
    <w:rsid w:val="00A45932"/>
    <w:rsid w:val="00A46B44"/>
    <w:rsid w:val="00A51182"/>
    <w:rsid w:val="00A513DD"/>
    <w:rsid w:val="00A51BBD"/>
    <w:rsid w:val="00A53E4A"/>
    <w:rsid w:val="00A545D4"/>
    <w:rsid w:val="00A5489A"/>
    <w:rsid w:val="00A6691A"/>
    <w:rsid w:val="00A7030C"/>
    <w:rsid w:val="00A73772"/>
    <w:rsid w:val="00A74A50"/>
    <w:rsid w:val="00A7574A"/>
    <w:rsid w:val="00A8326C"/>
    <w:rsid w:val="00A85AC6"/>
    <w:rsid w:val="00A85D45"/>
    <w:rsid w:val="00A8689F"/>
    <w:rsid w:val="00A87462"/>
    <w:rsid w:val="00A9223A"/>
    <w:rsid w:val="00A925A8"/>
    <w:rsid w:val="00A96927"/>
    <w:rsid w:val="00A97959"/>
    <w:rsid w:val="00AA455B"/>
    <w:rsid w:val="00AB398C"/>
    <w:rsid w:val="00AB399A"/>
    <w:rsid w:val="00AB56D7"/>
    <w:rsid w:val="00AC21DB"/>
    <w:rsid w:val="00AC27ED"/>
    <w:rsid w:val="00AC4C26"/>
    <w:rsid w:val="00AC6233"/>
    <w:rsid w:val="00AD0C45"/>
    <w:rsid w:val="00AD3FB5"/>
    <w:rsid w:val="00AD47AD"/>
    <w:rsid w:val="00AD5594"/>
    <w:rsid w:val="00AD640C"/>
    <w:rsid w:val="00AE0287"/>
    <w:rsid w:val="00AE058F"/>
    <w:rsid w:val="00AE0909"/>
    <w:rsid w:val="00AE3603"/>
    <w:rsid w:val="00AE39F2"/>
    <w:rsid w:val="00AE3FB6"/>
    <w:rsid w:val="00AE5F79"/>
    <w:rsid w:val="00AF1B98"/>
    <w:rsid w:val="00AF2CF1"/>
    <w:rsid w:val="00AF37BF"/>
    <w:rsid w:val="00AF49D8"/>
    <w:rsid w:val="00AF4A06"/>
    <w:rsid w:val="00AF584A"/>
    <w:rsid w:val="00AF7208"/>
    <w:rsid w:val="00AF7FC1"/>
    <w:rsid w:val="00B03E1B"/>
    <w:rsid w:val="00B04D23"/>
    <w:rsid w:val="00B068E1"/>
    <w:rsid w:val="00B108C4"/>
    <w:rsid w:val="00B12458"/>
    <w:rsid w:val="00B15245"/>
    <w:rsid w:val="00B15917"/>
    <w:rsid w:val="00B15F4C"/>
    <w:rsid w:val="00B1645C"/>
    <w:rsid w:val="00B2119D"/>
    <w:rsid w:val="00B21C91"/>
    <w:rsid w:val="00B23FB3"/>
    <w:rsid w:val="00B2539F"/>
    <w:rsid w:val="00B27C59"/>
    <w:rsid w:val="00B27D1A"/>
    <w:rsid w:val="00B31CB6"/>
    <w:rsid w:val="00B323F0"/>
    <w:rsid w:val="00B34008"/>
    <w:rsid w:val="00B35C42"/>
    <w:rsid w:val="00B36324"/>
    <w:rsid w:val="00B364D9"/>
    <w:rsid w:val="00B413A8"/>
    <w:rsid w:val="00B41F81"/>
    <w:rsid w:val="00B42F2A"/>
    <w:rsid w:val="00B4309C"/>
    <w:rsid w:val="00B4588D"/>
    <w:rsid w:val="00B463D2"/>
    <w:rsid w:val="00B50832"/>
    <w:rsid w:val="00B555E1"/>
    <w:rsid w:val="00B60469"/>
    <w:rsid w:val="00B60B45"/>
    <w:rsid w:val="00B6108F"/>
    <w:rsid w:val="00B61D16"/>
    <w:rsid w:val="00B63F39"/>
    <w:rsid w:val="00B64136"/>
    <w:rsid w:val="00B656F1"/>
    <w:rsid w:val="00B65F4E"/>
    <w:rsid w:val="00B715AA"/>
    <w:rsid w:val="00B73A16"/>
    <w:rsid w:val="00B752A5"/>
    <w:rsid w:val="00B77B02"/>
    <w:rsid w:val="00B77BDD"/>
    <w:rsid w:val="00B83F83"/>
    <w:rsid w:val="00B84A15"/>
    <w:rsid w:val="00B84D84"/>
    <w:rsid w:val="00B901DC"/>
    <w:rsid w:val="00B90A1A"/>
    <w:rsid w:val="00B97374"/>
    <w:rsid w:val="00B9787E"/>
    <w:rsid w:val="00BA1D9D"/>
    <w:rsid w:val="00BA1DD1"/>
    <w:rsid w:val="00BA35B2"/>
    <w:rsid w:val="00BA3D64"/>
    <w:rsid w:val="00BA6FF2"/>
    <w:rsid w:val="00BB0320"/>
    <w:rsid w:val="00BB04D8"/>
    <w:rsid w:val="00BB188F"/>
    <w:rsid w:val="00BB25C9"/>
    <w:rsid w:val="00BB3FA6"/>
    <w:rsid w:val="00BB3FDD"/>
    <w:rsid w:val="00BB4739"/>
    <w:rsid w:val="00BB6E96"/>
    <w:rsid w:val="00BB6EF6"/>
    <w:rsid w:val="00BB7EF1"/>
    <w:rsid w:val="00BC01D4"/>
    <w:rsid w:val="00BC3272"/>
    <w:rsid w:val="00BC3C33"/>
    <w:rsid w:val="00BC3D13"/>
    <w:rsid w:val="00BC3E20"/>
    <w:rsid w:val="00BD0227"/>
    <w:rsid w:val="00BD1182"/>
    <w:rsid w:val="00BD23AA"/>
    <w:rsid w:val="00BD67AD"/>
    <w:rsid w:val="00BD7B91"/>
    <w:rsid w:val="00BD7BB7"/>
    <w:rsid w:val="00BE01E9"/>
    <w:rsid w:val="00BE3081"/>
    <w:rsid w:val="00BE4396"/>
    <w:rsid w:val="00BE540E"/>
    <w:rsid w:val="00BE61BA"/>
    <w:rsid w:val="00BE7528"/>
    <w:rsid w:val="00BF1125"/>
    <w:rsid w:val="00BF15FC"/>
    <w:rsid w:val="00BF18D1"/>
    <w:rsid w:val="00BF1D5E"/>
    <w:rsid w:val="00BF2453"/>
    <w:rsid w:val="00BF3D2F"/>
    <w:rsid w:val="00BF50E3"/>
    <w:rsid w:val="00BF5EE1"/>
    <w:rsid w:val="00BF6D7C"/>
    <w:rsid w:val="00C06987"/>
    <w:rsid w:val="00C06DE0"/>
    <w:rsid w:val="00C07500"/>
    <w:rsid w:val="00C12F2C"/>
    <w:rsid w:val="00C13741"/>
    <w:rsid w:val="00C14BE0"/>
    <w:rsid w:val="00C17761"/>
    <w:rsid w:val="00C17ADA"/>
    <w:rsid w:val="00C20A5E"/>
    <w:rsid w:val="00C2162B"/>
    <w:rsid w:val="00C22421"/>
    <w:rsid w:val="00C227D6"/>
    <w:rsid w:val="00C24B7D"/>
    <w:rsid w:val="00C25677"/>
    <w:rsid w:val="00C26462"/>
    <w:rsid w:val="00C2720C"/>
    <w:rsid w:val="00C322C1"/>
    <w:rsid w:val="00C32EF1"/>
    <w:rsid w:val="00C36DEB"/>
    <w:rsid w:val="00C40B00"/>
    <w:rsid w:val="00C42168"/>
    <w:rsid w:val="00C44539"/>
    <w:rsid w:val="00C44F56"/>
    <w:rsid w:val="00C45708"/>
    <w:rsid w:val="00C45FF1"/>
    <w:rsid w:val="00C50AEA"/>
    <w:rsid w:val="00C52615"/>
    <w:rsid w:val="00C52AD1"/>
    <w:rsid w:val="00C55ACB"/>
    <w:rsid w:val="00C576C2"/>
    <w:rsid w:val="00C61DFA"/>
    <w:rsid w:val="00C628F9"/>
    <w:rsid w:val="00C6294D"/>
    <w:rsid w:val="00C65FCF"/>
    <w:rsid w:val="00C671D7"/>
    <w:rsid w:val="00C67227"/>
    <w:rsid w:val="00C67767"/>
    <w:rsid w:val="00C71C30"/>
    <w:rsid w:val="00C83C3C"/>
    <w:rsid w:val="00C8427E"/>
    <w:rsid w:val="00C87DF4"/>
    <w:rsid w:val="00C918AF"/>
    <w:rsid w:val="00C93584"/>
    <w:rsid w:val="00C950E0"/>
    <w:rsid w:val="00C9555B"/>
    <w:rsid w:val="00C95B78"/>
    <w:rsid w:val="00C95E0B"/>
    <w:rsid w:val="00C96C3E"/>
    <w:rsid w:val="00C971BA"/>
    <w:rsid w:val="00CA1B0E"/>
    <w:rsid w:val="00CA25A8"/>
    <w:rsid w:val="00CA2DA0"/>
    <w:rsid w:val="00CA456F"/>
    <w:rsid w:val="00CA48DE"/>
    <w:rsid w:val="00CA5131"/>
    <w:rsid w:val="00CB028D"/>
    <w:rsid w:val="00CB1E2C"/>
    <w:rsid w:val="00CB1F8D"/>
    <w:rsid w:val="00CB2F88"/>
    <w:rsid w:val="00CB3CA1"/>
    <w:rsid w:val="00CB3DA7"/>
    <w:rsid w:val="00CB4F81"/>
    <w:rsid w:val="00CB4FDF"/>
    <w:rsid w:val="00CB5976"/>
    <w:rsid w:val="00CB67CA"/>
    <w:rsid w:val="00CB6C56"/>
    <w:rsid w:val="00CB7F91"/>
    <w:rsid w:val="00CC0D4B"/>
    <w:rsid w:val="00CC13C8"/>
    <w:rsid w:val="00CC147C"/>
    <w:rsid w:val="00CC1C12"/>
    <w:rsid w:val="00CC224C"/>
    <w:rsid w:val="00CC373E"/>
    <w:rsid w:val="00CC486D"/>
    <w:rsid w:val="00CC5DFB"/>
    <w:rsid w:val="00CC6A9F"/>
    <w:rsid w:val="00CD2FCE"/>
    <w:rsid w:val="00CD45F3"/>
    <w:rsid w:val="00CE21D4"/>
    <w:rsid w:val="00CE369B"/>
    <w:rsid w:val="00CE7980"/>
    <w:rsid w:val="00CF11F3"/>
    <w:rsid w:val="00CF232F"/>
    <w:rsid w:val="00CF2AB9"/>
    <w:rsid w:val="00CF40BF"/>
    <w:rsid w:val="00CF560A"/>
    <w:rsid w:val="00CF610C"/>
    <w:rsid w:val="00CF6DBD"/>
    <w:rsid w:val="00CF7108"/>
    <w:rsid w:val="00CF7179"/>
    <w:rsid w:val="00D00C72"/>
    <w:rsid w:val="00D00CF2"/>
    <w:rsid w:val="00D00D60"/>
    <w:rsid w:val="00D00D99"/>
    <w:rsid w:val="00D038EB"/>
    <w:rsid w:val="00D070A6"/>
    <w:rsid w:val="00D076B5"/>
    <w:rsid w:val="00D10400"/>
    <w:rsid w:val="00D113F8"/>
    <w:rsid w:val="00D12B06"/>
    <w:rsid w:val="00D137A9"/>
    <w:rsid w:val="00D1700F"/>
    <w:rsid w:val="00D1705A"/>
    <w:rsid w:val="00D1747B"/>
    <w:rsid w:val="00D2059A"/>
    <w:rsid w:val="00D20AC6"/>
    <w:rsid w:val="00D21539"/>
    <w:rsid w:val="00D21D09"/>
    <w:rsid w:val="00D23950"/>
    <w:rsid w:val="00D23F88"/>
    <w:rsid w:val="00D23FC1"/>
    <w:rsid w:val="00D264A5"/>
    <w:rsid w:val="00D27520"/>
    <w:rsid w:val="00D3447E"/>
    <w:rsid w:val="00D3629D"/>
    <w:rsid w:val="00D41A80"/>
    <w:rsid w:val="00D42BC1"/>
    <w:rsid w:val="00D438DF"/>
    <w:rsid w:val="00D44C1B"/>
    <w:rsid w:val="00D44DB2"/>
    <w:rsid w:val="00D45370"/>
    <w:rsid w:val="00D53074"/>
    <w:rsid w:val="00D53768"/>
    <w:rsid w:val="00D543C3"/>
    <w:rsid w:val="00D56518"/>
    <w:rsid w:val="00D57DAD"/>
    <w:rsid w:val="00D60126"/>
    <w:rsid w:val="00D649C1"/>
    <w:rsid w:val="00D65D34"/>
    <w:rsid w:val="00D66FEF"/>
    <w:rsid w:val="00D702A8"/>
    <w:rsid w:val="00D70CD0"/>
    <w:rsid w:val="00D714B6"/>
    <w:rsid w:val="00D722A5"/>
    <w:rsid w:val="00D7303D"/>
    <w:rsid w:val="00D7561B"/>
    <w:rsid w:val="00D800E4"/>
    <w:rsid w:val="00D80342"/>
    <w:rsid w:val="00D828BD"/>
    <w:rsid w:val="00D8456F"/>
    <w:rsid w:val="00D847CE"/>
    <w:rsid w:val="00D85B66"/>
    <w:rsid w:val="00D85F17"/>
    <w:rsid w:val="00D90B8B"/>
    <w:rsid w:val="00D920F5"/>
    <w:rsid w:val="00D95DE6"/>
    <w:rsid w:val="00D9659E"/>
    <w:rsid w:val="00D97691"/>
    <w:rsid w:val="00DA082D"/>
    <w:rsid w:val="00DA1A32"/>
    <w:rsid w:val="00DA512A"/>
    <w:rsid w:val="00DA6BB9"/>
    <w:rsid w:val="00DA72EB"/>
    <w:rsid w:val="00DB2AF2"/>
    <w:rsid w:val="00DB34B4"/>
    <w:rsid w:val="00DB45E2"/>
    <w:rsid w:val="00DB4C01"/>
    <w:rsid w:val="00DB4F89"/>
    <w:rsid w:val="00DB5421"/>
    <w:rsid w:val="00DB592F"/>
    <w:rsid w:val="00DB5948"/>
    <w:rsid w:val="00DC04CD"/>
    <w:rsid w:val="00DC1C81"/>
    <w:rsid w:val="00DC3DFA"/>
    <w:rsid w:val="00DC5BD9"/>
    <w:rsid w:val="00DC5EA7"/>
    <w:rsid w:val="00DD0572"/>
    <w:rsid w:val="00DD4AD6"/>
    <w:rsid w:val="00DD582C"/>
    <w:rsid w:val="00DD60EA"/>
    <w:rsid w:val="00DE312A"/>
    <w:rsid w:val="00DE3DA4"/>
    <w:rsid w:val="00DE5513"/>
    <w:rsid w:val="00DE6B90"/>
    <w:rsid w:val="00DF0F6A"/>
    <w:rsid w:val="00DF32CA"/>
    <w:rsid w:val="00E00F72"/>
    <w:rsid w:val="00E01955"/>
    <w:rsid w:val="00E0326F"/>
    <w:rsid w:val="00E03CC5"/>
    <w:rsid w:val="00E03E19"/>
    <w:rsid w:val="00E0678A"/>
    <w:rsid w:val="00E079B4"/>
    <w:rsid w:val="00E11529"/>
    <w:rsid w:val="00E12CDC"/>
    <w:rsid w:val="00E1328E"/>
    <w:rsid w:val="00E13713"/>
    <w:rsid w:val="00E15DFB"/>
    <w:rsid w:val="00E16B6D"/>
    <w:rsid w:val="00E22F18"/>
    <w:rsid w:val="00E25C34"/>
    <w:rsid w:val="00E30C86"/>
    <w:rsid w:val="00E3133C"/>
    <w:rsid w:val="00E333ED"/>
    <w:rsid w:val="00E33967"/>
    <w:rsid w:val="00E36A0E"/>
    <w:rsid w:val="00E42F12"/>
    <w:rsid w:val="00E53432"/>
    <w:rsid w:val="00E541C2"/>
    <w:rsid w:val="00E54EFE"/>
    <w:rsid w:val="00E565A9"/>
    <w:rsid w:val="00E575D5"/>
    <w:rsid w:val="00E57E25"/>
    <w:rsid w:val="00E60190"/>
    <w:rsid w:val="00E6190F"/>
    <w:rsid w:val="00E63F1D"/>
    <w:rsid w:val="00E63F34"/>
    <w:rsid w:val="00E64344"/>
    <w:rsid w:val="00E66FB8"/>
    <w:rsid w:val="00E675B6"/>
    <w:rsid w:val="00E71220"/>
    <w:rsid w:val="00E71F45"/>
    <w:rsid w:val="00E725F8"/>
    <w:rsid w:val="00E72F47"/>
    <w:rsid w:val="00E739AC"/>
    <w:rsid w:val="00E75A00"/>
    <w:rsid w:val="00E762D9"/>
    <w:rsid w:val="00E85FE7"/>
    <w:rsid w:val="00E8607C"/>
    <w:rsid w:val="00E86A11"/>
    <w:rsid w:val="00E90836"/>
    <w:rsid w:val="00E91409"/>
    <w:rsid w:val="00E91DCA"/>
    <w:rsid w:val="00E91E95"/>
    <w:rsid w:val="00E93285"/>
    <w:rsid w:val="00E9744C"/>
    <w:rsid w:val="00EA2FA1"/>
    <w:rsid w:val="00EB1713"/>
    <w:rsid w:val="00EB18CC"/>
    <w:rsid w:val="00EB2637"/>
    <w:rsid w:val="00EB301B"/>
    <w:rsid w:val="00EB32C2"/>
    <w:rsid w:val="00EB4A7A"/>
    <w:rsid w:val="00EB74AA"/>
    <w:rsid w:val="00EC0426"/>
    <w:rsid w:val="00EC2A6D"/>
    <w:rsid w:val="00EC2AB4"/>
    <w:rsid w:val="00EC2AF5"/>
    <w:rsid w:val="00EC2F1B"/>
    <w:rsid w:val="00EC3ED1"/>
    <w:rsid w:val="00EC58AF"/>
    <w:rsid w:val="00EC5CBC"/>
    <w:rsid w:val="00EC7240"/>
    <w:rsid w:val="00ED19AA"/>
    <w:rsid w:val="00ED3077"/>
    <w:rsid w:val="00ED52DF"/>
    <w:rsid w:val="00ED5BE2"/>
    <w:rsid w:val="00ED7415"/>
    <w:rsid w:val="00ED7675"/>
    <w:rsid w:val="00ED793B"/>
    <w:rsid w:val="00EE0370"/>
    <w:rsid w:val="00EE0BA3"/>
    <w:rsid w:val="00EE16E4"/>
    <w:rsid w:val="00EE2AA8"/>
    <w:rsid w:val="00EE4C98"/>
    <w:rsid w:val="00EF00BE"/>
    <w:rsid w:val="00EF073E"/>
    <w:rsid w:val="00EF0ED2"/>
    <w:rsid w:val="00EF2302"/>
    <w:rsid w:val="00EF2658"/>
    <w:rsid w:val="00EF31D1"/>
    <w:rsid w:val="00EF49CE"/>
    <w:rsid w:val="00EF5D6D"/>
    <w:rsid w:val="00EF6777"/>
    <w:rsid w:val="00EF7BDD"/>
    <w:rsid w:val="00F00A16"/>
    <w:rsid w:val="00F02325"/>
    <w:rsid w:val="00F10BD4"/>
    <w:rsid w:val="00F11D97"/>
    <w:rsid w:val="00F13A7E"/>
    <w:rsid w:val="00F1736C"/>
    <w:rsid w:val="00F17CAC"/>
    <w:rsid w:val="00F17EF4"/>
    <w:rsid w:val="00F231D6"/>
    <w:rsid w:val="00F25CE1"/>
    <w:rsid w:val="00F2658B"/>
    <w:rsid w:val="00F31904"/>
    <w:rsid w:val="00F35D0A"/>
    <w:rsid w:val="00F41BCC"/>
    <w:rsid w:val="00F434FB"/>
    <w:rsid w:val="00F47FB0"/>
    <w:rsid w:val="00F50582"/>
    <w:rsid w:val="00F519F8"/>
    <w:rsid w:val="00F53FD6"/>
    <w:rsid w:val="00F54BF3"/>
    <w:rsid w:val="00F561CE"/>
    <w:rsid w:val="00F56817"/>
    <w:rsid w:val="00F579CE"/>
    <w:rsid w:val="00F60CBD"/>
    <w:rsid w:val="00F61D33"/>
    <w:rsid w:val="00F620BD"/>
    <w:rsid w:val="00F62666"/>
    <w:rsid w:val="00F6350A"/>
    <w:rsid w:val="00F63BE7"/>
    <w:rsid w:val="00F64BCD"/>
    <w:rsid w:val="00F6784F"/>
    <w:rsid w:val="00F679AC"/>
    <w:rsid w:val="00F71E25"/>
    <w:rsid w:val="00F7277F"/>
    <w:rsid w:val="00F74DA2"/>
    <w:rsid w:val="00F75C28"/>
    <w:rsid w:val="00F763D0"/>
    <w:rsid w:val="00F85893"/>
    <w:rsid w:val="00F92D7C"/>
    <w:rsid w:val="00F94394"/>
    <w:rsid w:val="00F96126"/>
    <w:rsid w:val="00F96F0C"/>
    <w:rsid w:val="00FA0FBB"/>
    <w:rsid w:val="00FA15C3"/>
    <w:rsid w:val="00FA2129"/>
    <w:rsid w:val="00FA4490"/>
    <w:rsid w:val="00FA5E4E"/>
    <w:rsid w:val="00FA7487"/>
    <w:rsid w:val="00FA7F0C"/>
    <w:rsid w:val="00FB0574"/>
    <w:rsid w:val="00FB11AA"/>
    <w:rsid w:val="00FB1614"/>
    <w:rsid w:val="00FB1BBD"/>
    <w:rsid w:val="00FB2B7E"/>
    <w:rsid w:val="00FB3BC3"/>
    <w:rsid w:val="00FB64ED"/>
    <w:rsid w:val="00FB7DC4"/>
    <w:rsid w:val="00FC0319"/>
    <w:rsid w:val="00FC25B2"/>
    <w:rsid w:val="00FC2973"/>
    <w:rsid w:val="00FC2E09"/>
    <w:rsid w:val="00FC3C92"/>
    <w:rsid w:val="00FC3EEB"/>
    <w:rsid w:val="00FC58E8"/>
    <w:rsid w:val="00FC6475"/>
    <w:rsid w:val="00FC718A"/>
    <w:rsid w:val="00FC7E4D"/>
    <w:rsid w:val="00FD20F6"/>
    <w:rsid w:val="00FD7894"/>
    <w:rsid w:val="00FE159E"/>
    <w:rsid w:val="00FE2044"/>
    <w:rsid w:val="00FE25AF"/>
    <w:rsid w:val="00FE3784"/>
    <w:rsid w:val="00FE3AC7"/>
    <w:rsid w:val="00FE68CD"/>
    <w:rsid w:val="00FE793F"/>
    <w:rsid w:val="00FF11C9"/>
    <w:rsid w:val="00FF1EC2"/>
    <w:rsid w:val="00FF42E0"/>
    <w:rsid w:val="00FF6837"/>
    <w:rsid w:val="00FF68EE"/>
    <w:rsid w:val="00FF7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94B93E"/>
  <w15:docId w15:val="{ADB82E89-3E68-4C6A-992E-BF8637159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39F"/>
    <w:pPr>
      <w:spacing w:after="200" w:line="276" w:lineRule="auto"/>
    </w:pPr>
    <w:rPr>
      <w:rFonts w:cs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D20F6"/>
    <w:pPr>
      <w:keepNext/>
      <w:spacing w:after="0" w:line="240" w:lineRule="auto"/>
      <w:ind w:left="-993" w:right="-1050" w:hanging="425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FD20F6"/>
    <w:pPr>
      <w:keepNext/>
      <w:spacing w:after="0" w:line="240" w:lineRule="auto"/>
      <w:ind w:right="-483"/>
      <w:jc w:val="both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FD20F6"/>
    <w:pPr>
      <w:keepNext/>
      <w:spacing w:after="0" w:line="240" w:lineRule="auto"/>
      <w:ind w:right="-483"/>
      <w:jc w:val="center"/>
      <w:outlineLvl w:val="2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FD20F6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FD20F6"/>
    <w:pPr>
      <w:keepNext/>
      <w:spacing w:after="0" w:line="240" w:lineRule="auto"/>
      <w:ind w:left="7200" w:right="-483" w:firstLine="720"/>
      <w:jc w:val="center"/>
      <w:outlineLvl w:val="4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D20F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7">
    <w:name w:val="heading 7"/>
    <w:basedOn w:val="a"/>
    <w:next w:val="a"/>
    <w:link w:val="70"/>
    <w:uiPriority w:val="99"/>
    <w:qFormat/>
    <w:rsid w:val="00FD20F6"/>
    <w:pPr>
      <w:keepNext/>
      <w:spacing w:after="0" w:line="240" w:lineRule="auto"/>
      <w:outlineLvl w:val="6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FD20F6"/>
    <w:pPr>
      <w:keepNext/>
      <w:spacing w:after="0" w:line="240" w:lineRule="auto"/>
      <w:jc w:val="both"/>
      <w:outlineLvl w:val="7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FD20F6"/>
    <w:rPr>
      <w:rFonts w:ascii="Times New Roman" w:hAnsi="Times New Roman" w:cs="Times New Roman"/>
      <w:b/>
      <w:bCs/>
      <w:sz w:val="20"/>
      <w:szCs w:val="20"/>
      <w:lang w:eastAsia="ru-RU"/>
    </w:rPr>
  </w:style>
  <w:style w:type="table" w:styleId="a3">
    <w:name w:val="Table Grid"/>
    <w:basedOn w:val="a1"/>
    <w:uiPriority w:val="99"/>
    <w:rsid w:val="00843A15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4477C2"/>
    <w:pPr>
      <w:autoSpaceDE w:val="0"/>
      <w:autoSpaceDN w:val="0"/>
      <w:adjustRightInd w:val="0"/>
    </w:pPr>
    <w:rPr>
      <w:rFonts w:cs="Calibri"/>
      <w:b/>
      <w:bCs/>
      <w:sz w:val="24"/>
      <w:szCs w:val="24"/>
      <w:lang w:eastAsia="en-US"/>
    </w:rPr>
  </w:style>
  <w:style w:type="paragraph" w:styleId="a4">
    <w:name w:val="List Paragraph"/>
    <w:basedOn w:val="a"/>
    <w:uiPriority w:val="99"/>
    <w:qFormat/>
    <w:rsid w:val="007C1BA8"/>
    <w:pPr>
      <w:ind w:left="720"/>
    </w:pPr>
  </w:style>
  <w:style w:type="paragraph" w:styleId="a5">
    <w:name w:val="Balloon Text"/>
    <w:basedOn w:val="a"/>
    <w:link w:val="a6"/>
    <w:uiPriority w:val="99"/>
    <w:semiHidden/>
    <w:rsid w:val="005B2E4B"/>
    <w:pPr>
      <w:spacing w:after="0" w:line="240" w:lineRule="auto"/>
    </w:pPr>
    <w:rPr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5B2E4B"/>
    <w:rPr>
      <w:rFonts w:ascii="Calibri" w:hAnsi="Calibri" w:cs="Calibri"/>
      <w:sz w:val="16"/>
      <w:szCs w:val="16"/>
    </w:rPr>
  </w:style>
  <w:style w:type="paragraph" w:customStyle="1" w:styleId="ConsPlusNonformat">
    <w:name w:val="ConsPlusNonforma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FD20F6"/>
    <w:pPr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Cell">
    <w:name w:val="ConsPlusCell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FD20F6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FD20F6"/>
    <w:pPr>
      <w:autoSpaceDE w:val="0"/>
      <w:autoSpaceDN w:val="0"/>
      <w:adjustRightInd w:val="0"/>
    </w:pPr>
    <w:rPr>
      <w:rFonts w:ascii="Tahoma" w:eastAsia="Times New Roman" w:hAnsi="Tahoma" w:cs="Tahoma"/>
      <w:sz w:val="26"/>
      <w:szCs w:val="26"/>
    </w:rPr>
  </w:style>
  <w:style w:type="character" w:styleId="a7">
    <w:name w:val="Emphasis"/>
    <w:basedOn w:val="a0"/>
    <w:uiPriority w:val="99"/>
    <w:qFormat/>
    <w:rsid w:val="00FD20F6"/>
    <w:rPr>
      <w:i/>
      <w:iCs/>
    </w:rPr>
  </w:style>
  <w:style w:type="paragraph" w:styleId="a8">
    <w:name w:val="Block Text"/>
    <w:basedOn w:val="a"/>
    <w:uiPriority w:val="99"/>
    <w:rsid w:val="00FD20F6"/>
    <w:pPr>
      <w:spacing w:after="0" w:line="240" w:lineRule="auto"/>
      <w:ind w:left="1418" w:right="-483" w:hanging="1418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rsid w:val="00FD20F6"/>
    <w:pPr>
      <w:spacing w:after="0" w:line="240" w:lineRule="auto"/>
      <w:ind w:left="567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a">
    <w:name w:val="Основной текст с отступом Знак"/>
    <w:basedOn w:val="a0"/>
    <w:link w:val="a9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header"/>
    <w:basedOn w:val="a"/>
    <w:link w:val="ac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Верхний колонтитул Знак"/>
    <w:basedOn w:val="a0"/>
    <w:link w:val="ab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rsid w:val="00FD20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1">
    <w:name w:val="Текст примечания1"/>
    <w:basedOn w:val="a"/>
    <w:next w:val="af"/>
    <w:link w:val="af0"/>
    <w:uiPriority w:val="99"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0">
    <w:name w:val="Текст примечания Знак"/>
    <w:basedOn w:val="a0"/>
    <w:link w:val="11"/>
    <w:uiPriority w:val="99"/>
    <w:locked/>
    <w:rsid w:val="00FD20F6"/>
    <w:rPr>
      <w:rFonts w:eastAsia="Times New Roman"/>
    </w:rPr>
  </w:style>
  <w:style w:type="character" w:styleId="af1">
    <w:name w:val="annotation reference"/>
    <w:basedOn w:val="a0"/>
    <w:uiPriority w:val="99"/>
    <w:semiHidden/>
    <w:rsid w:val="00FD20F6"/>
    <w:rPr>
      <w:sz w:val="16"/>
      <w:szCs w:val="16"/>
    </w:rPr>
  </w:style>
  <w:style w:type="table" w:customStyle="1" w:styleId="12">
    <w:name w:val="Сетка таблицы1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uiPriority w:val="99"/>
    <w:rsid w:val="00FD20F6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Гиперссылка1"/>
    <w:basedOn w:val="a0"/>
    <w:uiPriority w:val="99"/>
    <w:rsid w:val="00FD20F6"/>
    <w:rPr>
      <w:color w:val="0000FF"/>
      <w:u w:val="single"/>
    </w:rPr>
  </w:style>
  <w:style w:type="character" w:customStyle="1" w:styleId="14">
    <w:name w:val="Просмотренная гиперссылка1"/>
    <w:basedOn w:val="a0"/>
    <w:uiPriority w:val="99"/>
    <w:semiHidden/>
    <w:rsid w:val="00FD20F6"/>
    <w:rPr>
      <w:color w:val="800080"/>
      <w:u w:val="single"/>
    </w:rPr>
  </w:style>
  <w:style w:type="character" w:styleId="af2">
    <w:name w:val="Placeholder Text"/>
    <w:basedOn w:val="a0"/>
    <w:uiPriority w:val="99"/>
    <w:semiHidden/>
    <w:rsid w:val="00FD20F6"/>
    <w:rPr>
      <w:color w:val="808080"/>
    </w:rPr>
  </w:style>
  <w:style w:type="character" w:customStyle="1" w:styleId="CharStyle3">
    <w:name w:val="Char Style 3"/>
    <w:link w:val="Style2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2">
    <w:name w:val="Style 2"/>
    <w:basedOn w:val="a"/>
    <w:link w:val="CharStyle3"/>
    <w:uiPriority w:val="99"/>
    <w:rsid w:val="00FD20F6"/>
    <w:pPr>
      <w:widowControl w:val="0"/>
      <w:shd w:val="clear" w:color="auto" w:fill="FFFFFF"/>
      <w:spacing w:after="660" w:line="360" w:lineRule="exact"/>
    </w:pPr>
    <w:rPr>
      <w:sz w:val="26"/>
      <w:szCs w:val="26"/>
      <w:lang w:eastAsia="ru-RU"/>
    </w:rPr>
  </w:style>
  <w:style w:type="character" w:customStyle="1" w:styleId="CharStyle5">
    <w:name w:val="Char Style 5"/>
    <w:link w:val="Style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">
    <w:name w:val="Char Style 6"/>
    <w:uiPriority w:val="99"/>
    <w:rsid w:val="00FD20F6"/>
    <w:rPr>
      <w:b/>
      <w:bCs/>
      <w:i/>
      <w:iCs/>
      <w:sz w:val="26"/>
      <w:szCs w:val="26"/>
      <w:u w:val="none"/>
    </w:rPr>
  </w:style>
  <w:style w:type="paragraph" w:customStyle="1" w:styleId="Style4">
    <w:name w:val="Style 4"/>
    <w:basedOn w:val="a"/>
    <w:link w:val="CharStyle5"/>
    <w:uiPriority w:val="99"/>
    <w:rsid w:val="00FD20F6"/>
    <w:pPr>
      <w:widowControl w:val="0"/>
      <w:shd w:val="clear" w:color="auto" w:fill="FFFFFF"/>
      <w:spacing w:before="660" w:after="0" w:line="322" w:lineRule="exact"/>
      <w:jc w:val="center"/>
    </w:pPr>
    <w:rPr>
      <w:b/>
      <w:bCs/>
      <w:sz w:val="26"/>
      <w:szCs w:val="26"/>
      <w:lang w:eastAsia="ru-RU"/>
    </w:rPr>
  </w:style>
  <w:style w:type="paragraph" w:customStyle="1" w:styleId="15">
    <w:name w:val="Текст сноски1"/>
    <w:basedOn w:val="a"/>
    <w:next w:val="af3"/>
    <w:link w:val="af4"/>
    <w:uiPriority w:val="99"/>
    <w:semiHidden/>
    <w:rsid w:val="00FD20F6"/>
    <w:pPr>
      <w:spacing w:after="0" w:line="240" w:lineRule="auto"/>
      <w:jc w:val="both"/>
    </w:pPr>
    <w:rPr>
      <w:rFonts w:eastAsia="Times New Roman"/>
    </w:rPr>
  </w:style>
  <w:style w:type="character" w:customStyle="1" w:styleId="af4">
    <w:name w:val="Текст сноски Знак"/>
    <w:basedOn w:val="a0"/>
    <w:link w:val="15"/>
    <w:uiPriority w:val="99"/>
    <w:semiHidden/>
    <w:locked/>
    <w:rsid w:val="00FD20F6"/>
    <w:rPr>
      <w:rFonts w:eastAsia="Times New Roman"/>
    </w:rPr>
  </w:style>
  <w:style w:type="character" w:styleId="af5">
    <w:name w:val="footnote reference"/>
    <w:basedOn w:val="a0"/>
    <w:uiPriority w:val="99"/>
    <w:semiHidden/>
    <w:rsid w:val="00FD20F6"/>
    <w:rPr>
      <w:vertAlign w:val="superscript"/>
    </w:rPr>
  </w:style>
  <w:style w:type="table" w:customStyle="1" w:styleId="21">
    <w:name w:val="Сетка таблицы2"/>
    <w:uiPriority w:val="99"/>
    <w:rsid w:val="00FD20F6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uiPriority w:val="99"/>
    <w:rsid w:val="00FD20F6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Тема примечания1"/>
    <w:basedOn w:val="af"/>
    <w:next w:val="af"/>
    <w:uiPriority w:val="99"/>
    <w:semiHidden/>
    <w:rsid w:val="00FD20F6"/>
    <w:pPr>
      <w:spacing w:after="0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af6">
    <w:name w:val="Тема примечания Знак"/>
    <w:basedOn w:val="af0"/>
    <w:link w:val="af7"/>
    <w:uiPriority w:val="99"/>
    <w:semiHidden/>
    <w:locked/>
    <w:rsid w:val="00FD20F6"/>
    <w:rPr>
      <w:rFonts w:eastAsia="Times New Roman"/>
      <w:b/>
      <w:bCs/>
    </w:rPr>
  </w:style>
  <w:style w:type="character" w:customStyle="1" w:styleId="CharStyle21">
    <w:name w:val="Char Style 21"/>
    <w:basedOn w:val="a0"/>
    <w:link w:val="Style20"/>
    <w:uiPriority w:val="99"/>
    <w:locked/>
    <w:rsid w:val="00FD20F6"/>
    <w:rPr>
      <w:i/>
      <w:iCs/>
      <w:sz w:val="26"/>
      <w:szCs w:val="26"/>
      <w:shd w:val="clear" w:color="auto" w:fill="FFFFFF"/>
    </w:rPr>
  </w:style>
  <w:style w:type="paragraph" w:customStyle="1" w:styleId="Style20">
    <w:name w:val="Style 20"/>
    <w:basedOn w:val="a"/>
    <w:link w:val="CharStyle21"/>
    <w:uiPriority w:val="99"/>
    <w:rsid w:val="00FD20F6"/>
    <w:pPr>
      <w:widowControl w:val="0"/>
      <w:shd w:val="clear" w:color="auto" w:fill="FFFFFF"/>
      <w:spacing w:after="0" w:line="360" w:lineRule="exact"/>
      <w:jc w:val="both"/>
    </w:pPr>
    <w:rPr>
      <w:i/>
      <w:iCs/>
      <w:sz w:val="26"/>
      <w:szCs w:val="26"/>
    </w:rPr>
  </w:style>
  <w:style w:type="character" w:customStyle="1" w:styleId="CharStyle3Exact">
    <w:name w:val="Char Style 3 Exact"/>
    <w:basedOn w:val="a0"/>
    <w:uiPriority w:val="99"/>
    <w:locked/>
    <w:rsid w:val="00FD20F6"/>
    <w:rPr>
      <w:b/>
      <w:bCs/>
      <w:spacing w:val="15"/>
      <w:sz w:val="14"/>
      <w:szCs w:val="14"/>
      <w:shd w:val="clear" w:color="auto" w:fill="FFFFFF"/>
    </w:rPr>
  </w:style>
  <w:style w:type="character" w:customStyle="1" w:styleId="CharStyle8">
    <w:name w:val="Char Style 8"/>
    <w:basedOn w:val="a0"/>
    <w:uiPriority w:val="99"/>
    <w:locked/>
    <w:rsid w:val="00FD20F6"/>
    <w:rPr>
      <w:sz w:val="26"/>
      <w:szCs w:val="26"/>
      <w:shd w:val="clear" w:color="auto" w:fill="FFFFFF"/>
    </w:rPr>
  </w:style>
  <w:style w:type="character" w:customStyle="1" w:styleId="CharStyle7Exact">
    <w:name w:val="Char Style 7 Exact"/>
    <w:basedOn w:val="a0"/>
    <w:link w:val="Style6"/>
    <w:uiPriority w:val="99"/>
    <w:locked/>
    <w:rsid w:val="00FD20F6"/>
    <w:rPr>
      <w:b/>
      <w:bCs/>
      <w:i/>
      <w:iCs/>
      <w:spacing w:val="3"/>
      <w:sz w:val="23"/>
      <w:szCs w:val="23"/>
      <w:shd w:val="clear" w:color="auto" w:fill="FFFFFF"/>
    </w:rPr>
  </w:style>
  <w:style w:type="paragraph" w:customStyle="1" w:styleId="Style6">
    <w:name w:val="Style 6"/>
    <w:basedOn w:val="a"/>
    <w:link w:val="CharStyle7Exact"/>
    <w:uiPriority w:val="99"/>
    <w:rsid w:val="00FD20F6"/>
    <w:pPr>
      <w:widowControl w:val="0"/>
      <w:shd w:val="clear" w:color="auto" w:fill="FFFFFF"/>
      <w:spacing w:after="0" w:line="360" w:lineRule="exact"/>
    </w:pPr>
    <w:rPr>
      <w:b/>
      <w:bCs/>
      <w:i/>
      <w:iCs/>
      <w:spacing w:val="3"/>
      <w:sz w:val="23"/>
      <w:szCs w:val="23"/>
    </w:rPr>
  </w:style>
  <w:style w:type="character" w:customStyle="1" w:styleId="CharStyle10">
    <w:name w:val="Char Style 10"/>
    <w:basedOn w:val="a0"/>
    <w:link w:val="Style9"/>
    <w:uiPriority w:val="99"/>
    <w:locked/>
    <w:rsid w:val="00FD20F6"/>
    <w:rPr>
      <w:spacing w:val="10"/>
      <w:sz w:val="26"/>
      <w:szCs w:val="26"/>
      <w:shd w:val="clear" w:color="auto" w:fill="FFFFFF"/>
    </w:rPr>
  </w:style>
  <w:style w:type="paragraph" w:customStyle="1" w:styleId="Style9">
    <w:name w:val="Style 9"/>
    <w:basedOn w:val="a"/>
    <w:link w:val="CharStyle10"/>
    <w:uiPriority w:val="99"/>
    <w:rsid w:val="00FD20F6"/>
    <w:pPr>
      <w:widowControl w:val="0"/>
      <w:shd w:val="clear" w:color="auto" w:fill="FFFFFF"/>
      <w:spacing w:after="0" w:line="240" w:lineRule="atLeast"/>
    </w:pPr>
    <w:rPr>
      <w:spacing w:val="10"/>
      <w:sz w:val="26"/>
      <w:szCs w:val="26"/>
    </w:rPr>
  </w:style>
  <w:style w:type="character" w:customStyle="1" w:styleId="CharStyle13">
    <w:name w:val="Char Style 13"/>
    <w:basedOn w:val="a0"/>
    <w:link w:val="Style12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2">
    <w:name w:val="Style 12"/>
    <w:basedOn w:val="a"/>
    <w:link w:val="CharStyle13"/>
    <w:uiPriority w:val="99"/>
    <w:rsid w:val="00FD20F6"/>
    <w:pPr>
      <w:widowControl w:val="0"/>
      <w:shd w:val="clear" w:color="auto" w:fill="FFFFFF"/>
      <w:spacing w:before="300" w:after="300" w:line="360" w:lineRule="exact"/>
      <w:ind w:firstLine="720"/>
      <w:outlineLvl w:val="3"/>
    </w:pPr>
    <w:rPr>
      <w:b/>
      <w:bCs/>
      <w:sz w:val="26"/>
      <w:szCs w:val="26"/>
    </w:rPr>
  </w:style>
  <w:style w:type="character" w:customStyle="1" w:styleId="CharStyle16">
    <w:name w:val="Char Style 16"/>
    <w:basedOn w:val="a0"/>
    <w:link w:val="Style15"/>
    <w:uiPriority w:val="99"/>
    <w:locked/>
    <w:rsid w:val="00FD20F6"/>
    <w:rPr>
      <w:b/>
      <w:bCs/>
      <w:shd w:val="clear" w:color="auto" w:fill="FFFFFF"/>
    </w:rPr>
  </w:style>
  <w:style w:type="paragraph" w:customStyle="1" w:styleId="Style15">
    <w:name w:val="Style 15"/>
    <w:basedOn w:val="a"/>
    <w:link w:val="CharStyle16"/>
    <w:uiPriority w:val="99"/>
    <w:rsid w:val="00FD20F6"/>
    <w:pPr>
      <w:widowControl w:val="0"/>
      <w:shd w:val="clear" w:color="auto" w:fill="FFFFFF"/>
      <w:spacing w:after="0" w:line="355" w:lineRule="exact"/>
    </w:pPr>
    <w:rPr>
      <w:b/>
      <w:bCs/>
    </w:rPr>
  </w:style>
  <w:style w:type="character" w:customStyle="1" w:styleId="CharStyle18">
    <w:name w:val="Char Style 18"/>
    <w:basedOn w:val="a0"/>
    <w:link w:val="Style17"/>
    <w:uiPriority w:val="99"/>
    <w:locked/>
    <w:rsid w:val="00FD20F6"/>
    <w:rPr>
      <w:spacing w:val="10"/>
      <w:sz w:val="17"/>
      <w:szCs w:val="17"/>
      <w:shd w:val="clear" w:color="auto" w:fill="FFFFFF"/>
      <w:lang w:val="en-US"/>
    </w:rPr>
  </w:style>
  <w:style w:type="paragraph" w:customStyle="1" w:styleId="Style17">
    <w:name w:val="Style 17"/>
    <w:basedOn w:val="a"/>
    <w:link w:val="CharStyle18"/>
    <w:uiPriority w:val="99"/>
    <w:rsid w:val="00FD20F6"/>
    <w:pPr>
      <w:widowControl w:val="0"/>
      <w:shd w:val="clear" w:color="auto" w:fill="FFFFFF"/>
      <w:spacing w:after="0" w:line="374" w:lineRule="exact"/>
      <w:ind w:firstLine="720"/>
    </w:pPr>
    <w:rPr>
      <w:spacing w:val="10"/>
      <w:sz w:val="17"/>
      <w:szCs w:val="17"/>
      <w:lang w:val="en-US"/>
    </w:rPr>
  </w:style>
  <w:style w:type="character" w:customStyle="1" w:styleId="CharStyle25">
    <w:name w:val="Char Style 25"/>
    <w:basedOn w:val="a0"/>
    <w:link w:val="Style24"/>
    <w:uiPriority w:val="99"/>
    <w:locked/>
    <w:rsid w:val="00FD20F6"/>
    <w:rPr>
      <w:b/>
      <w:bCs/>
      <w:sz w:val="10"/>
      <w:szCs w:val="10"/>
      <w:shd w:val="clear" w:color="auto" w:fill="FFFFFF"/>
      <w:lang w:val="en-US"/>
    </w:rPr>
  </w:style>
  <w:style w:type="paragraph" w:customStyle="1" w:styleId="Style24">
    <w:name w:val="Style 24"/>
    <w:basedOn w:val="a"/>
    <w:link w:val="CharStyle25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0"/>
      <w:szCs w:val="10"/>
      <w:lang w:val="en-US"/>
    </w:rPr>
  </w:style>
  <w:style w:type="character" w:customStyle="1" w:styleId="CharStyle29">
    <w:name w:val="Char Style 29"/>
    <w:basedOn w:val="a0"/>
    <w:link w:val="Style28"/>
    <w:uiPriority w:val="99"/>
    <w:locked/>
    <w:rsid w:val="00FD20F6"/>
    <w:rPr>
      <w:sz w:val="16"/>
      <w:szCs w:val="16"/>
      <w:shd w:val="clear" w:color="auto" w:fill="FFFFFF"/>
    </w:rPr>
  </w:style>
  <w:style w:type="paragraph" w:customStyle="1" w:styleId="Style28">
    <w:name w:val="Style 28"/>
    <w:basedOn w:val="a"/>
    <w:link w:val="CharStyle29"/>
    <w:uiPriority w:val="99"/>
    <w:rsid w:val="00FD20F6"/>
    <w:pPr>
      <w:widowControl w:val="0"/>
      <w:shd w:val="clear" w:color="auto" w:fill="FFFFFF"/>
      <w:spacing w:after="60" w:line="240" w:lineRule="atLeast"/>
      <w:jc w:val="both"/>
    </w:pPr>
    <w:rPr>
      <w:sz w:val="16"/>
      <w:szCs w:val="16"/>
    </w:rPr>
  </w:style>
  <w:style w:type="character" w:customStyle="1" w:styleId="CharStyle33">
    <w:name w:val="Char Style 33"/>
    <w:basedOn w:val="a0"/>
    <w:link w:val="Style32"/>
    <w:uiPriority w:val="99"/>
    <w:locked/>
    <w:rsid w:val="00FD20F6"/>
    <w:rPr>
      <w:sz w:val="19"/>
      <w:szCs w:val="19"/>
      <w:shd w:val="clear" w:color="auto" w:fill="FFFFFF"/>
      <w:lang w:val="en-US"/>
    </w:rPr>
  </w:style>
  <w:style w:type="paragraph" w:customStyle="1" w:styleId="Style32">
    <w:name w:val="Style 32"/>
    <w:basedOn w:val="a"/>
    <w:link w:val="CharStyle33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</w:pPr>
    <w:rPr>
      <w:sz w:val="19"/>
      <w:szCs w:val="19"/>
      <w:lang w:val="en-US"/>
    </w:rPr>
  </w:style>
  <w:style w:type="character" w:customStyle="1" w:styleId="CharStyle37">
    <w:name w:val="Char Style 37"/>
    <w:basedOn w:val="a0"/>
    <w:link w:val="Style3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36">
    <w:name w:val="Style 36"/>
    <w:basedOn w:val="a"/>
    <w:link w:val="CharStyle37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26"/>
      <w:szCs w:val="26"/>
    </w:rPr>
  </w:style>
  <w:style w:type="character" w:customStyle="1" w:styleId="CharStyle43">
    <w:name w:val="Char Style 43"/>
    <w:basedOn w:val="a0"/>
    <w:link w:val="Style42"/>
    <w:uiPriority w:val="99"/>
    <w:locked/>
    <w:rsid w:val="00FD20F6"/>
    <w:rPr>
      <w:b/>
      <w:bCs/>
      <w:shd w:val="clear" w:color="auto" w:fill="FFFFFF"/>
    </w:rPr>
  </w:style>
  <w:style w:type="paragraph" w:customStyle="1" w:styleId="Style42">
    <w:name w:val="Style 42"/>
    <w:basedOn w:val="a"/>
    <w:link w:val="CharStyle43"/>
    <w:uiPriority w:val="99"/>
    <w:rsid w:val="00FD20F6"/>
    <w:pPr>
      <w:widowControl w:val="0"/>
      <w:shd w:val="clear" w:color="auto" w:fill="FFFFFF"/>
      <w:spacing w:after="0" w:line="240" w:lineRule="atLeast"/>
      <w:ind w:firstLine="720"/>
      <w:jc w:val="both"/>
      <w:outlineLvl w:val="0"/>
    </w:pPr>
    <w:rPr>
      <w:b/>
      <w:bCs/>
    </w:rPr>
  </w:style>
  <w:style w:type="character" w:customStyle="1" w:styleId="CharStyle46">
    <w:name w:val="Char Style 46"/>
    <w:basedOn w:val="a0"/>
    <w:link w:val="Style45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45">
    <w:name w:val="Style 45"/>
    <w:basedOn w:val="a"/>
    <w:link w:val="CharStyle46"/>
    <w:uiPriority w:val="99"/>
    <w:rsid w:val="00FD20F6"/>
    <w:pPr>
      <w:widowControl w:val="0"/>
      <w:shd w:val="clear" w:color="auto" w:fill="FFFFFF"/>
      <w:spacing w:before="300" w:after="300" w:line="365" w:lineRule="exact"/>
      <w:ind w:firstLine="720"/>
      <w:jc w:val="both"/>
      <w:outlineLvl w:val="3"/>
    </w:pPr>
    <w:rPr>
      <w:sz w:val="26"/>
      <w:szCs w:val="26"/>
    </w:rPr>
  </w:style>
  <w:style w:type="character" w:customStyle="1" w:styleId="CharStyle52">
    <w:name w:val="Char Style 52"/>
    <w:basedOn w:val="a0"/>
    <w:link w:val="Style51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51">
    <w:name w:val="Style 51"/>
    <w:basedOn w:val="a"/>
    <w:link w:val="CharStyle52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</w:pPr>
    <w:rPr>
      <w:sz w:val="26"/>
      <w:szCs w:val="26"/>
    </w:rPr>
  </w:style>
  <w:style w:type="character" w:customStyle="1" w:styleId="CharStyle57">
    <w:name w:val="Char Style 57"/>
    <w:basedOn w:val="a0"/>
    <w:link w:val="Style56"/>
    <w:uiPriority w:val="99"/>
    <w:locked/>
    <w:rsid w:val="00FD20F6"/>
    <w:rPr>
      <w:b/>
      <w:bCs/>
      <w:shd w:val="clear" w:color="auto" w:fill="FFFFFF"/>
      <w:lang w:val="en-US"/>
    </w:rPr>
  </w:style>
  <w:style w:type="paragraph" w:customStyle="1" w:styleId="Style56">
    <w:name w:val="Style 56"/>
    <w:basedOn w:val="a"/>
    <w:link w:val="CharStyle57"/>
    <w:uiPriority w:val="99"/>
    <w:rsid w:val="00FD20F6"/>
    <w:pPr>
      <w:widowControl w:val="0"/>
      <w:shd w:val="clear" w:color="auto" w:fill="FFFFFF"/>
      <w:spacing w:after="60" w:line="240" w:lineRule="atLeast"/>
      <w:ind w:firstLine="720"/>
      <w:jc w:val="both"/>
      <w:outlineLvl w:val="2"/>
    </w:pPr>
    <w:rPr>
      <w:b/>
      <w:bCs/>
      <w:lang w:val="en-US"/>
    </w:rPr>
  </w:style>
  <w:style w:type="character" w:customStyle="1" w:styleId="CharStyle62">
    <w:name w:val="Char Style 62"/>
    <w:basedOn w:val="a0"/>
    <w:link w:val="Style61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61">
    <w:name w:val="Style 61"/>
    <w:basedOn w:val="a"/>
    <w:link w:val="CharStyle62"/>
    <w:uiPriority w:val="99"/>
    <w:rsid w:val="00FD20F6"/>
    <w:pPr>
      <w:widowControl w:val="0"/>
      <w:shd w:val="clear" w:color="auto" w:fill="FFFFFF"/>
      <w:spacing w:after="120" w:line="240" w:lineRule="atLeast"/>
      <w:ind w:firstLine="700"/>
      <w:jc w:val="both"/>
    </w:pPr>
    <w:rPr>
      <w:b/>
      <w:bCs/>
      <w:sz w:val="16"/>
      <w:szCs w:val="16"/>
    </w:rPr>
  </w:style>
  <w:style w:type="character" w:customStyle="1" w:styleId="CharStyle66">
    <w:name w:val="Char Style 66"/>
    <w:basedOn w:val="a0"/>
    <w:link w:val="Style65"/>
    <w:uiPriority w:val="99"/>
    <w:locked/>
    <w:rsid w:val="00FD20F6"/>
    <w:rPr>
      <w:shd w:val="clear" w:color="auto" w:fill="FFFFFF"/>
    </w:rPr>
  </w:style>
  <w:style w:type="paragraph" w:customStyle="1" w:styleId="Style65">
    <w:name w:val="Style 65"/>
    <w:basedOn w:val="a"/>
    <w:link w:val="CharStyle66"/>
    <w:uiPriority w:val="99"/>
    <w:rsid w:val="00FD20F6"/>
    <w:pPr>
      <w:widowControl w:val="0"/>
      <w:shd w:val="clear" w:color="auto" w:fill="FFFFFF"/>
      <w:spacing w:before="300" w:after="0" w:line="355" w:lineRule="exact"/>
      <w:ind w:firstLine="700"/>
      <w:jc w:val="both"/>
    </w:pPr>
  </w:style>
  <w:style w:type="character" w:customStyle="1" w:styleId="CharStyle68">
    <w:name w:val="Char Style 68"/>
    <w:basedOn w:val="a0"/>
    <w:link w:val="Style67"/>
    <w:uiPriority w:val="99"/>
    <w:locked/>
    <w:rsid w:val="00FD20F6"/>
    <w:rPr>
      <w:b/>
      <w:bCs/>
      <w:shd w:val="clear" w:color="auto" w:fill="FFFFFF"/>
    </w:rPr>
  </w:style>
  <w:style w:type="paragraph" w:customStyle="1" w:styleId="Style67">
    <w:name w:val="Style 67"/>
    <w:basedOn w:val="a"/>
    <w:link w:val="CharStyle68"/>
    <w:uiPriority w:val="99"/>
    <w:rsid w:val="00FD20F6"/>
    <w:pPr>
      <w:widowControl w:val="0"/>
      <w:shd w:val="clear" w:color="auto" w:fill="FFFFFF"/>
      <w:spacing w:after="0" w:line="350" w:lineRule="exact"/>
      <w:ind w:firstLine="700"/>
      <w:jc w:val="both"/>
    </w:pPr>
    <w:rPr>
      <w:b/>
      <w:bCs/>
    </w:rPr>
  </w:style>
  <w:style w:type="character" w:customStyle="1" w:styleId="CharStyle73">
    <w:name w:val="Char Style 73"/>
    <w:basedOn w:val="a0"/>
    <w:link w:val="Style72"/>
    <w:uiPriority w:val="99"/>
    <w:locked/>
    <w:rsid w:val="00FD20F6"/>
    <w:rPr>
      <w:b/>
      <w:bCs/>
      <w:sz w:val="23"/>
      <w:szCs w:val="23"/>
      <w:shd w:val="clear" w:color="auto" w:fill="FFFFFF"/>
      <w:lang w:val="en-US"/>
    </w:rPr>
  </w:style>
  <w:style w:type="paragraph" w:customStyle="1" w:styleId="Style72">
    <w:name w:val="Style 72"/>
    <w:basedOn w:val="a"/>
    <w:link w:val="CharStyle73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  <w:sz w:val="23"/>
      <w:szCs w:val="23"/>
      <w:lang w:val="en-US"/>
    </w:rPr>
  </w:style>
  <w:style w:type="character" w:customStyle="1" w:styleId="CharStyle77">
    <w:name w:val="Char Style 77"/>
    <w:basedOn w:val="a0"/>
    <w:link w:val="Style76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76">
    <w:name w:val="Style 76"/>
    <w:basedOn w:val="a"/>
    <w:link w:val="CharStyle77"/>
    <w:uiPriority w:val="99"/>
    <w:rsid w:val="00FD20F6"/>
    <w:pPr>
      <w:widowControl w:val="0"/>
      <w:shd w:val="clear" w:color="auto" w:fill="FFFFFF"/>
      <w:spacing w:after="0" w:line="365" w:lineRule="exact"/>
      <w:ind w:firstLine="720"/>
      <w:jc w:val="both"/>
      <w:outlineLvl w:val="1"/>
    </w:pPr>
    <w:rPr>
      <w:sz w:val="26"/>
      <w:szCs w:val="26"/>
    </w:rPr>
  </w:style>
  <w:style w:type="character" w:customStyle="1" w:styleId="CharStyle80">
    <w:name w:val="Char Style 80"/>
    <w:basedOn w:val="a0"/>
    <w:link w:val="Style79"/>
    <w:uiPriority w:val="99"/>
    <w:locked/>
    <w:rsid w:val="00FD20F6"/>
    <w:rPr>
      <w:b/>
      <w:bCs/>
      <w:shd w:val="clear" w:color="auto" w:fill="FFFFFF"/>
    </w:rPr>
  </w:style>
  <w:style w:type="paragraph" w:customStyle="1" w:styleId="Style79">
    <w:name w:val="Style 79"/>
    <w:basedOn w:val="a"/>
    <w:link w:val="CharStyle80"/>
    <w:uiPriority w:val="99"/>
    <w:rsid w:val="00FD20F6"/>
    <w:pPr>
      <w:widowControl w:val="0"/>
      <w:shd w:val="clear" w:color="auto" w:fill="FFFFFF"/>
      <w:spacing w:after="0" w:line="355" w:lineRule="exact"/>
      <w:ind w:firstLine="700"/>
      <w:jc w:val="both"/>
    </w:pPr>
    <w:rPr>
      <w:b/>
      <w:bCs/>
    </w:rPr>
  </w:style>
  <w:style w:type="character" w:customStyle="1" w:styleId="CharStyle84">
    <w:name w:val="Char Style 84"/>
    <w:basedOn w:val="a0"/>
    <w:link w:val="Style83"/>
    <w:uiPriority w:val="99"/>
    <w:locked/>
    <w:rsid w:val="00FD20F6"/>
    <w:rPr>
      <w:sz w:val="17"/>
      <w:szCs w:val="17"/>
      <w:shd w:val="clear" w:color="auto" w:fill="FFFFFF"/>
    </w:rPr>
  </w:style>
  <w:style w:type="paragraph" w:customStyle="1" w:styleId="Style83">
    <w:name w:val="Style 83"/>
    <w:basedOn w:val="a"/>
    <w:link w:val="CharStyle84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z w:val="17"/>
      <w:szCs w:val="17"/>
    </w:rPr>
  </w:style>
  <w:style w:type="character" w:customStyle="1" w:styleId="CharStyle86">
    <w:name w:val="Char Style 86"/>
    <w:basedOn w:val="a0"/>
    <w:link w:val="Style85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85">
    <w:name w:val="Style 85"/>
    <w:basedOn w:val="a"/>
    <w:link w:val="CharStyle86"/>
    <w:uiPriority w:val="99"/>
    <w:rsid w:val="00FD20F6"/>
    <w:pPr>
      <w:widowControl w:val="0"/>
      <w:shd w:val="clear" w:color="auto" w:fill="FFFFFF"/>
      <w:spacing w:after="0" w:line="389" w:lineRule="exact"/>
    </w:pPr>
    <w:rPr>
      <w:b/>
      <w:bCs/>
      <w:sz w:val="17"/>
      <w:szCs w:val="17"/>
    </w:rPr>
  </w:style>
  <w:style w:type="character" w:customStyle="1" w:styleId="CharStyle91">
    <w:name w:val="Char Style 91"/>
    <w:basedOn w:val="a0"/>
    <w:link w:val="Style90"/>
    <w:uiPriority w:val="99"/>
    <w:locked/>
    <w:rsid w:val="00FD20F6"/>
    <w:rPr>
      <w:b/>
      <w:bCs/>
      <w:sz w:val="11"/>
      <w:szCs w:val="11"/>
      <w:shd w:val="clear" w:color="auto" w:fill="FFFFFF"/>
    </w:rPr>
  </w:style>
  <w:style w:type="paragraph" w:customStyle="1" w:styleId="Style90">
    <w:name w:val="Style 90"/>
    <w:basedOn w:val="a"/>
    <w:link w:val="CharStyle91"/>
    <w:uiPriority w:val="99"/>
    <w:rsid w:val="00FD20F6"/>
    <w:pPr>
      <w:widowControl w:val="0"/>
      <w:shd w:val="clear" w:color="auto" w:fill="FFFFFF"/>
      <w:spacing w:after="120" w:line="240" w:lineRule="atLeast"/>
    </w:pPr>
    <w:rPr>
      <w:b/>
      <w:bCs/>
      <w:sz w:val="11"/>
      <w:szCs w:val="11"/>
    </w:rPr>
  </w:style>
  <w:style w:type="character" w:customStyle="1" w:styleId="CharStyle95">
    <w:name w:val="Char Style 95"/>
    <w:basedOn w:val="a0"/>
    <w:link w:val="Style94"/>
    <w:uiPriority w:val="99"/>
    <w:locked/>
    <w:rsid w:val="00FD20F6"/>
    <w:rPr>
      <w:b/>
      <w:bCs/>
      <w:sz w:val="9"/>
      <w:szCs w:val="9"/>
      <w:shd w:val="clear" w:color="auto" w:fill="FFFFFF"/>
    </w:rPr>
  </w:style>
  <w:style w:type="paragraph" w:customStyle="1" w:styleId="Style94">
    <w:name w:val="Style 94"/>
    <w:basedOn w:val="a"/>
    <w:link w:val="CharStyle95"/>
    <w:uiPriority w:val="99"/>
    <w:rsid w:val="00FD20F6"/>
    <w:pPr>
      <w:widowControl w:val="0"/>
      <w:shd w:val="clear" w:color="auto" w:fill="FFFFFF"/>
      <w:spacing w:before="300" w:after="0" w:line="240" w:lineRule="atLeast"/>
    </w:pPr>
    <w:rPr>
      <w:b/>
      <w:bCs/>
      <w:sz w:val="9"/>
      <w:szCs w:val="9"/>
    </w:rPr>
  </w:style>
  <w:style w:type="character" w:customStyle="1" w:styleId="CharStyle102">
    <w:name w:val="Char Style 102"/>
    <w:basedOn w:val="a0"/>
    <w:link w:val="Style101"/>
    <w:uiPriority w:val="99"/>
    <w:locked/>
    <w:rsid w:val="00FD20F6"/>
    <w:rPr>
      <w:shd w:val="clear" w:color="auto" w:fill="FFFFFF"/>
    </w:rPr>
  </w:style>
  <w:style w:type="paragraph" w:customStyle="1" w:styleId="Style101">
    <w:name w:val="Style 101"/>
    <w:basedOn w:val="a"/>
    <w:link w:val="CharStyle102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  <w:outlineLvl w:val="2"/>
    </w:pPr>
  </w:style>
  <w:style w:type="character" w:customStyle="1" w:styleId="CharStyle112">
    <w:name w:val="Char Style 112"/>
    <w:basedOn w:val="a0"/>
    <w:link w:val="Style111"/>
    <w:uiPriority w:val="99"/>
    <w:locked/>
    <w:rsid w:val="00FD20F6"/>
    <w:rPr>
      <w:b/>
      <w:bCs/>
      <w:sz w:val="17"/>
      <w:szCs w:val="17"/>
      <w:shd w:val="clear" w:color="auto" w:fill="FFFFFF"/>
    </w:rPr>
  </w:style>
  <w:style w:type="paragraph" w:customStyle="1" w:styleId="Style111">
    <w:name w:val="Style 111"/>
    <w:basedOn w:val="a"/>
    <w:link w:val="CharStyle112"/>
    <w:uiPriority w:val="99"/>
    <w:rsid w:val="00FD20F6"/>
    <w:pPr>
      <w:widowControl w:val="0"/>
      <w:shd w:val="clear" w:color="auto" w:fill="FFFFFF"/>
      <w:spacing w:after="360" w:line="240" w:lineRule="atLeast"/>
      <w:ind w:firstLine="720"/>
      <w:jc w:val="both"/>
    </w:pPr>
    <w:rPr>
      <w:b/>
      <w:bCs/>
      <w:sz w:val="17"/>
      <w:szCs w:val="17"/>
    </w:rPr>
  </w:style>
  <w:style w:type="character" w:customStyle="1" w:styleId="CharStyle114">
    <w:name w:val="Char Style 114"/>
    <w:basedOn w:val="a0"/>
    <w:link w:val="Style113"/>
    <w:uiPriority w:val="99"/>
    <w:locked/>
    <w:rsid w:val="00FD20F6"/>
    <w:rPr>
      <w:shd w:val="clear" w:color="auto" w:fill="FFFFFF"/>
    </w:rPr>
  </w:style>
  <w:style w:type="paragraph" w:customStyle="1" w:styleId="Style113">
    <w:name w:val="Style 113"/>
    <w:basedOn w:val="a"/>
    <w:link w:val="CharStyle114"/>
    <w:uiPriority w:val="99"/>
    <w:rsid w:val="00FD20F6"/>
    <w:pPr>
      <w:widowControl w:val="0"/>
      <w:shd w:val="clear" w:color="auto" w:fill="FFFFFF"/>
      <w:spacing w:before="120" w:after="0" w:line="240" w:lineRule="atLeast"/>
      <w:jc w:val="both"/>
    </w:pPr>
  </w:style>
  <w:style w:type="character" w:customStyle="1" w:styleId="CharStyle119">
    <w:name w:val="Char Style 119"/>
    <w:basedOn w:val="a0"/>
    <w:link w:val="Style118"/>
    <w:uiPriority w:val="99"/>
    <w:locked/>
    <w:rsid w:val="00FD20F6"/>
    <w:rPr>
      <w:b/>
      <w:bCs/>
      <w:sz w:val="16"/>
      <w:szCs w:val="16"/>
      <w:shd w:val="clear" w:color="auto" w:fill="FFFFFF"/>
    </w:rPr>
  </w:style>
  <w:style w:type="paragraph" w:customStyle="1" w:styleId="Style118">
    <w:name w:val="Style 118"/>
    <w:basedOn w:val="a"/>
    <w:link w:val="CharStyle119"/>
    <w:uiPriority w:val="99"/>
    <w:rsid w:val="00FD20F6"/>
    <w:pPr>
      <w:widowControl w:val="0"/>
      <w:shd w:val="clear" w:color="auto" w:fill="FFFFFF"/>
      <w:spacing w:after="420" w:line="240" w:lineRule="atLeast"/>
      <w:ind w:firstLine="720"/>
      <w:jc w:val="both"/>
    </w:pPr>
    <w:rPr>
      <w:b/>
      <w:bCs/>
      <w:sz w:val="16"/>
      <w:szCs w:val="16"/>
    </w:rPr>
  </w:style>
  <w:style w:type="character" w:customStyle="1" w:styleId="CharStyle123">
    <w:name w:val="Char Style 123"/>
    <w:basedOn w:val="a0"/>
    <w:link w:val="Style122"/>
    <w:uiPriority w:val="99"/>
    <w:locked/>
    <w:rsid w:val="00FD20F6"/>
    <w:rPr>
      <w:spacing w:val="10"/>
      <w:sz w:val="21"/>
      <w:szCs w:val="21"/>
      <w:shd w:val="clear" w:color="auto" w:fill="FFFFFF"/>
    </w:rPr>
  </w:style>
  <w:style w:type="paragraph" w:customStyle="1" w:styleId="Style122">
    <w:name w:val="Style 122"/>
    <w:basedOn w:val="a"/>
    <w:link w:val="CharStyle123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spacing w:val="10"/>
      <w:sz w:val="21"/>
      <w:szCs w:val="21"/>
    </w:rPr>
  </w:style>
  <w:style w:type="character" w:customStyle="1" w:styleId="CharStyle135">
    <w:name w:val="Char Style 135"/>
    <w:basedOn w:val="a0"/>
    <w:link w:val="Style134"/>
    <w:uiPriority w:val="99"/>
    <w:locked/>
    <w:rsid w:val="00FD20F6"/>
    <w:rPr>
      <w:b/>
      <w:bCs/>
      <w:sz w:val="26"/>
      <w:szCs w:val="26"/>
      <w:shd w:val="clear" w:color="auto" w:fill="FFFFFF"/>
    </w:rPr>
  </w:style>
  <w:style w:type="paragraph" w:customStyle="1" w:styleId="Style134">
    <w:name w:val="Style 134"/>
    <w:basedOn w:val="a"/>
    <w:link w:val="CharStyle135"/>
    <w:uiPriority w:val="99"/>
    <w:rsid w:val="00FD20F6"/>
    <w:pPr>
      <w:widowControl w:val="0"/>
      <w:shd w:val="clear" w:color="auto" w:fill="FFFFFF"/>
      <w:spacing w:after="120" w:line="240" w:lineRule="atLeast"/>
      <w:ind w:firstLine="720"/>
      <w:jc w:val="both"/>
    </w:pPr>
    <w:rPr>
      <w:b/>
      <w:bCs/>
      <w:sz w:val="26"/>
      <w:szCs w:val="26"/>
    </w:rPr>
  </w:style>
  <w:style w:type="character" w:customStyle="1" w:styleId="CharStyle139">
    <w:name w:val="Char Style 139"/>
    <w:basedOn w:val="a0"/>
    <w:link w:val="Style138"/>
    <w:uiPriority w:val="99"/>
    <w:locked/>
    <w:rsid w:val="00FD20F6"/>
    <w:rPr>
      <w:sz w:val="26"/>
      <w:szCs w:val="26"/>
      <w:shd w:val="clear" w:color="auto" w:fill="FFFFFF"/>
    </w:rPr>
  </w:style>
  <w:style w:type="paragraph" w:customStyle="1" w:styleId="Style138">
    <w:name w:val="Style 138"/>
    <w:basedOn w:val="a"/>
    <w:link w:val="CharStyle139"/>
    <w:uiPriority w:val="99"/>
    <w:rsid w:val="00FD20F6"/>
    <w:pPr>
      <w:widowControl w:val="0"/>
      <w:shd w:val="clear" w:color="auto" w:fill="FFFFFF"/>
      <w:spacing w:before="120" w:after="0" w:line="350" w:lineRule="exact"/>
      <w:ind w:firstLine="720"/>
      <w:jc w:val="both"/>
      <w:outlineLvl w:val="2"/>
    </w:pPr>
    <w:rPr>
      <w:sz w:val="26"/>
      <w:szCs w:val="26"/>
    </w:rPr>
  </w:style>
  <w:style w:type="character" w:customStyle="1" w:styleId="CharStyle5Exact">
    <w:name w:val="Char Style 5 Exact"/>
    <w:basedOn w:val="a0"/>
    <w:uiPriority w:val="99"/>
    <w:rsid w:val="00FD20F6"/>
    <w:rPr>
      <w:spacing w:val="7"/>
      <w:sz w:val="23"/>
      <w:szCs w:val="23"/>
      <w:u w:val="none"/>
      <w:effect w:val="none"/>
    </w:rPr>
  </w:style>
  <w:style w:type="character" w:customStyle="1" w:styleId="CharStyle11">
    <w:name w:val="Char Style 11"/>
    <w:basedOn w:val="CharStyle10"/>
    <w:uiPriority w:val="99"/>
    <w:rsid w:val="00FD20F6"/>
    <w:rPr>
      <w:spacing w:val="10"/>
      <w:sz w:val="26"/>
      <w:szCs w:val="26"/>
      <w:shd w:val="clear" w:color="auto" w:fill="FFFFFF"/>
    </w:rPr>
  </w:style>
  <w:style w:type="character" w:customStyle="1" w:styleId="CharStyle14">
    <w:name w:val="Char Style 14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9">
    <w:name w:val="Char Style 19"/>
    <w:basedOn w:val="CharStyle18"/>
    <w:uiPriority w:val="99"/>
    <w:rsid w:val="00FD20F6"/>
    <w:rPr>
      <w:spacing w:val="0"/>
      <w:sz w:val="26"/>
      <w:szCs w:val="26"/>
      <w:shd w:val="clear" w:color="auto" w:fill="FFFFFF"/>
      <w:lang w:val="en-US"/>
    </w:rPr>
  </w:style>
  <w:style w:type="character" w:customStyle="1" w:styleId="CharStyle22">
    <w:name w:val="Char Style 22"/>
    <w:basedOn w:val="CharStyle21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23">
    <w:name w:val="Char Style 23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26">
    <w:name w:val="Char Style 26"/>
    <w:basedOn w:val="CharStyle25"/>
    <w:uiPriority w:val="99"/>
    <w:rsid w:val="00FD20F6"/>
    <w:rPr>
      <w:b/>
      <w:bCs/>
      <w:sz w:val="10"/>
      <w:szCs w:val="10"/>
      <w:shd w:val="clear" w:color="auto" w:fill="FFFFFF"/>
      <w:lang w:val="en-US"/>
    </w:rPr>
  </w:style>
  <w:style w:type="character" w:customStyle="1" w:styleId="CharStyle27">
    <w:name w:val="Char Style 27"/>
    <w:basedOn w:val="CharStyle8"/>
    <w:uiPriority w:val="99"/>
    <w:rsid w:val="00FD20F6"/>
    <w:rPr>
      <w:sz w:val="19"/>
      <w:szCs w:val="19"/>
      <w:shd w:val="clear" w:color="auto" w:fill="FFFFFF"/>
    </w:rPr>
  </w:style>
  <w:style w:type="character" w:customStyle="1" w:styleId="CharStyle30">
    <w:name w:val="Char Style 30"/>
    <w:basedOn w:val="CharStyle8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31">
    <w:name w:val="Char Style 31"/>
    <w:basedOn w:val="CharStyle8"/>
    <w:uiPriority w:val="99"/>
    <w:rsid w:val="00FD20F6"/>
    <w:rPr>
      <w:b/>
      <w:bCs/>
      <w:sz w:val="23"/>
      <w:szCs w:val="23"/>
      <w:shd w:val="clear" w:color="auto" w:fill="FFFFFF"/>
    </w:rPr>
  </w:style>
  <w:style w:type="character" w:customStyle="1" w:styleId="CharStyle34">
    <w:name w:val="Char Style 34"/>
    <w:basedOn w:val="CharStyle33"/>
    <w:uiPriority w:val="99"/>
    <w:rsid w:val="00FD20F6"/>
    <w:rPr>
      <w:smallCaps/>
      <w:sz w:val="19"/>
      <w:szCs w:val="19"/>
      <w:shd w:val="clear" w:color="auto" w:fill="FFFFFF"/>
      <w:lang w:val="en-US"/>
    </w:rPr>
  </w:style>
  <w:style w:type="character" w:customStyle="1" w:styleId="CharStyle35">
    <w:name w:val="Char Style 35"/>
    <w:basedOn w:val="CharStyle29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38">
    <w:name w:val="Char Style 38"/>
    <w:basedOn w:val="CharStyle37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39">
    <w:name w:val="Char Style 39"/>
    <w:basedOn w:val="CharStyle37"/>
    <w:uiPriority w:val="99"/>
    <w:rsid w:val="00FD20F6"/>
    <w:rPr>
      <w:b/>
      <w:bCs/>
      <w:spacing w:val="10"/>
      <w:sz w:val="15"/>
      <w:szCs w:val="15"/>
      <w:shd w:val="clear" w:color="auto" w:fill="FFFFFF"/>
    </w:rPr>
  </w:style>
  <w:style w:type="character" w:customStyle="1" w:styleId="CharStyle40">
    <w:name w:val="Char Style 40"/>
    <w:basedOn w:val="CharStyle8"/>
    <w:uiPriority w:val="99"/>
    <w:rsid w:val="00FD20F6"/>
    <w:rPr>
      <w:sz w:val="16"/>
      <w:szCs w:val="16"/>
      <w:shd w:val="clear" w:color="auto" w:fill="FFFFFF"/>
    </w:rPr>
  </w:style>
  <w:style w:type="character" w:customStyle="1" w:styleId="CharStyle41">
    <w:name w:val="Char Style 41"/>
    <w:basedOn w:val="CharStyle8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44">
    <w:name w:val="Char Style 44"/>
    <w:basedOn w:val="CharStyle43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47">
    <w:name w:val="Char Style 47"/>
    <w:basedOn w:val="CharStyle46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48">
    <w:name w:val="Char Style 48"/>
    <w:basedOn w:val="CharStyle16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49">
    <w:name w:val="Char Style 49"/>
    <w:basedOn w:val="CharStyle8"/>
    <w:uiPriority w:val="99"/>
    <w:rsid w:val="00FD20F6"/>
    <w:rPr>
      <w:rFonts w:ascii="Times New Roman" w:hAnsi="Times New Roman" w:cs="Times New Roman"/>
      <w:b/>
      <w:bCs/>
      <w:sz w:val="20"/>
      <w:szCs w:val="20"/>
      <w:shd w:val="clear" w:color="auto" w:fill="FFFFFF"/>
      <w:lang w:val="en-US" w:eastAsia="en-US"/>
    </w:rPr>
  </w:style>
  <w:style w:type="character" w:customStyle="1" w:styleId="CharStyle50">
    <w:name w:val="Char Style 50"/>
    <w:basedOn w:val="CharStyle29"/>
    <w:uiPriority w:val="99"/>
    <w:rsid w:val="00FD20F6"/>
    <w:rPr>
      <w:rFonts w:ascii="Times New Roman" w:hAnsi="Times New Roman" w:cs="Times New Roman"/>
      <w:smallCaps/>
      <w:sz w:val="16"/>
      <w:szCs w:val="16"/>
      <w:shd w:val="clear" w:color="auto" w:fill="FFFFFF"/>
      <w:lang w:val="en-US" w:eastAsia="en-US"/>
    </w:rPr>
  </w:style>
  <w:style w:type="character" w:customStyle="1" w:styleId="CharStyle53">
    <w:name w:val="Char Style 53"/>
    <w:basedOn w:val="CharStyle52"/>
    <w:uiPriority w:val="99"/>
    <w:rsid w:val="00FD20F6"/>
    <w:rPr>
      <w:rFonts w:ascii="Times New Roman" w:hAnsi="Times New Roman" w:cs="Times New Roman"/>
      <w:smallCaps/>
      <w:sz w:val="26"/>
      <w:szCs w:val="26"/>
      <w:shd w:val="clear" w:color="auto" w:fill="FFFFFF"/>
      <w:lang w:val="en-US" w:eastAsia="en-US"/>
    </w:rPr>
  </w:style>
  <w:style w:type="character" w:customStyle="1" w:styleId="CharStyle54">
    <w:name w:val="Char Style 54"/>
    <w:basedOn w:val="CharStyle29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55">
    <w:name w:val="Char Style 55"/>
    <w:basedOn w:val="CharStyle8"/>
    <w:uiPriority w:val="99"/>
    <w:rsid w:val="00FD20F6"/>
    <w:rPr>
      <w:rFonts w:ascii="Times New Roman" w:hAnsi="Times New Roman" w:cs="Times New Roman"/>
      <w:sz w:val="20"/>
      <w:szCs w:val="20"/>
      <w:shd w:val="clear" w:color="auto" w:fill="FFFFFF"/>
      <w:lang w:val="en-US" w:eastAsia="en-US"/>
    </w:rPr>
  </w:style>
  <w:style w:type="character" w:customStyle="1" w:styleId="CharStyle58">
    <w:name w:val="Char Style 58"/>
    <w:basedOn w:val="CharStyle57"/>
    <w:uiPriority w:val="99"/>
    <w:rsid w:val="00FD20F6"/>
    <w:rPr>
      <w:b/>
      <w:bCs/>
      <w:sz w:val="16"/>
      <w:szCs w:val="16"/>
      <w:shd w:val="clear" w:color="auto" w:fill="FFFFFF"/>
      <w:lang w:val="en-US"/>
    </w:rPr>
  </w:style>
  <w:style w:type="character" w:customStyle="1" w:styleId="CharStyle59">
    <w:name w:val="Char Style 59"/>
    <w:basedOn w:val="CharStyle8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60">
    <w:name w:val="Char Style 60"/>
    <w:basedOn w:val="CharStyle57"/>
    <w:uiPriority w:val="99"/>
    <w:rsid w:val="00FD20F6"/>
    <w:rPr>
      <w:b/>
      <w:bCs/>
      <w:sz w:val="26"/>
      <w:szCs w:val="26"/>
      <w:shd w:val="clear" w:color="auto" w:fill="FFFFFF"/>
      <w:lang w:val="en-US"/>
    </w:rPr>
  </w:style>
  <w:style w:type="character" w:customStyle="1" w:styleId="CharStyle63">
    <w:name w:val="Char Style 63"/>
    <w:basedOn w:val="CharStyle62"/>
    <w:uiPriority w:val="99"/>
    <w:rsid w:val="00FD20F6"/>
    <w:rPr>
      <w:b/>
      <w:bCs/>
      <w:sz w:val="20"/>
      <w:szCs w:val="20"/>
      <w:shd w:val="clear" w:color="auto" w:fill="FFFFFF"/>
    </w:rPr>
  </w:style>
  <w:style w:type="character" w:customStyle="1" w:styleId="CharStyle64">
    <w:name w:val="Char Style 64"/>
    <w:basedOn w:val="CharStyle62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69">
    <w:name w:val="Char Style 69"/>
    <w:basedOn w:val="CharStyle68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70">
    <w:name w:val="Char Style 70"/>
    <w:basedOn w:val="CharStyle68"/>
    <w:uiPriority w:val="99"/>
    <w:rsid w:val="00FD20F6"/>
    <w:rPr>
      <w:b/>
      <w:bCs/>
      <w:shd w:val="clear" w:color="auto" w:fill="FFFFFF"/>
    </w:rPr>
  </w:style>
  <w:style w:type="character" w:customStyle="1" w:styleId="CharStyle71">
    <w:name w:val="Char Style 71"/>
    <w:basedOn w:val="CharStyle68"/>
    <w:uiPriority w:val="99"/>
    <w:rsid w:val="00FD20F6"/>
    <w:rPr>
      <w:rFonts w:ascii="Times New Roman" w:hAnsi="Times New Roman" w:cs="Times New Roman"/>
      <w:b/>
      <w:bCs/>
      <w:sz w:val="16"/>
      <w:szCs w:val="16"/>
      <w:shd w:val="clear" w:color="auto" w:fill="FFFFFF"/>
      <w:lang w:val="en-US" w:eastAsia="en-US"/>
    </w:rPr>
  </w:style>
  <w:style w:type="character" w:customStyle="1" w:styleId="CharStyle74">
    <w:name w:val="Char Style 74"/>
    <w:basedOn w:val="CharStyle73"/>
    <w:uiPriority w:val="99"/>
    <w:rsid w:val="00FD20F6"/>
    <w:rPr>
      <w:b/>
      <w:bCs/>
      <w:sz w:val="20"/>
      <w:szCs w:val="20"/>
      <w:shd w:val="clear" w:color="auto" w:fill="FFFFFF"/>
      <w:lang w:val="en-US"/>
    </w:rPr>
  </w:style>
  <w:style w:type="character" w:customStyle="1" w:styleId="CharStyle75">
    <w:name w:val="Char Style 75"/>
    <w:basedOn w:val="CharStyle8"/>
    <w:uiPriority w:val="99"/>
    <w:rsid w:val="00FD20F6"/>
    <w:rPr>
      <w:sz w:val="13"/>
      <w:szCs w:val="13"/>
      <w:shd w:val="clear" w:color="auto" w:fill="FFFFFF"/>
    </w:rPr>
  </w:style>
  <w:style w:type="character" w:customStyle="1" w:styleId="CharStyle78">
    <w:name w:val="Char Style 78"/>
    <w:basedOn w:val="CharStyle8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81">
    <w:name w:val="Char Style 81"/>
    <w:basedOn w:val="CharStyle80"/>
    <w:uiPriority w:val="99"/>
    <w:rsid w:val="00FD20F6"/>
    <w:rPr>
      <w:b/>
      <w:bCs/>
      <w:sz w:val="19"/>
      <w:szCs w:val="19"/>
      <w:shd w:val="clear" w:color="auto" w:fill="FFFFFF"/>
    </w:rPr>
  </w:style>
  <w:style w:type="character" w:customStyle="1" w:styleId="CharStyle82">
    <w:name w:val="Char Style 82"/>
    <w:basedOn w:val="CharStyle80"/>
    <w:uiPriority w:val="99"/>
    <w:rsid w:val="00FD20F6"/>
    <w:rPr>
      <w:b/>
      <w:bCs/>
      <w:sz w:val="24"/>
      <w:szCs w:val="24"/>
      <w:shd w:val="clear" w:color="auto" w:fill="FFFFFF"/>
    </w:rPr>
  </w:style>
  <w:style w:type="character" w:customStyle="1" w:styleId="CharStyle87">
    <w:name w:val="Char Style 87"/>
    <w:basedOn w:val="CharStyle8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88">
    <w:name w:val="Char Style 88"/>
    <w:basedOn w:val="CharStyle8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89">
    <w:name w:val="Char Style 89"/>
    <w:basedOn w:val="CharStyle8"/>
    <w:uiPriority w:val="99"/>
    <w:rsid w:val="00FD20F6"/>
    <w:rPr>
      <w:rFonts w:ascii="Times New Roman" w:hAnsi="Times New Roman" w:cs="Times New Roman"/>
      <w:sz w:val="24"/>
      <w:szCs w:val="24"/>
      <w:shd w:val="clear" w:color="auto" w:fill="FFFFFF"/>
      <w:lang w:val="en-US" w:eastAsia="en-US"/>
    </w:rPr>
  </w:style>
  <w:style w:type="character" w:customStyle="1" w:styleId="CharStyle92">
    <w:name w:val="Char Style 92"/>
    <w:basedOn w:val="CharStyle8"/>
    <w:uiPriority w:val="99"/>
    <w:rsid w:val="00FD20F6"/>
    <w:rPr>
      <w:sz w:val="14"/>
      <w:szCs w:val="14"/>
      <w:shd w:val="clear" w:color="auto" w:fill="FFFFFF"/>
    </w:rPr>
  </w:style>
  <w:style w:type="character" w:customStyle="1" w:styleId="CharStyle93">
    <w:name w:val="Char Style 93"/>
    <w:basedOn w:val="CharStyle16"/>
    <w:uiPriority w:val="99"/>
    <w:rsid w:val="00FD20F6"/>
    <w:rPr>
      <w:b/>
      <w:bCs/>
      <w:smallCaps/>
      <w:shd w:val="clear" w:color="auto" w:fill="FFFFFF"/>
    </w:rPr>
  </w:style>
  <w:style w:type="character" w:customStyle="1" w:styleId="CharStyle96">
    <w:name w:val="Char Style 96"/>
    <w:basedOn w:val="CharStyle8"/>
    <w:uiPriority w:val="99"/>
    <w:rsid w:val="00FD20F6"/>
    <w:rPr>
      <w:b/>
      <w:bCs/>
      <w:sz w:val="9"/>
      <w:szCs w:val="9"/>
      <w:shd w:val="clear" w:color="auto" w:fill="FFFFFF"/>
    </w:rPr>
  </w:style>
  <w:style w:type="character" w:customStyle="1" w:styleId="CharStyle97">
    <w:name w:val="Char Style 97"/>
    <w:basedOn w:val="CharStyle84"/>
    <w:uiPriority w:val="99"/>
    <w:rsid w:val="00FD20F6"/>
    <w:rPr>
      <w:rFonts w:ascii="Times New Roman" w:hAnsi="Times New Roman" w:cs="Times New Roman"/>
      <w:sz w:val="17"/>
      <w:szCs w:val="17"/>
      <w:shd w:val="clear" w:color="auto" w:fill="FFFFFF"/>
      <w:lang w:val="en-US" w:eastAsia="en-US"/>
    </w:rPr>
  </w:style>
  <w:style w:type="character" w:customStyle="1" w:styleId="CharStyle98">
    <w:name w:val="Char Style 98"/>
    <w:basedOn w:val="CharStyle8"/>
    <w:uiPriority w:val="99"/>
    <w:rsid w:val="00FD20F6"/>
    <w:rPr>
      <w:sz w:val="18"/>
      <w:szCs w:val="18"/>
      <w:shd w:val="clear" w:color="auto" w:fill="FFFFFF"/>
    </w:rPr>
  </w:style>
  <w:style w:type="character" w:customStyle="1" w:styleId="CharStyle99">
    <w:name w:val="Char Style 99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0">
    <w:name w:val="Char Style 100"/>
    <w:basedOn w:val="CharStyle6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03">
    <w:name w:val="Char Style 103"/>
    <w:basedOn w:val="CharStyle8"/>
    <w:uiPriority w:val="99"/>
    <w:rsid w:val="00FD20F6"/>
    <w:rPr>
      <w:sz w:val="17"/>
      <w:szCs w:val="17"/>
      <w:shd w:val="clear" w:color="auto" w:fill="FFFFFF"/>
    </w:rPr>
  </w:style>
  <w:style w:type="character" w:customStyle="1" w:styleId="CharStyle104">
    <w:name w:val="Char Style 104"/>
    <w:basedOn w:val="CharStyle8"/>
    <w:uiPriority w:val="99"/>
    <w:rsid w:val="00FD20F6"/>
    <w:rPr>
      <w:rFonts w:ascii="Times New Roman" w:hAnsi="Times New Roman" w:cs="Times New Roman"/>
      <w:b/>
      <w:bCs/>
      <w:smallCaps/>
      <w:spacing w:val="10"/>
      <w:sz w:val="15"/>
      <w:szCs w:val="15"/>
      <w:shd w:val="clear" w:color="auto" w:fill="FFFFFF"/>
      <w:lang w:val="en-US" w:eastAsia="en-US"/>
    </w:rPr>
  </w:style>
  <w:style w:type="character" w:customStyle="1" w:styleId="CharStyle105">
    <w:name w:val="Char Style 105"/>
    <w:basedOn w:val="CharStyle84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06">
    <w:name w:val="Char Style 106"/>
    <w:basedOn w:val="CharStyle8"/>
    <w:uiPriority w:val="99"/>
    <w:rsid w:val="00FD20F6"/>
    <w:rPr>
      <w:sz w:val="26"/>
      <w:szCs w:val="26"/>
      <w:u w:val="single"/>
      <w:shd w:val="clear" w:color="auto" w:fill="FFFFFF"/>
    </w:rPr>
  </w:style>
  <w:style w:type="character" w:customStyle="1" w:styleId="CharStyle107">
    <w:name w:val="Char Style 107"/>
    <w:basedOn w:val="CharStyle8"/>
    <w:uiPriority w:val="99"/>
    <w:rsid w:val="00FD20F6"/>
    <w:rPr>
      <w:b/>
      <w:bCs/>
      <w:spacing w:val="20"/>
      <w:w w:val="60"/>
      <w:sz w:val="19"/>
      <w:szCs w:val="19"/>
      <w:shd w:val="clear" w:color="auto" w:fill="FFFFFF"/>
    </w:rPr>
  </w:style>
  <w:style w:type="character" w:customStyle="1" w:styleId="CharStyle108">
    <w:name w:val="Char Style 108"/>
    <w:basedOn w:val="CharStyle8"/>
    <w:uiPriority w:val="99"/>
    <w:rsid w:val="00FD20F6"/>
    <w:rPr>
      <w:i/>
      <w:iCs/>
      <w:sz w:val="26"/>
      <w:szCs w:val="26"/>
      <w:shd w:val="clear" w:color="auto" w:fill="FFFFFF"/>
    </w:rPr>
  </w:style>
  <w:style w:type="character" w:customStyle="1" w:styleId="CharStyle109">
    <w:name w:val="Char Style 109"/>
    <w:basedOn w:val="CharStyle8"/>
    <w:uiPriority w:val="99"/>
    <w:rsid w:val="00FD20F6"/>
    <w:rPr>
      <w:sz w:val="26"/>
      <w:szCs w:val="26"/>
      <w:shd w:val="clear" w:color="auto" w:fill="FFFFFF"/>
    </w:rPr>
  </w:style>
  <w:style w:type="character" w:customStyle="1" w:styleId="CharStyle110">
    <w:name w:val="Char Style 110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15">
    <w:name w:val="Char Style 115"/>
    <w:basedOn w:val="CharStyle8"/>
    <w:uiPriority w:val="99"/>
    <w:rsid w:val="00FD20F6"/>
    <w:rPr>
      <w:rFonts w:ascii="Times New Roman" w:hAnsi="Times New Roman" w:cs="Times New Roman"/>
      <w:b/>
      <w:bCs/>
      <w:spacing w:val="20"/>
      <w:w w:val="60"/>
      <w:sz w:val="19"/>
      <w:szCs w:val="19"/>
      <w:shd w:val="clear" w:color="auto" w:fill="FFFFFF"/>
      <w:lang w:val="en-US" w:eastAsia="en-US"/>
    </w:rPr>
  </w:style>
  <w:style w:type="character" w:customStyle="1" w:styleId="CharStyle116">
    <w:name w:val="Char Style 116"/>
    <w:basedOn w:val="CharStyle8"/>
    <w:uiPriority w:val="99"/>
    <w:rsid w:val="00FD20F6"/>
    <w:rPr>
      <w:b/>
      <w:bCs/>
      <w:sz w:val="11"/>
      <w:szCs w:val="11"/>
      <w:shd w:val="clear" w:color="auto" w:fill="FFFFFF"/>
    </w:rPr>
  </w:style>
  <w:style w:type="character" w:customStyle="1" w:styleId="CharStyle117">
    <w:name w:val="Char Style 117"/>
    <w:basedOn w:val="CharStyle29"/>
    <w:uiPriority w:val="99"/>
    <w:rsid w:val="00FD20F6"/>
    <w:rPr>
      <w:i/>
      <w:iCs/>
      <w:sz w:val="16"/>
      <w:szCs w:val="16"/>
      <w:shd w:val="clear" w:color="auto" w:fill="FFFFFF"/>
    </w:rPr>
  </w:style>
  <w:style w:type="character" w:customStyle="1" w:styleId="CharStyle120">
    <w:name w:val="Char Style 120"/>
    <w:basedOn w:val="CharStyle119"/>
    <w:uiPriority w:val="99"/>
    <w:rsid w:val="00FD20F6"/>
    <w:rPr>
      <w:b/>
      <w:bCs/>
      <w:sz w:val="16"/>
      <w:szCs w:val="16"/>
      <w:shd w:val="clear" w:color="auto" w:fill="FFFFFF"/>
    </w:rPr>
  </w:style>
  <w:style w:type="character" w:customStyle="1" w:styleId="CharStyle121">
    <w:name w:val="Char Style 121"/>
    <w:basedOn w:val="CharStyle119"/>
    <w:uiPriority w:val="99"/>
    <w:rsid w:val="00FD20F6"/>
    <w:rPr>
      <w:b/>
      <w:bCs/>
      <w:i/>
      <w:iCs/>
      <w:sz w:val="15"/>
      <w:szCs w:val="15"/>
      <w:shd w:val="clear" w:color="auto" w:fill="FFFFFF"/>
    </w:rPr>
  </w:style>
  <w:style w:type="character" w:customStyle="1" w:styleId="CharStyle124">
    <w:name w:val="Char Style 124"/>
    <w:basedOn w:val="CharStyle8"/>
    <w:uiPriority w:val="99"/>
    <w:rsid w:val="00FD20F6"/>
    <w:rPr>
      <w:spacing w:val="70"/>
      <w:sz w:val="26"/>
      <w:szCs w:val="26"/>
      <w:shd w:val="clear" w:color="auto" w:fill="FFFFFF"/>
    </w:rPr>
  </w:style>
  <w:style w:type="character" w:customStyle="1" w:styleId="CharStyle125">
    <w:name w:val="Char Style 125"/>
    <w:basedOn w:val="CharStyle8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26">
    <w:name w:val="Char Style 126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27">
    <w:name w:val="Char Style 127"/>
    <w:basedOn w:val="CharStyle16"/>
    <w:uiPriority w:val="99"/>
    <w:rsid w:val="00FD20F6"/>
    <w:rPr>
      <w:rFonts w:ascii="Times New Roman" w:hAnsi="Times New Roman" w:cs="Times New Roman"/>
      <w:b/>
      <w:bCs/>
      <w:sz w:val="22"/>
      <w:szCs w:val="22"/>
      <w:shd w:val="clear" w:color="auto" w:fill="FFFFFF"/>
      <w:lang w:val="en-US" w:eastAsia="en-US"/>
    </w:rPr>
  </w:style>
  <w:style w:type="character" w:customStyle="1" w:styleId="CharStyle128">
    <w:name w:val="Char Style 128"/>
    <w:basedOn w:val="CharStyle8"/>
    <w:uiPriority w:val="99"/>
    <w:rsid w:val="00FD20F6"/>
    <w:rPr>
      <w:b/>
      <w:bCs/>
      <w:i/>
      <w:iCs/>
      <w:sz w:val="26"/>
      <w:szCs w:val="26"/>
      <w:shd w:val="clear" w:color="auto" w:fill="FFFFFF"/>
    </w:rPr>
  </w:style>
  <w:style w:type="character" w:customStyle="1" w:styleId="CharStyle129">
    <w:name w:val="Char Style 129"/>
    <w:basedOn w:val="CharStyle8"/>
    <w:uiPriority w:val="99"/>
    <w:rsid w:val="00FD20F6"/>
    <w:rPr>
      <w:sz w:val="24"/>
      <w:szCs w:val="24"/>
      <w:shd w:val="clear" w:color="auto" w:fill="FFFFFF"/>
    </w:rPr>
  </w:style>
  <w:style w:type="character" w:customStyle="1" w:styleId="CharStyle130">
    <w:name w:val="Char Style 130"/>
    <w:basedOn w:val="CharStyle16"/>
    <w:uiPriority w:val="99"/>
    <w:rsid w:val="00FD20F6"/>
    <w:rPr>
      <w:b/>
      <w:bCs/>
      <w:sz w:val="17"/>
      <w:szCs w:val="17"/>
      <w:shd w:val="clear" w:color="auto" w:fill="FFFFFF"/>
    </w:rPr>
  </w:style>
  <w:style w:type="character" w:customStyle="1" w:styleId="CharStyle131">
    <w:name w:val="Char Style 131"/>
    <w:basedOn w:val="CharStyle16"/>
    <w:uiPriority w:val="99"/>
    <w:rsid w:val="00FD20F6"/>
    <w:rPr>
      <w:b/>
      <w:bCs/>
      <w:sz w:val="26"/>
      <w:szCs w:val="26"/>
      <w:shd w:val="clear" w:color="auto" w:fill="FFFFFF"/>
    </w:rPr>
  </w:style>
  <w:style w:type="character" w:customStyle="1" w:styleId="CharStyle132">
    <w:name w:val="Char Style 132"/>
    <w:basedOn w:val="CharStyle84"/>
    <w:uiPriority w:val="99"/>
    <w:rsid w:val="00FD20F6"/>
    <w:rPr>
      <w:i/>
      <w:iCs/>
      <w:sz w:val="17"/>
      <w:szCs w:val="17"/>
      <w:shd w:val="clear" w:color="auto" w:fill="FFFFFF"/>
    </w:rPr>
  </w:style>
  <w:style w:type="character" w:customStyle="1" w:styleId="CharStyle133">
    <w:name w:val="Char Style 133"/>
    <w:basedOn w:val="CharStyle16"/>
    <w:uiPriority w:val="99"/>
    <w:rsid w:val="00FD20F6"/>
    <w:rPr>
      <w:b/>
      <w:bCs/>
      <w:u w:val="single"/>
      <w:shd w:val="clear" w:color="auto" w:fill="FFFFFF"/>
    </w:rPr>
  </w:style>
  <w:style w:type="character" w:customStyle="1" w:styleId="CharStyle136">
    <w:name w:val="Char Style 136"/>
    <w:basedOn w:val="CharStyle135"/>
    <w:uiPriority w:val="99"/>
    <w:rsid w:val="00FD20F6"/>
    <w:rPr>
      <w:rFonts w:ascii="Times New Roman" w:hAnsi="Times New Roman" w:cs="Times New Roman"/>
      <w:b/>
      <w:bCs/>
      <w:i/>
      <w:iCs/>
      <w:spacing w:val="20"/>
      <w:sz w:val="23"/>
      <w:szCs w:val="23"/>
      <w:shd w:val="clear" w:color="auto" w:fill="FFFFFF"/>
      <w:lang w:val="en-US" w:eastAsia="en-US"/>
    </w:rPr>
  </w:style>
  <w:style w:type="character" w:customStyle="1" w:styleId="CharStyle137">
    <w:name w:val="Char Style 137"/>
    <w:basedOn w:val="CharStyle135"/>
    <w:uiPriority w:val="99"/>
    <w:rsid w:val="00FD20F6"/>
    <w:rPr>
      <w:rFonts w:ascii="Courier New" w:hAnsi="Courier New" w:cs="Courier New"/>
      <w:b/>
      <w:bCs/>
      <w:i/>
      <w:iCs/>
      <w:sz w:val="14"/>
      <w:szCs w:val="14"/>
      <w:shd w:val="clear" w:color="auto" w:fill="FFFFFF"/>
      <w:lang w:val="en-US" w:eastAsia="en-US"/>
    </w:rPr>
  </w:style>
  <w:style w:type="paragraph" w:styleId="af8">
    <w:name w:val="endnote text"/>
    <w:basedOn w:val="a"/>
    <w:link w:val="af9"/>
    <w:uiPriority w:val="99"/>
    <w:semiHidden/>
    <w:rsid w:val="00FD20F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uiPriority w:val="99"/>
    <w:semiHidden/>
    <w:locked/>
    <w:rsid w:val="00FD20F6"/>
    <w:rPr>
      <w:rFonts w:ascii="Times New Roman" w:hAnsi="Times New Roman" w:cs="Times New Roman"/>
      <w:sz w:val="20"/>
      <w:szCs w:val="20"/>
      <w:lang w:eastAsia="ru-RU"/>
    </w:rPr>
  </w:style>
  <w:style w:type="character" w:styleId="afa">
    <w:name w:val="endnote reference"/>
    <w:basedOn w:val="a0"/>
    <w:uiPriority w:val="99"/>
    <w:semiHidden/>
    <w:rsid w:val="00FD20F6"/>
    <w:rPr>
      <w:vertAlign w:val="superscript"/>
    </w:rPr>
  </w:style>
  <w:style w:type="paragraph" w:customStyle="1" w:styleId="17">
    <w:name w:val="Рецензия1"/>
    <w:next w:val="afb"/>
    <w:hidden/>
    <w:uiPriority w:val="99"/>
    <w:semiHidden/>
    <w:rsid w:val="00FD20F6"/>
    <w:rPr>
      <w:rFonts w:ascii="Times New Roman" w:eastAsia="Times New Roman" w:hAnsi="Times New Roman"/>
      <w:sz w:val="28"/>
      <w:szCs w:val="28"/>
    </w:rPr>
  </w:style>
  <w:style w:type="paragraph" w:styleId="af">
    <w:name w:val="annotation text"/>
    <w:basedOn w:val="a"/>
    <w:link w:val="18"/>
    <w:uiPriority w:val="99"/>
    <w:semiHidden/>
    <w:rsid w:val="00FD20F6"/>
    <w:pPr>
      <w:spacing w:line="240" w:lineRule="auto"/>
    </w:pPr>
    <w:rPr>
      <w:sz w:val="20"/>
      <w:szCs w:val="20"/>
    </w:rPr>
  </w:style>
  <w:style w:type="character" w:customStyle="1" w:styleId="18">
    <w:name w:val="Текст примечания Знак1"/>
    <w:basedOn w:val="a0"/>
    <w:link w:val="af"/>
    <w:uiPriority w:val="99"/>
    <w:semiHidden/>
    <w:locked/>
    <w:rsid w:val="00FD20F6"/>
    <w:rPr>
      <w:sz w:val="20"/>
      <w:szCs w:val="20"/>
    </w:rPr>
  </w:style>
  <w:style w:type="character" w:styleId="afc">
    <w:name w:val="Hyperlink"/>
    <w:basedOn w:val="a0"/>
    <w:uiPriority w:val="99"/>
    <w:semiHidden/>
    <w:rsid w:val="00FD20F6"/>
    <w:rPr>
      <w:color w:val="0000FF"/>
      <w:u w:val="single"/>
    </w:rPr>
  </w:style>
  <w:style w:type="character" w:styleId="afd">
    <w:name w:val="FollowedHyperlink"/>
    <w:basedOn w:val="a0"/>
    <w:uiPriority w:val="99"/>
    <w:semiHidden/>
    <w:rsid w:val="00FD20F6"/>
    <w:rPr>
      <w:color w:val="800080"/>
      <w:u w:val="single"/>
    </w:rPr>
  </w:style>
  <w:style w:type="paragraph" w:styleId="af3">
    <w:name w:val="footnote text"/>
    <w:basedOn w:val="a"/>
    <w:link w:val="19"/>
    <w:uiPriority w:val="99"/>
    <w:semiHidden/>
    <w:rsid w:val="00FD20F6"/>
    <w:pPr>
      <w:spacing w:after="0" w:line="240" w:lineRule="auto"/>
    </w:pPr>
    <w:rPr>
      <w:sz w:val="20"/>
      <w:szCs w:val="20"/>
    </w:rPr>
  </w:style>
  <w:style w:type="character" w:customStyle="1" w:styleId="19">
    <w:name w:val="Текст сноски Знак1"/>
    <w:basedOn w:val="a0"/>
    <w:link w:val="af3"/>
    <w:uiPriority w:val="99"/>
    <w:semiHidden/>
    <w:locked/>
    <w:rsid w:val="00FD20F6"/>
    <w:rPr>
      <w:sz w:val="20"/>
      <w:szCs w:val="20"/>
    </w:rPr>
  </w:style>
  <w:style w:type="paragraph" w:styleId="af7">
    <w:name w:val="annotation subject"/>
    <w:basedOn w:val="af"/>
    <w:next w:val="af"/>
    <w:link w:val="af6"/>
    <w:uiPriority w:val="99"/>
    <w:semiHidden/>
    <w:rsid w:val="00FD20F6"/>
    <w:rPr>
      <w:rFonts w:eastAsia="Times New Roman"/>
      <w:b/>
      <w:bCs/>
      <w:sz w:val="22"/>
      <w:szCs w:val="22"/>
    </w:rPr>
  </w:style>
  <w:style w:type="character" w:customStyle="1" w:styleId="CommentSubjectChar1">
    <w:name w:val="Comment Subject Char1"/>
    <w:basedOn w:val="18"/>
    <w:uiPriority w:val="99"/>
    <w:semiHidden/>
    <w:locked/>
    <w:rsid w:val="000E5BE4"/>
    <w:rPr>
      <w:b/>
      <w:bCs/>
      <w:sz w:val="20"/>
      <w:szCs w:val="20"/>
      <w:lang w:eastAsia="en-US"/>
    </w:rPr>
  </w:style>
  <w:style w:type="character" w:customStyle="1" w:styleId="1a">
    <w:name w:val="Тема примечания Знак1"/>
    <w:basedOn w:val="18"/>
    <w:uiPriority w:val="99"/>
    <w:semiHidden/>
    <w:rsid w:val="00FD20F6"/>
    <w:rPr>
      <w:b/>
      <w:bCs/>
      <w:sz w:val="20"/>
      <w:szCs w:val="20"/>
    </w:rPr>
  </w:style>
  <w:style w:type="paragraph" w:styleId="afb">
    <w:name w:val="Revision"/>
    <w:hidden/>
    <w:uiPriority w:val="99"/>
    <w:semiHidden/>
    <w:rsid w:val="00FD20F6"/>
    <w:rPr>
      <w:rFonts w:cs="Calibri"/>
      <w:lang w:eastAsia="en-US"/>
    </w:rPr>
  </w:style>
  <w:style w:type="paragraph" w:styleId="afe">
    <w:name w:val="caption"/>
    <w:basedOn w:val="a"/>
    <w:uiPriority w:val="99"/>
    <w:qFormat/>
    <w:rsid w:val="0063649B"/>
    <w:pPr>
      <w:widowControl w:val="0"/>
      <w:spacing w:before="240" w:after="60" w:line="240" w:lineRule="auto"/>
      <w:jc w:val="center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table" w:customStyle="1" w:styleId="41">
    <w:name w:val="Сетка таблицы4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uiPriority w:val="99"/>
    <w:rsid w:val="00CA456F"/>
    <w:rPr>
      <w:rFonts w:cs="Calibri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uiPriority w:val="99"/>
    <w:rsid w:val="00CA456F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uiPriority w:val="99"/>
    <w:rsid w:val="00CA456F"/>
    <w:rPr>
      <w:rFonts w:cs="Calibri"/>
      <w:sz w:val="28"/>
      <w:szCs w:val="28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">
    <w:name w:val="Без интервала Знак"/>
    <w:basedOn w:val="a0"/>
    <w:link w:val="aff0"/>
    <w:uiPriority w:val="1"/>
    <w:locked/>
    <w:rsid w:val="00031BE7"/>
    <w:rPr>
      <w:rFonts w:ascii="Times New Roman" w:hAnsi="Times New Roman"/>
      <w:sz w:val="28"/>
    </w:rPr>
  </w:style>
  <w:style w:type="paragraph" w:styleId="aff0">
    <w:name w:val="No Spacing"/>
    <w:link w:val="aff"/>
    <w:uiPriority w:val="1"/>
    <w:qFormat/>
    <w:rsid w:val="00031BE7"/>
    <w:pPr>
      <w:jc w:val="both"/>
    </w:pPr>
    <w:rPr>
      <w:rFonts w:ascii="Times New Roman" w:hAnsi="Times New Roman"/>
      <w:sz w:val="28"/>
    </w:rPr>
  </w:style>
  <w:style w:type="character" w:customStyle="1" w:styleId="time">
    <w:name w:val="time"/>
    <w:basedOn w:val="a0"/>
    <w:rsid w:val="007910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73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3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F53342-A0A8-4A95-8D56-6A10833DAF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18</Pages>
  <Words>4397</Words>
  <Characters>25064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Евдокимова Елена Васильевна</dc:creator>
  <cp:lastModifiedBy>Башкирева С.Н.</cp:lastModifiedBy>
  <cp:revision>194</cp:revision>
  <cp:lastPrinted>2020-02-25T09:25:00Z</cp:lastPrinted>
  <dcterms:created xsi:type="dcterms:W3CDTF">2016-11-29T04:19:00Z</dcterms:created>
  <dcterms:modified xsi:type="dcterms:W3CDTF">2022-08-09T02:52:00Z</dcterms:modified>
</cp:coreProperties>
</file>