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E1" w:rsidRPr="00477FE1" w:rsidRDefault="00477FE1" w:rsidP="00477FE1">
      <w:pPr>
        <w:overflowPunct w:val="0"/>
        <w:spacing w:after="0" w:line="240" w:lineRule="auto"/>
        <w:rPr>
          <w:rFonts w:ascii="Times New Roman" w:eastAsia="Calibri" w:hAnsi="Times New Roman" w:cs="Tahoma"/>
          <w:sz w:val="24"/>
          <w:szCs w:val="24"/>
        </w:rPr>
      </w:pPr>
      <w:bookmarkStart w:id="0" w:name="_GoBack"/>
      <w:r w:rsidRPr="00477FE1">
        <w:rPr>
          <w:rFonts w:ascii="Times New Roman" w:eastAsia="PT Astra Serif;Times New Roman" w:hAnsi="Times New Roman" w:cs="PT Astra Serif;Times New Roman"/>
          <w:b/>
          <w:bCs/>
          <w:sz w:val="24"/>
          <w:szCs w:val="24"/>
        </w:rPr>
        <w:t>Мероприятия</w:t>
      </w:r>
      <w:r>
        <w:rPr>
          <w:rFonts w:ascii="Times New Roman" w:eastAsia="PT Astra Serif;Times New Roman" w:hAnsi="Times New Roman" w:cs="PT Astra Serif;Times New Roman"/>
          <w:b/>
          <w:bCs/>
          <w:sz w:val="24"/>
          <w:szCs w:val="24"/>
        </w:rPr>
        <w:t>,</w:t>
      </w:r>
      <w:r w:rsidRPr="00477FE1">
        <w:rPr>
          <w:rFonts w:ascii="Times New Roman" w:eastAsia="PT Astra Serif;Times New Roman" w:hAnsi="Times New Roman" w:cs="PT Astra Serif;Times New Roman"/>
          <w:b/>
          <w:bCs/>
          <w:sz w:val="24"/>
          <w:szCs w:val="24"/>
        </w:rPr>
        <w:t xml:space="preserve"> запланированные в 2022 году</w:t>
      </w:r>
    </w:p>
    <w:bookmarkEnd w:id="0"/>
    <w:p w:rsidR="00477FE1" w:rsidRPr="00477FE1" w:rsidRDefault="00477FE1" w:rsidP="00477FE1">
      <w:pPr>
        <w:overflowPunct w:val="0"/>
        <w:spacing w:after="0" w:line="240" w:lineRule="auto"/>
        <w:rPr>
          <w:rFonts w:ascii="Times New Roman" w:eastAsia="PT Astra Serif;Times New Roman" w:hAnsi="Times New Roman" w:cs="PT Astra Serif;Times New Roman"/>
          <w:b/>
          <w:bCs/>
          <w:sz w:val="24"/>
          <w:szCs w:val="24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5283"/>
        <w:gridCol w:w="3858"/>
      </w:tblGrid>
      <w:tr w:rsidR="00477FE1" w:rsidRPr="00477FE1" w:rsidTr="00A75B07"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76" w:lineRule="auto"/>
              <w:jc w:val="center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 xml:space="preserve">Сроки реализации 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Tahoma" w:hAnsi="Times New Roman" w:cs="PT Astra Serif;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Проведен анализ индустрии моды региона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10.01.2022- 31.03.2022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Организовано предоставление мер поддержки для субъектов малого и среднего предпринимательства и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граждан в режиме «Сервиса одного окна поддержки», включая предоставление грантов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01.11.2021-31.12.2022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Организована краткосрочная программа повышения квалификации по профессиям «Швея», «Закройщик»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01.11.2021-10.06.2022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20202"/>
                <w:sz w:val="24"/>
                <w:szCs w:val="24"/>
              </w:rPr>
              <w:t xml:space="preserve">Организован и проведен Дизайнерский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20202"/>
                <w:sz w:val="24"/>
                <w:szCs w:val="24"/>
              </w:rPr>
              <w:t>хакатон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20202"/>
                <w:sz w:val="24"/>
                <w:szCs w:val="24"/>
              </w:rPr>
              <w:t xml:space="preserve"> креативных индустрий Дальнего Востока «Марки-символы Приморья»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01.12.2021-02.04.2022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Реализована </w:t>
            </w:r>
            <w:r w:rsidRPr="00477FE1">
              <w:rPr>
                <w:rFonts w:ascii="Times New Roman" w:eastAsia="Calibri" w:hAnsi="Times New Roman" w:cs="PT Astra Serif;Times New Roman"/>
                <w:color w:val="000000"/>
                <w:sz w:val="24"/>
                <w:szCs w:val="24"/>
              </w:rPr>
              <w:t>акселерационная</w:t>
            </w: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программа брендов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10.02.2022-30.08.2022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Проведены мероприятия международного уровня для представителей креативных индустрий (Международный</w:t>
            </w:r>
          </w:p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форум-выставка по новым технологиям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Porto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Franko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, форум </w:t>
            </w: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br/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New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East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fashion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industry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, выставка 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fashion-eco-tech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 xml:space="preserve"> решений)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10.01.2022-31.09.2022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Разработано программное обеспечение под актуальные запросы отрасли в рамках реализации 1 этапа «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Киберателье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» (сервис «одного окна» без закупки оборудования)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01.02.2022-23.12.2022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widowControl w:val="0"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Создан туристический продукт АРТ-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Фэшн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-маршрут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01.09.2022-31.12.2022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10101"/>
                <w:sz w:val="24"/>
                <w:szCs w:val="24"/>
              </w:rPr>
              <w:t>Создан сайт-</w:t>
            </w:r>
            <w:proofErr w:type="spellStart"/>
            <w:r w:rsidRPr="00477FE1">
              <w:rPr>
                <w:rFonts w:ascii="Times New Roman" w:eastAsia="PT Astra Serif;Times New Roman" w:hAnsi="Times New Roman" w:cs="PT Astra Serif;Times New Roman"/>
                <w:color w:val="010101"/>
                <w:sz w:val="24"/>
                <w:szCs w:val="24"/>
              </w:rPr>
              <w:t>агрегатор</w:t>
            </w:r>
            <w:proofErr w:type="spellEnd"/>
            <w:r w:rsidRPr="00477FE1">
              <w:rPr>
                <w:rFonts w:ascii="Times New Roman" w:eastAsia="PT Astra Serif;Times New Roman" w:hAnsi="Times New Roman" w:cs="PT Astra Serif;Times New Roman"/>
                <w:color w:val="010101"/>
                <w:sz w:val="24"/>
                <w:szCs w:val="24"/>
              </w:rPr>
              <w:t xml:space="preserve"> и размещен в сети Интернет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10.01.2022-01.09.2022</w:t>
            </w:r>
          </w:p>
        </w:tc>
      </w:tr>
      <w:tr w:rsidR="00477FE1" w:rsidRPr="00477FE1" w:rsidTr="00A75B07"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PT Astra Serif;Times New Roman" w:hAnsi="Times New Roman" w:cs="PT Astra Serif;Times New Roman"/>
                <w:color w:val="000000"/>
                <w:sz w:val="24"/>
                <w:szCs w:val="24"/>
              </w:rPr>
              <w:t>Организованы стажировки для местных дизайнеров в регионы-лидеры в сфере развития креативных индустрий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FE1" w:rsidRPr="00477FE1" w:rsidRDefault="00477FE1" w:rsidP="00477FE1">
            <w:pPr>
              <w:suppressLineNumbers/>
              <w:overflowPunct w:val="0"/>
              <w:spacing w:after="0" w:line="240" w:lineRule="auto"/>
              <w:rPr>
                <w:rFonts w:ascii="Times New Roman" w:eastAsia="Calibri" w:hAnsi="Times New Roman" w:cs="Tahoma"/>
                <w:sz w:val="24"/>
                <w:szCs w:val="24"/>
              </w:rPr>
            </w:pPr>
            <w:r w:rsidRPr="00477FE1">
              <w:rPr>
                <w:rFonts w:ascii="Times New Roman" w:eastAsia="Calibri" w:hAnsi="Times New Roman" w:cs="Tahoma"/>
                <w:sz w:val="24"/>
                <w:szCs w:val="24"/>
              </w:rPr>
              <w:t>10.01.2022-31.11.2022</w:t>
            </w:r>
          </w:p>
        </w:tc>
      </w:tr>
    </w:tbl>
    <w:p w:rsidR="00477FE1" w:rsidRPr="00477FE1" w:rsidRDefault="00477FE1" w:rsidP="00477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60505"/>
          <w:sz w:val="24"/>
          <w:szCs w:val="24"/>
          <w:lang w:eastAsia="zh-CN" w:bidi="hi-IN"/>
        </w:rPr>
      </w:pPr>
    </w:p>
    <w:p w:rsidR="00477FE1" w:rsidRPr="00477FE1" w:rsidRDefault="00477FE1" w:rsidP="00477FE1">
      <w:pPr>
        <w:widowControl w:val="0"/>
        <w:shd w:val="clear" w:color="auto" w:fill="FFFFFF"/>
        <w:overflowPunct w:val="0"/>
        <w:spacing w:after="0" w:line="360" w:lineRule="auto"/>
        <w:ind w:firstLine="567"/>
        <w:jc w:val="center"/>
        <w:rPr>
          <w:rFonts w:ascii="Calibri" w:eastAsia="Calibri" w:hAnsi="Calibri" w:cs="Tahoma"/>
        </w:rPr>
      </w:pPr>
    </w:p>
    <w:p w:rsidR="006B566F" w:rsidRDefault="006B566F"/>
    <w:sectPr w:rsidR="006B566F">
      <w:type w:val="continuous"/>
      <w:pgSz w:w="11906" w:h="16838"/>
      <w:pgMar w:top="1134" w:right="850" w:bottom="61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A4"/>
    <w:rsid w:val="00321B3F"/>
    <w:rsid w:val="00477FE1"/>
    <w:rsid w:val="006B566F"/>
    <w:rsid w:val="00B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D840-6F50-438A-86BD-EEB3104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Владимировна</dc:creator>
  <cp:keywords/>
  <dc:description/>
  <cp:lastModifiedBy>Пользователь</cp:lastModifiedBy>
  <cp:revision>2</cp:revision>
  <dcterms:created xsi:type="dcterms:W3CDTF">2022-01-21T04:20:00Z</dcterms:created>
  <dcterms:modified xsi:type="dcterms:W3CDTF">2022-01-21T04:20:00Z</dcterms:modified>
</cp:coreProperties>
</file>