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A7E56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115889"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Дальнегорского </w:t>
      </w:r>
    </w:p>
    <w:p w:rsidR="00FA7E56" w:rsidRDefault="002E7C08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r w:rsidR="00FA7E56" w:rsidRPr="00FA7E56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администрации Дальнегорского городского округа от 20.09.2018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 xml:space="preserve"> № 625-па «Об утверждении порядка проведения аукциона </w:t>
      </w:r>
      <w:proofErr w:type="gramStart"/>
      <w:r w:rsidRPr="00FA7E5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A7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7E56">
        <w:rPr>
          <w:rFonts w:ascii="Times New Roman" w:hAnsi="Times New Roman" w:cs="Times New Roman"/>
          <w:b/>
          <w:sz w:val="24"/>
          <w:szCs w:val="24"/>
        </w:rPr>
        <w:t>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E56">
        <w:rPr>
          <w:rFonts w:ascii="Times New Roman" w:hAnsi="Times New Roman" w:cs="Times New Roman"/>
          <w:b/>
          <w:sz w:val="24"/>
          <w:szCs w:val="24"/>
        </w:rPr>
        <w:t xml:space="preserve">включения в схему размещения </w:t>
      </w:r>
      <w:proofErr w:type="gramStart"/>
      <w:r w:rsidRPr="00FA7E56">
        <w:rPr>
          <w:rFonts w:ascii="Times New Roman" w:hAnsi="Times New Roman" w:cs="Times New Roman"/>
          <w:b/>
          <w:sz w:val="24"/>
          <w:szCs w:val="24"/>
        </w:rPr>
        <w:t>нестационарных</w:t>
      </w:r>
      <w:proofErr w:type="gramEnd"/>
      <w:r w:rsidRPr="00FA7E56">
        <w:rPr>
          <w:rFonts w:ascii="Times New Roman" w:hAnsi="Times New Roman" w:cs="Times New Roman"/>
          <w:b/>
          <w:sz w:val="24"/>
          <w:szCs w:val="24"/>
        </w:rPr>
        <w:t xml:space="preserve"> торговых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 xml:space="preserve"> объектов и определения его победителя, порядка и сроков 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включения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E56">
        <w:rPr>
          <w:rFonts w:ascii="Times New Roman" w:hAnsi="Times New Roman" w:cs="Times New Roman"/>
          <w:b/>
          <w:sz w:val="24"/>
          <w:szCs w:val="24"/>
        </w:rPr>
        <w:t>претендентов на право включения в схему размещения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 xml:space="preserve">нестационарных торговых объектов на территории </w:t>
      </w:r>
    </w:p>
    <w:p w:rsidR="002E7C08" w:rsidRP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округа»</w:t>
      </w:r>
    </w:p>
    <w:p w:rsidR="00FA7E56" w:rsidRPr="002E7C08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89" w:rsidRPr="00115889" w:rsidRDefault="00FB459F" w:rsidP="0011588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инвестиционной деятельности.</w:t>
      </w:r>
    </w:p>
    <w:p w:rsidR="00115889" w:rsidRDefault="00320011" w:rsidP="00115889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813B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 постановления администрации Дальнегорского городского округа «</w:t>
      </w:r>
      <w:r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568A">
        <w:rPr>
          <w:rFonts w:ascii="Times New Roman" w:hAnsi="Times New Roman" w:cs="Times New Roman"/>
          <w:sz w:val="24"/>
          <w:szCs w:val="24"/>
        </w:rPr>
        <w:t>Дальнегорского городского округа от 20.09.2018 № 625-па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НПА) вносятся изменения</w:t>
      </w:r>
      <w:proofErr w:type="gramEnd"/>
      <w:r w:rsidR="0017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4E00D4" w:rsidRPr="0086340A">
        <w:rPr>
          <w:rFonts w:ascii="Times New Roman" w:hAnsi="Times New Roman" w:cs="Times New Roman"/>
          <w:sz w:val="24"/>
          <w:szCs w:val="24"/>
        </w:rPr>
        <w:t xml:space="preserve">соблюдения требований к прилагаемым документам </w:t>
      </w:r>
      <w:r w:rsidR="00EF0673">
        <w:rPr>
          <w:rFonts w:ascii="Times New Roman" w:hAnsi="Times New Roman" w:cs="Times New Roman"/>
          <w:sz w:val="24"/>
          <w:szCs w:val="24"/>
        </w:rPr>
        <w:t>ю</w:t>
      </w:r>
      <w:r w:rsidR="00EF0673" w:rsidRPr="0086340A">
        <w:rPr>
          <w:rFonts w:ascii="Times New Roman" w:hAnsi="Times New Roman" w:cs="Times New Roman"/>
          <w:sz w:val="24"/>
          <w:szCs w:val="24"/>
        </w:rPr>
        <w:t>ридически</w:t>
      </w:r>
      <w:r w:rsidR="00EF0673">
        <w:rPr>
          <w:rFonts w:ascii="Times New Roman" w:hAnsi="Times New Roman" w:cs="Times New Roman"/>
          <w:sz w:val="24"/>
          <w:szCs w:val="24"/>
        </w:rPr>
        <w:t>ми</w:t>
      </w:r>
      <w:r w:rsidR="00EF0673" w:rsidRPr="0086340A">
        <w:rPr>
          <w:rFonts w:ascii="Times New Roman" w:hAnsi="Times New Roman" w:cs="Times New Roman"/>
          <w:sz w:val="24"/>
          <w:szCs w:val="24"/>
        </w:rPr>
        <w:t xml:space="preserve"> лица</w:t>
      </w:r>
      <w:r w:rsidR="00EF0673">
        <w:rPr>
          <w:rFonts w:ascii="Times New Roman" w:hAnsi="Times New Roman" w:cs="Times New Roman"/>
          <w:sz w:val="24"/>
          <w:szCs w:val="24"/>
        </w:rPr>
        <w:t>ми</w:t>
      </w:r>
      <w:r w:rsidR="00EF0673" w:rsidRPr="0086340A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 w:rsidR="00EF0673">
        <w:rPr>
          <w:rFonts w:ascii="Times New Roman" w:hAnsi="Times New Roman" w:cs="Times New Roman"/>
          <w:sz w:val="24"/>
          <w:szCs w:val="24"/>
        </w:rPr>
        <w:t>ми</w:t>
      </w:r>
      <w:r w:rsidR="00EF0673" w:rsidRPr="0086340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F0673">
        <w:rPr>
          <w:rFonts w:ascii="Times New Roman" w:hAnsi="Times New Roman" w:cs="Times New Roman"/>
          <w:sz w:val="24"/>
          <w:szCs w:val="24"/>
        </w:rPr>
        <w:t>ями</w:t>
      </w:r>
      <w:r w:rsidR="00EF0673" w:rsidRPr="0086340A">
        <w:rPr>
          <w:rFonts w:ascii="Times New Roman" w:hAnsi="Times New Roman" w:cs="Times New Roman"/>
          <w:sz w:val="24"/>
          <w:szCs w:val="24"/>
        </w:rPr>
        <w:t>, эксплуатирующи</w:t>
      </w:r>
      <w:r w:rsidR="00EF0673">
        <w:rPr>
          <w:rFonts w:ascii="Times New Roman" w:hAnsi="Times New Roman" w:cs="Times New Roman"/>
          <w:sz w:val="24"/>
          <w:szCs w:val="24"/>
        </w:rPr>
        <w:t>ми</w:t>
      </w:r>
      <w:r w:rsidR="00EF0673" w:rsidRPr="0086340A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</w:t>
      </w:r>
      <w:r w:rsidR="00135FEC">
        <w:rPr>
          <w:rFonts w:ascii="Times New Roman" w:hAnsi="Times New Roman" w:cs="Times New Roman"/>
          <w:sz w:val="24"/>
          <w:szCs w:val="24"/>
        </w:rPr>
        <w:t xml:space="preserve"> (далее – НТО)</w:t>
      </w:r>
      <w:r w:rsidR="00EF0673" w:rsidRPr="0086340A">
        <w:rPr>
          <w:rFonts w:ascii="Times New Roman" w:hAnsi="Times New Roman" w:cs="Times New Roman"/>
          <w:sz w:val="24"/>
          <w:szCs w:val="24"/>
        </w:rPr>
        <w:t>, предусмотренные в Схеме размещения нестационарных торговых объектов на территории Дальнегорского городского округа</w:t>
      </w:r>
      <w:r w:rsidR="00EF0673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4E00D4" w:rsidRPr="0086340A">
        <w:rPr>
          <w:rFonts w:ascii="Times New Roman" w:hAnsi="Times New Roman" w:cs="Times New Roman"/>
          <w:sz w:val="24"/>
          <w:szCs w:val="24"/>
        </w:rPr>
        <w:t>для заключения договор</w:t>
      </w:r>
      <w:r w:rsidR="004E00D4">
        <w:rPr>
          <w:rFonts w:ascii="Times New Roman" w:hAnsi="Times New Roman" w:cs="Times New Roman"/>
          <w:sz w:val="24"/>
          <w:szCs w:val="24"/>
        </w:rPr>
        <w:t>ов</w:t>
      </w:r>
      <w:r w:rsidR="004E00D4" w:rsidRPr="0086340A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</w:t>
      </w:r>
      <w:r w:rsidR="00EF0673">
        <w:rPr>
          <w:rFonts w:ascii="Times New Roman" w:hAnsi="Times New Roman" w:cs="Times New Roman"/>
          <w:sz w:val="24"/>
          <w:szCs w:val="24"/>
        </w:rPr>
        <w:t xml:space="preserve"> объектов без проведения торгов</w:t>
      </w:r>
      <w:r w:rsidR="003C635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F0673">
        <w:rPr>
          <w:rFonts w:ascii="Times New Roman" w:hAnsi="Times New Roman" w:cs="Times New Roman"/>
          <w:sz w:val="24"/>
          <w:szCs w:val="24"/>
        </w:rPr>
        <w:t xml:space="preserve">соблюдение требований </w:t>
      </w:r>
      <w:r w:rsidR="003C6350">
        <w:rPr>
          <w:rFonts w:ascii="Times New Roman" w:hAnsi="Times New Roman" w:cs="Times New Roman"/>
          <w:sz w:val="24"/>
          <w:szCs w:val="24"/>
        </w:rPr>
        <w:t>к прилагаемому перечню документов при подаче заявки</w:t>
      </w:r>
      <w:proofErr w:type="gramEnd"/>
      <w:r w:rsidR="003C6350">
        <w:rPr>
          <w:rFonts w:ascii="Times New Roman" w:hAnsi="Times New Roman" w:cs="Times New Roman"/>
          <w:sz w:val="24"/>
          <w:szCs w:val="24"/>
        </w:rPr>
        <w:t xml:space="preserve"> претендентом для участия в аукционе на право включения в Схему.</w:t>
      </w:r>
    </w:p>
    <w:p w:rsidR="00787A47" w:rsidRDefault="00177E5F" w:rsidP="007037E5">
      <w:pPr>
        <w:pStyle w:val="aa"/>
        <w:tabs>
          <w:tab w:val="left" w:pos="2127"/>
          <w:tab w:val="left" w:pos="226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5F">
        <w:rPr>
          <w:rFonts w:ascii="Times New Roman" w:hAnsi="Times New Roman" w:cs="Times New Roman"/>
          <w:sz w:val="24"/>
          <w:szCs w:val="24"/>
        </w:rPr>
        <w:t xml:space="preserve">Проект НПА </w:t>
      </w:r>
      <w:r w:rsidR="00A53417">
        <w:rPr>
          <w:rFonts w:ascii="Times New Roman" w:hAnsi="Times New Roman" w:cs="Times New Roman"/>
          <w:sz w:val="24"/>
          <w:szCs w:val="24"/>
        </w:rPr>
        <w:t>предоставляет право</w:t>
      </w:r>
      <w:r w:rsidRPr="00177E5F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77E5F">
        <w:rPr>
          <w:rFonts w:ascii="Times New Roman" w:hAnsi="Times New Roman" w:cs="Times New Roman"/>
          <w:sz w:val="24"/>
          <w:szCs w:val="24"/>
        </w:rPr>
        <w:t>, эксплуатирующи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объекты, предусмотренные в </w:t>
      </w:r>
      <w:r w:rsidR="003C6350">
        <w:rPr>
          <w:rFonts w:ascii="Times New Roman" w:hAnsi="Times New Roman" w:cs="Times New Roman"/>
          <w:sz w:val="24"/>
          <w:szCs w:val="24"/>
        </w:rPr>
        <w:t>Схеме</w:t>
      </w:r>
      <w:r w:rsidRPr="00177E5F">
        <w:rPr>
          <w:rFonts w:ascii="Times New Roman" w:hAnsi="Times New Roman" w:cs="Times New Roman"/>
          <w:sz w:val="24"/>
          <w:szCs w:val="24"/>
        </w:rPr>
        <w:t xml:space="preserve"> в течение шести месяцев</w:t>
      </w:r>
      <w:r w:rsidR="00787A47">
        <w:rPr>
          <w:rFonts w:ascii="Times New Roman" w:hAnsi="Times New Roman" w:cs="Times New Roman"/>
          <w:sz w:val="24"/>
          <w:szCs w:val="24"/>
        </w:rPr>
        <w:t xml:space="preserve">, </w:t>
      </w:r>
      <w:r w:rsidR="00787A47" w:rsidRPr="00113D45">
        <w:rPr>
          <w:rFonts w:ascii="Times New Roman" w:hAnsi="Times New Roman" w:cs="Times New Roman"/>
          <w:sz w:val="24"/>
          <w:szCs w:val="24"/>
          <w:u w:val="single"/>
        </w:rPr>
        <w:t>нач</w:t>
      </w:r>
      <w:r w:rsidR="00EF0673" w:rsidRPr="00113D45">
        <w:rPr>
          <w:rFonts w:ascii="Times New Roman" w:hAnsi="Times New Roman" w:cs="Times New Roman"/>
          <w:sz w:val="24"/>
          <w:szCs w:val="24"/>
          <w:u w:val="single"/>
        </w:rPr>
        <w:t>иная</w:t>
      </w:r>
      <w:r w:rsidR="00787A47" w:rsidRPr="00113D45">
        <w:rPr>
          <w:rFonts w:ascii="Times New Roman" w:hAnsi="Times New Roman" w:cs="Times New Roman"/>
          <w:sz w:val="24"/>
          <w:szCs w:val="24"/>
          <w:u w:val="single"/>
        </w:rPr>
        <w:t xml:space="preserve"> с 14 декабря 2018 г.</w:t>
      </w:r>
      <w:r w:rsidR="00787A47">
        <w:rPr>
          <w:rFonts w:ascii="Times New Roman" w:hAnsi="Times New Roman" w:cs="Times New Roman"/>
          <w:sz w:val="24"/>
          <w:szCs w:val="24"/>
        </w:rPr>
        <w:t>,</w:t>
      </w:r>
      <w:r w:rsidRPr="00177E5F">
        <w:rPr>
          <w:rFonts w:ascii="Times New Roman" w:hAnsi="Times New Roman" w:cs="Times New Roman"/>
          <w:sz w:val="24"/>
          <w:szCs w:val="24"/>
        </w:rPr>
        <w:t xml:space="preserve"> заключить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7E5F">
        <w:rPr>
          <w:rFonts w:ascii="Times New Roman" w:hAnsi="Times New Roman" w:cs="Times New Roman"/>
          <w:sz w:val="24"/>
          <w:szCs w:val="24"/>
        </w:rPr>
        <w:t>оговор на размещение НТО без проведения торгов сроком до семи лет (включительно) по начальной цене аукциона при соблюдении следующих условий в совокупности:</w:t>
      </w:r>
      <w:r w:rsidR="00A5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A47" w:rsidRDefault="00177E5F" w:rsidP="00787A47">
      <w:pPr>
        <w:pStyle w:val="aa"/>
        <w:numPr>
          <w:ilvl w:val="0"/>
          <w:numId w:val="4"/>
        </w:numPr>
        <w:tabs>
          <w:tab w:val="left" w:pos="993"/>
          <w:tab w:val="left" w:pos="226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5F">
        <w:rPr>
          <w:rFonts w:ascii="Times New Roman" w:hAnsi="Times New Roman" w:cs="Times New Roman"/>
          <w:sz w:val="24"/>
          <w:szCs w:val="24"/>
        </w:rPr>
        <w:t>отсутствие задолженности по арендной плате по договору аренды земельного участка под нестационарным торговым объектом;</w:t>
      </w:r>
      <w:r w:rsidR="00A5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73" w:rsidRDefault="00177E5F" w:rsidP="00787A47">
      <w:pPr>
        <w:pStyle w:val="aa"/>
        <w:numPr>
          <w:ilvl w:val="0"/>
          <w:numId w:val="4"/>
        </w:numPr>
        <w:tabs>
          <w:tab w:val="left" w:pos="993"/>
          <w:tab w:val="left" w:pos="226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5F">
        <w:rPr>
          <w:rFonts w:ascii="Times New Roman" w:hAnsi="Times New Roman" w:cs="Times New Roman"/>
          <w:sz w:val="24"/>
          <w:szCs w:val="24"/>
        </w:rPr>
        <w:t>ведение хозяйственной деятельности самостоятельно, без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нестационарных торговых объектов</w:t>
      </w:r>
      <w:r w:rsidR="00EF0673">
        <w:rPr>
          <w:rFonts w:ascii="Times New Roman" w:hAnsi="Times New Roman" w:cs="Times New Roman"/>
          <w:sz w:val="24"/>
          <w:szCs w:val="24"/>
        </w:rPr>
        <w:t>;</w:t>
      </w:r>
    </w:p>
    <w:p w:rsidR="004E00D4" w:rsidRDefault="00EF0673" w:rsidP="00787A47">
      <w:pPr>
        <w:pStyle w:val="aa"/>
        <w:numPr>
          <w:ilvl w:val="0"/>
          <w:numId w:val="4"/>
        </w:numPr>
        <w:tabs>
          <w:tab w:val="left" w:pos="993"/>
          <w:tab w:val="left" w:pos="226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73">
        <w:rPr>
          <w:rFonts w:ascii="Times New Roman" w:hAnsi="Times New Roman" w:cs="Times New Roman"/>
          <w:sz w:val="24"/>
          <w:szCs w:val="24"/>
        </w:rPr>
        <w:t>осуществление деятельности в сфере торговли или общественного питания</w:t>
      </w:r>
      <w:r w:rsidR="00222246">
        <w:rPr>
          <w:rFonts w:ascii="Times New Roman" w:hAnsi="Times New Roman" w:cs="Times New Roman"/>
          <w:sz w:val="24"/>
          <w:szCs w:val="24"/>
        </w:rPr>
        <w:t>.</w:t>
      </w:r>
    </w:p>
    <w:p w:rsidR="00BD7BD0" w:rsidRDefault="007D1489" w:rsidP="007D1489">
      <w:pPr>
        <w:pStyle w:val="aa"/>
        <w:tabs>
          <w:tab w:val="left" w:pos="993"/>
          <w:tab w:val="left" w:pos="226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документов, п</w:t>
      </w:r>
      <w:r w:rsidR="00BD7BD0">
        <w:rPr>
          <w:rFonts w:ascii="Times New Roman" w:hAnsi="Times New Roman" w:cs="Times New Roman"/>
          <w:sz w:val="24"/>
          <w:szCs w:val="24"/>
        </w:rPr>
        <w:t xml:space="preserve">роектом НПА предусмотрено </w:t>
      </w:r>
      <w:r>
        <w:rPr>
          <w:rFonts w:ascii="Times New Roman" w:hAnsi="Times New Roman" w:cs="Times New Roman"/>
          <w:sz w:val="24"/>
          <w:szCs w:val="24"/>
        </w:rPr>
        <w:t>межведомственное взаимодействие уполномоченного органа с органами государственной власти, органами администрации Дальнегорского городского округа, указаны сроки, в течение которых уполномоченный орган направляет запросы в соответствующий орган.</w:t>
      </w:r>
    </w:p>
    <w:p w:rsidR="00FB459F" w:rsidRDefault="00FB459F" w:rsidP="00A53417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проблеме и негативных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эффектах, порождаемых наличием 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проблемы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C44D61" w:rsidRPr="00D813B8" w:rsidRDefault="00FB37C9" w:rsidP="00C44D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негативные эффекты отсутствуют.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4E00D4" w:rsidRPr="00113D45" w:rsidRDefault="00EF0673" w:rsidP="009B516F">
      <w:pPr>
        <w:pStyle w:val="aa"/>
        <w:widowControl w:val="0"/>
        <w:numPr>
          <w:ilvl w:val="0"/>
          <w:numId w:val="4"/>
        </w:numPr>
        <w:tabs>
          <w:tab w:val="left" w:pos="993"/>
          <w:tab w:val="left" w:pos="2268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</w:t>
      </w:r>
      <w:r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</w:t>
      </w:r>
      <w:r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законодательством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документального подтверждения юридическими лицами и индивидуальными предпринимателями ведени</w:t>
      </w:r>
      <w:r w:rsid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113D45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сфере торговли или общественного питания самостоятельно, без передачи</w:t>
      </w:r>
      <w:r w:rsidR="00113D45" w:rsidRPr="00113D45">
        <w:rPr>
          <w:rFonts w:ascii="Times New Roman" w:hAnsi="Times New Roman" w:cs="Times New Roman"/>
          <w:sz w:val="24"/>
          <w:szCs w:val="24"/>
        </w:rPr>
        <w:t xml:space="preserve">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нестационарных торговых объектов</w:t>
      </w:r>
      <w:r w:rsidR="004E00D4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459F" w:rsidRPr="004E00D4" w:rsidRDefault="009A56F9" w:rsidP="004E00D4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E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4E0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720" w:rsidRDefault="00670720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35FE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договоров на размещение </w:t>
      </w:r>
      <w:r w:rsidR="000E4581" w:rsidRPr="0086340A">
        <w:rPr>
          <w:rFonts w:ascii="Times New Roman" w:hAnsi="Times New Roman" w:cs="Times New Roman"/>
          <w:sz w:val="24"/>
          <w:szCs w:val="24"/>
        </w:rPr>
        <w:t>нестационарных торговых</w:t>
      </w:r>
      <w:r w:rsidR="000E4581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135FEC">
        <w:rPr>
          <w:rFonts w:ascii="Times New Roman" w:hAnsi="Times New Roman" w:cs="Times New Roman"/>
          <w:sz w:val="24"/>
          <w:szCs w:val="24"/>
          <w:lang w:eastAsia="ru-RU"/>
        </w:rPr>
        <w:t xml:space="preserve"> без проведения торгов</w:t>
      </w:r>
      <w:r w:rsidR="000E4581" w:rsidRP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Российской Федерации, законодательством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0720" w:rsidRDefault="00670720" w:rsidP="000E4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E4581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заявок претендентов на участие в закрытом аукционе на право включения в Схему и прилагаемых ими перечнем документов, а также допуск их к участию в аукционе 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E4581" w:rsidRPr="001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Российской Федерации, законодательством субъекта Российской Федерации</w:t>
      </w:r>
      <w:r w:rsidR="000E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5C1740">
        <w:rPr>
          <w:rFonts w:ascii="Times New Roman" w:hAnsi="Times New Roman" w:cs="Times New Roman"/>
          <w:sz w:val="24"/>
          <w:szCs w:val="24"/>
          <w:lang w:eastAsia="ru-RU"/>
        </w:rPr>
        <w:t xml:space="preserve">нового проекта </w:t>
      </w:r>
      <w:r w:rsidR="005C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</w:t>
      </w:r>
      <w:r w:rsidR="005C1740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>а постановления администрации Дальнегорского городского округа «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037E5">
        <w:rPr>
          <w:rFonts w:ascii="Times New Roman" w:hAnsi="Times New Roman" w:cs="Times New Roman"/>
          <w:sz w:val="24"/>
          <w:szCs w:val="24"/>
        </w:rPr>
        <w:t>а</w:t>
      </w:r>
      <w:r w:rsidR="007037E5"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 w:rsidR="007037E5">
        <w:rPr>
          <w:rFonts w:ascii="Times New Roman" w:hAnsi="Times New Roman" w:cs="Times New Roman"/>
          <w:sz w:val="24"/>
          <w:szCs w:val="24"/>
        </w:rPr>
        <w:t>у</w:t>
      </w:r>
      <w:r w:rsidR="007037E5"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>»</w:t>
      </w:r>
      <w:r w:rsidR="003410A3" w:rsidRPr="0034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24D">
        <w:rPr>
          <w:rFonts w:ascii="Times New Roman" w:hAnsi="Times New Roman" w:cs="Times New Roman"/>
          <w:sz w:val="24"/>
          <w:szCs w:val="24"/>
          <w:lang w:eastAsia="ru-RU"/>
        </w:rPr>
        <w:t>граничени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 для субъектов малого и среднего предпринимательства отсутствуют.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6C0A74" w:rsidRDefault="003D67B7" w:rsidP="002E7C08">
      <w:pPr>
        <w:pStyle w:val="ConsPlusTitle"/>
        <w:spacing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2E7C08">
        <w:rPr>
          <w:rFonts w:ascii="Times New Roman" w:hAnsi="Times New Roman" w:cs="Times New Roman"/>
          <w:b w:val="0"/>
          <w:sz w:val="24"/>
          <w:szCs w:val="24"/>
        </w:rPr>
        <w:t xml:space="preserve">Предлагаемым проектом </w:t>
      </w:r>
      <w:r w:rsidR="007037E5" w:rsidRPr="007037E5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Дальнегорского городского округа «О внесении изменений в постановление администрации  Дальнегорского городского округа от 20.09.2018 № 625-па «Об утверждении порядка проведения аукциона на право включения в схему размещения нестационарных торговых объектов и определения его победителя, порядка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округа»</w:t>
      </w:r>
      <w:r w:rsidR="006707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53A1">
        <w:rPr>
          <w:rFonts w:ascii="Times New Roman" w:eastAsia="Times New Roman" w:hAnsi="Times New Roman" w:cs="Times New Roman"/>
          <w:b w:val="0"/>
          <w:sz w:val="24"/>
          <w:szCs w:val="24"/>
        </w:rPr>
        <w:t>возлагаются следующие обязанности, запреты</w:t>
      </w:r>
      <w:proofErr w:type="gramEnd"/>
      <w:r w:rsidR="000353A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 w:rsidR="000353A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ограничения:</w:t>
      </w:r>
    </w:p>
    <w:p w:rsidR="000353A1" w:rsidRDefault="000353A1" w:rsidP="000353A1">
      <w:pPr>
        <w:pStyle w:val="aa"/>
        <w:numPr>
          <w:ilvl w:val="0"/>
          <w:numId w:val="4"/>
        </w:numPr>
        <w:tabs>
          <w:tab w:val="left" w:pos="993"/>
          <w:tab w:val="left" w:pos="226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5F">
        <w:rPr>
          <w:rFonts w:ascii="Times New Roman" w:hAnsi="Times New Roman" w:cs="Times New Roman"/>
          <w:sz w:val="24"/>
          <w:szCs w:val="24"/>
        </w:rPr>
        <w:t>отсутствие задолженности по арендной плате по договору аренды земельного участка под нестационарным торговым объектом;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A1" w:rsidRDefault="000353A1" w:rsidP="000353A1">
      <w:pPr>
        <w:pStyle w:val="aa"/>
        <w:numPr>
          <w:ilvl w:val="0"/>
          <w:numId w:val="4"/>
        </w:numPr>
        <w:tabs>
          <w:tab w:val="left" w:pos="993"/>
          <w:tab w:val="left" w:pos="226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5F">
        <w:rPr>
          <w:rFonts w:ascii="Times New Roman" w:hAnsi="Times New Roman" w:cs="Times New Roman"/>
          <w:sz w:val="24"/>
          <w:szCs w:val="24"/>
        </w:rPr>
        <w:t>ведение хозяйственной деятельности самостоятельно, без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3A1" w:rsidRPr="000353A1" w:rsidRDefault="000353A1" w:rsidP="002E7C08">
      <w:pPr>
        <w:pStyle w:val="aa"/>
        <w:numPr>
          <w:ilvl w:val="0"/>
          <w:numId w:val="4"/>
        </w:numPr>
        <w:tabs>
          <w:tab w:val="left" w:pos="993"/>
          <w:tab w:val="left" w:pos="2268"/>
        </w:tabs>
        <w:spacing w:line="276" w:lineRule="auto"/>
        <w:ind w:left="0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53A1">
        <w:rPr>
          <w:rFonts w:ascii="Times New Roman" w:hAnsi="Times New Roman" w:cs="Times New Roman"/>
          <w:sz w:val="24"/>
          <w:szCs w:val="24"/>
        </w:rPr>
        <w:t>осуществление деятельности в сфере торговли или общественного питания.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2E7C08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7037E5">
        <w:rPr>
          <w:rFonts w:ascii="Times New Roman" w:hAnsi="Times New Roman" w:cs="Times New Roman"/>
          <w:sz w:val="24"/>
          <w:szCs w:val="24"/>
        </w:rPr>
        <w:t>постановления администрации Дальнегорского городского округа «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037E5">
        <w:rPr>
          <w:rFonts w:ascii="Times New Roman" w:hAnsi="Times New Roman" w:cs="Times New Roman"/>
          <w:sz w:val="24"/>
          <w:szCs w:val="24"/>
        </w:rPr>
        <w:t>а</w:t>
      </w:r>
      <w:r w:rsidR="007037E5"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 w:rsidR="007037E5">
        <w:rPr>
          <w:rFonts w:ascii="Times New Roman" w:hAnsi="Times New Roman" w:cs="Times New Roman"/>
          <w:sz w:val="24"/>
          <w:szCs w:val="24"/>
        </w:rPr>
        <w:t>у</w:t>
      </w:r>
      <w:r w:rsidR="007037E5"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5566FE" w:rsidRDefault="00337AD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потребуются. Расходы субъектов малого и среднего предпринимательства будут соизмеримы с размером платежа арендной платы за земельные участки под нестационарными торговыми объектами.</w:t>
      </w:r>
    </w:p>
    <w:p w:rsidR="00337AD0" w:rsidRPr="002E7C08" w:rsidRDefault="005566FE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</w:t>
      </w:r>
      <w:proofErr w:type="gramStart"/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proofErr w:type="gramEnd"/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возлагаемые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>ом постановления администрации Дальнегорского городского округа «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037E5">
        <w:rPr>
          <w:rFonts w:ascii="Times New Roman" w:hAnsi="Times New Roman" w:cs="Times New Roman"/>
          <w:sz w:val="24"/>
          <w:szCs w:val="24"/>
        </w:rPr>
        <w:t>а</w:t>
      </w:r>
      <w:r w:rsidR="007037E5"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 w:rsidR="007037E5">
        <w:rPr>
          <w:rFonts w:ascii="Times New Roman" w:hAnsi="Times New Roman" w:cs="Times New Roman"/>
          <w:sz w:val="24"/>
          <w:szCs w:val="24"/>
        </w:rPr>
        <w:t>у</w:t>
      </w:r>
      <w:r w:rsidR="007037E5"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>»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рамках законодательства Российской Федерации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1F" w:rsidRDefault="0051521F" w:rsidP="001357CC">
      <w:pPr>
        <w:spacing w:after="0" w:line="240" w:lineRule="auto"/>
      </w:pPr>
      <w:r>
        <w:separator/>
      </w:r>
    </w:p>
  </w:endnote>
  <w:endnote w:type="continuationSeparator" w:id="0">
    <w:p w:rsidR="0051521F" w:rsidRDefault="0051521F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1F" w:rsidRDefault="0051521F" w:rsidP="001357CC">
      <w:pPr>
        <w:spacing w:after="0" w:line="240" w:lineRule="auto"/>
      </w:pPr>
      <w:r>
        <w:separator/>
      </w:r>
    </w:p>
  </w:footnote>
  <w:footnote w:type="continuationSeparator" w:id="0">
    <w:p w:rsidR="0051521F" w:rsidRDefault="0051521F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0C04A6">
        <w:pPr>
          <w:pStyle w:val="a3"/>
          <w:jc w:val="center"/>
        </w:pPr>
        <w:r>
          <w:fldChar w:fldCharType="begin"/>
        </w:r>
        <w:r w:rsidR="00220B82">
          <w:instrText xml:space="preserve"> PAGE   \* MERGEFORMAT </w:instrText>
        </w:r>
        <w:r>
          <w:fldChar w:fldCharType="separate"/>
        </w:r>
        <w:r w:rsidR="000353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049" w:rsidRDefault="005152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3AA"/>
    <w:multiLevelType w:val="hybridMultilevel"/>
    <w:tmpl w:val="6A12A54E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6B4048"/>
    <w:multiLevelType w:val="hybridMultilevel"/>
    <w:tmpl w:val="9C1EB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500B0C"/>
    <w:multiLevelType w:val="hybridMultilevel"/>
    <w:tmpl w:val="06508AC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353A1"/>
    <w:rsid w:val="00077615"/>
    <w:rsid w:val="000C04A6"/>
    <w:rsid w:val="000E4581"/>
    <w:rsid w:val="00113D45"/>
    <w:rsid w:val="00115889"/>
    <w:rsid w:val="00122658"/>
    <w:rsid w:val="001357CC"/>
    <w:rsid w:val="00135FEC"/>
    <w:rsid w:val="00137267"/>
    <w:rsid w:val="00177E5F"/>
    <w:rsid w:val="001B6CE5"/>
    <w:rsid w:val="00220B82"/>
    <w:rsid w:val="00222246"/>
    <w:rsid w:val="002C34CB"/>
    <w:rsid w:val="002E7C08"/>
    <w:rsid w:val="00311DEA"/>
    <w:rsid w:val="00320011"/>
    <w:rsid w:val="00321C67"/>
    <w:rsid w:val="00337AD0"/>
    <w:rsid w:val="003410A3"/>
    <w:rsid w:val="00360B72"/>
    <w:rsid w:val="003C6350"/>
    <w:rsid w:val="003D67B7"/>
    <w:rsid w:val="003F33F4"/>
    <w:rsid w:val="004113CC"/>
    <w:rsid w:val="0041224D"/>
    <w:rsid w:val="00443187"/>
    <w:rsid w:val="004E00D4"/>
    <w:rsid w:val="0051521F"/>
    <w:rsid w:val="005566FE"/>
    <w:rsid w:val="005B4DF3"/>
    <w:rsid w:val="005C1740"/>
    <w:rsid w:val="005F592B"/>
    <w:rsid w:val="00613060"/>
    <w:rsid w:val="0064267F"/>
    <w:rsid w:val="0064798E"/>
    <w:rsid w:val="00670720"/>
    <w:rsid w:val="00675291"/>
    <w:rsid w:val="006C0A74"/>
    <w:rsid w:val="006F4C00"/>
    <w:rsid w:val="007037E5"/>
    <w:rsid w:val="00716E51"/>
    <w:rsid w:val="00787A47"/>
    <w:rsid w:val="007C4AEE"/>
    <w:rsid w:val="007D1489"/>
    <w:rsid w:val="008213AC"/>
    <w:rsid w:val="00856B14"/>
    <w:rsid w:val="008C2AAF"/>
    <w:rsid w:val="00912C74"/>
    <w:rsid w:val="009712B2"/>
    <w:rsid w:val="00974233"/>
    <w:rsid w:val="009A56F9"/>
    <w:rsid w:val="00A53417"/>
    <w:rsid w:val="00A57F7E"/>
    <w:rsid w:val="00A65269"/>
    <w:rsid w:val="00AA10BA"/>
    <w:rsid w:val="00AA72AB"/>
    <w:rsid w:val="00B07A21"/>
    <w:rsid w:val="00B324EC"/>
    <w:rsid w:val="00B329AF"/>
    <w:rsid w:val="00BD7BD0"/>
    <w:rsid w:val="00C44D61"/>
    <w:rsid w:val="00C517CC"/>
    <w:rsid w:val="00C67F53"/>
    <w:rsid w:val="00C80059"/>
    <w:rsid w:val="00C80729"/>
    <w:rsid w:val="00CE1E50"/>
    <w:rsid w:val="00D70938"/>
    <w:rsid w:val="00D82495"/>
    <w:rsid w:val="00DE4F29"/>
    <w:rsid w:val="00E06835"/>
    <w:rsid w:val="00E32ABE"/>
    <w:rsid w:val="00EF0673"/>
    <w:rsid w:val="00F44D32"/>
    <w:rsid w:val="00FA7E56"/>
    <w:rsid w:val="00FB37C9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paragraph" w:styleId="a8">
    <w:name w:val="Balloon Text"/>
    <w:basedOn w:val="a"/>
    <w:link w:val="a9"/>
    <w:uiPriority w:val="99"/>
    <w:semiHidden/>
    <w:unhideWhenUsed/>
    <w:rsid w:val="0017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5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77E5F"/>
    <w:pPr>
      <w:spacing w:after="0" w:line="240" w:lineRule="auto"/>
    </w:pPr>
  </w:style>
  <w:style w:type="paragraph" w:customStyle="1" w:styleId="ConsPlusNonformat">
    <w:name w:val="ConsPlusNonformat"/>
    <w:rsid w:val="00C4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33</cp:revision>
  <cp:lastPrinted>2018-11-21T05:33:00Z</cp:lastPrinted>
  <dcterms:created xsi:type="dcterms:W3CDTF">2017-10-24T05:16:00Z</dcterms:created>
  <dcterms:modified xsi:type="dcterms:W3CDTF">2019-02-25T23:52:00Z</dcterms:modified>
</cp:coreProperties>
</file>