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B" w:rsidRDefault="004E5033" w:rsidP="004E5033">
      <w:pPr>
        <w:jc w:val="center"/>
      </w:pPr>
      <w:r>
        <w:t>Отчет</w:t>
      </w:r>
      <w:r w:rsidR="00680C8B" w:rsidRPr="00D44B8E">
        <w:t xml:space="preserve"> об удовлетворенности</w:t>
      </w:r>
      <w:r w:rsidR="00680C8B">
        <w:t xml:space="preserve"> населения</w:t>
      </w:r>
      <w:r w:rsidRPr="004E5033">
        <w:t xml:space="preserve"> </w:t>
      </w:r>
      <w:r>
        <w:t xml:space="preserve">Дальнегорского городского округа   </w:t>
      </w:r>
      <w:r w:rsidR="00680C8B" w:rsidRPr="00D44B8E">
        <w:t>качеством предоставления</w:t>
      </w:r>
      <w:r w:rsidR="00680C8B">
        <w:t xml:space="preserve"> услуг в сфере </w:t>
      </w:r>
      <w:r w:rsidR="00680C8B" w:rsidRPr="00D44B8E">
        <w:t>культуры</w:t>
      </w:r>
      <w:r w:rsidR="00680C8B">
        <w:t xml:space="preserve"> и физической</w:t>
      </w:r>
    </w:p>
    <w:p w:rsidR="00680C8B" w:rsidRDefault="007F7BC5" w:rsidP="004E5033">
      <w:pPr>
        <w:jc w:val="center"/>
      </w:pPr>
      <w:r>
        <w:t>культуры и спорта</w:t>
      </w:r>
      <w:r w:rsidR="004E5033">
        <w:t xml:space="preserve"> </w:t>
      </w:r>
      <w:r>
        <w:t>за 2020</w:t>
      </w:r>
      <w:r w:rsidR="00680C8B">
        <w:t xml:space="preserve"> год</w:t>
      </w:r>
      <w:bookmarkStart w:id="0" w:name="_GoBack"/>
      <w:bookmarkEnd w:id="0"/>
    </w:p>
    <w:p w:rsidR="00680C8B" w:rsidRPr="00D44B8E" w:rsidRDefault="00680C8B" w:rsidP="00680C8B">
      <w:pPr>
        <w:jc w:val="both"/>
      </w:pPr>
    </w:p>
    <w:p w:rsidR="00FA4D61" w:rsidRDefault="00FA4D61" w:rsidP="00FA4D61">
      <w:pPr>
        <w:jc w:val="both"/>
        <w:rPr>
          <w:b/>
          <w:sz w:val="26"/>
          <w:szCs w:val="26"/>
        </w:rPr>
      </w:pPr>
      <w:r w:rsidRPr="00F26EB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F26EB4">
        <w:rPr>
          <w:sz w:val="26"/>
          <w:szCs w:val="26"/>
        </w:rPr>
        <w:t xml:space="preserve"> Постановлением администрации Дальнегорского городского округа от 14.09.2017 № 543-па «Об утверждении муниципальной программы «Развитие культуры на территории Дальнегорского город</w:t>
      </w:r>
      <w:r>
        <w:rPr>
          <w:sz w:val="26"/>
          <w:szCs w:val="26"/>
        </w:rPr>
        <w:t xml:space="preserve">ского округа» </w:t>
      </w:r>
      <w:r w:rsidR="003014BA">
        <w:rPr>
          <w:sz w:val="26"/>
          <w:szCs w:val="26"/>
        </w:rPr>
        <w:t xml:space="preserve">(с изменениями) </w:t>
      </w:r>
      <w:r w:rsidRPr="00F26EB4">
        <w:rPr>
          <w:sz w:val="26"/>
          <w:szCs w:val="26"/>
        </w:rPr>
        <w:t xml:space="preserve">утвержден индикатор, характеризующий достижение цели </w:t>
      </w:r>
      <w:r w:rsidRPr="00F26EB4">
        <w:rPr>
          <w:b/>
          <w:sz w:val="26"/>
          <w:szCs w:val="26"/>
        </w:rPr>
        <w:t>муниципаль</w:t>
      </w:r>
      <w:r w:rsidR="00516479">
        <w:rPr>
          <w:b/>
          <w:sz w:val="26"/>
          <w:szCs w:val="26"/>
        </w:rPr>
        <w:t>ной программы</w:t>
      </w:r>
      <w:r w:rsidRPr="00F26EB4">
        <w:rPr>
          <w:b/>
          <w:sz w:val="26"/>
          <w:szCs w:val="26"/>
        </w:rPr>
        <w:t xml:space="preserve"> </w:t>
      </w:r>
    </w:p>
    <w:p w:rsidR="00FA4D61" w:rsidRPr="00F26EB4" w:rsidRDefault="00FA4D61" w:rsidP="00FA4D61">
      <w:pPr>
        <w:jc w:val="both"/>
        <w:rPr>
          <w:b/>
          <w:sz w:val="26"/>
          <w:szCs w:val="26"/>
        </w:rPr>
      </w:pPr>
    </w:p>
    <w:p w:rsidR="00FA4D61" w:rsidRDefault="00FA4D61" w:rsidP="00FA4D61">
      <w:pPr>
        <w:jc w:val="both"/>
        <w:rPr>
          <w:b/>
          <w:i/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 xml:space="preserve">- </w:t>
      </w:r>
      <w:r w:rsidRPr="00F26EB4">
        <w:rPr>
          <w:b/>
          <w:i/>
          <w:sz w:val="26"/>
          <w:szCs w:val="26"/>
        </w:rPr>
        <w:t xml:space="preserve">увеличение уровня удовлетворенности населения Дальнегорского городского округа </w:t>
      </w:r>
      <w:r w:rsidRPr="00F26EB4">
        <w:rPr>
          <w:b/>
          <w:i/>
          <w:color w:val="000000"/>
          <w:sz w:val="26"/>
          <w:szCs w:val="26"/>
        </w:rPr>
        <w:t>качеством предоставления услуг в сфере культуры</w:t>
      </w:r>
      <w:r w:rsidR="003014BA">
        <w:rPr>
          <w:b/>
          <w:i/>
          <w:color w:val="000000"/>
          <w:sz w:val="26"/>
          <w:szCs w:val="26"/>
        </w:rPr>
        <w:t>.</w:t>
      </w:r>
    </w:p>
    <w:p w:rsidR="003014BA" w:rsidRDefault="003014BA" w:rsidP="00FA4D61">
      <w:pPr>
        <w:jc w:val="both"/>
        <w:rPr>
          <w:b/>
          <w:i/>
          <w:color w:val="000000"/>
          <w:sz w:val="26"/>
          <w:szCs w:val="26"/>
        </w:rPr>
      </w:pPr>
    </w:p>
    <w:p w:rsidR="00B37166" w:rsidRPr="003014BA" w:rsidRDefault="00B37166" w:rsidP="00B3716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2020 </w:t>
      </w:r>
      <w:r w:rsidRPr="00F26EB4">
        <w:rPr>
          <w:b/>
          <w:sz w:val="26"/>
          <w:szCs w:val="26"/>
        </w:rPr>
        <w:t>год</w:t>
      </w:r>
      <w:r w:rsidRPr="00F26EB4">
        <w:rPr>
          <w:sz w:val="26"/>
          <w:szCs w:val="26"/>
        </w:rPr>
        <w:t xml:space="preserve">  показатель «</w:t>
      </w:r>
      <w:r>
        <w:rPr>
          <w:sz w:val="26"/>
          <w:szCs w:val="26"/>
        </w:rPr>
        <w:t>увеличение уровня</w:t>
      </w:r>
      <w:r w:rsidRPr="00F26EB4">
        <w:rPr>
          <w:sz w:val="26"/>
          <w:szCs w:val="26"/>
        </w:rPr>
        <w:t xml:space="preserve"> удовлетворенности населения Дальнегорского городского округа качеством предоставления услуг в сфере культуры» </w:t>
      </w:r>
      <w:r w:rsidRPr="00F26EB4">
        <w:rPr>
          <w:b/>
          <w:sz w:val="26"/>
          <w:szCs w:val="26"/>
        </w:rPr>
        <w:t xml:space="preserve">составляет </w:t>
      </w:r>
      <w:r>
        <w:rPr>
          <w:b/>
          <w:sz w:val="26"/>
          <w:szCs w:val="26"/>
        </w:rPr>
        <w:t>89,10</w:t>
      </w:r>
      <w:r w:rsidRPr="00F26EB4">
        <w:rPr>
          <w:b/>
          <w:sz w:val="26"/>
          <w:szCs w:val="26"/>
        </w:rPr>
        <w:t xml:space="preserve">% </w:t>
      </w:r>
      <w:r w:rsidRPr="003014BA">
        <w:rPr>
          <w:sz w:val="26"/>
          <w:szCs w:val="26"/>
        </w:rPr>
        <w:t>(</w:t>
      </w:r>
      <w:proofErr w:type="gramStart"/>
      <w:r w:rsidRPr="003014BA">
        <w:rPr>
          <w:sz w:val="26"/>
          <w:szCs w:val="26"/>
        </w:rPr>
        <w:t>согласно</w:t>
      </w:r>
      <w:proofErr w:type="gramEnd"/>
      <w:r w:rsidRPr="003014BA">
        <w:rPr>
          <w:sz w:val="26"/>
          <w:szCs w:val="26"/>
        </w:rPr>
        <w:t xml:space="preserve"> обработанны</w:t>
      </w:r>
      <w:r w:rsidR="003014BA" w:rsidRPr="003014BA">
        <w:rPr>
          <w:sz w:val="26"/>
          <w:szCs w:val="26"/>
        </w:rPr>
        <w:t>х анкетных данных), в том числе:</w:t>
      </w:r>
    </w:p>
    <w:p w:rsidR="00B37166" w:rsidRDefault="00B37166" w:rsidP="00FA4D61">
      <w:pPr>
        <w:jc w:val="both"/>
        <w:rPr>
          <w:b/>
          <w:i/>
          <w:color w:val="000000"/>
          <w:sz w:val="26"/>
          <w:szCs w:val="26"/>
        </w:rPr>
      </w:pPr>
    </w:p>
    <w:p w:rsidR="00B37166" w:rsidRPr="003014BA" w:rsidRDefault="003014BA" w:rsidP="00B37166">
      <w:pPr>
        <w:jc w:val="both"/>
        <w:rPr>
          <w:sz w:val="26"/>
          <w:szCs w:val="26"/>
        </w:rPr>
      </w:pPr>
      <w:r w:rsidRPr="003014BA">
        <w:rPr>
          <w:sz w:val="26"/>
          <w:szCs w:val="26"/>
        </w:rPr>
        <w:t>и</w:t>
      </w:r>
      <w:r w:rsidR="00B37166" w:rsidRPr="003014BA">
        <w:rPr>
          <w:sz w:val="26"/>
          <w:szCs w:val="26"/>
        </w:rPr>
        <w:t>ндикаторы,</w:t>
      </w:r>
      <w:r w:rsidR="00B37166" w:rsidRPr="00F26EB4">
        <w:rPr>
          <w:sz w:val="26"/>
          <w:szCs w:val="26"/>
        </w:rPr>
        <w:t xml:space="preserve"> характеризующи</w:t>
      </w:r>
      <w:r w:rsidR="00B37166">
        <w:rPr>
          <w:sz w:val="26"/>
          <w:szCs w:val="26"/>
        </w:rPr>
        <w:t>е</w:t>
      </w:r>
      <w:r w:rsidR="00B37166" w:rsidRPr="00F26EB4">
        <w:rPr>
          <w:sz w:val="26"/>
          <w:szCs w:val="26"/>
        </w:rPr>
        <w:t xml:space="preserve"> достижение цели  </w:t>
      </w:r>
      <w:r w:rsidR="00B37166" w:rsidRPr="003014BA">
        <w:rPr>
          <w:sz w:val="26"/>
          <w:szCs w:val="26"/>
        </w:rPr>
        <w:t>каждой из 4- х подпрограмм:</w:t>
      </w:r>
    </w:p>
    <w:p w:rsidR="00B37166" w:rsidRPr="00F26EB4" w:rsidRDefault="00B37166" w:rsidP="00B37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6EB4">
        <w:rPr>
          <w:rFonts w:ascii="Times New Roman" w:hAnsi="Times New Roman" w:cs="Times New Roman"/>
          <w:sz w:val="26"/>
          <w:szCs w:val="26"/>
        </w:rPr>
        <w:t xml:space="preserve">"Сохранение народного творчества и развитие культурно-досуговой деятельности" </w:t>
      </w:r>
    </w:p>
    <w:p w:rsidR="00B37166" w:rsidRPr="003014BA" w:rsidRDefault="00B37166" w:rsidP="003014BA">
      <w:pPr>
        <w:jc w:val="both"/>
        <w:rPr>
          <w:color w:val="000000"/>
          <w:sz w:val="26"/>
          <w:szCs w:val="26"/>
        </w:rPr>
      </w:pPr>
      <w:r w:rsidRPr="003014BA">
        <w:rPr>
          <w:sz w:val="26"/>
          <w:szCs w:val="26"/>
        </w:rPr>
        <w:t xml:space="preserve">- увеличение уровня удовлетворенности населения Дальнегорского городского округа </w:t>
      </w:r>
      <w:r w:rsidRPr="003014BA">
        <w:rPr>
          <w:color w:val="000000"/>
          <w:sz w:val="26"/>
          <w:szCs w:val="26"/>
        </w:rPr>
        <w:t>качеством предоставления услуг в сфере</w:t>
      </w:r>
      <w:r w:rsidR="003014BA">
        <w:rPr>
          <w:color w:val="000000"/>
          <w:sz w:val="26"/>
          <w:szCs w:val="26"/>
        </w:rPr>
        <w:t xml:space="preserve"> организации  культурного досуга, </w:t>
      </w:r>
      <w:r w:rsidRPr="003014BA">
        <w:rPr>
          <w:sz w:val="26"/>
          <w:szCs w:val="26"/>
        </w:rPr>
        <w:t xml:space="preserve"> </w:t>
      </w:r>
      <w:r w:rsidRPr="003014BA">
        <w:rPr>
          <w:b/>
          <w:sz w:val="26"/>
          <w:szCs w:val="26"/>
        </w:rPr>
        <w:t xml:space="preserve">составляет </w:t>
      </w:r>
      <w:r w:rsidR="003014BA" w:rsidRPr="003014BA">
        <w:rPr>
          <w:b/>
          <w:sz w:val="26"/>
          <w:szCs w:val="26"/>
        </w:rPr>
        <w:t xml:space="preserve">83,0 </w:t>
      </w:r>
      <w:r w:rsidRPr="003014BA">
        <w:rPr>
          <w:b/>
          <w:sz w:val="26"/>
          <w:szCs w:val="26"/>
        </w:rPr>
        <w:t>%</w:t>
      </w:r>
      <w:r w:rsidRPr="003014BA">
        <w:rPr>
          <w:sz w:val="26"/>
          <w:szCs w:val="26"/>
        </w:rPr>
        <w:t xml:space="preserve"> (</w:t>
      </w:r>
      <w:proofErr w:type="gramStart"/>
      <w:r w:rsidRPr="003014BA">
        <w:rPr>
          <w:sz w:val="26"/>
          <w:szCs w:val="26"/>
        </w:rPr>
        <w:t>согласно</w:t>
      </w:r>
      <w:proofErr w:type="gramEnd"/>
      <w:r w:rsidRPr="003014BA">
        <w:rPr>
          <w:sz w:val="26"/>
          <w:szCs w:val="26"/>
        </w:rPr>
        <w:t xml:space="preserve"> обработанных анкетных данных)</w:t>
      </w:r>
      <w:r w:rsidR="003014BA">
        <w:rPr>
          <w:sz w:val="26"/>
          <w:szCs w:val="26"/>
        </w:rPr>
        <w:t>;</w:t>
      </w:r>
    </w:p>
    <w:p w:rsidR="00B37166" w:rsidRPr="003014BA" w:rsidRDefault="00B37166" w:rsidP="003014BA">
      <w:pPr>
        <w:jc w:val="both"/>
        <w:rPr>
          <w:color w:val="000000"/>
          <w:sz w:val="26"/>
          <w:szCs w:val="26"/>
        </w:rPr>
      </w:pPr>
    </w:p>
    <w:p w:rsidR="00FA4D61" w:rsidRPr="003014BA" w:rsidRDefault="00FA4D61" w:rsidP="00301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4BA">
        <w:rPr>
          <w:rFonts w:ascii="Times New Roman" w:hAnsi="Times New Roman" w:cs="Times New Roman"/>
          <w:sz w:val="26"/>
          <w:szCs w:val="26"/>
        </w:rPr>
        <w:t xml:space="preserve">«Развитие библиотечного дела» </w:t>
      </w:r>
    </w:p>
    <w:p w:rsidR="00B37166" w:rsidRDefault="00B37166" w:rsidP="003014BA">
      <w:pPr>
        <w:jc w:val="both"/>
        <w:rPr>
          <w:sz w:val="26"/>
          <w:szCs w:val="26"/>
        </w:rPr>
      </w:pPr>
      <w:r w:rsidRPr="003014BA">
        <w:rPr>
          <w:sz w:val="26"/>
          <w:szCs w:val="26"/>
        </w:rPr>
        <w:t xml:space="preserve">- увеличение уровня удовлетворенности населения Дальнегорского городского округа </w:t>
      </w:r>
      <w:r w:rsidRPr="003014BA">
        <w:rPr>
          <w:color w:val="000000"/>
          <w:sz w:val="26"/>
          <w:szCs w:val="26"/>
        </w:rPr>
        <w:t>качеством предоставления услуг в сфере</w:t>
      </w:r>
      <w:r w:rsidR="003014BA">
        <w:rPr>
          <w:color w:val="000000"/>
          <w:sz w:val="26"/>
          <w:szCs w:val="26"/>
        </w:rPr>
        <w:t xml:space="preserve"> библиотечного обслуживания </w:t>
      </w:r>
      <w:r w:rsidR="003014BA" w:rsidRPr="00516479">
        <w:rPr>
          <w:color w:val="000000"/>
          <w:sz w:val="26"/>
          <w:szCs w:val="26"/>
        </w:rPr>
        <w:t>населения</w:t>
      </w:r>
      <w:r w:rsidR="00516479">
        <w:rPr>
          <w:color w:val="000000"/>
          <w:sz w:val="26"/>
          <w:szCs w:val="26"/>
        </w:rPr>
        <w:t>,</w:t>
      </w:r>
      <w:r w:rsidR="003014BA">
        <w:rPr>
          <w:color w:val="000000"/>
          <w:sz w:val="26"/>
          <w:szCs w:val="26"/>
        </w:rPr>
        <w:t xml:space="preserve"> </w:t>
      </w:r>
      <w:r w:rsidR="003014BA" w:rsidRPr="003014BA">
        <w:rPr>
          <w:b/>
          <w:color w:val="000000"/>
          <w:sz w:val="26"/>
          <w:szCs w:val="26"/>
        </w:rPr>
        <w:t xml:space="preserve">составляет </w:t>
      </w:r>
      <w:r w:rsidRPr="003014BA">
        <w:rPr>
          <w:b/>
          <w:sz w:val="26"/>
          <w:szCs w:val="26"/>
        </w:rPr>
        <w:t xml:space="preserve"> </w:t>
      </w:r>
      <w:r w:rsidR="003014BA" w:rsidRPr="003014BA">
        <w:rPr>
          <w:b/>
          <w:sz w:val="26"/>
          <w:szCs w:val="26"/>
        </w:rPr>
        <w:t xml:space="preserve">84,0 </w:t>
      </w:r>
      <w:r w:rsidRPr="003014BA">
        <w:rPr>
          <w:b/>
          <w:sz w:val="26"/>
          <w:szCs w:val="26"/>
        </w:rPr>
        <w:t xml:space="preserve">% </w:t>
      </w:r>
      <w:r w:rsidRPr="003014BA">
        <w:rPr>
          <w:sz w:val="26"/>
          <w:szCs w:val="26"/>
        </w:rPr>
        <w:t>(</w:t>
      </w:r>
      <w:proofErr w:type="gramStart"/>
      <w:r w:rsidRPr="003014BA">
        <w:rPr>
          <w:sz w:val="26"/>
          <w:szCs w:val="26"/>
        </w:rPr>
        <w:t>согласно</w:t>
      </w:r>
      <w:proofErr w:type="gramEnd"/>
      <w:r w:rsidRPr="003014BA">
        <w:rPr>
          <w:sz w:val="26"/>
          <w:szCs w:val="26"/>
        </w:rPr>
        <w:t xml:space="preserve"> обработанных анкетных данных)</w:t>
      </w:r>
      <w:r w:rsidR="003014BA">
        <w:rPr>
          <w:sz w:val="26"/>
          <w:szCs w:val="26"/>
        </w:rPr>
        <w:t>;</w:t>
      </w:r>
    </w:p>
    <w:p w:rsidR="003014BA" w:rsidRPr="003014BA" w:rsidRDefault="003014BA" w:rsidP="003014BA">
      <w:pPr>
        <w:jc w:val="both"/>
        <w:rPr>
          <w:sz w:val="26"/>
          <w:szCs w:val="26"/>
        </w:rPr>
      </w:pPr>
    </w:p>
    <w:p w:rsidR="00B37166" w:rsidRPr="003014BA" w:rsidRDefault="00FA4D61" w:rsidP="00301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4BA">
        <w:rPr>
          <w:rFonts w:ascii="Times New Roman" w:hAnsi="Times New Roman" w:cs="Times New Roman"/>
          <w:sz w:val="26"/>
          <w:szCs w:val="26"/>
        </w:rPr>
        <w:t xml:space="preserve">«Развитие музейного дела» </w:t>
      </w:r>
    </w:p>
    <w:p w:rsidR="00B37166" w:rsidRPr="003014BA" w:rsidRDefault="00B37166" w:rsidP="003014BA">
      <w:pPr>
        <w:jc w:val="both"/>
        <w:rPr>
          <w:color w:val="000000"/>
          <w:sz w:val="26"/>
          <w:szCs w:val="26"/>
        </w:rPr>
      </w:pPr>
      <w:r w:rsidRPr="003014BA">
        <w:rPr>
          <w:sz w:val="26"/>
          <w:szCs w:val="26"/>
        </w:rPr>
        <w:t xml:space="preserve">- увеличение уровня удовлетворенности населения Дальнегорского городского округа </w:t>
      </w:r>
      <w:r w:rsidRPr="003014BA">
        <w:rPr>
          <w:color w:val="000000"/>
          <w:sz w:val="26"/>
          <w:szCs w:val="26"/>
        </w:rPr>
        <w:t>качеством предо</w:t>
      </w:r>
      <w:r w:rsidR="003014BA">
        <w:rPr>
          <w:color w:val="000000"/>
          <w:sz w:val="26"/>
          <w:szCs w:val="26"/>
        </w:rPr>
        <w:t xml:space="preserve">ставления услуг в сфере музейного обслуживания </w:t>
      </w:r>
      <w:r w:rsidRPr="003014BA">
        <w:rPr>
          <w:sz w:val="26"/>
          <w:szCs w:val="26"/>
        </w:rPr>
        <w:t xml:space="preserve"> </w:t>
      </w:r>
      <w:r w:rsidRPr="003014BA">
        <w:rPr>
          <w:b/>
          <w:sz w:val="26"/>
          <w:szCs w:val="26"/>
        </w:rPr>
        <w:t xml:space="preserve">составляет </w:t>
      </w:r>
      <w:r w:rsidR="003014BA" w:rsidRPr="003014BA">
        <w:rPr>
          <w:b/>
          <w:sz w:val="26"/>
          <w:szCs w:val="26"/>
        </w:rPr>
        <w:t xml:space="preserve">90,7 </w:t>
      </w:r>
      <w:r w:rsidRPr="003014BA">
        <w:rPr>
          <w:b/>
          <w:sz w:val="26"/>
          <w:szCs w:val="26"/>
        </w:rPr>
        <w:t>%</w:t>
      </w:r>
      <w:r w:rsidRPr="003014BA">
        <w:rPr>
          <w:sz w:val="26"/>
          <w:szCs w:val="26"/>
        </w:rPr>
        <w:t xml:space="preserve"> (согласно обработанных анкетных данных)</w:t>
      </w:r>
      <w:r w:rsidR="003014BA">
        <w:rPr>
          <w:sz w:val="26"/>
          <w:szCs w:val="26"/>
        </w:rPr>
        <w:t>;</w:t>
      </w:r>
    </w:p>
    <w:p w:rsidR="00B37166" w:rsidRPr="003014BA" w:rsidRDefault="00B37166" w:rsidP="003014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4D61" w:rsidRPr="003014BA" w:rsidRDefault="00FA4D61" w:rsidP="003014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4BA">
        <w:rPr>
          <w:rFonts w:ascii="Times New Roman" w:hAnsi="Times New Roman" w:cs="Times New Roman"/>
          <w:sz w:val="26"/>
          <w:szCs w:val="26"/>
        </w:rPr>
        <w:t xml:space="preserve">«Развитие дополнительного образования в сфере культуры и искусства»  </w:t>
      </w:r>
    </w:p>
    <w:p w:rsidR="00FA4D61" w:rsidRPr="003014BA" w:rsidRDefault="00FA4D61" w:rsidP="003014BA">
      <w:pPr>
        <w:jc w:val="both"/>
        <w:rPr>
          <w:sz w:val="26"/>
          <w:szCs w:val="26"/>
        </w:rPr>
      </w:pPr>
    </w:p>
    <w:p w:rsidR="00B37166" w:rsidRPr="003014BA" w:rsidRDefault="00B37166" w:rsidP="003014BA">
      <w:pPr>
        <w:jc w:val="both"/>
        <w:rPr>
          <w:color w:val="000000"/>
          <w:sz w:val="26"/>
          <w:szCs w:val="26"/>
        </w:rPr>
      </w:pPr>
      <w:r w:rsidRPr="003014BA">
        <w:rPr>
          <w:sz w:val="26"/>
          <w:szCs w:val="26"/>
        </w:rPr>
        <w:t xml:space="preserve">- увеличение уровня удовлетворенности населения Дальнегорского городского округа </w:t>
      </w:r>
      <w:r w:rsidRPr="003014BA">
        <w:rPr>
          <w:color w:val="000000"/>
          <w:sz w:val="26"/>
          <w:szCs w:val="26"/>
        </w:rPr>
        <w:t>качеством предоставления услуг в сфере культуры</w:t>
      </w:r>
      <w:r w:rsidR="00516479">
        <w:rPr>
          <w:color w:val="000000"/>
          <w:sz w:val="26"/>
          <w:szCs w:val="26"/>
        </w:rPr>
        <w:t xml:space="preserve"> и </w:t>
      </w:r>
      <w:r w:rsidR="00DF07CF">
        <w:rPr>
          <w:color w:val="000000"/>
          <w:sz w:val="26"/>
          <w:szCs w:val="26"/>
        </w:rPr>
        <w:t xml:space="preserve"> искусства</w:t>
      </w:r>
      <w:r w:rsidR="00516479">
        <w:rPr>
          <w:color w:val="000000"/>
          <w:sz w:val="26"/>
          <w:szCs w:val="26"/>
        </w:rPr>
        <w:t>,</w:t>
      </w:r>
      <w:r w:rsidRPr="003014BA">
        <w:rPr>
          <w:sz w:val="26"/>
          <w:szCs w:val="26"/>
        </w:rPr>
        <w:t xml:space="preserve"> </w:t>
      </w:r>
      <w:r w:rsidRPr="00DF07CF">
        <w:rPr>
          <w:b/>
          <w:sz w:val="26"/>
          <w:szCs w:val="26"/>
        </w:rPr>
        <w:t xml:space="preserve">составляет </w:t>
      </w:r>
      <w:r w:rsidR="00DF07CF" w:rsidRPr="00DF07CF">
        <w:rPr>
          <w:b/>
          <w:sz w:val="26"/>
          <w:szCs w:val="26"/>
        </w:rPr>
        <w:t xml:space="preserve">98,8 </w:t>
      </w:r>
      <w:r w:rsidRPr="00DF07CF">
        <w:rPr>
          <w:b/>
          <w:sz w:val="26"/>
          <w:szCs w:val="26"/>
        </w:rPr>
        <w:t xml:space="preserve">% </w:t>
      </w:r>
      <w:r w:rsidRPr="003014BA">
        <w:rPr>
          <w:sz w:val="26"/>
          <w:szCs w:val="26"/>
        </w:rPr>
        <w:t>(</w:t>
      </w:r>
      <w:proofErr w:type="gramStart"/>
      <w:r w:rsidRPr="003014BA">
        <w:rPr>
          <w:sz w:val="26"/>
          <w:szCs w:val="26"/>
        </w:rPr>
        <w:t>согласно</w:t>
      </w:r>
      <w:proofErr w:type="gramEnd"/>
      <w:r w:rsidRPr="003014BA">
        <w:rPr>
          <w:sz w:val="26"/>
          <w:szCs w:val="26"/>
        </w:rPr>
        <w:t xml:space="preserve"> обработанных анкетных данных)</w:t>
      </w:r>
      <w:r w:rsidR="00DF07CF">
        <w:rPr>
          <w:sz w:val="26"/>
          <w:szCs w:val="26"/>
        </w:rPr>
        <w:t>.</w:t>
      </w:r>
    </w:p>
    <w:p w:rsidR="00FA4D61" w:rsidRPr="003014BA" w:rsidRDefault="00FA4D61" w:rsidP="003014BA">
      <w:pPr>
        <w:jc w:val="both"/>
        <w:rPr>
          <w:sz w:val="26"/>
          <w:szCs w:val="26"/>
        </w:rPr>
      </w:pPr>
    </w:p>
    <w:p w:rsidR="00680C8B" w:rsidRDefault="00680C8B" w:rsidP="00680C8B">
      <w:pPr>
        <w:jc w:val="both"/>
        <w:rPr>
          <w:sz w:val="26"/>
          <w:szCs w:val="26"/>
        </w:rPr>
      </w:pPr>
    </w:p>
    <w:p w:rsidR="00680C8B" w:rsidRPr="00A35401" w:rsidRDefault="00680C8B" w:rsidP="00680C8B">
      <w:pPr>
        <w:jc w:val="both"/>
        <w:rPr>
          <w:sz w:val="26"/>
          <w:szCs w:val="26"/>
        </w:rPr>
      </w:pPr>
      <w:r w:rsidRPr="00F26EB4">
        <w:rPr>
          <w:sz w:val="26"/>
          <w:szCs w:val="26"/>
        </w:rPr>
        <w:t xml:space="preserve">             Постановлением администрации Дальнегорского городского округа от 14.09.2017 № 542-па «Об утверждении муниципальной программы «Развити</w:t>
      </w:r>
      <w:r w:rsidR="00A35401">
        <w:rPr>
          <w:sz w:val="26"/>
          <w:szCs w:val="26"/>
        </w:rPr>
        <w:t xml:space="preserve">е физической культуры и спорта </w:t>
      </w:r>
      <w:r w:rsidRPr="00F26EB4">
        <w:rPr>
          <w:sz w:val="26"/>
          <w:szCs w:val="26"/>
        </w:rPr>
        <w:t>Дальнегорского го</w:t>
      </w:r>
      <w:r w:rsidR="00A35401">
        <w:rPr>
          <w:sz w:val="26"/>
          <w:szCs w:val="26"/>
        </w:rPr>
        <w:t>родского округа</w:t>
      </w:r>
      <w:r w:rsidR="00A35401">
        <w:rPr>
          <w:b/>
          <w:sz w:val="26"/>
          <w:szCs w:val="26"/>
        </w:rPr>
        <w:t xml:space="preserve">» </w:t>
      </w:r>
      <w:r w:rsidR="00A35401" w:rsidRPr="00A35401">
        <w:rPr>
          <w:sz w:val="26"/>
          <w:szCs w:val="26"/>
        </w:rPr>
        <w:t xml:space="preserve">на 2018 – 2022 </w:t>
      </w:r>
      <w:r w:rsidR="00A35401" w:rsidRPr="00A35401">
        <w:rPr>
          <w:sz w:val="26"/>
          <w:szCs w:val="26"/>
        </w:rPr>
        <w:lastRenderedPageBreak/>
        <w:t>годы</w:t>
      </w:r>
      <w:r w:rsidR="00A35401">
        <w:rPr>
          <w:b/>
          <w:sz w:val="26"/>
          <w:szCs w:val="26"/>
        </w:rPr>
        <w:t>»</w:t>
      </w:r>
      <w:r w:rsidR="00A35401">
        <w:rPr>
          <w:sz w:val="26"/>
          <w:szCs w:val="26"/>
        </w:rPr>
        <w:t xml:space="preserve"> </w:t>
      </w:r>
      <w:r w:rsidRPr="00F26EB4">
        <w:rPr>
          <w:sz w:val="26"/>
          <w:szCs w:val="26"/>
        </w:rPr>
        <w:t xml:space="preserve">утвержден индикатор, характеризующий достижение цели </w:t>
      </w:r>
      <w:r w:rsidRPr="00F26EB4">
        <w:rPr>
          <w:b/>
          <w:sz w:val="26"/>
          <w:szCs w:val="26"/>
        </w:rPr>
        <w:t xml:space="preserve">муниципальной программы: </w:t>
      </w:r>
    </w:p>
    <w:p w:rsidR="00680C8B" w:rsidRDefault="00680C8B" w:rsidP="00680C8B">
      <w:pPr>
        <w:jc w:val="both"/>
        <w:rPr>
          <w:b/>
          <w:i/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 xml:space="preserve">- увеличение </w:t>
      </w:r>
      <w:r w:rsidRPr="00F26EB4">
        <w:rPr>
          <w:b/>
          <w:i/>
          <w:sz w:val="26"/>
          <w:szCs w:val="26"/>
        </w:rPr>
        <w:t xml:space="preserve">уровня удовлетворенности населения Дальнегорского городского округа </w:t>
      </w:r>
      <w:r w:rsidRPr="00F26EB4">
        <w:rPr>
          <w:b/>
          <w:i/>
          <w:color w:val="000000"/>
          <w:sz w:val="26"/>
          <w:szCs w:val="26"/>
        </w:rPr>
        <w:t>качеством предоставления услуг в сфере физической культуры и спорта</w:t>
      </w:r>
    </w:p>
    <w:p w:rsidR="00680C8B" w:rsidRDefault="00680C8B" w:rsidP="00680C8B">
      <w:pPr>
        <w:jc w:val="both"/>
        <w:rPr>
          <w:b/>
          <w:color w:val="000000"/>
          <w:sz w:val="26"/>
          <w:szCs w:val="26"/>
        </w:rPr>
      </w:pPr>
    </w:p>
    <w:p w:rsidR="000A1E3B" w:rsidRPr="00F26EB4" w:rsidRDefault="00A35401" w:rsidP="00A35401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0A1E3B">
        <w:rPr>
          <w:b/>
          <w:sz w:val="26"/>
          <w:szCs w:val="26"/>
        </w:rPr>
        <w:t xml:space="preserve"> </w:t>
      </w:r>
      <w:r w:rsidR="000A1E3B" w:rsidRPr="00F26EB4">
        <w:rPr>
          <w:b/>
          <w:sz w:val="26"/>
          <w:szCs w:val="26"/>
        </w:rPr>
        <w:t>год</w:t>
      </w:r>
      <w:r w:rsidR="000A1E3B" w:rsidRPr="00F26EB4">
        <w:rPr>
          <w:sz w:val="26"/>
          <w:szCs w:val="26"/>
        </w:rPr>
        <w:t xml:space="preserve">  показатель «</w:t>
      </w:r>
      <w:r w:rsidR="000A1E3B">
        <w:rPr>
          <w:sz w:val="26"/>
          <w:szCs w:val="26"/>
        </w:rPr>
        <w:t>увеличение уровня</w:t>
      </w:r>
      <w:r w:rsidR="000A1E3B" w:rsidRPr="00F26EB4">
        <w:rPr>
          <w:sz w:val="26"/>
          <w:szCs w:val="26"/>
        </w:rPr>
        <w:t xml:space="preserve"> удовлетворенности населения Дальнегорского городского округа качеством предоставления услуг в сфере физической культуры и спорта» составляет </w:t>
      </w:r>
      <w:r w:rsidR="000A1E3B" w:rsidRPr="000A1E3B">
        <w:rPr>
          <w:b/>
          <w:sz w:val="26"/>
          <w:szCs w:val="26"/>
        </w:rPr>
        <w:t>91</w:t>
      </w:r>
      <w:r w:rsidR="000A1E3B" w:rsidRPr="00F26EB4">
        <w:rPr>
          <w:b/>
          <w:sz w:val="26"/>
          <w:szCs w:val="26"/>
        </w:rPr>
        <w:t>%</w:t>
      </w:r>
      <w:r w:rsidR="000A1E3B" w:rsidRPr="00F26EB4">
        <w:rPr>
          <w:sz w:val="26"/>
          <w:szCs w:val="26"/>
        </w:rPr>
        <w:t xml:space="preserve"> (</w:t>
      </w:r>
      <w:proofErr w:type="gramStart"/>
      <w:r w:rsidR="000A1E3B" w:rsidRPr="00F26EB4">
        <w:rPr>
          <w:sz w:val="26"/>
          <w:szCs w:val="26"/>
        </w:rPr>
        <w:t>согласно</w:t>
      </w:r>
      <w:proofErr w:type="gramEnd"/>
      <w:r w:rsidR="000A1E3B" w:rsidRPr="00F26EB4">
        <w:rPr>
          <w:sz w:val="26"/>
          <w:szCs w:val="26"/>
        </w:rPr>
        <w:t xml:space="preserve"> обработанных анкетных данных).</w:t>
      </w:r>
    </w:p>
    <w:p w:rsidR="000A1E3B" w:rsidRPr="00F26EB4" w:rsidRDefault="000A1E3B" w:rsidP="00680C8B">
      <w:pPr>
        <w:jc w:val="both"/>
        <w:rPr>
          <w:b/>
          <w:color w:val="000000"/>
          <w:sz w:val="26"/>
          <w:szCs w:val="26"/>
        </w:rPr>
      </w:pP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>Муниципальная программа включает подпрограмму: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 xml:space="preserve">"Развитие детско-юношеского спорта на территории Дальнегорского городского округа" 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>Индикатор</w:t>
      </w:r>
      <w:r w:rsidRPr="00F26EB4">
        <w:rPr>
          <w:sz w:val="26"/>
          <w:szCs w:val="26"/>
        </w:rPr>
        <w:t>, характеризующий достижение цели</w:t>
      </w:r>
      <w:r w:rsidRPr="00F26EB4">
        <w:rPr>
          <w:b/>
          <w:sz w:val="26"/>
          <w:szCs w:val="26"/>
        </w:rPr>
        <w:t xml:space="preserve"> подпрограммы</w:t>
      </w:r>
      <w:r w:rsidRPr="00F26EB4">
        <w:rPr>
          <w:sz w:val="26"/>
          <w:szCs w:val="26"/>
        </w:rPr>
        <w:t>: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i/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 xml:space="preserve">- </w:t>
      </w:r>
      <w:r w:rsidRPr="00F26EB4">
        <w:rPr>
          <w:b/>
          <w:i/>
          <w:color w:val="000000"/>
          <w:sz w:val="26"/>
          <w:szCs w:val="26"/>
        </w:rPr>
        <w:t xml:space="preserve">увеличение уровня удовлетворенности населения Дальнегорского городского округа качеством услуг </w:t>
      </w:r>
      <w:r w:rsidR="000A1E3B">
        <w:rPr>
          <w:b/>
          <w:i/>
          <w:color w:val="000000"/>
          <w:sz w:val="26"/>
          <w:szCs w:val="26"/>
        </w:rPr>
        <w:t>предоставляемых спортивными школами</w:t>
      </w:r>
    </w:p>
    <w:p w:rsidR="00680C8B" w:rsidRPr="00F26EB4" w:rsidRDefault="00680C8B" w:rsidP="00680C8B">
      <w:pPr>
        <w:jc w:val="both"/>
        <w:rPr>
          <w:b/>
          <w:i/>
          <w:color w:val="000000"/>
          <w:sz w:val="26"/>
          <w:szCs w:val="26"/>
        </w:rPr>
      </w:pPr>
    </w:p>
    <w:p w:rsidR="00680C8B" w:rsidRDefault="00A35401" w:rsidP="00A35401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0A1E3B">
        <w:rPr>
          <w:b/>
          <w:sz w:val="26"/>
          <w:szCs w:val="26"/>
        </w:rPr>
        <w:t xml:space="preserve"> </w:t>
      </w:r>
      <w:r w:rsidR="00680C8B" w:rsidRPr="00F26EB4">
        <w:rPr>
          <w:b/>
          <w:sz w:val="26"/>
          <w:szCs w:val="26"/>
        </w:rPr>
        <w:t>год</w:t>
      </w:r>
      <w:r w:rsidR="00680C8B" w:rsidRPr="00F26EB4">
        <w:rPr>
          <w:sz w:val="26"/>
          <w:szCs w:val="26"/>
        </w:rPr>
        <w:t xml:space="preserve">  показатель «</w:t>
      </w:r>
      <w:r w:rsidR="00680C8B">
        <w:rPr>
          <w:sz w:val="26"/>
          <w:szCs w:val="26"/>
        </w:rPr>
        <w:t>увеличение уровня</w:t>
      </w:r>
      <w:r w:rsidR="00680C8B" w:rsidRPr="00F26EB4">
        <w:rPr>
          <w:sz w:val="26"/>
          <w:szCs w:val="26"/>
        </w:rPr>
        <w:t xml:space="preserve"> удовлетворенности населения Дальнегорского городского округа качеством услуг </w:t>
      </w:r>
      <w:r w:rsidR="000A1E3B" w:rsidRPr="00F26EB4">
        <w:rPr>
          <w:sz w:val="26"/>
          <w:szCs w:val="26"/>
        </w:rPr>
        <w:t>предоставл</w:t>
      </w:r>
      <w:r w:rsidR="000A1E3B">
        <w:rPr>
          <w:sz w:val="26"/>
          <w:szCs w:val="26"/>
        </w:rPr>
        <w:t>яемых спортивными школами</w:t>
      </w:r>
      <w:r w:rsidR="00680C8B" w:rsidRPr="00F26EB4">
        <w:rPr>
          <w:sz w:val="26"/>
          <w:szCs w:val="26"/>
        </w:rPr>
        <w:t xml:space="preserve">» составляет </w:t>
      </w:r>
      <w:r w:rsidR="000A1E3B" w:rsidRPr="000A1E3B">
        <w:rPr>
          <w:b/>
          <w:sz w:val="26"/>
          <w:szCs w:val="26"/>
        </w:rPr>
        <w:t>9</w:t>
      </w:r>
      <w:r w:rsidR="000A1E3B">
        <w:rPr>
          <w:b/>
          <w:sz w:val="26"/>
          <w:szCs w:val="26"/>
        </w:rPr>
        <w:t>5</w:t>
      </w:r>
      <w:r w:rsidR="00680C8B" w:rsidRPr="00F26EB4">
        <w:rPr>
          <w:b/>
          <w:sz w:val="26"/>
          <w:szCs w:val="26"/>
        </w:rPr>
        <w:t>%</w:t>
      </w:r>
      <w:r w:rsidR="00680C8B" w:rsidRPr="00F26EB4">
        <w:rPr>
          <w:sz w:val="26"/>
          <w:szCs w:val="26"/>
        </w:rPr>
        <w:t xml:space="preserve"> (</w:t>
      </w:r>
      <w:proofErr w:type="gramStart"/>
      <w:r w:rsidR="00680C8B" w:rsidRPr="00F26EB4">
        <w:rPr>
          <w:sz w:val="26"/>
          <w:szCs w:val="26"/>
        </w:rPr>
        <w:t>согласно</w:t>
      </w:r>
      <w:proofErr w:type="gramEnd"/>
      <w:r w:rsidR="00680C8B" w:rsidRPr="00F26EB4">
        <w:rPr>
          <w:sz w:val="26"/>
          <w:szCs w:val="26"/>
        </w:rPr>
        <w:t xml:space="preserve"> обработанных анкетных данных).</w:t>
      </w:r>
    </w:p>
    <w:p w:rsidR="00DF07CF" w:rsidRDefault="00DF07CF" w:rsidP="00A35401">
      <w:pPr>
        <w:ind w:firstLine="851"/>
        <w:jc w:val="both"/>
        <w:rPr>
          <w:sz w:val="26"/>
          <w:szCs w:val="26"/>
        </w:rPr>
      </w:pPr>
    </w:p>
    <w:p w:rsidR="00DF07CF" w:rsidRDefault="00DF07CF" w:rsidP="00A35401">
      <w:pPr>
        <w:ind w:firstLine="851"/>
        <w:jc w:val="both"/>
        <w:rPr>
          <w:sz w:val="26"/>
          <w:szCs w:val="26"/>
        </w:rPr>
      </w:pPr>
    </w:p>
    <w:p w:rsidR="00DF07CF" w:rsidRDefault="00DF07CF" w:rsidP="00DF07C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культуры,</w:t>
      </w:r>
    </w:p>
    <w:p w:rsidR="00DF07CF" w:rsidRDefault="00DF07CF" w:rsidP="00DF07CF">
      <w:pPr>
        <w:jc w:val="both"/>
        <w:rPr>
          <w:sz w:val="26"/>
          <w:szCs w:val="26"/>
        </w:rPr>
      </w:pPr>
      <w:r>
        <w:rPr>
          <w:sz w:val="26"/>
          <w:szCs w:val="26"/>
        </w:rPr>
        <w:t>спорта и молодежной политики</w:t>
      </w:r>
    </w:p>
    <w:p w:rsidR="00DF07CF" w:rsidRDefault="00DF07CF" w:rsidP="00DF0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Дальнегорского </w:t>
      </w:r>
    </w:p>
    <w:p w:rsidR="00DF07CF" w:rsidRPr="00F26EB4" w:rsidRDefault="00DF07CF" w:rsidP="00DF07C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  Т.Л. Лузанова</w:t>
      </w:r>
    </w:p>
    <w:p w:rsidR="00680C8B" w:rsidRPr="00F26EB4" w:rsidRDefault="00680C8B" w:rsidP="00680C8B">
      <w:pPr>
        <w:jc w:val="both"/>
        <w:rPr>
          <w:sz w:val="26"/>
          <w:szCs w:val="26"/>
        </w:rPr>
      </w:pP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</w:p>
    <w:p w:rsidR="007B5099" w:rsidRDefault="007B5099"/>
    <w:sectPr w:rsidR="007B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E39"/>
    <w:multiLevelType w:val="hybridMultilevel"/>
    <w:tmpl w:val="A6E2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C"/>
    <w:rsid w:val="000A1E3B"/>
    <w:rsid w:val="001C2EB8"/>
    <w:rsid w:val="003014BA"/>
    <w:rsid w:val="004E5033"/>
    <w:rsid w:val="00516479"/>
    <w:rsid w:val="00680C8B"/>
    <w:rsid w:val="006C2FDC"/>
    <w:rsid w:val="00740921"/>
    <w:rsid w:val="007B5099"/>
    <w:rsid w:val="007F231C"/>
    <w:rsid w:val="007F7BC5"/>
    <w:rsid w:val="00A0457C"/>
    <w:rsid w:val="00A35401"/>
    <w:rsid w:val="00B10CE1"/>
    <w:rsid w:val="00B37166"/>
    <w:rsid w:val="00D86732"/>
    <w:rsid w:val="00DF07CF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Cветлана Данилова</cp:lastModifiedBy>
  <cp:revision>10</cp:revision>
  <cp:lastPrinted>2021-05-04T09:02:00Z</cp:lastPrinted>
  <dcterms:created xsi:type="dcterms:W3CDTF">2021-05-04T05:37:00Z</dcterms:created>
  <dcterms:modified xsi:type="dcterms:W3CDTF">2021-05-04T09:03:00Z</dcterms:modified>
</cp:coreProperties>
</file>