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4E" w:rsidRPr="00C84134" w:rsidRDefault="00CF1B4E" w:rsidP="00037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F49AF" w:rsidRPr="00C84134" w:rsidRDefault="00FF49AF" w:rsidP="00037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к прогнозу социально-экономического развития</w:t>
      </w:r>
      <w:r w:rsidR="00037F9D" w:rsidRPr="00C841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4134">
        <w:rPr>
          <w:rFonts w:ascii="Times New Roman" w:hAnsi="Times New Roman" w:cs="Times New Roman"/>
          <w:b/>
          <w:sz w:val="26"/>
          <w:szCs w:val="26"/>
        </w:rPr>
        <w:t>Дальнегорского</w:t>
      </w:r>
      <w:proofErr w:type="spellEnd"/>
      <w:r w:rsidRPr="00C841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7F9D" w:rsidRPr="00C84134">
        <w:rPr>
          <w:rFonts w:ascii="Times New Roman" w:hAnsi="Times New Roman" w:cs="Times New Roman"/>
          <w:b/>
          <w:sz w:val="26"/>
          <w:szCs w:val="26"/>
        </w:rPr>
        <w:br/>
      </w:r>
      <w:r w:rsidRPr="00C84134">
        <w:rPr>
          <w:rFonts w:ascii="Times New Roman" w:hAnsi="Times New Roman" w:cs="Times New Roman"/>
          <w:b/>
          <w:sz w:val="26"/>
          <w:szCs w:val="26"/>
        </w:rPr>
        <w:t>городского округа на 20</w:t>
      </w:r>
      <w:r w:rsidR="00A37A8F" w:rsidRPr="00C84134">
        <w:rPr>
          <w:rFonts w:ascii="Times New Roman" w:hAnsi="Times New Roman" w:cs="Times New Roman"/>
          <w:b/>
          <w:sz w:val="26"/>
          <w:szCs w:val="26"/>
        </w:rPr>
        <w:t>2</w:t>
      </w:r>
      <w:r w:rsidR="00CD669D" w:rsidRPr="00C84134">
        <w:rPr>
          <w:rFonts w:ascii="Times New Roman" w:hAnsi="Times New Roman" w:cs="Times New Roman"/>
          <w:b/>
          <w:sz w:val="26"/>
          <w:szCs w:val="26"/>
        </w:rPr>
        <w:t>4</w:t>
      </w:r>
      <w:r w:rsidRPr="00C84134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r w:rsidR="00EA4381" w:rsidRPr="00C84134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3165A9" w:rsidRPr="00C84134">
        <w:rPr>
          <w:rFonts w:ascii="Times New Roman" w:hAnsi="Times New Roman" w:cs="Times New Roman"/>
          <w:b/>
          <w:sz w:val="26"/>
          <w:szCs w:val="26"/>
        </w:rPr>
        <w:t>2</w:t>
      </w:r>
      <w:r w:rsidR="00CD669D" w:rsidRPr="00C84134">
        <w:rPr>
          <w:rFonts w:ascii="Times New Roman" w:hAnsi="Times New Roman" w:cs="Times New Roman"/>
          <w:b/>
          <w:sz w:val="26"/>
          <w:szCs w:val="26"/>
        </w:rPr>
        <w:t>5</w:t>
      </w:r>
      <w:r w:rsidR="00EA4381" w:rsidRPr="00C84134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CD669D" w:rsidRPr="00C84134">
        <w:rPr>
          <w:rFonts w:ascii="Times New Roman" w:hAnsi="Times New Roman" w:cs="Times New Roman"/>
          <w:b/>
          <w:sz w:val="26"/>
          <w:szCs w:val="26"/>
        </w:rPr>
        <w:t>6</w:t>
      </w:r>
      <w:r w:rsidR="00EA4381" w:rsidRPr="00C84134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37F9D" w:rsidRPr="00C84134" w:rsidRDefault="00037F9D" w:rsidP="0072254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8604B" w:rsidRPr="00C84134" w:rsidRDefault="00EA4381" w:rsidP="002860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134">
        <w:rPr>
          <w:rFonts w:ascii="Times New Roman" w:hAnsi="Times New Roman" w:cs="Times New Roman"/>
          <w:sz w:val="26"/>
          <w:szCs w:val="26"/>
        </w:rPr>
        <w:t>П</w:t>
      </w:r>
      <w:r w:rsidR="00FF49AF" w:rsidRPr="00C84134">
        <w:rPr>
          <w:rFonts w:ascii="Times New Roman" w:hAnsi="Times New Roman" w:cs="Times New Roman"/>
          <w:sz w:val="26"/>
          <w:szCs w:val="26"/>
        </w:rPr>
        <w:t xml:space="preserve">рогноз </w:t>
      </w:r>
      <w:proofErr w:type="spellStart"/>
      <w:r w:rsidR="00FF49AF" w:rsidRPr="00C8413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FF49AF" w:rsidRPr="00C84134">
        <w:rPr>
          <w:rFonts w:ascii="Times New Roman" w:hAnsi="Times New Roman" w:cs="Times New Roman"/>
          <w:sz w:val="26"/>
          <w:szCs w:val="26"/>
        </w:rPr>
        <w:t xml:space="preserve"> городского округа на </w:t>
      </w:r>
      <w:r w:rsidRPr="00C84134">
        <w:rPr>
          <w:rFonts w:ascii="Times New Roman" w:hAnsi="Times New Roman" w:cs="Times New Roman"/>
          <w:sz w:val="26"/>
          <w:szCs w:val="26"/>
        </w:rPr>
        <w:t>20</w:t>
      </w:r>
      <w:r w:rsidR="00A37A8F" w:rsidRPr="00C84134">
        <w:rPr>
          <w:rFonts w:ascii="Times New Roman" w:hAnsi="Times New Roman" w:cs="Times New Roman"/>
          <w:sz w:val="26"/>
          <w:szCs w:val="26"/>
        </w:rPr>
        <w:t>2</w:t>
      </w:r>
      <w:r w:rsidR="00CD669D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76A25" w:rsidRPr="00C84134">
        <w:rPr>
          <w:rFonts w:ascii="Times New Roman" w:hAnsi="Times New Roman" w:cs="Times New Roman"/>
          <w:sz w:val="26"/>
          <w:szCs w:val="26"/>
        </w:rPr>
        <w:t>2</w:t>
      </w:r>
      <w:r w:rsidR="00CD669D" w:rsidRPr="00C84134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 и 202</w:t>
      </w:r>
      <w:r w:rsidR="00CD669D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F49AF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5E3619" w:rsidRPr="00C84134">
        <w:rPr>
          <w:rFonts w:ascii="Times New Roman" w:hAnsi="Times New Roman" w:cs="Times New Roman"/>
          <w:sz w:val="26"/>
          <w:szCs w:val="26"/>
        </w:rPr>
        <w:t>разработан в соответствии с</w:t>
      </w:r>
      <w:r w:rsidR="005E65AC" w:rsidRPr="00C84134">
        <w:rPr>
          <w:rFonts w:ascii="Times New Roman" w:hAnsi="Times New Roman" w:cs="Times New Roman"/>
          <w:sz w:val="26"/>
          <w:szCs w:val="26"/>
        </w:rPr>
        <w:t>о статьей 173</w:t>
      </w:r>
      <w:r w:rsidR="005E3619" w:rsidRPr="00C84134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5E65AC" w:rsidRPr="00C84134">
        <w:rPr>
          <w:rFonts w:ascii="Times New Roman" w:hAnsi="Times New Roman" w:cs="Times New Roman"/>
          <w:sz w:val="26"/>
          <w:szCs w:val="26"/>
        </w:rPr>
        <w:t>ого</w:t>
      </w:r>
      <w:r w:rsidR="005E3619" w:rsidRPr="00C84134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5E65AC" w:rsidRPr="00C84134">
        <w:rPr>
          <w:rFonts w:ascii="Times New Roman" w:hAnsi="Times New Roman" w:cs="Times New Roman"/>
          <w:sz w:val="26"/>
          <w:szCs w:val="26"/>
        </w:rPr>
        <w:t xml:space="preserve">а </w:t>
      </w:r>
      <w:r w:rsidR="005E3619" w:rsidRPr="00C84134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="005E3619" w:rsidRPr="00C84134">
        <w:t xml:space="preserve"> </w:t>
      </w:r>
      <w:r w:rsidR="005E3619" w:rsidRPr="00C84134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28692B" w:rsidRPr="00C84134">
        <w:rPr>
          <w:rFonts w:ascii="Times New Roman" w:hAnsi="Times New Roman" w:cs="Times New Roman"/>
          <w:sz w:val="26"/>
          <w:szCs w:val="26"/>
        </w:rPr>
        <w:t>от 28.06.2014 г. №172-ФЗ</w:t>
      </w:r>
      <w:r w:rsidR="0028692B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5E3619" w:rsidRPr="00C84134">
        <w:rPr>
          <w:rFonts w:ascii="Times New Roman" w:hAnsi="Times New Roman" w:cs="Times New Roman"/>
          <w:sz w:val="26"/>
          <w:szCs w:val="26"/>
        </w:rPr>
        <w:t xml:space="preserve">«О стратегическом планировании в Российской Федерации», постановлением администрации </w:t>
      </w:r>
      <w:proofErr w:type="spellStart"/>
      <w:r w:rsidR="005E3619" w:rsidRPr="00C8413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5E3619" w:rsidRPr="00C8413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8692B" w:rsidRPr="0028692B">
        <w:t xml:space="preserve"> </w:t>
      </w:r>
      <w:r w:rsidR="0028692B">
        <w:rPr>
          <w:rFonts w:ascii="Times New Roman" w:hAnsi="Times New Roman" w:cs="Times New Roman"/>
          <w:sz w:val="26"/>
          <w:szCs w:val="26"/>
        </w:rPr>
        <w:t>от 03.10.2023 № 1461-па</w:t>
      </w:r>
      <w:r w:rsidR="005E3619" w:rsidRPr="00C84134">
        <w:rPr>
          <w:rFonts w:ascii="Times New Roman" w:hAnsi="Times New Roman" w:cs="Times New Roman"/>
          <w:sz w:val="26"/>
          <w:szCs w:val="26"/>
        </w:rPr>
        <w:t xml:space="preserve"> «О порядке формирования, одобрения, мониторинга и контроля реализации прогноза социально-экономического развития </w:t>
      </w:r>
      <w:proofErr w:type="spellStart"/>
      <w:r w:rsidR="005E3619" w:rsidRPr="00C8413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5E3619" w:rsidRPr="00C84134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28692B">
        <w:rPr>
          <w:rFonts w:ascii="Times New Roman" w:hAnsi="Times New Roman" w:cs="Times New Roman"/>
          <w:sz w:val="26"/>
          <w:szCs w:val="26"/>
        </w:rPr>
        <w:t>.</w:t>
      </w:r>
      <w:r w:rsidR="005E3619"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8604B" w:rsidRPr="00C84134" w:rsidRDefault="0028604B" w:rsidP="002860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В пояснительной записке рассмотр</w:t>
      </w:r>
      <w:r w:rsidR="008C1C8E">
        <w:rPr>
          <w:rFonts w:ascii="Times New Roman" w:hAnsi="Times New Roman" w:cs="Times New Roman"/>
          <w:sz w:val="26"/>
          <w:szCs w:val="26"/>
        </w:rPr>
        <w:t xml:space="preserve">ены фактические показатели </w:t>
      </w:r>
      <w:r w:rsidRPr="00C84134">
        <w:rPr>
          <w:rFonts w:ascii="Times New Roman" w:hAnsi="Times New Roman" w:cs="Times New Roman"/>
          <w:sz w:val="26"/>
          <w:szCs w:val="26"/>
        </w:rPr>
        <w:t>2022 год</w:t>
      </w:r>
      <w:r w:rsidR="008C1C8E">
        <w:rPr>
          <w:rFonts w:ascii="Times New Roman" w:hAnsi="Times New Roman" w:cs="Times New Roman"/>
          <w:sz w:val="26"/>
          <w:szCs w:val="26"/>
        </w:rPr>
        <w:t>а</w:t>
      </w:r>
      <w:r w:rsidRPr="00C84134">
        <w:rPr>
          <w:rFonts w:ascii="Times New Roman" w:hAnsi="Times New Roman" w:cs="Times New Roman"/>
          <w:sz w:val="26"/>
          <w:szCs w:val="26"/>
        </w:rPr>
        <w:t>, оценочные показатели 2023 года и прогно</w:t>
      </w:r>
      <w:r w:rsidR="008C1C8E">
        <w:rPr>
          <w:rFonts w:ascii="Times New Roman" w:hAnsi="Times New Roman" w:cs="Times New Roman"/>
          <w:sz w:val="26"/>
          <w:szCs w:val="26"/>
        </w:rPr>
        <w:t>зные показатели 2024-2026 годов.</w:t>
      </w:r>
    </w:p>
    <w:p w:rsidR="00FF49AF" w:rsidRPr="00C84134" w:rsidRDefault="00FF49AF" w:rsidP="005E36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Основные показатели разрабатываемого прогноза развития муниципального образования </w:t>
      </w:r>
      <w:r w:rsidR="00F44571" w:rsidRPr="00C84134">
        <w:rPr>
          <w:rFonts w:ascii="Times New Roman" w:hAnsi="Times New Roman" w:cs="Times New Roman"/>
          <w:sz w:val="26"/>
          <w:szCs w:val="26"/>
        </w:rPr>
        <w:t>явля</w:t>
      </w:r>
      <w:r w:rsidR="007E1DB5" w:rsidRPr="00C84134">
        <w:rPr>
          <w:rFonts w:ascii="Times New Roman" w:hAnsi="Times New Roman" w:cs="Times New Roman"/>
          <w:sz w:val="26"/>
          <w:szCs w:val="26"/>
        </w:rPr>
        <w:t>ю</w:t>
      </w:r>
      <w:r w:rsidR="00F44571" w:rsidRPr="00C84134">
        <w:rPr>
          <w:rFonts w:ascii="Times New Roman" w:hAnsi="Times New Roman" w:cs="Times New Roman"/>
          <w:sz w:val="26"/>
          <w:szCs w:val="26"/>
        </w:rPr>
        <w:t>тся основой для составления проекта бюджета на очередной финансовый год и плановый период</w:t>
      </w:r>
      <w:r w:rsidR="007E1DB5" w:rsidRPr="00C84134">
        <w:rPr>
          <w:rFonts w:ascii="Times New Roman" w:hAnsi="Times New Roman" w:cs="Times New Roman"/>
          <w:sz w:val="26"/>
          <w:szCs w:val="26"/>
        </w:rPr>
        <w:t>.</w:t>
      </w:r>
    </w:p>
    <w:p w:rsidR="000C745E" w:rsidRPr="00C84134" w:rsidRDefault="000C745E" w:rsidP="00D915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831" w:rsidRPr="00C84134" w:rsidRDefault="007D054F" w:rsidP="00037F9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Демографическая ситуация, динамика численности н</w:t>
      </w:r>
      <w:r w:rsidR="00442DAB" w:rsidRPr="00C84134">
        <w:rPr>
          <w:rFonts w:ascii="Times New Roman" w:hAnsi="Times New Roman" w:cs="Times New Roman"/>
          <w:b/>
          <w:sz w:val="26"/>
          <w:szCs w:val="26"/>
        </w:rPr>
        <w:t>аселени</w:t>
      </w:r>
      <w:r w:rsidRPr="00C84134">
        <w:rPr>
          <w:rFonts w:ascii="Times New Roman" w:hAnsi="Times New Roman" w:cs="Times New Roman"/>
          <w:b/>
          <w:sz w:val="26"/>
          <w:szCs w:val="26"/>
        </w:rPr>
        <w:t>я</w:t>
      </w:r>
      <w:r w:rsidR="009672BE" w:rsidRPr="00C841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3831" w:rsidRPr="00C84134" w:rsidRDefault="00BB3831" w:rsidP="00BB383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ab/>
        <w:t xml:space="preserve">Прогноз численности постоянного населения </w:t>
      </w:r>
      <w:proofErr w:type="spellStart"/>
      <w:r w:rsidRPr="00C8413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C84134">
        <w:rPr>
          <w:rFonts w:ascii="Times New Roman" w:hAnsi="Times New Roman" w:cs="Times New Roman"/>
          <w:sz w:val="26"/>
          <w:szCs w:val="26"/>
        </w:rPr>
        <w:t xml:space="preserve"> городского округа разрабатывался на основании демографического баланса</w:t>
      </w:r>
      <w:r w:rsidR="0028604B"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 xml:space="preserve"> статистических данных за 202</w:t>
      </w:r>
      <w:r w:rsidR="0028604B" w:rsidRPr="00C84134">
        <w:rPr>
          <w:rFonts w:ascii="Times New Roman" w:hAnsi="Times New Roman" w:cs="Times New Roman"/>
          <w:sz w:val="26"/>
          <w:szCs w:val="26"/>
        </w:rPr>
        <w:t>1</w:t>
      </w:r>
      <w:r w:rsidRPr="00C84134">
        <w:rPr>
          <w:rFonts w:ascii="Times New Roman" w:hAnsi="Times New Roman" w:cs="Times New Roman"/>
          <w:sz w:val="26"/>
          <w:szCs w:val="26"/>
        </w:rPr>
        <w:t>-202</w:t>
      </w:r>
      <w:r w:rsidR="0028604B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годы и с учетом оценки численности населения на 202</w:t>
      </w:r>
      <w:r w:rsidR="0028604B" w:rsidRPr="00C84134">
        <w:rPr>
          <w:rFonts w:ascii="Times New Roman" w:hAnsi="Times New Roman" w:cs="Times New Roman"/>
          <w:sz w:val="26"/>
          <w:szCs w:val="26"/>
        </w:rPr>
        <w:t>3 год.</w:t>
      </w:r>
      <w:r w:rsidRPr="00C84134">
        <w:rPr>
          <w:rFonts w:ascii="Times New Roman" w:hAnsi="Times New Roman" w:cs="Times New Roman"/>
          <w:sz w:val="26"/>
          <w:szCs w:val="26"/>
        </w:rPr>
        <w:t xml:space="preserve"> Прогнозирование общей численности осуществлялось исходя из оценки числа 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>родившихся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>, умерших и миграционного прироста населения на каждый год.</w:t>
      </w:r>
    </w:p>
    <w:p w:rsidR="005536F1" w:rsidRPr="00C84134" w:rsidRDefault="005536F1" w:rsidP="005536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134">
        <w:rPr>
          <w:rFonts w:ascii="Times New Roman" w:hAnsi="Times New Roman" w:cs="Times New Roman"/>
          <w:sz w:val="26"/>
          <w:szCs w:val="26"/>
        </w:rPr>
        <w:t>По расчетным данным, представленным территориальным органом Федеральной службы государственной статистики по Приморскому краю с учетом проведенной Всерос</w:t>
      </w:r>
      <w:r w:rsidR="008D0198" w:rsidRPr="00C84134">
        <w:rPr>
          <w:rFonts w:ascii="Times New Roman" w:hAnsi="Times New Roman" w:cs="Times New Roman"/>
          <w:sz w:val="26"/>
          <w:szCs w:val="26"/>
        </w:rPr>
        <w:t>сийской переписи населения 2020</w:t>
      </w:r>
      <w:r w:rsidRPr="00C84134">
        <w:rPr>
          <w:rFonts w:ascii="Times New Roman" w:hAnsi="Times New Roman" w:cs="Times New Roman"/>
          <w:sz w:val="26"/>
          <w:szCs w:val="26"/>
        </w:rPr>
        <w:t xml:space="preserve">г., среднегодовая численность населения </w:t>
      </w:r>
      <w:proofErr w:type="spellStart"/>
      <w:r w:rsidRPr="00C84134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C84134">
        <w:rPr>
          <w:rFonts w:ascii="Times New Roman" w:hAnsi="Times New Roman" w:cs="Times New Roman"/>
          <w:sz w:val="26"/>
          <w:szCs w:val="26"/>
        </w:rPr>
        <w:t xml:space="preserve"> городского округа по состоянию на 01 января 2023 г. – </w:t>
      </w:r>
      <w:r w:rsidR="008E36DE" w:rsidRPr="00C84134">
        <w:rPr>
          <w:rFonts w:ascii="Times New Roman" w:hAnsi="Times New Roman" w:cs="Times New Roman"/>
          <w:sz w:val="26"/>
          <w:szCs w:val="26"/>
        </w:rPr>
        <w:t>39</w:t>
      </w:r>
      <w:r w:rsidR="0028692B">
        <w:rPr>
          <w:rFonts w:ascii="Times New Roman" w:hAnsi="Times New Roman" w:cs="Times New Roman"/>
          <w:sz w:val="26"/>
          <w:szCs w:val="26"/>
        </w:rPr>
        <w:t>,</w:t>
      </w:r>
      <w:r w:rsidRPr="00C84134">
        <w:rPr>
          <w:rFonts w:ascii="Times New Roman" w:hAnsi="Times New Roman" w:cs="Times New Roman"/>
          <w:sz w:val="26"/>
          <w:szCs w:val="26"/>
        </w:rPr>
        <w:t>2</w:t>
      </w:r>
      <w:r w:rsidR="008E36DE" w:rsidRPr="00C84134">
        <w:rPr>
          <w:rFonts w:ascii="Times New Roman" w:hAnsi="Times New Roman" w:cs="Times New Roman"/>
          <w:sz w:val="26"/>
          <w:szCs w:val="26"/>
        </w:rPr>
        <w:t>69</w:t>
      </w:r>
      <w:r w:rsidR="0028692B">
        <w:rPr>
          <w:rFonts w:ascii="Times New Roman" w:hAnsi="Times New Roman" w:cs="Times New Roman"/>
          <w:sz w:val="26"/>
          <w:szCs w:val="26"/>
        </w:rPr>
        <w:t xml:space="preserve"> тыс.</w:t>
      </w:r>
      <w:r w:rsidR="008E36D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человек.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28692B">
        <w:rPr>
          <w:rFonts w:ascii="Times New Roman" w:hAnsi="Times New Roman" w:cs="Times New Roman"/>
          <w:sz w:val="26"/>
          <w:szCs w:val="26"/>
        </w:rPr>
        <w:t>е</w:t>
      </w:r>
      <w:r w:rsidRPr="00C84134">
        <w:rPr>
          <w:rFonts w:ascii="Times New Roman" w:hAnsi="Times New Roman" w:cs="Times New Roman"/>
          <w:sz w:val="26"/>
          <w:szCs w:val="26"/>
        </w:rPr>
        <w:t xml:space="preserve"> 2022 г. численность населения города </w:t>
      </w:r>
      <w:r w:rsidR="00B226AA" w:rsidRPr="00C84134">
        <w:rPr>
          <w:rFonts w:ascii="Times New Roman" w:hAnsi="Times New Roman" w:cs="Times New Roman"/>
          <w:sz w:val="26"/>
          <w:szCs w:val="26"/>
        </w:rPr>
        <w:t xml:space="preserve">к уровню 2021г. </w:t>
      </w:r>
      <w:r w:rsidR="008D0198" w:rsidRPr="00C84134">
        <w:rPr>
          <w:rFonts w:ascii="Times New Roman" w:hAnsi="Times New Roman" w:cs="Times New Roman"/>
          <w:sz w:val="26"/>
          <w:szCs w:val="26"/>
        </w:rPr>
        <w:t>сократилась</w:t>
      </w:r>
      <w:r w:rsidR="00B226AA" w:rsidRPr="00C84134">
        <w:rPr>
          <w:rFonts w:ascii="Times New Roman" w:hAnsi="Times New Roman" w:cs="Times New Roman"/>
          <w:sz w:val="26"/>
          <w:szCs w:val="26"/>
        </w:rPr>
        <w:t xml:space="preserve"> на </w:t>
      </w:r>
      <w:r w:rsidR="0028692B">
        <w:rPr>
          <w:rFonts w:ascii="Times New Roman" w:hAnsi="Times New Roman" w:cs="Times New Roman"/>
          <w:sz w:val="26"/>
          <w:szCs w:val="26"/>
        </w:rPr>
        <w:t>0,</w:t>
      </w:r>
      <w:r w:rsidR="00B226AA" w:rsidRPr="00C84134">
        <w:rPr>
          <w:rFonts w:ascii="Times New Roman" w:hAnsi="Times New Roman" w:cs="Times New Roman"/>
          <w:sz w:val="26"/>
          <w:szCs w:val="26"/>
        </w:rPr>
        <w:t xml:space="preserve">551 </w:t>
      </w:r>
      <w:proofErr w:type="spellStart"/>
      <w:r w:rsidR="0028692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8692B">
        <w:rPr>
          <w:rFonts w:ascii="Times New Roman" w:hAnsi="Times New Roman" w:cs="Times New Roman"/>
          <w:sz w:val="26"/>
          <w:szCs w:val="26"/>
        </w:rPr>
        <w:t>.</w:t>
      </w:r>
      <w:r w:rsidR="00B226AA" w:rsidRPr="00C8413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B226AA" w:rsidRPr="00C84134">
        <w:rPr>
          <w:rFonts w:ascii="Times New Roman" w:hAnsi="Times New Roman" w:cs="Times New Roman"/>
          <w:sz w:val="26"/>
          <w:szCs w:val="26"/>
        </w:rPr>
        <w:t>еловек</w:t>
      </w:r>
      <w:proofErr w:type="spellEnd"/>
      <w:r w:rsidR="00B226AA" w:rsidRPr="00C84134">
        <w:rPr>
          <w:rFonts w:ascii="Times New Roman" w:hAnsi="Times New Roman" w:cs="Times New Roman"/>
          <w:sz w:val="26"/>
          <w:szCs w:val="26"/>
        </w:rPr>
        <w:t>.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6F1" w:rsidRDefault="005536F1" w:rsidP="005536F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ab/>
        <w:t>Демографическая ситуация характеризуется продолжающимся увеличением уровня естественной убыли населения за счет высокого уровня смертности при низком уровне рождаемости.</w:t>
      </w:r>
    </w:p>
    <w:p w:rsidR="00C661E7" w:rsidRPr="00C661E7" w:rsidRDefault="00C661E7" w:rsidP="00C66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F48">
        <w:rPr>
          <w:rFonts w:ascii="Times New Roman" w:hAnsi="Times New Roman" w:cs="Times New Roman"/>
          <w:sz w:val="26"/>
          <w:szCs w:val="26"/>
        </w:rPr>
        <w:t xml:space="preserve">Важнейшей задачей для </w:t>
      </w:r>
      <w:r w:rsidR="0028692B" w:rsidRPr="00C93F4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C93F48">
        <w:rPr>
          <w:rFonts w:ascii="Times New Roman" w:hAnsi="Times New Roman" w:cs="Times New Roman"/>
          <w:sz w:val="26"/>
          <w:szCs w:val="26"/>
        </w:rPr>
        <w:t>округа является улучшение демографической ситуации за счет снижения смертности. На территории  реализуются мероприятия, направленные на усиление социальной защищенности отдельных категорий граждан, а также мероприятия, направленные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5536F1" w:rsidRPr="00C84134" w:rsidRDefault="005536F1" w:rsidP="00A2456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ab/>
        <w:t xml:space="preserve">Число родившихся за 2022 г. – </w:t>
      </w:r>
      <w:r w:rsidR="00C93F48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 xml:space="preserve">322 </w:t>
      </w:r>
      <w:proofErr w:type="spellStart"/>
      <w:r w:rsidR="00C93F4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93F48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C93F48">
        <w:rPr>
          <w:rFonts w:ascii="Times New Roman" w:hAnsi="Times New Roman" w:cs="Times New Roman"/>
          <w:sz w:val="26"/>
          <w:szCs w:val="26"/>
        </w:rPr>
        <w:t>еловек</w:t>
      </w:r>
      <w:proofErr w:type="spellEnd"/>
      <w:r w:rsidRPr="00C84134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C93F48">
        <w:rPr>
          <w:rFonts w:ascii="Times New Roman" w:hAnsi="Times New Roman" w:cs="Times New Roman"/>
          <w:sz w:val="26"/>
          <w:szCs w:val="26"/>
        </w:rPr>
        <w:t>0,0</w:t>
      </w:r>
      <w:r w:rsidRPr="00C84134">
        <w:rPr>
          <w:rFonts w:ascii="Times New Roman" w:hAnsi="Times New Roman" w:cs="Times New Roman"/>
          <w:sz w:val="26"/>
          <w:szCs w:val="26"/>
        </w:rPr>
        <w:t xml:space="preserve">11 </w:t>
      </w:r>
      <w:r w:rsidR="00C93F48">
        <w:rPr>
          <w:rFonts w:ascii="Times New Roman" w:hAnsi="Times New Roman" w:cs="Times New Roman"/>
          <w:sz w:val="26"/>
          <w:szCs w:val="26"/>
        </w:rPr>
        <w:t>тыс. 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меньше, чем за 2021 г., следовательно, и </w:t>
      </w:r>
      <w:r w:rsidR="008D0198" w:rsidRPr="00C84134">
        <w:rPr>
          <w:rFonts w:ascii="Times New Roman" w:hAnsi="Times New Roman" w:cs="Times New Roman"/>
          <w:sz w:val="26"/>
          <w:szCs w:val="26"/>
        </w:rPr>
        <w:t xml:space="preserve">общий </w:t>
      </w:r>
      <w:r w:rsidRPr="00C84134">
        <w:rPr>
          <w:rFonts w:ascii="Times New Roman" w:hAnsi="Times New Roman" w:cs="Times New Roman"/>
          <w:sz w:val="26"/>
          <w:szCs w:val="26"/>
        </w:rPr>
        <w:t>коэффициент рождаемости незначительно уменьшился с 8,</w:t>
      </w:r>
      <w:r w:rsidR="008D0198" w:rsidRPr="00C84134">
        <w:rPr>
          <w:rFonts w:ascii="Times New Roman" w:hAnsi="Times New Roman" w:cs="Times New Roman"/>
          <w:sz w:val="26"/>
          <w:szCs w:val="26"/>
        </w:rPr>
        <w:t>23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до 8,</w:t>
      </w:r>
      <w:r w:rsidR="008D0198" w:rsidRPr="00C84134">
        <w:rPr>
          <w:rFonts w:ascii="Times New Roman" w:hAnsi="Times New Roman" w:cs="Times New Roman"/>
          <w:sz w:val="26"/>
          <w:szCs w:val="26"/>
        </w:rPr>
        <w:t>2</w:t>
      </w:r>
      <w:r w:rsidR="008E36D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чел</w:t>
      </w:r>
      <w:r w:rsidR="00C93F48">
        <w:rPr>
          <w:rFonts w:ascii="Times New Roman" w:hAnsi="Times New Roman" w:cs="Times New Roman"/>
          <w:sz w:val="26"/>
          <w:szCs w:val="26"/>
        </w:rPr>
        <w:t>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на 1000 населения.</w:t>
      </w:r>
      <w:r w:rsidR="00A2456C" w:rsidRPr="00C84134">
        <w:t xml:space="preserve"> </w:t>
      </w:r>
      <w:r w:rsidR="00A2456C" w:rsidRPr="00C84134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A2456C" w:rsidRPr="00C84134">
        <w:rPr>
          <w:rFonts w:ascii="Times New Roman" w:hAnsi="Times New Roman" w:cs="Times New Roman"/>
          <w:sz w:val="26"/>
          <w:szCs w:val="26"/>
        </w:rPr>
        <w:lastRenderedPageBreak/>
        <w:t xml:space="preserve">число родившихся оценивается с ростом на </w:t>
      </w:r>
      <w:r w:rsidR="00C93F48">
        <w:rPr>
          <w:rFonts w:ascii="Times New Roman" w:hAnsi="Times New Roman" w:cs="Times New Roman"/>
          <w:sz w:val="26"/>
          <w:szCs w:val="26"/>
        </w:rPr>
        <w:t>0,00</w:t>
      </w:r>
      <w:r w:rsidR="00A2456C" w:rsidRPr="00C84134">
        <w:rPr>
          <w:rFonts w:ascii="Times New Roman" w:hAnsi="Times New Roman" w:cs="Times New Roman"/>
          <w:sz w:val="26"/>
          <w:szCs w:val="26"/>
        </w:rPr>
        <w:t xml:space="preserve">3 </w:t>
      </w:r>
      <w:r w:rsidR="00C93F48">
        <w:rPr>
          <w:rFonts w:ascii="Times New Roman" w:hAnsi="Times New Roman" w:cs="Times New Roman"/>
          <w:sz w:val="26"/>
          <w:szCs w:val="26"/>
        </w:rPr>
        <w:t>тыс.</w:t>
      </w:r>
      <w:r w:rsidR="00C93F48" w:rsidRPr="00C84134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A2456C" w:rsidRPr="00C84134">
        <w:rPr>
          <w:rFonts w:ascii="Times New Roman" w:hAnsi="Times New Roman" w:cs="Times New Roman"/>
          <w:sz w:val="26"/>
          <w:szCs w:val="26"/>
        </w:rPr>
        <w:t xml:space="preserve">, на 2024-2026 годы прогнозируется  в первом варианте  снижение на </w:t>
      </w:r>
      <w:r w:rsidR="00C93F48">
        <w:rPr>
          <w:rFonts w:ascii="Times New Roman" w:hAnsi="Times New Roman" w:cs="Times New Roman"/>
          <w:sz w:val="26"/>
          <w:szCs w:val="26"/>
        </w:rPr>
        <w:t>0,0</w:t>
      </w:r>
      <w:r w:rsidR="00A2456C" w:rsidRPr="00C84134">
        <w:rPr>
          <w:rFonts w:ascii="Times New Roman" w:hAnsi="Times New Roman" w:cs="Times New Roman"/>
          <w:sz w:val="26"/>
          <w:szCs w:val="26"/>
        </w:rPr>
        <w:t xml:space="preserve">36 </w:t>
      </w:r>
      <w:r w:rsidR="00C93F48">
        <w:rPr>
          <w:rFonts w:ascii="Times New Roman" w:hAnsi="Times New Roman" w:cs="Times New Roman"/>
          <w:sz w:val="26"/>
          <w:szCs w:val="26"/>
        </w:rPr>
        <w:t>тыс. человек</w:t>
      </w:r>
      <w:r w:rsidR="00A2456C" w:rsidRPr="00C84134">
        <w:rPr>
          <w:rFonts w:ascii="Times New Roman" w:hAnsi="Times New Roman" w:cs="Times New Roman"/>
          <w:sz w:val="26"/>
          <w:szCs w:val="26"/>
        </w:rPr>
        <w:t>, во втором варианте с ростом</w:t>
      </w:r>
      <w:r w:rsidR="00C93F48">
        <w:rPr>
          <w:rFonts w:ascii="Times New Roman" w:hAnsi="Times New Roman" w:cs="Times New Roman"/>
          <w:sz w:val="26"/>
          <w:szCs w:val="26"/>
        </w:rPr>
        <w:t xml:space="preserve"> на 0,0</w:t>
      </w:r>
      <w:r w:rsidR="00A2456C" w:rsidRPr="00C84134">
        <w:rPr>
          <w:rFonts w:ascii="Times New Roman" w:hAnsi="Times New Roman" w:cs="Times New Roman"/>
          <w:sz w:val="26"/>
          <w:szCs w:val="26"/>
        </w:rPr>
        <w:t xml:space="preserve">97 </w:t>
      </w:r>
      <w:r w:rsidR="00C93F48" w:rsidRPr="00C93F48">
        <w:rPr>
          <w:rFonts w:ascii="Times New Roman" w:hAnsi="Times New Roman" w:cs="Times New Roman"/>
          <w:sz w:val="26"/>
          <w:szCs w:val="26"/>
        </w:rPr>
        <w:t>т</w:t>
      </w:r>
      <w:r w:rsidR="00C93F48">
        <w:rPr>
          <w:rFonts w:ascii="Times New Roman" w:hAnsi="Times New Roman" w:cs="Times New Roman"/>
          <w:sz w:val="26"/>
          <w:szCs w:val="26"/>
        </w:rPr>
        <w:t>ыс. человек</w:t>
      </w:r>
      <w:r w:rsidR="00A2456C" w:rsidRPr="00C84134">
        <w:rPr>
          <w:rFonts w:ascii="Times New Roman" w:hAnsi="Times New Roman" w:cs="Times New Roman"/>
          <w:sz w:val="26"/>
          <w:szCs w:val="26"/>
        </w:rPr>
        <w:t>.</w:t>
      </w:r>
    </w:p>
    <w:p w:rsidR="00A2456C" w:rsidRPr="00C84134" w:rsidRDefault="002D314A" w:rsidP="005536F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ab/>
        <w:t xml:space="preserve">Число умерших </w:t>
      </w:r>
      <w:proofErr w:type="gramStart"/>
      <w:r w:rsidR="005536F1" w:rsidRPr="00C84134">
        <w:rPr>
          <w:rFonts w:ascii="Times New Roman" w:hAnsi="Times New Roman" w:cs="Times New Roman"/>
          <w:sz w:val="26"/>
          <w:szCs w:val="26"/>
        </w:rPr>
        <w:t>значительно снижен</w:t>
      </w:r>
      <w:r w:rsidR="00A2456C" w:rsidRPr="00C8413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536F1" w:rsidRPr="00C84134">
        <w:rPr>
          <w:rFonts w:ascii="Times New Roman" w:hAnsi="Times New Roman" w:cs="Times New Roman"/>
          <w:sz w:val="26"/>
          <w:szCs w:val="26"/>
        </w:rPr>
        <w:t xml:space="preserve">, и составило </w:t>
      </w:r>
      <w:r w:rsidR="00C93F48">
        <w:rPr>
          <w:rFonts w:ascii="Times New Roman" w:hAnsi="Times New Roman" w:cs="Times New Roman"/>
          <w:sz w:val="26"/>
          <w:szCs w:val="26"/>
        </w:rPr>
        <w:t>0,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824 </w:t>
      </w:r>
      <w:r w:rsidR="00C93F48">
        <w:rPr>
          <w:rFonts w:ascii="Times New Roman" w:hAnsi="Times New Roman" w:cs="Times New Roman"/>
          <w:sz w:val="26"/>
          <w:szCs w:val="26"/>
        </w:rPr>
        <w:t xml:space="preserve">тыс. </w:t>
      </w:r>
      <w:r w:rsidR="005536F1" w:rsidRPr="00C84134">
        <w:rPr>
          <w:rFonts w:ascii="Times New Roman" w:hAnsi="Times New Roman" w:cs="Times New Roman"/>
          <w:sz w:val="26"/>
          <w:szCs w:val="26"/>
        </w:rPr>
        <w:t>чел</w:t>
      </w:r>
      <w:r w:rsidR="00C93F48">
        <w:rPr>
          <w:rFonts w:ascii="Times New Roman" w:hAnsi="Times New Roman" w:cs="Times New Roman"/>
          <w:sz w:val="26"/>
          <w:szCs w:val="26"/>
        </w:rPr>
        <w:t>овека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C93F48">
        <w:rPr>
          <w:rFonts w:ascii="Times New Roman" w:hAnsi="Times New Roman" w:cs="Times New Roman"/>
          <w:sz w:val="26"/>
          <w:szCs w:val="26"/>
        </w:rPr>
        <w:t>0,</w:t>
      </w:r>
      <w:r w:rsidR="005536F1" w:rsidRPr="00C84134">
        <w:rPr>
          <w:rFonts w:ascii="Times New Roman" w:hAnsi="Times New Roman" w:cs="Times New Roman"/>
          <w:sz w:val="26"/>
          <w:szCs w:val="26"/>
        </w:rPr>
        <w:t>209</w:t>
      </w:r>
      <w:r w:rsidR="00C93F48">
        <w:rPr>
          <w:rFonts w:ascii="Times New Roman" w:hAnsi="Times New Roman" w:cs="Times New Roman"/>
          <w:sz w:val="26"/>
          <w:szCs w:val="26"/>
        </w:rPr>
        <w:t xml:space="preserve"> тыс.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человек меньше чем за 2021 год, следовательно, уменьшился и </w:t>
      </w:r>
      <w:r w:rsidR="008D0198" w:rsidRPr="00C84134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5536F1" w:rsidRPr="00C84134">
        <w:rPr>
          <w:rFonts w:ascii="Times New Roman" w:hAnsi="Times New Roman" w:cs="Times New Roman"/>
          <w:sz w:val="26"/>
          <w:szCs w:val="26"/>
        </w:rPr>
        <w:t>коэффициент смертности с 25,</w:t>
      </w:r>
      <w:r w:rsidR="008D0198" w:rsidRPr="00C84134">
        <w:rPr>
          <w:rFonts w:ascii="Times New Roman" w:hAnsi="Times New Roman" w:cs="Times New Roman"/>
          <w:sz w:val="26"/>
          <w:szCs w:val="26"/>
        </w:rPr>
        <w:t>52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до 20,</w:t>
      </w:r>
      <w:r w:rsidR="008D0198" w:rsidRPr="00C84134">
        <w:rPr>
          <w:rFonts w:ascii="Times New Roman" w:hAnsi="Times New Roman" w:cs="Times New Roman"/>
          <w:sz w:val="26"/>
          <w:szCs w:val="26"/>
        </w:rPr>
        <w:t>98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чел. на 1000 населения. </w:t>
      </w:r>
      <w:r w:rsidR="00A2456C" w:rsidRPr="00C84134">
        <w:rPr>
          <w:rFonts w:ascii="Times New Roman" w:hAnsi="Times New Roman" w:cs="Times New Roman"/>
          <w:sz w:val="26"/>
          <w:szCs w:val="26"/>
        </w:rPr>
        <w:t>В 2023 г</w:t>
      </w:r>
      <w:r w:rsidR="00611852" w:rsidRPr="00C84134">
        <w:rPr>
          <w:rFonts w:ascii="Times New Roman" w:hAnsi="Times New Roman" w:cs="Times New Roman"/>
          <w:sz w:val="26"/>
          <w:szCs w:val="26"/>
        </w:rPr>
        <w:t>оду число умерших оценивается</w:t>
      </w:r>
      <w:r w:rsidR="00A2456C" w:rsidRPr="00C84134">
        <w:rPr>
          <w:rFonts w:ascii="Times New Roman" w:hAnsi="Times New Roman" w:cs="Times New Roman"/>
          <w:sz w:val="26"/>
          <w:szCs w:val="26"/>
        </w:rPr>
        <w:t xml:space="preserve"> снижением на </w:t>
      </w:r>
      <w:r w:rsidR="00C93F48">
        <w:rPr>
          <w:rFonts w:ascii="Times New Roman" w:hAnsi="Times New Roman" w:cs="Times New Roman"/>
          <w:sz w:val="26"/>
          <w:szCs w:val="26"/>
        </w:rPr>
        <w:t>0,0</w:t>
      </w:r>
      <w:r w:rsidRPr="00C84134">
        <w:rPr>
          <w:rFonts w:ascii="Times New Roman" w:hAnsi="Times New Roman" w:cs="Times New Roman"/>
          <w:sz w:val="26"/>
          <w:szCs w:val="26"/>
        </w:rPr>
        <w:t>72</w:t>
      </w:r>
      <w:r w:rsidR="00A2456C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C93F48" w:rsidRPr="00C93F48">
        <w:rPr>
          <w:rFonts w:ascii="Times New Roman" w:hAnsi="Times New Roman" w:cs="Times New Roman"/>
          <w:sz w:val="26"/>
          <w:szCs w:val="26"/>
        </w:rPr>
        <w:t>тыс. человека</w:t>
      </w:r>
      <w:r w:rsidRPr="00C84134">
        <w:rPr>
          <w:rFonts w:ascii="Times New Roman" w:hAnsi="Times New Roman" w:cs="Times New Roman"/>
          <w:sz w:val="26"/>
          <w:szCs w:val="26"/>
        </w:rPr>
        <w:t xml:space="preserve">, на </w:t>
      </w:r>
      <w:r w:rsidR="00A2456C" w:rsidRPr="00C84134">
        <w:rPr>
          <w:rFonts w:ascii="Times New Roman" w:hAnsi="Times New Roman" w:cs="Times New Roman"/>
          <w:sz w:val="26"/>
          <w:szCs w:val="26"/>
        </w:rPr>
        <w:t>2024-2026 годы – прогнозируется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первом варианте рост  на </w:t>
      </w:r>
      <w:r w:rsidR="00C93F48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 xml:space="preserve">200 </w:t>
      </w:r>
      <w:r w:rsidR="00C93F48">
        <w:rPr>
          <w:rFonts w:ascii="Times New Roman" w:hAnsi="Times New Roman" w:cs="Times New Roman"/>
          <w:sz w:val="26"/>
          <w:szCs w:val="26"/>
        </w:rPr>
        <w:t xml:space="preserve">тыс. человек </w:t>
      </w:r>
      <w:r w:rsidRPr="00C84134">
        <w:rPr>
          <w:rFonts w:ascii="Times New Roman" w:hAnsi="Times New Roman" w:cs="Times New Roman"/>
          <w:sz w:val="26"/>
          <w:szCs w:val="26"/>
        </w:rPr>
        <w:t xml:space="preserve">во втором варианте </w:t>
      </w:r>
      <w:r w:rsidR="00611852" w:rsidRPr="00C84134">
        <w:rPr>
          <w:rFonts w:ascii="Times New Roman" w:hAnsi="Times New Roman" w:cs="Times New Roman"/>
          <w:sz w:val="26"/>
          <w:szCs w:val="26"/>
        </w:rPr>
        <w:t xml:space="preserve"> снижение</w:t>
      </w:r>
      <w:r w:rsidR="00A2456C" w:rsidRPr="00C84134">
        <w:rPr>
          <w:rFonts w:ascii="Times New Roman" w:hAnsi="Times New Roman" w:cs="Times New Roman"/>
          <w:sz w:val="26"/>
          <w:szCs w:val="26"/>
        </w:rPr>
        <w:t xml:space="preserve"> на </w:t>
      </w:r>
      <w:r w:rsidR="00C93F48">
        <w:rPr>
          <w:rFonts w:ascii="Times New Roman" w:hAnsi="Times New Roman" w:cs="Times New Roman"/>
          <w:sz w:val="26"/>
          <w:szCs w:val="26"/>
        </w:rPr>
        <w:t>0,0</w:t>
      </w:r>
      <w:r w:rsidR="00611852" w:rsidRPr="00C84134">
        <w:rPr>
          <w:rFonts w:ascii="Times New Roman" w:hAnsi="Times New Roman" w:cs="Times New Roman"/>
          <w:sz w:val="26"/>
          <w:szCs w:val="26"/>
        </w:rPr>
        <w:t xml:space="preserve">17 </w:t>
      </w:r>
      <w:r w:rsidR="00C93F48" w:rsidRPr="00C93F48">
        <w:rPr>
          <w:rFonts w:ascii="Times New Roman" w:hAnsi="Times New Roman" w:cs="Times New Roman"/>
          <w:sz w:val="26"/>
          <w:szCs w:val="26"/>
        </w:rPr>
        <w:t>тыс. человек</w:t>
      </w:r>
      <w:r w:rsidR="00A2456C" w:rsidRPr="00C84134">
        <w:rPr>
          <w:rFonts w:ascii="Times New Roman" w:hAnsi="Times New Roman" w:cs="Times New Roman"/>
          <w:sz w:val="26"/>
          <w:szCs w:val="26"/>
        </w:rPr>
        <w:t>.</w:t>
      </w:r>
    </w:p>
    <w:p w:rsidR="005536F1" w:rsidRPr="00C84134" w:rsidRDefault="005536F1" w:rsidP="00BB383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ab/>
        <w:t>За 2022 г. сальдо миграции имеет отрицательный характер (–)</w:t>
      </w:r>
      <w:r w:rsidR="00C93F48">
        <w:rPr>
          <w:rFonts w:ascii="Times New Roman" w:hAnsi="Times New Roman" w:cs="Times New Roman"/>
          <w:sz w:val="26"/>
          <w:szCs w:val="26"/>
        </w:rPr>
        <w:t>0,0</w:t>
      </w:r>
      <w:r w:rsidRPr="00C84134">
        <w:rPr>
          <w:rFonts w:ascii="Times New Roman" w:hAnsi="Times New Roman" w:cs="Times New Roman"/>
          <w:sz w:val="26"/>
          <w:szCs w:val="26"/>
        </w:rPr>
        <w:t xml:space="preserve">49 </w:t>
      </w:r>
      <w:proofErr w:type="spellStart"/>
      <w:r w:rsidR="00C93F4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93F48">
        <w:rPr>
          <w:rFonts w:ascii="Times New Roman" w:hAnsi="Times New Roman" w:cs="Times New Roman"/>
          <w:sz w:val="26"/>
          <w:szCs w:val="26"/>
        </w:rPr>
        <w:t>.</w:t>
      </w:r>
      <w:r w:rsidRPr="00C84134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>ел</w:t>
      </w:r>
      <w:r w:rsidR="00C93F48">
        <w:rPr>
          <w:rFonts w:ascii="Times New Roman" w:hAnsi="Times New Roman" w:cs="Times New Roman"/>
          <w:sz w:val="26"/>
          <w:szCs w:val="26"/>
        </w:rPr>
        <w:t>овек</w:t>
      </w:r>
      <w:proofErr w:type="spellEnd"/>
      <w:r w:rsidRPr="00C84134">
        <w:rPr>
          <w:rFonts w:ascii="Times New Roman" w:hAnsi="Times New Roman" w:cs="Times New Roman"/>
          <w:sz w:val="26"/>
          <w:szCs w:val="26"/>
        </w:rPr>
        <w:t xml:space="preserve">, за 2021 г. (-) </w:t>
      </w:r>
      <w:r w:rsidR="00C93F48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>187</w:t>
      </w:r>
      <w:r w:rsidR="00C93F48">
        <w:rPr>
          <w:rFonts w:ascii="Times New Roman" w:hAnsi="Times New Roman" w:cs="Times New Roman"/>
          <w:sz w:val="26"/>
          <w:szCs w:val="26"/>
        </w:rPr>
        <w:t>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</w:t>
      </w:r>
      <w:r w:rsidR="00C93F48">
        <w:rPr>
          <w:rFonts w:ascii="Times New Roman" w:hAnsi="Times New Roman" w:cs="Times New Roman"/>
          <w:sz w:val="26"/>
          <w:szCs w:val="26"/>
        </w:rPr>
        <w:t>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>Из города за 2022 г.  уехало 1</w:t>
      </w:r>
      <w:r w:rsidR="00C93F48">
        <w:rPr>
          <w:rFonts w:ascii="Times New Roman" w:hAnsi="Times New Roman" w:cs="Times New Roman"/>
          <w:sz w:val="26"/>
          <w:szCs w:val="26"/>
        </w:rPr>
        <w:t>,</w:t>
      </w:r>
      <w:r w:rsidRPr="00C84134">
        <w:rPr>
          <w:rFonts w:ascii="Times New Roman" w:hAnsi="Times New Roman" w:cs="Times New Roman"/>
          <w:sz w:val="26"/>
          <w:szCs w:val="26"/>
        </w:rPr>
        <w:t>415</w:t>
      </w:r>
      <w:r w:rsidR="00C93F48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</w:t>
      </w:r>
      <w:r w:rsidR="00C93F48">
        <w:rPr>
          <w:rFonts w:ascii="Times New Roman" w:hAnsi="Times New Roman" w:cs="Times New Roman"/>
          <w:sz w:val="26"/>
          <w:szCs w:val="26"/>
        </w:rPr>
        <w:t xml:space="preserve">овек </w:t>
      </w:r>
      <w:r w:rsidRPr="00C84134">
        <w:rPr>
          <w:rFonts w:ascii="Times New Roman" w:hAnsi="Times New Roman" w:cs="Times New Roman"/>
          <w:sz w:val="26"/>
          <w:szCs w:val="26"/>
        </w:rPr>
        <w:t>(за 2021 г. – 1</w:t>
      </w:r>
      <w:r w:rsidR="00C93F48">
        <w:rPr>
          <w:rFonts w:ascii="Times New Roman" w:hAnsi="Times New Roman" w:cs="Times New Roman"/>
          <w:sz w:val="26"/>
          <w:szCs w:val="26"/>
        </w:rPr>
        <w:t>,</w:t>
      </w:r>
      <w:r w:rsidRPr="00C84134">
        <w:rPr>
          <w:rFonts w:ascii="Times New Roman" w:hAnsi="Times New Roman" w:cs="Times New Roman"/>
          <w:sz w:val="26"/>
          <w:szCs w:val="26"/>
        </w:rPr>
        <w:t>523 чел</w:t>
      </w:r>
      <w:r w:rsidR="00C93F48">
        <w:rPr>
          <w:rFonts w:ascii="Times New Roman" w:hAnsi="Times New Roman" w:cs="Times New Roman"/>
          <w:sz w:val="26"/>
          <w:szCs w:val="26"/>
        </w:rPr>
        <w:t>овек</w:t>
      </w:r>
      <w:r w:rsidRPr="00C84134">
        <w:rPr>
          <w:rFonts w:ascii="Times New Roman" w:hAnsi="Times New Roman" w:cs="Times New Roman"/>
          <w:sz w:val="26"/>
          <w:szCs w:val="26"/>
        </w:rPr>
        <w:t>), а приехало – 1</w:t>
      </w:r>
      <w:r w:rsidR="00C93F48">
        <w:rPr>
          <w:rFonts w:ascii="Times New Roman" w:hAnsi="Times New Roman" w:cs="Times New Roman"/>
          <w:sz w:val="26"/>
          <w:szCs w:val="26"/>
        </w:rPr>
        <w:t>,</w:t>
      </w:r>
      <w:r w:rsidRPr="00C84134">
        <w:rPr>
          <w:rFonts w:ascii="Times New Roman" w:hAnsi="Times New Roman" w:cs="Times New Roman"/>
          <w:sz w:val="26"/>
          <w:szCs w:val="26"/>
        </w:rPr>
        <w:t xml:space="preserve">366 </w:t>
      </w:r>
      <w:r w:rsidR="00C93F48">
        <w:rPr>
          <w:rFonts w:ascii="Times New Roman" w:hAnsi="Times New Roman" w:cs="Times New Roman"/>
          <w:sz w:val="26"/>
          <w:szCs w:val="26"/>
        </w:rPr>
        <w:t xml:space="preserve">тыс. </w:t>
      </w:r>
      <w:r w:rsidRPr="00C84134">
        <w:rPr>
          <w:rFonts w:ascii="Times New Roman" w:hAnsi="Times New Roman" w:cs="Times New Roman"/>
          <w:sz w:val="26"/>
          <w:szCs w:val="26"/>
        </w:rPr>
        <w:t>чел</w:t>
      </w:r>
      <w:r w:rsidR="00C93F48">
        <w:rPr>
          <w:rFonts w:ascii="Times New Roman" w:hAnsi="Times New Roman" w:cs="Times New Roman"/>
          <w:sz w:val="26"/>
          <w:szCs w:val="26"/>
        </w:rPr>
        <w:t>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, на </w:t>
      </w:r>
      <w:r w:rsidR="00C93F48">
        <w:rPr>
          <w:rFonts w:ascii="Times New Roman" w:hAnsi="Times New Roman" w:cs="Times New Roman"/>
          <w:sz w:val="26"/>
          <w:szCs w:val="26"/>
        </w:rPr>
        <w:t>0,0</w:t>
      </w:r>
      <w:r w:rsidRPr="00C84134">
        <w:rPr>
          <w:rFonts w:ascii="Times New Roman" w:hAnsi="Times New Roman" w:cs="Times New Roman"/>
          <w:sz w:val="26"/>
          <w:szCs w:val="26"/>
        </w:rPr>
        <w:t xml:space="preserve">30 </w:t>
      </w:r>
      <w:r w:rsidR="00C93F48">
        <w:rPr>
          <w:rFonts w:ascii="Times New Roman" w:hAnsi="Times New Roman" w:cs="Times New Roman"/>
          <w:sz w:val="26"/>
          <w:szCs w:val="26"/>
        </w:rPr>
        <w:t>тыс.</w:t>
      </w:r>
      <w:r w:rsidR="00C93F4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больше, чем за 2021 г. (1</w:t>
      </w:r>
      <w:r w:rsidR="00C93F48">
        <w:rPr>
          <w:rFonts w:ascii="Times New Roman" w:hAnsi="Times New Roman" w:cs="Times New Roman"/>
          <w:sz w:val="26"/>
          <w:szCs w:val="26"/>
        </w:rPr>
        <w:t>,</w:t>
      </w:r>
      <w:r w:rsidRPr="00C84134">
        <w:rPr>
          <w:rFonts w:ascii="Times New Roman" w:hAnsi="Times New Roman" w:cs="Times New Roman"/>
          <w:sz w:val="26"/>
          <w:szCs w:val="26"/>
        </w:rPr>
        <w:t>336</w:t>
      </w:r>
      <w:r w:rsidR="00C93F48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</w:t>
      </w:r>
      <w:r w:rsidR="00C93F48">
        <w:rPr>
          <w:rFonts w:ascii="Times New Roman" w:hAnsi="Times New Roman" w:cs="Times New Roman"/>
          <w:sz w:val="26"/>
          <w:szCs w:val="26"/>
        </w:rPr>
        <w:t>овек</w:t>
      </w:r>
      <w:r w:rsidRPr="00C8413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536F1" w:rsidRPr="00C84134" w:rsidRDefault="00611852" w:rsidP="006118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В 2023 году миграционный прирост оценивается с ростом 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на </w:t>
      </w:r>
      <w:r w:rsidR="00C93F48">
        <w:rPr>
          <w:rFonts w:ascii="Times New Roman" w:hAnsi="Times New Roman" w:cs="Times New Roman"/>
          <w:sz w:val="26"/>
          <w:szCs w:val="26"/>
        </w:rPr>
        <w:t>0,0</w:t>
      </w:r>
      <w:r w:rsidR="005536F1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>9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C93F48">
        <w:rPr>
          <w:rFonts w:ascii="Times New Roman" w:hAnsi="Times New Roman" w:cs="Times New Roman"/>
          <w:sz w:val="26"/>
          <w:szCs w:val="26"/>
        </w:rPr>
        <w:t>тыс. человек</w:t>
      </w:r>
      <w:r w:rsidR="005536F1" w:rsidRPr="00C84134">
        <w:rPr>
          <w:rFonts w:ascii="Times New Roman" w:hAnsi="Times New Roman" w:cs="Times New Roman"/>
          <w:sz w:val="26"/>
          <w:szCs w:val="26"/>
        </w:rPr>
        <w:t>, на 2024-2026 годы – прогнозируется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первом варианте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со снижением на </w:t>
      </w:r>
      <w:r w:rsidR="00C93F48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>707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C93F48">
        <w:rPr>
          <w:rFonts w:ascii="Times New Roman" w:hAnsi="Times New Roman" w:cs="Times New Roman"/>
          <w:sz w:val="26"/>
          <w:szCs w:val="26"/>
        </w:rPr>
        <w:t>тыс. человек</w:t>
      </w:r>
      <w:r w:rsidR="002371E2">
        <w:rPr>
          <w:rFonts w:ascii="Times New Roman" w:hAnsi="Times New Roman" w:cs="Times New Roman"/>
          <w:sz w:val="26"/>
          <w:szCs w:val="26"/>
        </w:rPr>
        <w:t>,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в</w:t>
      </w:r>
      <w:r w:rsidRPr="00C84134">
        <w:rPr>
          <w:rFonts w:ascii="Times New Roman" w:hAnsi="Times New Roman" w:cs="Times New Roman"/>
          <w:sz w:val="26"/>
          <w:szCs w:val="26"/>
        </w:rPr>
        <w:t xml:space="preserve">о втором 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варианте</w:t>
      </w:r>
      <w:r w:rsidR="008E36DE" w:rsidRPr="00C84134">
        <w:rPr>
          <w:rFonts w:ascii="Times New Roman" w:hAnsi="Times New Roman" w:cs="Times New Roman"/>
          <w:sz w:val="26"/>
          <w:szCs w:val="26"/>
        </w:rPr>
        <w:t xml:space="preserve"> прирост</w:t>
      </w:r>
      <w:r w:rsidR="00C93F48">
        <w:rPr>
          <w:rFonts w:ascii="Times New Roman" w:hAnsi="Times New Roman" w:cs="Times New Roman"/>
          <w:sz w:val="26"/>
          <w:szCs w:val="26"/>
        </w:rPr>
        <w:t xml:space="preserve"> 0,</w:t>
      </w:r>
      <w:r w:rsidR="008E36DE" w:rsidRPr="00C84134">
        <w:rPr>
          <w:rFonts w:ascii="Times New Roman" w:hAnsi="Times New Roman" w:cs="Times New Roman"/>
          <w:sz w:val="26"/>
          <w:szCs w:val="26"/>
        </w:rPr>
        <w:t xml:space="preserve">249 </w:t>
      </w:r>
      <w:r w:rsidR="00C93F48">
        <w:rPr>
          <w:rFonts w:ascii="Times New Roman" w:hAnsi="Times New Roman" w:cs="Times New Roman"/>
          <w:sz w:val="26"/>
          <w:szCs w:val="26"/>
        </w:rPr>
        <w:t>тыс. 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за весь плановый период</w:t>
      </w:r>
      <w:r w:rsidR="008E36DE" w:rsidRPr="00C84134">
        <w:rPr>
          <w:rFonts w:ascii="Times New Roman" w:hAnsi="Times New Roman" w:cs="Times New Roman"/>
          <w:sz w:val="26"/>
          <w:szCs w:val="26"/>
        </w:rPr>
        <w:t>.</w:t>
      </w:r>
    </w:p>
    <w:p w:rsidR="000C745E" w:rsidRDefault="008E36DE" w:rsidP="00086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В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2024 год</w:t>
      </w:r>
      <w:r w:rsidRPr="00C84134">
        <w:rPr>
          <w:rFonts w:ascii="Times New Roman" w:hAnsi="Times New Roman" w:cs="Times New Roman"/>
          <w:sz w:val="26"/>
          <w:szCs w:val="26"/>
        </w:rPr>
        <w:t>у</w:t>
      </w:r>
      <w:r w:rsidR="005536F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611852" w:rsidRPr="00C84134">
        <w:rPr>
          <w:rFonts w:ascii="Times New Roman" w:hAnsi="Times New Roman" w:cs="Times New Roman"/>
          <w:sz w:val="26"/>
          <w:szCs w:val="26"/>
        </w:rPr>
        <w:t xml:space="preserve">среднесписочная </w:t>
      </w:r>
      <w:r w:rsidR="005536F1" w:rsidRPr="00C84134">
        <w:rPr>
          <w:rFonts w:ascii="Times New Roman" w:hAnsi="Times New Roman" w:cs="Times New Roman"/>
          <w:sz w:val="26"/>
          <w:szCs w:val="26"/>
        </w:rPr>
        <w:t>численность посто</w:t>
      </w:r>
      <w:r w:rsidR="00611852" w:rsidRPr="00C84134">
        <w:rPr>
          <w:rFonts w:ascii="Times New Roman" w:hAnsi="Times New Roman" w:cs="Times New Roman"/>
          <w:sz w:val="26"/>
          <w:szCs w:val="26"/>
        </w:rPr>
        <w:t xml:space="preserve">янного населения оценивается </w:t>
      </w:r>
      <w:proofErr w:type="gramStart"/>
      <w:r w:rsidR="00611852" w:rsidRPr="00C84134">
        <w:rPr>
          <w:rFonts w:ascii="Times New Roman" w:hAnsi="Times New Roman" w:cs="Times New Roman"/>
          <w:sz w:val="26"/>
          <w:szCs w:val="26"/>
        </w:rPr>
        <w:t>в</w:t>
      </w:r>
      <w:r w:rsidR="00B226AA" w:rsidRPr="00C8413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 xml:space="preserve"> обоих вариантах со снижением</w:t>
      </w:r>
      <w:r w:rsidRPr="00C84134"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к уровню 2023 года</w:t>
      </w:r>
      <w:r w:rsidR="00611852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и прогнозируется в первом варианте 38</w:t>
      </w:r>
      <w:r w:rsidR="00130360">
        <w:rPr>
          <w:rFonts w:ascii="Times New Roman" w:hAnsi="Times New Roman" w:cs="Times New Roman"/>
          <w:sz w:val="26"/>
          <w:szCs w:val="26"/>
        </w:rPr>
        <w:t>,</w:t>
      </w:r>
      <w:r w:rsidRPr="00C84134">
        <w:rPr>
          <w:rFonts w:ascii="Times New Roman" w:hAnsi="Times New Roman" w:cs="Times New Roman"/>
          <w:sz w:val="26"/>
          <w:szCs w:val="26"/>
        </w:rPr>
        <w:t xml:space="preserve">261 </w:t>
      </w:r>
      <w:r w:rsidR="00130360">
        <w:rPr>
          <w:rFonts w:ascii="Times New Roman" w:hAnsi="Times New Roman" w:cs="Times New Roman"/>
          <w:sz w:val="26"/>
          <w:szCs w:val="26"/>
        </w:rPr>
        <w:t>тыс. 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, во </w:t>
      </w:r>
      <w:r w:rsidR="00603D4C" w:rsidRPr="00C84134">
        <w:rPr>
          <w:rFonts w:ascii="Times New Roman" w:hAnsi="Times New Roman" w:cs="Times New Roman"/>
          <w:sz w:val="26"/>
          <w:szCs w:val="26"/>
        </w:rPr>
        <w:t>втором варианте 38</w:t>
      </w:r>
      <w:r w:rsidR="00130360">
        <w:rPr>
          <w:rFonts w:ascii="Times New Roman" w:hAnsi="Times New Roman" w:cs="Times New Roman"/>
          <w:sz w:val="26"/>
          <w:szCs w:val="26"/>
        </w:rPr>
        <w:t>,</w:t>
      </w:r>
      <w:r w:rsidR="00603D4C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35 </w:t>
      </w:r>
      <w:r w:rsidR="00130360">
        <w:rPr>
          <w:rFonts w:ascii="Times New Roman" w:hAnsi="Times New Roman" w:cs="Times New Roman"/>
          <w:sz w:val="26"/>
          <w:szCs w:val="26"/>
        </w:rPr>
        <w:t>тыс. человек</w:t>
      </w:r>
      <w:r w:rsidRPr="00C84134">
        <w:rPr>
          <w:rFonts w:ascii="Times New Roman" w:hAnsi="Times New Roman" w:cs="Times New Roman"/>
          <w:sz w:val="26"/>
          <w:szCs w:val="26"/>
        </w:rPr>
        <w:t>.</w:t>
      </w:r>
      <w:r w:rsidR="00611852" w:rsidRPr="00C84134">
        <w:rPr>
          <w:rFonts w:ascii="Times New Roman" w:hAnsi="Times New Roman" w:cs="Times New Roman"/>
          <w:sz w:val="26"/>
          <w:szCs w:val="26"/>
        </w:rPr>
        <w:t xml:space="preserve"> На </w:t>
      </w:r>
      <w:r w:rsidR="005536F1" w:rsidRPr="00C84134">
        <w:rPr>
          <w:rFonts w:ascii="Times New Roman" w:hAnsi="Times New Roman" w:cs="Times New Roman"/>
          <w:sz w:val="26"/>
          <w:szCs w:val="26"/>
        </w:rPr>
        <w:t>среднесрочную перспективу прогнозируется сохранение тенденции к с</w:t>
      </w:r>
      <w:r w:rsidRPr="00C84134">
        <w:rPr>
          <w:rFonts w:ascii="Times New Roman" w:hAnsi="Times New Roman" w:cs="Times New Roman"/>
          <w:sz w:val="26"/>
          <w:szCs w:val="26"/>
        </w:rPr>
        <w:t xml:space="preserve">окращению численности населения, так 2025 году на </w:t>
      </w:r>
      <w:r w:rsidR="00130360">
        <w:rPr>
          <w:rFonts w:ascii="Times New Roman" w:hAnsi="Times New Roman" w:cs="Times New Roman"/>
          <w:sz w:val="26"/>
          <w:szCs w:val="26"/>
        </w:rPr>
        <w:t>0,793тыс. человека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первом варианте, и на </w:t>
      </w:r>
      <w:r w:rsidR="00130360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 xml:space="preserve">332 </w:t>
      </w:r>
      <w:r w:rsidR="00130360" w:rsidRPr="00130360">
        <w:rPr>
          <w:rFonts w:ascii="Times New Roman" w:hAnsi="Times New Roman" w:cs="Times New Roman"/>
          <w:sz w:val="26"/>
          <w:szCs w:val="26"/>
        </w:rPr>
        <w:t>тыс. человека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во втором</w:t>
      </w:r>
      <w:r w:rsidR="005536F1" w:rsidRPr="00C84134">
        <w:rPr>
          <w:rFonts w:ascii="Times New Roman" w:hAnsi="Times New Roman" w:cs="Times New Roman"/>
          <w:sz w:val="26"/>
          <w:szCs w:val="26"/>
        </w:rPr>
        <w:t>.</w:t>
      </w:r>
      <w:r w:rsidR="00605CD0" w:rsidRPr="00C84134">
        <w:rPr>
          <w:rFonts w:ascii="Times New Roman" w:hAnsi="Times New Roman" w:cs="Times New Roman"/>
          <w:sz w:val="26"/>
          <w:szCs w:val="26"/>
        </w:rPr>
        <w:t xml:space="preserve"> В 2026 году численность населения уменьшится на </w:t>
      </w:r>
      <w:r w:rsidR="00130360">
        <w:rPr>
          <w:rFonts w:ascii="Times New Roman" w:hAnsi="Times New Roman" w:cs="Times New Roman"/>
          <w:sz w:val="26"/>
          <w:szCs w:val="26"/>
        </w:rPr>
        <w:t>0,</w:t>
      </w:r>
      <w:r w:rsidR="00605CD0" w:rsidRPr="00C84134">
        <w:rPr>
          <w:rFonts w:ascii="Times New Roman" w:hAnsi="Times New Roman" w:cs="Times New Roman"/>
          <w:sz w:val="26"/>
          <w:szCs w:val="26"/>
        </w:rPr>
        <w:t xml:space="preserve">910 </w:t>
      </w:r>
      <w:r w:rsidR="00130360">
        <w:rPr>
          <w:rFonts w:ascii="Times New Roman" w:hAnsi="Times New Roman" w:cs="Times New Roman"/>
          <w:sz w:val="26"/>
          <w:szCs w:val="26"/>
        </w:rPr>
        <w:t>тыс. человек</w:t>
      </w:r>
      <w:r w:rsidR="00605CD0" w:rsidRPr="00C84134">
        <w:rPr>
          <w:rFonts w:ascii="Times New Roman" w:hAnsi="Times New Roman" w:cs="Times New Roman"/>
          <w:sz w:val="26"/>
          <w:szCs w:val="26"/>
        </w:rPr>
        <w:t xml:space="preserve"> в первом варианте и на </w:t>
      </w:r>
      <w:r w:rsidR="00130360">
        <w:rPr>
          <w:rFonts w:ascii="Times New Roman" w:hAnsi="Times New Roman" w:cs="Times New Roman"/>
          <w:sz w:val="26"/>
          <w:szCs w:val="26"/>
        </w:rPr>
        <w:t>0,</w:t>
      </w:r>
      <w:r w:rsidR="00605CD0" w:rsidRPr="00C84134">
        <w:rPr>
          <w:rFonts w:ascii="Times New Roman" w:hAnsi="Times New Roman" w:cs="Times New Roman"/>
          <w:sz w:val="26"/>
          <w:szCs w:val="26"/>
        </w:rPr>
        <w:t xml:space="preserve">216 </w:t>
      </w:r>
      <w:r w:rsidR="00130360">
        <w:rPr>
          <w:rFonts w:ascii="Times New Roman" w:hAnsi="Times New Roman" w:cs="Times New Roman"/>
          <w:sz w:val="26"/>
          <w:szCs w:val="26"/>
        </w:rPr>
        <w:t>тыс. человек</w:t>
      </w:r>
      <w:r w:rsidR="00605CD0" w:rsidRPr="00C84134">
        <w:rPr>
          <w:rFonts w:ascii="Times New Roman" w:hAnsi="Times New Roman" w:cs="Times New Roman"/>
          <w:sz w:val="26"/>
          <w:szCs w:val="26"/>
        </w:rPr>
        <w:t xml:space="preserve"> во втором варианте.</w:t>
      </w:r>
    </w:p>
    <w:p w:rsidR="0008604D" w:rsidRPr="00C84134" w:rsidRDefault="0008604D" w:rsidP="00086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C84134" w:rsidRDefault="00FF49AF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Денежные доходы и расходы населения</w:t>
      </w:r>
    </w:p>
    <w:p w:rsidR="00763729" w:rsidRPr="00C84134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Доходы населения за 20</w:t>
      </w:r>
      <w:r w:rsidR="00B37DA6" w:rsidRPr="00C84134">
        <w:rPr>
          <w:rFonts w:ascii="Times New Roman" w:hAnsi="Times New Roman" w:cs="Times New Roman"/>
          <w:sz w:val="26"/>
          <w:szCs w:val="26"/>
        </w:rPr>
        <w:t>2</w:t>
      </w:r>
      <w:r w:rsidR="0027281D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32782F" w:rsidRPr="00C84134">
        <w:rPr>
          <w:rFonts w:ascii="Times New Roman" w:hAnsi="Times New Roman" w:cs="Times New Roman"/>
          <w:sz w:val="26"/>
          <w:szCs w:val="26"/>
        </w:rPr>
        <w:t>1</w:t>
      </w:r>
      <w:r w:rsidR="0027281D" w:rsidRPr="00C84134">
        <w:rPr>
          <w:rFonts w:ascii="Times New Roman" w:hAnsi="Times New Roman" w:cs="Times New Roman"/>
          <w:sz w:val="26"/>
          <w:szCs w:val="26"/>
        </w:rPr>
        <w:t xml:space="preserve">6096,99 </w:t>
      </w:r>
      <w:r w:rsidRPr="00C84134">
        <w:rPr>
          <w:rFonts w:ascii="Times New Roman" w:hAnsi="Times New Roman" w:cs="Times New Roman"/>
          <w:sz w:val="26"/>
          <w:szCs w:val="26"/>
        </w:rPr>
        <w:t>млн.</w:t>
      </w:r>
      <w:r w:rsidR="003F1D68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3F1D68" w:rsidRPr="00C84134">
        <w:rPr>
          <w:rFonts w:ascii="Times New Roman" w:hAnsi="Times New Roman" w:cs="Times New Roman"/>
          <w:sz w:val="26"/>
          <w:szCs w:val="26"/>
        </w:rPr>
        <w:t>В</w:t>
      </w:r>
      <w:r w:rsidRPr="00C84134">
        <w:rPr>
          <w:rFonts w:ascii="Times New Roman" w:hAnsi="Times New Roman" w:cs="Times New Roman"/>
          <w:sz w:val="26"/>
          <w:szCs w:val="26"/>
        </w:rPr>
        <w:t xml:space="preserve"> 20</w:t>
      </w:r>
      <w:r w:rsidR="00E1119E" w:rsidRPr="00C84134">
        <w:rPr>
          <w:rFonts w:ascii="Times New Roman" w:hAnsi="Times New Roman" w:cs="Times New Roman"/>
          <w:sz w:val="26"/>
          <w:szCs w:val="26"/>
        </w:rPr>
        <w:t>2</w:t>
      </w:r>
      <w:r w:rsidR="0027281D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</w:t>
      </w:r>
      <w:r w:rsidR="003F1D68" w:rsidRPr="00C84134">
        <w:rPr>
          <w:rFonts w:ascii="Times New Roman" w:hAnsi="Times New Roman" w:cs="Times New Roman"/>
          <w:sz w:val="26"/>
          <w:szCs w:val="26"/>
        </w:rPr>
        <w:t>у</w:t>
      </w:r>
      <w:r w:rsidRPr="00C84134">
        <w:rPr>
          <w:rFonts w:ascii="Times New Roman" w:hAnsi="Times New Roman" w:cs="Times New Roman"/>
          <w:sz w:val="26"/>
          <w:szCs w:val="26"/>
        </w:rPr>
        <w:t xml:space="preserve"> ожидается сумма доходов в размере </w:t>
      </w:r>
      <w:r w:rsidR="0027281D" w:rsidRPr="00C84134">
        <w:rPr>
          <w:rFonts w:ascii="Times New Roman" w:hAnsi="Times New Roman" w:cs="Times New Roman"/>
          <w:sz w:val="26"/>
          <w:szCs w:val="26"/>
        </w:rPr>
        <w:t>16479,13</w:t>
      </w:r>
      <w:r w:rsidR="003F1D68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млн.</w:t>
      </w:r>
      <w:r w:rsidR="000320A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27281D" w:rsidRPr="00C84134">
        <w:rPr>
          <w:rFonts w:ascii="Times New Roman" w:hAnsi="Times New Roman" w:cs="Times New Roman"/>
          <w:sz w:val="26"/>
          <w:szCs w:val="26"/>
        </w:rPr>
        <w:t>рублей</w:t>
      </w:r>
      <w:r w:rsidRPr="00C84134">
        <w:rPr>
          <w:rFonts w:ascii="Times New Roman" w:hAnsi="Times New Roman" w:cs="Times New Roman"/>
          <w:sz w:val="26"/>
          <w:szCs w:val="26"/>
        </w:rPr>
        <w:t>. На 20</w:t>
      </w:r>
      <w:r w:rsidR="00815F56" w:rsidRPr="00C84134">
        <w:rPr>
          <w:rFonts w:ascii="Times New Roman" w:hAnsi="Times New Roman" w:cs="Times New Roman"/>
          <w:sz w:val="26"/>
          <w:szCs w:val="26"/>
        </w:rPr>
        <w:t>2</w:t>
      </w:r>
      <w:r w:rsidR="0027281D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 в 1 варианте </w:t>
      </w:r>
      <w:r w:rsidR="0027281D" w:rsidRPr="00C84134">
        <w:rPr>
          <w:rFonts w:ascii="Times New Roman" w:hAnsi="Times New Roman" w:cs="Times New Roman"/>
          <w:sz w:val="26"/>
          <w:szCs w:val="26"/>
        </w:rPr>
        <w:t>17653,88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рублей, во 2 варианте </w:t>
      </w:r>
      <w:r w:rsidR="0027281D" w:rsidRPr="00C84134">
        <w:rPr>
          <w:rFonts w:ascii="Times New Roman" w:hAnsi="Times New Roman" w:cs="Times New Roman"/>
          <w:sz w:val="26"/>
          <w:szCs w:val="26"/>
        </w:rPr>
        <w:t>17862,33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рублей. В 20</w:t>
      </w:r>
      <w:r w:rsidR="00645447" w:rsidRPr="00C84134">
        <w:rPr>
          <w:rFonts w:ascii="Times New Roman" w:hAnsi="Times New Roman" w:cs="Times New Roman"/>
          <w:sz w:val="26"/>
          <w:szCs w:val="26"/>
        </w:rPr>
        <w:t>2</w:t>
      </w:r>
      <w:r w:rsidR="0027281D" w:rsidRPr="00C84134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7281D" w:rsidRPr="00C84134">
        <w:rPr>
          <w:rFonts w:ascii="Times New Roman" w:hAnsi="Times New Roman" w:cs="Times New Roman"/>
          <w:sz w:val="26"/>
          <w:szCs w:val="26"/>
        </w:rPr>
        <w:t>17945,28</w:t>
      </w:r>
      <w:r w:rsidR="00E93629"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E93629" w:rsidRPr="00C84134">
        <w:rPr>
          <w:rFonts w:ascii="Times New Roman" w:hAnsi="Times New Roman" w:cs="Times New Roman"/>
          <w:sz w:val="26"/>
          <w:szCs w:val="26"/>
        </w:rPr>
        <w:t>рублей</w:t>
      </w:r>
      <w:r w:rsidR="009D3D86"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27281D" w:rsidRPr="00C84134">
        <w:rPr>
          <w:rFonts w:ascii="Times New Roman" w:hAnsi="Times New Roman" w:cs="Times New Roman"/>
          <w:sz w:val="26"/>
          <w:szCs w:val="26"/>
        </w:rPr>
        <w:t>18899,98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рублей</w:t>
      </w:r>
      <w:r w:rsidR="00E93629" w:rsidRPr="00C8413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C84134">
        <w:rPr>
          <w:rFonts w:ascii="Times New Roman" w:hAnsi="Times New Roman" w:cs="Times New Roman"/>
          <w:sz w:val="26"/>
          <w:szCs w:val="26"/>
        </w:rPr>
        <w:t>. К 20</w:t>
      </w:r>
      <w:r w:rsidR="00E93629" w:rsidRPr="00C84134">
        <w:rPr>
          <w:rFonts w:ascii="Times New Roman" w:hAnsi="Times New Roman" w:cs="Times New Roman"/>
          <w:sz w:val="26"/>
          <w:szCs w:val="26"/>
        </w:rPr>
        <w:t>2</w:t>
      </w:r>
      <w:r w:rsidR="0027281D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D3D86" w:rsidRPr="00C84134">
        <w:rPr>
          <w:rFonts w:ascii="Times New Roman" w:hAnsi="Times New Roman" w:cs="Times New Roman"/>
          <w:sz w:val="26"/>
          <w:szCs w:val="26"/>
        </w:rPr>
        <w:t xml:space="preserve">прогнозные </w:t>
      </w:r>
      <w:r w:rsidRPr="00C84134">
        <w:rPr>
          <w:rFonts w:ascii="Times New Roman" w:hAnsi="Times New Roman" w:cs="Times New Roman"/>
          <w:sz w:val="26"/>
          <w:szCs w:val="26"/>
        </w:rPr>
        <w:t xml:space="preserve">денежные доходы населения в 1 варианте </w:t>
      </w:r>
      <w:r w:rsidR="0027281D" w:rsidRPr="00C84134">
        <w:rPr>
          <w:rFonts w:ascii="Times New Roman" w:hAnsi="Times New Roman" w:cs="Times New Roman"/>
          <w:sz w:val="26"/>
          <w:szCs w:val="26"/>
        </w:rPr>
        <w:t>18704,08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рублей, во втором </w:t>
      </w:r>
      <w:r w:rsidR="003F1D68" w:rsidRPr="00C84134">
        <w:rPr>
          <w:rFonts w:ascii="Times New Roman" w:hAnsi="Times New Roman" w:cs="Times New Roman"/>
          <w:sz w:val="26"/>
          <w:szCs w:val="26"/>
        </w:rPr>
        <w:t>–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27281D" w:rsidRPr="00C84134">
        <w:rPr>
          <w:rFonts w:ascii="Times New Roman" w:hAnsi="Times New Roman" w:cs="Times New Roman"/>
          <w:sz w:val="26"/>
          <w:szCs w:val="26"/>
        </w:rPr>
        <w:t>20091,53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1F4C10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3F1D68" w:rsidRPr="00C84134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Основным источником доходов населения остается оплата труда, доля которой </w:t>
      </w:r>
      <w:r w:rsidR="00B37DA6" w:rsidRPr="00C84134">
        <w:rPr>
          <w:rFonts w:ascii="Times New Roman" w:hAnsi="Times New Roman" w:cs="Times New Roman"/>
          <w:sz w:val="26"/>
          <w:szCs w:val="26"/>
        </w:rPr>
        <w:t>в общем объеме доходов составит в о</w:t>
      </w:r>
      <w:r w:rsidR="00C45FA7" w:rsidRPr="00C84134">
        <w:rPr>
          <w:rFonts w:ascii="Times New Roman" w:hAnsi="Times New Roman" w:cs="Times New Roman"/>
          <w:sz w:val="26"/>
          <w:szCs w:val="26"/>
        </w:rPr>
        <w:t>цен</w:t>
      </w:r>
      <w:r w:rsidR="00B37DA6" w:rsidRPr="00C84134">
        <w:rPr>
          <w:rFonts w:ascii="Times New Roman" w:hAnsi="Times New Roman" w:cs="Times New Roman"/>
          <w:sz w:val="26"/>
          <w:szCs w:val="26"/>
        </w:rPr>
        <w:t>ке в 202</w:t>
      </w:r>
      <w:r w:rsidR="00151748" w:rsidRPr="00C84134">
        <w:rPr>
          <w:rFonts w:ascii="Times New Roman" w:hAnsi="Times New Roman" w:cs="Times New Roman"/>
          <w:sz w:val="26"/>
          <w:szCs w:val="26"/>
        </w:rPr>
        <w:t>3</w:t>
      </w:r>
      <w:r w:rsidR="00B37DA6"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2782F" w:rsidRPr="00C84134">
        <w:rPr>
          <w:rFonts w:ascii="Times New Roman" w:hAnsi="Times New Roman" w:cs="Times New Roman"/>
          <w:sz w:val="26"/>
          <w:szCs w:val="26"/>
        </w:rPr>
        <w:t>37,</w:t>
      </w:r>
      <w:r w:rsidR="004F5570" w:rsidRPr="00C84134">
        <w:rPr>
          <w:rFonts w:ascii="Times New Roman" w:hAnsi="Times New Roman" w:cs="Times New Roman"/>
          <w:sz w:val="26"/>
          <w:szCs w:val="26"/>
        </w:rPr>
        <w:t>9</w:t>
      </w:r>
      <w:r w:rsidR="00C45FA7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3F1D68" w:rsidRPr="00C84134">
        <w:rPr>
          <w:rFonts w:ascii="Times New Roman" w:hAnsi="Times New Roman" w:cs="Times New Roman"/>
          <w:sz w:val="26"/>
          <w:szCs w:val="26"/>
        </w:rPr>
        <w:t>%.</w:t>
      </w:r>
    </w:p>
    <w:p w:rsidR="00C86062" w:rsidRDefault="003F1D68" w:rsidP="00C86062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В </w:t>
      </w:r>
      <w:r w:rsidR="00FF49AF" w:rsidRPr="00C84134">
        <w:rPr>
          <w:rFonts w:ascii="Times New Roman" w:hAnsi="Times New Roman" w:cs="Times New Roman"/>
          <w:sz w:val="26"/>
          <w:szCs w:val="26"/>
        </w:rPr>
        <w:t>20</w:t>
      </w:r>
      <w:r w:rsidR="006302E2" w:rsidRPr="00C84134">
        <w:rPr>
          <w:rFonts w:ascii="Times New Roman" w:hAnsi="Times New Roman" w:cs="Times New Roman"/>
          <w:sz w:val="26"/>
          <w:szCs w:val="26"/>
        </w:rPr>
        <w:t>2</w:t>
      </w:r>
      <w:r w:rsidR="00151748" w:rsidRPr="00C84134">
        <w:rPr>
          <w:rFonts w:ascii="Times New Roman" w:hAnsi="Times New Roman" w:cs="Times New Roman"/>
          <w:sz w:val="26"/>
          <w:szCs w:val="26"/>
        </w:rPr>
        <w:t>2</w:t>
      </w:r>
      <w:r w:rsidR="004F5570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FF49AF" w:rsidRPr="00C84134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C84134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</w:t>
      </w:r>
      <w:r w:rsidR="00A162CE" w:rsidRPr="00C84134">
        <w:rPr>
          <w:rFonts w:ascii="Times New Roman" w:hAnsi="Times New Roman" w:cs="Times New Roman"/>
          <w:sz w:val="26"/>
          <w:szCs w:val="26"/>
        </w:rPr>
        <w:t xml:space="preserve">работников по полному кругу организаций составил </w:t>
      </w:r>
      <w:r w:rsidR="00151748" w:rsidRPr="00C84134">
        <w:rPr>
          <w:rFonts w:ascii="Times New Roman" w:hAnsi="Times New Roman" w:cs="Times New Roman"/>
          <w:sz w:val="26"/>
          <w:szCs w:val="26"/>
        </w:rPr>
        <w:t>6050</w:t>
      </w:r>
      <w:r w:rsidR="00FF49AF" w:rsidRPr="00C84134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162CE" w:rsidRPr="00C84134">
        <w:rPr>
          <w:rFonts w:ascii="Times New Roman" w:hAnsi="Times New Roman" w:cs="Times New Roman"/>
          <w:sz w:val="26"/>
          <w:szCs w:val="26"/>
        </w:rPr>
        <w:t>В оценке 20</w:t>
      </w:r>
      <w:r w:rsidR="003B508A" w:rsidRPr="00C84134">
        <w:rPr>
          <w:rFonts w:ascii="Times New Roman" w:hAnsi="Times New Roman" w:cs="Times New Roman"/>
          <w:sz w:val="26"/>
          <w:szCs w:val="26"/>
        </w:rPr>
        <w:t>2</w:t>
      </w:r>
      <w:r w:rsidR="00151748" w:rsidRPr="00C84134">
        <w:rPr>
          <w:rFonts w:ascii="Times New Roman" w:hAnsi="Times New Roman" w:cs="Times New Roman"/>
          <w:sz w:val="26"/>
          <w:szCs w:val="26"/>
        </w:rPr>
        <w:t>3</w:t>
      </w:r>
      <w:r w:rsidR="00BE6728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C84134">
        <w:rPr>
          <w:rFonts w:ascii="Times New Roman" w:hAnsi="Times New Roman" w:cs="Times New Roman"/>
          <w:sz w:val="26"/>
          <w:szCs w:val="26"/>
        </w:rPr>
        <w:t xml:space="preserve">года данный показатель </w:t>
      </w:r>
      <w:r w:rsidR="00F341C2" w:rsidRPr="00C84134">
        <w:rPr>
          <w:rFonts w:ascii="Times New Roman" w:hAnsi="Times New Roman" w:cs="Times New Roman"/>
          <w:sz w:val="26"/>
          <w:szCs w:val="26"/>
        </w:rPr>
        <w:t xml:space="preserve">предполагается в </w:t>
      </w:r>
      <w:r w:rsidR="00151748" w:rsidRPr="00C84134">
        <w:rPr>
          <w:rFonts w:ascii="Times New Roman" w:hAnsi="Times New Roman" w:cs="Times New Roman"/>
          <w:sz w:val="26"/>
          <w:szCs w:val="26"/>
        </w:rPr>
        <w:t>6244,40</w:t>
      </w:r>
      <w:r w:rsidR="00A162CE"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AF0E3F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C84134">
        <w:rPr>
          <w:rFonts w:ascii="Times New Roman" w:hAnsi="Times New Roman" w:cs="Times New Roman"/>
          <w:sz w:val="26"/>
          <w:szCs w:val="26"/>
        </w:rPr>
        <w:t>рублей. Рост к уровню 20</w:t>
      </w:r>
      <w:r w:rsidR="006302E2" w:rsidRPr="00C84134">
        <w:rPr>
          <w:rFonts w:ascii="Times New Roman" w:hAnsi="Times New Roman" w:cs="Times New Roman"/>
          <w:sz w:val="26"/>
          <w:szCs w:val="26"/>
        </w:rPr>
        <w:t>2</w:t>
      </w:r>
      <w:r w:rsidR="00647F96" w:rsidRPr="00C84134">
        <w:rPr>
          <w:rFonts w:ascii="Times New Roman" w:hAnsi="Times New Roman" w:cs="Times New Roman"/>
          <w:sz w:val="26"/>
          <w:szCs w:val="26"/>
        </w:rPr>
        <w:t>2</w:t>
      </w:r>
      <w:r w:rsidR="00A162CE" w:rsidRPr="00C84134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647F96" w:rsidRPr="00C84134">
        <w:rPr>
          <w:rFonts w:ascii="Times New Roman" w:hAnsi="Times New Roman" w:cs="Times New Roman"/>
          <w:sz w:val="26"/>
          <w:szCs w:val="26"/>
        </w:rPr>
        <w:t>3,2</w:t>
      </w:r>
      <w:r w:rsidR="0022220F">
        <w:rPr>
          <w:rFonts w:ascii="Times New Roman" w:hAnsi="Times New Roman" w:cs="Times New Roman"/>
          <w:sz w:val="26"/>
          <w:szCs w:val="26"/>
        </w:rPr>
        <w:t>1</w:t>
      </w:r>
      <w:r w:rsidR="003B508A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C84134">
        <w:rPr>
          <w:rFonts w:ascii="Times New Roman" w:hAnsi="Times New Roman" w:cs="Times New Roman"/>
          <w:sz w:val="26"/>
          <w:szCs w:val="26"/>
        </w:rPr>
        <w:t>%. К 20</w:t>
      </w:r>
      <w:r w:rsidR="00AF0E3F" w:rsidRPr="00C84134">
        <w:rPr>
          <w:rFonts w:ascii="Times New Roman" w:hAnsi="Times New Roman" w:cs="Times New Roman"/>
          <w:sz w:val="26"/>
          <w:szCs w:val="26"/>
        </w:rPr>
        <w:t>2</w:t>
      </w:r>
      <w:r w:rsidR="00647F96" w:rsidRPr="00C84134">
        <w:rPr>
          <w:rFonts w:ascii="Times New Roman" w:hAnsi="Times New Roman" w:cs="Times New Roman"/>
          <w:sz w:val="26"/>
          <w:szCs w:val="26"/>
        </w:rPr>
        <w:t>6</w:t>
      </w:r>
      <w:r w:rsidR="006302E2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C84134">
        <w:rPr>
          <w:rFonts w:ascii="Times New Roman" w:hAnsi="Times New Roman" w:cs="Times New Roman"/>
          <w:sz w:val="26"/>
          <w:szCs w:val="26"/>
        </w:rPr>
        <w:t xml:space="preserve">году </w:t>
      </w:r>
      <w:r w:rsidR="004F5570" w:rsidRPr="00C84134">
        <w:rPr>
          <w:rFonts w:ascii="Times New Roman" w:hAnsi="Times New Roman" w:cs="Times New Roman"/>
          <w:sz w:val="26"/>
          <w:szCs w:val="26"/>
        </w:rPr>
        <w:t>в прогнозе</w:t>
      </w:r>
      <w:r w:rsidR="00F341C2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C84134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в 1 варианте </w:t>
      </w:r>
      <w:r w:rsidR="00647F96" w:rsidRPr="00C84134">
        <w:rPr>
          <w:rFonts w:ascii="Times New Roman" w:hAnsi="Times New Roman" w:cs="Times New Roman"/>
          <w:sz w:val="26"/>
          <w:szCs w:val="26"/>
        </w:rPr>
        <w:t>7304,00</w:t>
      </w:r>
      <w:r w:rsidR="004F5570" w:rsidRPr="00C84134">
        <w:rPr>
          <w:rFonts w:ascii="Times New Roman" w:hAnsi="Times New Roman" w:cs="Times New Roman"/>
          <w:sz w:val="26"/>
          <w:szCs w:val="26"/>
        </w:rPr>
        <w:t xml:space="preserve"> млн. рублей,</w:t>
      </w:r>
      <w:r w:rsidR="00A162CE" w:rsidRPr="00C84134">
        <w:rPr>
          <w:rFonts w:ascii="Times New Roman" w:hAnsi="Times New Roman" w:cs="Times New Roman"/>
          <w:sz w:val="26"/>
          <w:szCs w:val="26"/>
        </w:rPr>
        <w:t xml:space="preserve"> во втором – </w:t>
      </w:r>
      <w:r w:rsidR="00647F96" w:rsidRPr="00C84134">
        <w:rPr>
          <w:rFonts w:ascii="Times New Roman" w:hAnsi="Times New Roman" w:cs="Times New Roman"/>
          <w:sz w:val="26"/>
          <w:szCs w:val="26"/>
        </w:rPr>
        <w:t>7980,19 млн. рублей</w:t>
      </w:r>
      <w:r w:rsidR="00D95D6B" w:rsidRPr="00C84134">
        <w:rPr>
          <w:rFonts w:ascii="Times New Roman" w:hAnsi="Times New Roman" w:cs="Times New Roman"/>
          <w:sz w:val="26"/>
          <w:szCs w:val="26"/>
        </w:rPr>
        <w:t>.</w:t>
      </w:r>
    </w:p>
    <w:p w:rsidR="00644771" w:rsidRDefault="00C86062" w:rsidP="00C86062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062">
        <w:t xml:space="preserve"> </w:t>
      </w:r>
      <w:r w:rsidRPr="00C86062">
        <w:rPr>
          <w:rFonts w:ascii="Times New Roman" w:hAnsi="Times New Roman" w:cs="Times New Roman"/>
          <w:sz w:val="26"/>
          <w:szCs w:val="26"/>
        </w:rPr>
        <w:t>О</w:t>
      </w:r>
      <w:r w:rsidR="00644771">
        <w:rPr>
          <w:rFonts w:ascii="Times New Roman" w:hAnsi="Times New Roman" w:cs="Times New Roman"/>
          <w:sz w:val="26"/>
          <w:szCs w:val="26"/>
        </w:rPr>
        <w:t>сновными</w:t>
      </w:r>
      <w:r w:rsidRPr="00C86062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644771">
        <w:rPr>
          <w:rFonts w:ascii="Times New Roman" w:hAnsi="Times New Roman" w:cs="Times New Roman"/>
          <w:sz w:val="26"/>
          <w:szCs w:val="26"/>
        </w:rPr>
        <w:t>ами</w:t>
      </w:r>
      <w:r w:rsidRPr="00C86062">
        <w:rPr>
          <w:rFonts w:ascii="Times New Roman" w:hAnsi="Times New Roman" w:cs="Times New Roman"/>
          <w:sz w:val="26"/>
          <w:szCs w:val="26"/>
        </w:rPr>
        <w:t>, способс</w:t>
      </w:r>
      <w:r>
        <w:rPr>
          <w:rFonts w:ascii="Times New Roman" w:hAnsi="Times New Roman" w:cs="Times New Roman"/>
          <w:sz w:val="26"/>
          <w:szCs w:val="26"/>
        </w:rPr>
        <w:t>твующи</w:t>
      </w:r>
      <w:r w:rsidR="00644771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положительной динамике </w:t>
      </w:r>
      <w:r w:rsidRPr="00C86062">
        <w:rPr>
          <w:rFonts w:ascii="Times New Roman" w:hAnsi="Times New Roman" w:cs="Times New Roman"/>
          <w:sz w:val="26"/>
          <w:szCs w:val="26"/>
        </w:rPr>
        <w:t>заработной платы, явля</w:t>
      </w:r>
      <w:r w:rsidR="00644771">
        <w:rPr>
          <w:rFonts w:ascii="Times New Roman" w:hAnsi="Times New Roman" w:cs="Times New Roman"/>
          <w:sz w:val="26"/>
          <w:szCs w:val="26"/>
        </w:rPr>
        <w:t>ю</w:t>
      </w:r>
      <w:r w:rsidRPr="00C86062">
        <w:rPr>
          <w:rFonts w:ascii="Times New Roman" w:hAnsi="Times New Roman" w:cs="Times New Roman"/>
          <w:sz w:val="26"/>
          <w:szCs w:val="26"/>
        </w:rPr>
        <w:t>тся</w:t>
      </w:r>
      <w:r w:rsidR="00644771">
        <w:rPr>
          <w:rFonts w:ascii="Times New Roman" w:hAnsi="Times New Roman" w:cs="Times New Roman"/>
          <w:sz w:val="26"/>
          <w:szCs w:val="26"/>
        </w:rPr>
        <w:t>:</w:t>
      </w:r>
    </w:p>
    <w:p w:rsidR="00FF49AF" w:rsidRDefault="00644771" w:rsidP="00644771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86062" w:rsidRPr="00C86062">
        <w:rPr>
          <w:rFonts w:ascii="Times New Roman" w:hAnsi="Times New Roman" w:cs="Times New Roman"/>
          <w:sz w:val="26"/>
          <w:szCs w:val="26"/>
        </w:rPr>
        <w:t xml:space="preserve"> повышение минимального </w:t>
      </w:r>
      <w:proofErr w:type="gramStart"/>
      <w:r w:rsidR="00C86062" w:rsidRPr="00C86062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44771" w:rsidRPr="00644771" w:rsidRDefault="00644771" w:rsidP="00644771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4771">
        <w:rPr>
          <w:rFonts w:ascii="Times New Roman" w:hAnsi="Times New Roman" w:cs="Times New Roman"/>
          <w:sz w:val="26"/>
          <w:szCs w:val="26"/>
        </w:rPr>
        <w:t>проведение ежегодной индексации заработной платы работн</w:t>
      </w:r>
      <w:r>
        <w:rPr>
          <w:rFonts w:ascii="Times New Roman" w:hAnsi="Times New Roman" w:cs="Times New Roman"/>
          <w:sz w:val="26"/>
          <w:szCs w:val="26"/>
        </w:rPr>
        <w:t>иков организаций бюджетной сферы.</w:t>
      </w:r>
    </w:p>
    <w:p w:rsidR="00644771" w:rsidRPr="00C84134" w:rsidRDefault="00644771" w:rsidP="00644771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4771">
        <w:rPr>
          <w:rFonts w:ascii="Times New Roman" w:hAnsi="Times New Roman" w:cs="Times New Roman"/>
          <w:sz w:val="26"/>
          <w:szCs w:val="26"/>
        </w:rPr>
        <w:t xml:space="preserve">Во внебюджетном секторе рост </w:t>
      </w:r>
      <w:r>
        <w:rPr>
          <w:rFonts w:ascii="Times New Roman" w:hAnsi="Times New Roman" w:cs="Times New Roman"/>
          <w:sz w:val="26"/>
          <w:szCs w:val="26"/>
        </w:rPr>
        <w:t xml:space="preserve">заработной платы в целом будет </w:t>
      </w:r>
      <w:r w:rsidRPr="00644771">
        <w:rPr>
          <w:rFonts w:ascii="Times New Roman" w:hAnsi="Times New Roman" w:cs="Times New Roman"/>
          <w:sz w:val="26"/>
          <w:szCs w:val="26"/>
        </w:rPr>
        <w:t>определяться динамикой производительности</w:t>
      </w:r>
      <w:r>
        <w:rPr>
          <w:rFonts w:ascii="Times New Roman" w:hAnsi="Times New Roman" w:cs="Times New Roman"/>
          <w:sz w:val="26"/>
          <w:szCs w:val="26"/>
        </w:rPr>
        <w:t xml:space="preserve"> труда и предложением трудовых </w:t>
      </w:r>
      <w:r w:rsidRPr="00644771">
        <w:rPr>
          <w:rFonts w:ascii="Times New Roman" w:hAnsi="Times New Roman" w:cs="Times New Roman"/>
          <w:sz w:val="26"/>
          <w:szCs w:val="26"/>
        </w:rPr>
        <w:t>ресурсов на рынке труда при увеличении спроса на них.</w:t>
      </w:r>
    </w:p>
    <w:p w:rsidR="00CC6370" w:rsidRPr="00C84134" w:rsidRDefault="00FF49AF" w:rsidP="00B260E4">
      <w:pPr>
        <w:spacing w:after="0" w:line="276" w:lineRule="auto"/>
        <w:ind w:right="-15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134">
        <w:rPr>
          <w:rFonts w:ascii="Times New Roman" w:hAnsi="Times New Roman" w:cs="Times New Roman"/>
          <w:sz w:val="26"/>
          <w:szCs w:val="26"/>
        </w:rPr>
        <w:t>За счет роста средней заработной платы, пенсий, пособий и других денежных выплат по оценке 20</w:t>
      </w:r>
      <w:r w:rsidR="003B508A" w:rsidRPr="00C84134">
        <w:rPr>
          <w:rFonts w:ascii="Times New Roman" w:hAnsi="Times New Roman" w:cs="Times New Roman"/>
          <w:sz w:val="26"/>
          <w:szCs w:val="26"/>
        </w:rPr>
        <w:t>2</w:t>
      </w:r>
      <w:r w:rsidR="008614C5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среднедушевой доход составит </w:t>
      </w:r>
      <w:r w:rsidR="008614C5" w:rsidRPr="00C84134">
        <w:rPr>
          <w:rFonts w:ascii="Times New Roman" w:hAnsi="Times New Roman" w:cs="Times New Roman"/>
          <w:sz w:val="26"/>
          <w:szCs w:val="26"/>
        </w:rPr>
        <w:t>35384,2</w:t>
      </w:r>
      <w:r w:rsidR="002E75B9">
        <w:rPr>
          <w:rFonts w:ascii="Times New Roman" w:hAnsi="Times New Roman" w:cs="Times New Roman"/>
          <w:sz w:val="26"/>
          <w:szCs w:val="26"/>
        </w:rPr>
        <w:t>0</w:t>
      </w:r>
      <w:r w:rsidRPr="00C84134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C84134">
        <w:rPr>
          <w:rFonts w:ascii="Times New Roman" w:hAnsi="Times New Roman" w:cs="Times New Roman"/>
          <w:sz w:val="26"/>
          <w:szCs w:val="26"/>
        </w:rPr>
        <w:t>ей</w:t>
      </w:r>
      <w:r w:rsidRPr="00C84134">
        <w:rPr>
          <w:rFonts w:ascii="Times New Roman" w:hAnsi="Times New Roman" w:cs="Times New Roman"/>
          <w:sz w:val="26"/>
          <w:szCs w:val="26"/>
        </w:rPr>
        <w:t>, что к уровню 20</w:t>
      </w:r>
      <w:r w:rsidR="00BA3EDE" w:rsidRPr="00C84134">
        <w:rPr>
          <w:rFonts w:ascii="Times New Roman" w:hAnsi="Times New Roman" w:cs="Times New Roman"/>
          <w:sz w:val="26"/>
          <w:szCs w:val="26"/>
        </w:rPr>
        <w:t>2</w:t>
      </w:r>
      <w:r w:rsidR="008614C5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1FE" w:rsidRPr="00C84134">
        <w:rPr>
          <w:rFonts w:ascii="Times New Roman" w:hAnsi="Times New Roman" w:cs="Times New Roman"/>
          <w:sz w:val="26"/>
          <w:szCs w:val="26"/>
        </w:rPr>
        <w:t>–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8614C5" w:rsidRPr="00C84134">
        <w:rPr>
          <w:rFonts w:ascii="Times New Roman" w:hAnsi="Times New Roman" w:cs="Times New Roman"/>
          <w:sz w:val="26"/>
          <w:szCs w:val="26"/>
        </w:rPr>
        <w:t>103,59</w:t>
      </w:r>
      <w:r w:rsidRPr="00C84134">
        <w:rPr>
          <w:rFonts w:ascii="Times New Roman" w:hAnsi="Times New Roman" w:cs="Times New Roman"/>
          <w:sz w:val="26"/>
          <w:szCs w:val="26"/>
        </w:rPr>
        <w:t xml:space="preserve"> %, в прогнозе 20</w:t>
      </w:r>
      <w:r w:rsidR="00D36396" w:rsidRPr="00C84134">
        <w:rPr>
          <w:rFonts w:ascii="Times New Roman" w:hAnsi="Times New Roman" w:cs="Times New Roman"/>
          <w:sz w:val="26"/>
          <w:szCs w:val="26"/>
        </w:rPr>
        <w:t>2</w:t>
      </w:r>
      <w:r w:rsidR="008614C5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в 1 варианте – </w:t>
      </w:r>
      <w:r w:rsidR="008614C5" w:rsidRPr="00C84134">
        <w:rPr>
          <w:rFonts w:ascii="Times New Roman" w:hAnsi="Times New Roman" w:cs="Times New Roman"/>
          <w:sz w:val="26"/>
          <w:szCs w:val="26"/>
        </w:rPr>
        <w:t>38451,57</w:t>
      </w:r>
      <w:r w:rsidR="00CC6370" w:rsidRPr="00C84134">
        <w:rPr>
          <w:rFonts w:ascii="Times New Roman" w:hAnsi="Times New Roman" w:cs="Times New Roman"/>
          <w:sz w:val="26"/>
          <w:szCs w:val="26"/>
        </w:rPr>
        <w:t xml:space="preserve"> рублей, во 2 варианте –  </w:t>
      </w:r>
      <w:r w:rsidR="008614C5" w:rsidRPr="00C84134">
        <w:rPr>
          <w:rFonts w:ascii="Times New Roman" w:hAnsi="Times New Roman" w:cs="Times New Roman"/>
          <w:sz w:val="26"/>
          <w:szCs w:val="26"/>
        </w:rPr>
        <w:t>38723,39</w:t>
      </w:r>
      <w:r w:rsidR="00CC41F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рублей</w:t>
      </w:r>
      <w:r w:rsidR="00CD34AD" w:rsidRPr="00C84134">
        <w:rPr>
          <w:rFonts w:ascii="Times New Roman" w:hAnsi="Times New Roman" w:cs="Times New Roman"/>
          <w:sz w:val="26"/>
          <w:szCs w:val="26"/>
        </w:rPr>
        <w:t>,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20</w:t>
      </w:r>
      <w:r w:rsidR="00BA3EDE" w:rsidRPr="00C84134">
        <w:rPr>
          <w:rFonts w:ascii="Times New Roman" w:hAnsi="Times New Roman" w:cs="Times New Roman"/>
          <w:sz w:val="26"/>
          <w:szCs w:val="26"/>
        </w:rPr>
        <w:t>2</w:t>
      </w:r>
      <w:r w:rsidR="008614C5" w:rsidRPr="00C84134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07956" w:rsidRPr="00C84134">
        <w:rPr>
          <w:rFonts w:ascii="Times New Roman" w:hAnsi="Times New Roman" w:cs="Times New Roman"/>
          <w:sz w:val="26"/>
          <w:szCs w:val="26"/>
        </w:rPr>
        <w:t>–</w:t>
      </w:r>
      <w:r w:rsidR="00AD6D85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8614C5" w:rsidRPr="00C84134">
        <w:rPr>
          <w:rFonts w:ascii="Times New Roman" w:hAnsi="Times New Roman" w:cs="Times New Roman"/>
          <w:sz w:val="26"/>
          <w:szCs w:val="26"/>
        </w:rPr>
        <w:t>39910,33</w:t>
      </w:r>
      <w:r w:rsidR="00F97EED" w:rsidRPr="00C84134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C84134">
        <w:rPr>
          <w:rFonts w:ascii="Times New Roman" w:hAnsi="Times New Roman" w:cs="Times New Roman"/>
          <w:sz w:val="26"/>
          <w:szCs w:val="26"/>
        </w:rPr>
        <w:t>ей</w:t>
      </w:r>
      <w:r w:rsidR="00CC5064" w:rsidRPr="00C84134">
        <w:rPr>
          <w:rFonts w:ascii="Times New Roman" w:hAnsi="Times New Roman" w:cs="Times New Roman"/>
          <w:sz w:val="26"/>
          <w:szCs w:val="26"/>
        </w:rPr>
        <w:t xml:space="preserve"> и</w:t>
      </w:r>
      <w:r w:rsidR="00AD6D85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8614C5" w:rsidRPr="00C84134">
        <w:rPr>
          <w:rFonts w:ascii="Times New Roman" w:hAnsi="Times New Roman" w:cs="Times New Roman"/>
          <w:sz w:val="26"/>
          <w:szCs w:val="26"/>
        </w:rPr>
        <w:t>41338,55</w:t>
      </w:r>
      <w:r w:rsidR="00DC1DDB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AD6D85" w:rsidRPr="00C84134">
        <w:rPr>
          <w:rFonts w:ascii="Times New Roman" w:hAnsi="Times New Roman" w:cs="Times New Roman"/>
          <w:sz w:val="26"/>
          <w:szCs w:val="26"/>
        </w:rPr>
        <w:t>рублей</w:t>
      </w:r>
      <w:r w:rsidRPr="00C84134">
        <w:rPr>
          <w:rFonts w:ascii="Times New Roman" w:hAnsi="Times New Roman" w:cs="Times New Roman"/>
          <w:sz w:val="26"/>
          <w:szCs w:val="26"/>
        </w:rPr>
        <w:t>, в 20</w:t>
      </w:r>
      <w:r w:rsidR="00AD6D85" w:rsidRPr="00C84134">
        <w:rPr>
          <w:rFonts w:ascii="Times New Roman" w:hAnsi="Times New Roman" w:cs="Times New Roman"/>
          <w:sz w:val="26"/>
          <w:szCs w:val="26"/>
        </w:rPr>
        <w:t>2</w:t>
      </w:r>
      <w:r w:rsidR="008614C5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614C5" w:rsidRPr="00C84134">
        <w:rPr>
          <w:rFonts w:ascii="Times New Roman" w:hAnsi="Times New Roman" w:cs="Times New Roman"/>
          <w:sz w:val="26"/>
          <w:szCs w:val="26"/>
        </w:rPr>
        <w:t>42633,30</w:t>
      </w:r>
      <w:r w:rsidR="00AD6D85" w:rsidRPr="00C84134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C84134">
        <w:rPr>
          <w:rFonts w:ascii="Times New Roman" w:hAnsi="Times New Roman" w:cs="Times New Roman"/>
          <w:sz w:val="26"/>
          <w:szCs w:val="26"/>
        </w:rPr>
        <w:t>ей</w:t>
      </w:r>
      <w:r w:rsidR="009905EE" w:rsidRPr="00C84134">
        <w:rPr>
          <w:rFonts w:ascii="Times New Roman" w:hAnsi="Times New Roman" w:cs="Times New Roman"/>
          <w:sz w:val="26"/>
          <w:szCs w:val="26"/>
        </w:rPr>
        <w:t xml:space="preserve"> и</w:t>
      </w:r>
      <w:r w:rsidR="00AD6D85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8614C5" w:rsidRPr="00C84134">
        <w:rPr>
          <w:rFonts w:ascii="Times New Roman" w:hAnsi="Times New Roman" w:cs="Times New Roman"/>
          <w:sz w:val="26"/>
          <w:szCs w:val="26"/>
        </w:rPr>
        <w:t>44246,67</w:t>
      </w:r>
      <w:r w:rsidR="00AD6D85" w:rsidRPr="00C84134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C84134">
        <w:rPr>
          <w:rFonts w:ascii="Times New Roman" w:hAnsi="Times New Roman" w:cs="Times New Roman"/>
          <w:sz w:val="26"/>
          <w:szCs w:val="26"/>
        </w:rPr>
        <w:t>ей</w:t>
      </w:r>
      <w:r w:rsidR="008614C5" w:rsidRPr="00C8413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C841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260E" w:rsidRDefault="00FF49AF" w:rsidP="0066260E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66260E">
        <w:rPr>
          <w:rFonts w:ascii="Times New Roman" w:hAnsi="Times New Roman" w:cs="Times New Roman"/>
          <w:sz w:val="26"/>
          <w:szCs w:val="26"/>
        </w:rPr>
        <w:t xml:space="preserve">и сбережения </w:t>
      </w:r>
      <w:r w:rsidRPr="00C84134">
        <w:rPr>
          <w:rFonts w:ascii="Times New Roman" w:hAnsi="Times New Roman" w:cs="Times New Roman"/>
          <w:sz w:val="26"/>
          <w:szCs w:val="26"/>
        </w:rPr>
        <w:t>населения в 20</w:t>
      </w:r>
      <w:r w:rsidR="00BA3EDE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CA35D7" w:rsidRPr="00C84134">
        <w:rPr>
          <w:rFonts w:ascii="Times New Roman" w:hAnsi="Times New Roman" w:cs="Times New Roman"/>
          <w:sz w:val="26"/>
          <w:szCs w:val="26"/>
        </w:rPr>
        <w:t>16016,50</w:t>
      </w:r>
      <w:r w:rsidR="00607956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млн.</w:t>
      </w:r>
      <w:r w:rsidR="00F97EED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рублей. В 20</w:t>
      </w:r>
      <w:r w:rsidR="00607956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году ожидаются в размере </w:t>
      </w:r>
      <w:r w:rsidR="00CA35D7" w:rsidRPr="00C84134">
        <w:rPr>
          <w:rFonts w:ascii="Times New Roman" w:hAnsi="Times New Roman" w:cs="Times New Roman"/>
          <w:sz w:val="26"/>
          <w:szCs w:val="26"/>
        </w:rPr>
        <w:t>16379,00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F97EED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рублей, что на </w:t>
      </w:r>
      <w:r w:rsidR="00CA35D7" w:rsidRPr="00C84134">
        <w:rPr>
          <w:rFonts w:ascii="Times New Roman" w:hAnsi="Times New Roman" w:cs="Times New Roman"/>
          <w:sz w:val="26"/>
          <w:szCs w:val="26"/>
        </w:rPr>
        <w:t>2,3</w:t>
      </w:r>
      <w:r w:rsidR="00607956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% выше, по сравнению с 20</w:t>
      </w:r>
      <w:r w:rsidR="00BA3EDE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годом.</w:t>
      </w:r>
      <w:r w:rsidR="0066260E">
        <w:rPr>
          <w:rFonts w:ascii="Times New Roman" w:hAnsi="Times New Roman" w:cs="Times New Roman"/>
          <w:sz w:val="26"/>
          <w:szCs w:val="26"/>
        </w:rPr>
        <w:t xml:space="preserve"> 2026 году прогнозируется рост показателя в обоих вариантах: в первом варианте -  18617,00 млн. рублей, во втором варианте- 19974,88 млн. рублей.</w:t>
      </w:r>
    </w:p>
    <w:p w:rsidR="0097795A" w:rsidRPr="00C84134" w:rsidRDefault="006C3CA4" w:rsidP="006C3CA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расходах  населения учтены обязательные платежи и разнообразные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взносы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которые включают в себя налоги и сборы, страховые платежи, оплата процентов за кредит и др. Вместе с тем, о</w:t>
      </w:r>
      <w:r w:rsidR="00E72F44" w:rsidRPr="00C84134">
        <w:rPr>
          <w:rFonts w:ascii="Times New Roman" w:hAnsi="Times New Roman" w:cs="Times New Roman"/>
          <w:sz w:val="26"/>
          <w:szCs w:val="26"/>
        </w:rPr>
        <w:t>сновная часть денежных средств населения расходуется на покупку товаров и услуг.</w:t>
      </w:r>
      <w:r w:rsidR="00E72F44" w:rsidRPr="00C84134">
        <w:t xml:space="preserve"> </w:t>
      </w:r>
      <w:r w:rsidR="00E72F44" w:rsidRPr="00C84134">
        <w:rPr>
          <w:rFonts w:ascii="Times New Roman" w:hAnsi="Times New Roman" w:cs="Times New Roman"/>
          <w:sz w:val="26"/>
          <w:szCs w:val="26"/>
        </w:rPr>
        <w:t>Доля этих расходов в общей сумме расходов составляет более 80%.</w:t>
      </w:r>
      <w:r w:rsidR="00FF49AF" w:rsidRPr="00C84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34F" w:rsidRPr="00C84134" w:rsidRDefault="0020534F" w:rsidP="001D0B9D">
      <w:pPr>
        <w:spacing w:after="0" w:line="276" w:lineRule="auto"/>
        <w:ind w:right="-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Превышение доходов населения над расходами в 20</w:t>
      </w:r>
      <w:r w:rsidR="00007BAF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2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году с</w:t>
      </w:r>
      <w:r w:rsidR="0066260E">
        <w:rPr>
          <w:rFonts w:ascii="Times New Roman" w:hAnsi="Times New Roman" w:cs="Times New Roman"/>
          <w:sz w:val="26"/>
          <w:szCs w:val="26"/>
        </w:rPr>
        <w:t>ложилось в сумме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4624C2" w:rsidRPr="00C84134">
        <w:rPr>
          <w:rFonts w:ascii="Times New Roman" w:hAnsi="Times New Roman" w:cs="Times New Roman"/>
          <w:sz w:val="26"/>
          <w:szCs w:val="26"/>
        </w:rPr>
        <w:t>80,49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4624C2" w:rsidRPr="00C84134">
        <w:rPr>
          <w:rFonts w:ascii="Times New Roman" w:hAnsi="Times New Roman" w:cs="Times New Roman"/>
          <w:sz w:val="26"/>
          <w:szCs w:val="26"/>
        </w:rPr>
        <w:t>97,28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млн. рублей в 20</w:t>
      </w:r>
      <w:r w:rsidR="009905EE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1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году). В 20</w:t>
      </w:r>
      <w:r w:rsidR="00607956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3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6260E">
        <w:rPr>
          <w:rFonts w:ascii="Times New Roman" w:hAnsi="Times New Roman" w:cs="Times New Roman"/>
          <w:sz w:val="26"/>
          <w:szCs w:val="26"/>
        </w:rPr>
        <w:t>прогнозируется  в размере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4624C2" w:rsidRPr="00C84134">
        <w:rPr>
          <w:rFonts w:ascii="Times New Roman" w:hAnsi="Times New Roman" w:cs="Times New Roman"/>
          <w:sz w:val="26"/>
          <w:szCs w:val="26"/>
        </w:rPr>
        <w:t>100,13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млн. рублей. К 202</w:t>
      </w:r>
      <w:r w:rsidR="00CA35D7" w:rsidRPr="00C84134">
        <w:rPr>
          <w:rFonts w:ascii="Times New Roman" w:hAnsi="Times New Roman" w:cs="Times New Roman"/>
          <w:sz w:val="26"/>
          <w:szCs w:val="26"/>
        </w:rPr>
        <w:t>6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056589" w:rsidRPr="00C84134">
        <w:rPr>
          <w:rFonts w:ascii="Times New Roman" w:hAnsi="Times New Roman" w:cs="Times New Roman"/>
          <w:sz w:val="26"/>
          <w:szCs w:val="26"/>
        </w:rPr>
        <w:t xml:space="preserve"> снижение показателя </w:t>
      </w:r>
      <w:r w:rsidR="001D0B9D" w:rsidRPr="00C84134">
        <w:rPr>
          <w:rFonts w:ascii="Times New Roman" w:hAnsi="Times New Roman" w:cs="Times New Roman"/>
          <w:sz w:val="26"/>
          <w:szCs w:val="26"/>
        </w:rPr>
        <w:t>по 1</w:t>
      </w:r>
      <w:r w:rsidR="0066260E">
        <w:rPr>
          <w:rFonts w:ascii="Times New Roman" w:hAnsi="Times New Roman" w:cs="Times New Roman"/>
          <w:sz w:val="26"/>
          <w:szCs w:val="26"/>
        </w:rPr>
        <w:t xml:space="preserve"> </w:t>
      </w:r>
      <w:r w:rsidR="00056589" w:rsidRPr="00C84134">
        <w:rPr>
          <w:rFonts w:ascii="Times New Roman" w:hAnsi="Times New Roman" w:cs="Times New Roman"/>
          <w:sz w:val="26"/>
          <w:szCs w:val="26"/>
        </w:rPr>
        <w:t>варианту (87,08 млн. рублей)</w:t>
      </w:r>
      <w:r w:rsidR="0066260E">
        <w:rPr>
          <w:rFonts w:ascii="Times New Roman" w:hAnsi="Times New Roman" w:cs="Times New Roman"/>
          <w:sz w:val="26"/>
          <w:szCs w:val="26"/>
        </w:rPr>
        <w:t>,</w:t>
      </w:r>
      <w:r w:rsidR="00056589" w:rsidRPr="00C84134">
        <w:rPr>
          <w:rFonts w:ascii="Times New Roman" w:hAnsi="Times New Roman" w:cs="Times New Roman"/>
          <w:sz w:val="26"/>
          <w:szCs w:val="26"/>
        </w:rPr>
        <w:t xml:space="preserve"> рост во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056589" w:rsidRPr="00C84134">
        <w:rPr>
          <w:rFonts w:ascii="Times New Roman" w:hAnsi="Times New Roman" w:cs="Times New Roman"/>
          <w:sz w:val="26"/>
          <w:szCs w:val="26"/>
        </w:rPr>
        <w:t>втором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056589" w:rsidRPr="00C84134">
        <w:rPr>
          <w:rFonts w:ascii="Times New Roman" w:hAnsi="Times New Roman" w:cs="Times New Roman"/>
          <w:sz w:val="26"/>
          <w:szCs w:val="26"/>
        </w:rPr>
        <w:t>е (116,65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056589" w:rsidRPr="00C84134">
        <w:rPr>
          <w:rFonts w:ascii="Times New Roman" w:hAnsi="Times New Roman" w:cs="Times New Roman"/>
          <w:sz w:val="26"/>
          <w:szCs w:val="26"/>
        </w:rPr>
        <w:t>)</w:t>
      </w:r>
      <w:r w:rsidR="001D0B9D" w:rsidRPr="00C841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6CD7" w:rsidRPr="00C84134" w:rsidRDefault="004B6CD7" w:rsidP="004B6CD7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Величина прожиточного минимума в среднем на душу населения в месяц в 20</w:t>
      </w:r>
      <w:r w:rsidR="00007BAF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70872">
        <w:rPr>
          <w:rFonts w:ascii="Times New Roman" w:hAnsi="Times New Roman" w:cs="Times New Roman"/>
          <w:sz w:val="26"/>
          <w:szCs w:val="26"/>
        </w:rPr>
        <w:t xml:space="preserve">- </w:t>
      </w:r>
      <w:r w:rsidR="00607956" w:rsidRPr="00C84134">
        <w:rPr>
          <w:rFonts w:ascii="Times New Roman" w:hAnsi="Times New Roman" w:cs="Times New Roman"/>
          <w:sz w:val="26"/>
          <w:szCs w:val="26"/>
        </w:rPr>
        <w:t>1</w:t>
      </w:r>
      <w:r w:rsidR="00B264D5" w:rsidRPr="00C84134">
        <w:rPr>
          <w:rFonts w:ascii="Times New Roman" w:hAnsi="Times New Roman" w:cs="Times New Roman"/>
          <w:sz w:val="26"/>
          <w:szCs w:val="26"/>
        </w:rPr>
        <w:t>4312,00</w:t>
      </w:r>
      <w:r w:rsidRPr="00C84134">
        <w:rPr>
          <w:rFonts w:ascii="Times New Roman" w:hAnsi="Times New Roman" w:cs="Times New Roman"/>
          <w:sz w:val="26"/>
          <w:szCs w:val="26"/>
        </w:rPr>
        <w:t xml:space="preserve"> рубл</w:t>
      </w:r>
      <w:r w:rsidR="00B264D5" w:rsidRPr="00C84134">
        <w:rPr>
          <w:rFonts w:ascii="Times New Roman" w:hAnsi="Times New Roman" w:cs="Times New Roman"/>
          <w:sz w:val="26"/>
          <w:szCs w:val="26"/>
        </w:rPr>
        <w:t>ей</w:t>
      </w:r>
      <w:r w:rsidRPr="00C84134">
        <w:rPr>
          <w:rFonts w:ascii="Times New Roman" w:hAnsi="Times New Roman" w:cs="Times New Roman"/>
          <w:sz w:val="26"/>
          <w:szCs w:val="26"/>
        </w:rPr>
        <w:t>. В оценке 20</w:t>
      </w:r>
      <w:r w:rsidR="00607956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данный показатель составит </w:t>
      </w:r>
      <w:r w:rsidR="00B264D5" w:rsidRPr="00C84134">
        <w:rPr>
          <w:rFonts w:ascii="Times New Roman" w:hAnsi="Times New Roman" w:cs="Times New Roman"/>
          <w:sz w:val="26"/>
          <w:szCs w:val="26"/>
        </w:rPr>
        <w:t>17106,00</w:t>
      </w:r>
      <w:r w:rsidRPr="00C84134">
        <w:rPr>
          <w:rFonts w:ascii="Times New Roman" w:hAnsi="Times New Roman" w:cs="Times New Roman"/>
          <w:sz w:val="26"/>
          <w:szCs w:val="26"/>
        </w:rPr>
        <w:t xml:space="preserve"> рубл</w:t>
      </w:r>
      <w:r w:rsidR="00875A6A" w:rsidRPr="00C84134">
        <w:rPr>
          <w:rFonts w:ascii="Times New Roman" w:hAnsi="Times New Roman" w:cs="Times New Roman"/>
          <w:sz w:val="26"/>
          <w:szCs w:val="26"/>
        </w:rPr>
        <w:t>ей</w:t>
      </w:r>
      <w:r w:rsidRPr="00C84134">
        <w:rPr>
          <w:rFonts w:ascii="Times New Roman" w:hAnsi="Times New Roman" w:cs="Times New Roman"/>
          <w:sz w:val="26"/>
          <w:szCs w:val="26"/>
        </w:rPr>
        <w:t>. К 202</w:t>
      </w:r>
      <w:r w:rsidR="00CA35D7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</w:t>
      </w:r>
      <w:r w:rsidR="00A757EC" w:rsidRPr="00C84134">
        <w:rPr>
          <w:rFonts w:ascii="Times New Roman" w:hAnsi="Times New Roman" w:cs="Times New Roman"/>
          <w:sz w:val="26"/>
          <w:szCs w:val="26"/>
        </w:rPr>
        <w:t xml:space="preserve"> планируется рост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величин</w:t>
      </w:r>
      <w:r w:rsidR="00A757EC" w:rsidRPr="00C84134">
        <w:rPr>
          <w:rFonts w:ascii="Times New Roman" w:hAnsi="Times New Roman" w:cs="Times New Roman"/>
          <w:sz w:val="26"/>
          <w:szCs w:val="26"/>
        </w:rPr>
        <w:t>ы</w:t>
      </w:r>
      <w:r w:rsidRPr="00C84134">
        <w:rPr>
          <w:rFonts w:ascii="Times New Roman" w:hAnsi="Times New Roman" w:cs="Times New Roman"/>
          <w:sz w:val="26"/>
          <w:szCs w:val="26"/>
        </w:rPr>
        <w:t xml:space="preserve"> п</w:t>
      </w:r>
      <w:r w:rsidR="00877962">
        <w:rPr>
          <w:rFonts w:ascii="Times New Roman" w:hAnsi="Times New Roman" w:cs="Times New Roman"/>
          <w:sz w:val="26"/>
          <w:szCs w:val="26"/>
        </w:rPr>
        <w:t xml:space="preserve">оказателя </w:t>
      </w:r>
      <w:r w:rsidRPr="00C84134">
        <w:rPr>
          <w:rFonts w:ascii="Times New Roman" w:hAnsi="Times New Roman" w:cs="Times New Roman"/>
          <w:sz w:val="26"/>
          <w:szCs w:val="26"/>
        </w:rPr>
        <w:t>к уровню 20</w:t>
      </w:r>
      <w:r w:rsidR="00007BAF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2</w:t>
      </w:r>
      <w:r w:rsidR="00A757EC" w:rsidRPr="00C8413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</w:t>
      </w:r>
      <w:r w:rsidR="00877962">
        <w:rPr>
          <w:rFonts w:ascii="Times New Roman" w:hAnsi="Times New Roman" w:cs="Times New Roman"/>
          <w:sz w:val="26"/>
          <w:szCs w:val="26"/>
        </w:rPr>
        <w:t>первом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варианте на </w:t>
      </w:r>
      <w:r w:rsidR="00B264D5" w:rsidRPr="00C84134">
        <w:rPr>
          <w:rFonts w:ascii="Times New Roman" w:hAnsi="Times New Roman" w:cs="Times New Roman"/>
          <w:sz w:val="26"/>
          <w:szCs w:val="26"/>
        </w:rPr>
        <w:t>3</w:t>
      </w:r>
      <w:r w:rsidR="00875A6A" w:rsidRPr="00C84134">
        <w:rPr>
          <w:rFonts w:ascii="Times New Roman" w:hAnsi="Times New Roman" w:cs="Times New Roman"/>
          <w:sz w:val="26"/>
          <w:szCs w:val="26"/>
        </w:rPr>
        <w:t>8</w:t>
      </w:r>
      <w:r w:rsidR="007B2CB1" w:rsidRPr="00C84134">
        <w:rPr>
          <w:rFonts w:ascii="Times New Roman" w:hAnsi="Times New Roman" w:cs="Times New Roman"/>
          <w:sz w:val="26"/>
          <w:szCs w:val="26"/>
        </w:rPr>
        <w:t>,8</w:t>
      </w:r>
      <w:r w:rsidR="0093685F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B264D5" w:rsidRPr="00C84134">
        <w:rPr>
          <w:rFonts w:ascii="Times New Roman" w:hAnsi="Times New Roman" w:cs="Times New Roman"/>
          <w:sz w:val="26"/>
          <w:szCs w:val="26"/>
        </w:rPr>
        <w:t>53,5</w:t>
      </w:r>
      <w:r w:rsidR="0093685F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%.</w:t>
      </w:r>
    </w:p>
    <w:p w:rsidR="001D0B9D" w:rsidRPr="00C84134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Численность населения с денежными доходами ниже величины прожиточного минимума (по полному кругу) в </w:t>
      </w:r>
      <w:r w:rsidR="00A739C1" w:rsidRPr="00C84134">
        <w:rPr>
          <w:rFonts w:ascii="Times New Roman" w:hAnsi="Times New Roman" w:cs="Times New Roman"/>
          <w:sz w:val="26"/>
          <w:szCs w:val="26"/>
        </w:rPr>
        <w:t>20</w:t>
      </w:r>
      <w:r w:rsidR="00007BAF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2</w:t>
      </w:r>
      <w:r w:rsidR="00862CD2">
        <w:rPr>
          <w:rFonts w:ascii="Times New Roman" w:hAnsi="Times New Roman" w:cs="Times New Roman"/>
          <w:sz w:val="26"/>
          <w:szCs w:val="26"/>
        </w:rPr>
        <w:t xml:space="preserve"> году -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264D5" w:rsidRPr="00C84134">
        <w:rPr>
          <w:rFonts w:ascii="Times New Roman" w:hAnsi="Times New Roman" w:cs="Times New Roman"/>
          <w:sz w:val="26"/>
          <w:szCs w:val="26"/>
        </w:rPr>
        <w:t>21,56</w:t>
      </w:r>
      <w:r w:rsidR="00A739C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% ко всему населению городского округа. К 202</w:t>
      </w:r>
      <w:r w:rsidR="00CA35D7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планируется </w:t>
      </w:r>
      <w:r w:rsidR="00B264D5" w:rsidRPr="00C84134">
        <w:rPr>
          <w:rFonts w:ascii="Times New Roman" w:hAnsi="Times New Roman" w:cs="Times New Roman"/>
          <w:sz w:val="26"/>
          <w:szCs w:val="26"/>
        </w:rPr>
        <w:t>снижение</w:t>
      </w:r>
      <w:r w:rsidR="00A757EC" w:rsidRPr="00C84134">
        <w:rPr>
          <w:rFonts w:ascii="Times New Roman" w:hAnsi="Times New Roman" w:cs="Times New Roman"/>
          <w:sz w:val="26"/>
          <w:szCs w:val="26"/>
        </w:rPr>
        <w:t xml:space="preserve"> показателя </w:t>
      </w:r>
      <w:r w:rsidR="00B264D5" w:rsidRPr="00C84134">
        <w:rPr>
          <w:rFonts w:ascii="Times New Roman" w:hAnsi="Times New Roman" w:cs="Times New Roman"/>
          <w:sz w:val="26"/>
          <w:szCs w:val="26"/>
        </w:rPr>
        <w:t>до</w:t>
      </w:r>
      <w:r w:rsidR="00862CD2">
        <w:rPr>
          <w:rFonts w:ascii="Times New Roman" w:hAnsi="Times New Roman" w:cs="Times New Roman"/>
          <w:sz w:val="26"/>
          <w:szCs w:val="26"/>
        </w:rPr>
        <w:t xml:space="preserve"> </w:t>
      </w:r>
      <w:r w:rsidR="00B264D5" w:rsidRPr="00C84134">
        <w:rPr>
          <w:rFonts w:ascii="Times New Roman" w:hAnsi="Times New Roman" w:cs="Times New Roman"/>
          <w:sz w:val="26"/>
          <w:szCs w:val="26"/>
        </w:rPr>
        <w:t>17,0</w:t>
      </w:r>
      <w:r w:rsidR="00862CD2">
        <w:rPr>
          <w:rFonts w:ascii="Times New Roman" w:hAnsi="Times New Roman" w:cs="Times New Roman"/>
          <w:sz w:val="26"/>
          <w:szCs w:val="26"/>
        </w:rPr>
        <w:t>0</w:t>
      </w:r>
      <w:r w:rsidRPr="00C84134">
        <w:rPr>
          <w:rFonts w:ascii="Times New Roman" w:hAnsi="Times New Roman" w:cs="Times New Roman"/>
          <w:sz w:val="26"/>
          <w:szCs w:val="26"/>
        </w:rPr>
        <w:t xml:space="preserve">% по 1 варианту и </w:t>
      </w:r>
      <w:r w:rsidR="00B264D5" w:rsidRPr="00C84134">
        <w:rPr>
          <w:rFonts w:ascii="Times New Roman" w:hAnsi="Times New Roman" w:cs="Times New Roman"/>
          <w:sz w:val="26"/>
          <w:szCs w:val="26"/>
        </w:rPr>
        <w:t>16,7</w:t>
      </w:r>
      <w:r w:rsidR="00862CD2">
        <w:rPr>
          <w:rFonts w:ascii="Times New Roman" w:hAnsi="Times New Roman" w:cs="Times New Roman"/>
          <w:sz w:val="26"/>
          <w:szCs w:val="26"/>
        </w:rPr>
        <w:t>0</w:t>
      </w:r>
      <w:r w:rsidR="00757B82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% по 2 варианту.</w:t>
      </w:r>
    </w:p>
    <w:p w:rsidR="00150DF0" w:rsidRPr="00C84134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Среднемесячная заработная плата одного работника по крупным и средним предприятиям в 20</w:t>
      </w:r>
      <w:r w:rsidR="00B36191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оду </w:t>
      </w:r>
      <w:r w:rsidR="007B2CB1" w:rsidRPr="00C84134">
        <w:rPr>
          <w:rFonts w:ascii="Times New Roman" w:hAnsi="Times New Roman" w:cs="Times New Roman"/>
          <w:sz w:val="26"/>
          <w:szCs w:val="26"/>
        </w:rPr>
        <w:t>достигла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264D5" w:rsidRPr="00C84134">
        <w:rPr>
          <w:rFonts w:ascii="Times New Roman" w:hAnsi="Times New Roman" w:cs="Times New Roman"/>
          <w:sz w:val="26"/>
          <w:szCs w:val="26"/>
        </w:rPr>
        <w:t>55592,5</w:t>
      </w:r>
      <w:r w:rsidR="00862CD2">
        <w:rPr>
          <w:rFonts w:ascii="Times New Roman" w:hAnsi="Times New Roman" w:cs="Times New Roman"/>
          <w:sz w:val="26"/>
          <w:szCs w:val="26"/>
        </w:rPr>
        <w:t>0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рубл</w:t>
      </w:r>
      <w:r w:rsidR="00B264D5" w:rsidRPr="00C84134">
        <w:rPr>
          <w:rFonts w:ascii="Times New Roman" w:hAnsi="Times New Roman" w:cs="Times New Roman"/>
          <w:sz w:val="26"/>
          <w:szCs w:val="26"/>
        </w:rPr>
        <w:t>я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(</w:t>
      </w:r>
      <w:r w:rsidRPr="00C84134">
        <w:rPr>
          <w:rFonts w:ascii="Times New Roman" w:hAnsi="Times New Roman" w:cs="Times New Roman"/>
          <w:sz w:val="26"/>
          <w:szCs w:val="26"/>
        </w:rPr>
        <w:t xml:space="preserve">рост на </w:t>
      </w:r>
      <w:r w:rsidR="00B264D5" w:rsidRPr="00C84134">
        <w:rPr>
          <w:rFonts w:ascii="Times New Roman" w:hAnsi="Times New Roman" w:cs="Times New Roman"/>
          <w:sz w:val="26"/>
          <w:szCs w:val="26"/>
        </w:rPr>
        <w:t>14,9</w:t>
      </w:r>
      <w:r w:rsidR="00B3619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% к 20</w:t>
      </w:r>
      <w:r w:rsidR="007B2CB1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1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году), в 20</w:t>
      </w:r>
      <w:r w:rsidR="00A739C1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3</w:t>
      </w:r>
      <w:r w:rsidR="00A739C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году предположительно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B264D5" w:rsidRPr="00C84134">
        <w:rPr>
          <w:rFonts w:ascii="Times New Roman" w:hAnsi="Times New Roman" w:cs="Times New Roman"/>
          <w:sz w:val="26"/>
          <w:szCs w:val="26"/>
        </w:rPr>
        <w:t>61652</w:t>
      </w:r>
      <w:r w:rsidR="00862CD2">
        <w:rPr>
          <w:rFonts w:ascii="Times New Roman" w:hAnsi="Times New Roman" w:cs="Times New Roman"/>
          <w:sz w:val="26"/>
          <w:szCs w:val="26"/>
        </w:rPr>
        <w:t>,00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рубл</w:t>
      </w:r>
      <w:r w:rsidR="00B264D5" w:rsidRPr="00C84134">
        <w:rPr>
          <w:rFonts w:ascii="Times New Roman" w:hAnsi="Times New Roman" w:cs="Times New Roman"/>
          <w:sz w:val="26"/>
          <w:szCs w:val="26"/>
        </w:rPr>
        <w:t>я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(рост на </w:t>
      </w:r>
      <w:r w:rsidR="00B264D5" w:rsidRPr="00C84134">
        <w:rPr>
          <w:rFonts w:ascii="Times New Roman" w:hAnsi="Times New Roman" w:cs="Times New Roman"/>
          <w:sz w:val="26"/>
          <w:szCs w:val="26"/>
        </w:rPr>
        <w:t>10,9</w:t>
      </w:r>
      <w:r w:rsidR="00D06959" w:rsidRPr="00C84134">
        <w:rPr>
          <w:rFonts w:ascii="Times New Roman" w:hAnsi="Times New Roman" w:cs="Times New Roman"/>
          <w:sz w:val="26"/>
          <w:szCs w:val="26"/>
        </w:rPr>
        <w:t>% к уровню 20</w:t>
      </w:r>
      <w:r w:rsidR="00B36191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2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года). </w:t>
      </w:r>
      <w:r w:rsidR="00783F53" w:rsidRPr="00C84134">
        <w:rPr>
          <w:rFonts w:ascii="Times New Roman" w:hAnsi="Times New Roman" w:cs="Times New Roman"/>
          <w:sz w:val="26"/>
          <w:szCs w:val="26"/>
        </w:rPr>
        <w:t xml:space="preserve">К </w:t>
      </w:r>
      <w:r w:rsidR="00D06959" w:rsidRPr="00C84134">
        <w:rPr>
          <w:rFonts w:ascii="Times New Roman" w:hAnsi="Times New Roman" w:cs="Times New Roman"/>
          <w:sz w:val="26"/>
          <w:szCs w:val="26"/>
        </w:rPr>
        <w:t>202</w:t>
      </w:r>
      <w:r w:rsidR="00CA35D7" w:rsidRPr="00C84134">
        <w:rPr>
          <w:rFonts w:ascii="Times New Roman" w:hAnsi="Times New Roman" w:cs="Times New Roman"/>
          <w:sz w:val="26"/>
          <w:szCs w:val="26"/>
        </w:rPr>
        <w:t>6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году по 1 варианту </w:t>
      </w:r>
      <w:r w:rsidR="00A739C1" w:rsidRPr="00C84134">
        <w:rPr>
          <w:rFonts w:ascii="Times New Roman" w:hAnsi="Times New Roman" w:cs="Times New Roman"/>
          <w:sz w:val="26"/>
          <w:szCs w:val="26"/>
        </w:rPr>
        <w:t>–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3B402A" w:rsidRPr="00C84134">
        <w:rPr>
          <w:rFonts w:ascii="Times New Roman" w:hAnsi="Times New Roman" w:cs="Times New Roman"/>
          <w:sz w:val="26"/>
          <w:szCs w:val="26"/>
        </w:rPr>
        <w:t xml:space="preserve">75276,38 </w:t>
      </w:r>
      <w:r w:rsidR="00D06959" w:rsidRPr="00C84134">
        <w:rPr>
          <w:rFonts w:ascii="Times New Roman" w:hAnsi="Times New Roman" w:cs="Times New Roman"/>
          <w:sz w:val="26"/>
          <w:szCs w:val="26"/>
        </w:rPr>
        <w:t>рублей</w:t>
      </w:r>
      <w:r w:rsidR="00A44E5B" w:rsidRPr="00C84134">
        <w:rPr>
          <w:rFonts w:ascii="Times New Roman" w:hAnsi="Times New Roman" w:cs="Times New Roman"/>
          <w:sz w:val="26"/>
          <w:szCs w:val="26"/>
        </w:rPr>
        <w:t>,</w:t>
      </w:r>
      <w:r w:rsidR="00D06959" w:rsidRPr="00C84134">
        <w:rPr>
          <w:rFonts w:ascii="Times New Roman" w:hAnsi="Times New Roman" w:cs="Times New Roman"/>
          <w:sz w:val="26"/>
          <w:szCs w:val="26"/>
        </w:rPr>
        <w:t xml:space="preserve"> по 2 варианту</w:t>
      </w:r>
      <w:r w:rsidR="00A739C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3B402A" w:rsidRPr="00C84134">
        <w:rPr>
          <w:rFonts w:ascii="Times New Roman" w:hAnsi="Times New Roman" w:cs="Times New Roman"/>
          <w:sz w:val="26"/>
          <w:szCs w:val="26"/>
        </w:rPr>
        <w:t>76635,99</w:t>
      </w:r>
      <w:r w:rsidR="00A739C1" w:rsidRPr="00C8413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44E5B" w:rsidRPr="00C84134">
        <w:rPr>
          <w:rFonts w:ascii="Times New Roman" w:hAnsi="Times New Roman" w:cs="Times New Roman"/>
          <w:sz w:val="26"/>
          <w:szCs w:val="26"/>
        </w:rPr>
        <w:t xml:space="preserve"> (рост к 20</w:t>
      </w:r>
      <w:r w:rsidR="00B36191" w:rsidRPr="00C84134">
        <w:rPr>
          <w:rFonts w:ascii="Times New Roman" w:hAnsi="Times New Roman" w:cs="Times New Roman"/>
          <w:sz w:val="26"/>
          <w:szCs w:val="26"/>
        </w:rPr>
        <w:t>2</w:t>
      </w:r>
      <w:r w:rsidR="00CA35D7" w:rsidRPr="00C84134">
        <w:rPr>
          <w:rFonts w:ascii="Times New Roman" w:hAnsi="Times New Roman" w:cs="Times New Roman"/>
          <w:sz w:val="26"/>
          <w:szCs w:val="26"/>
        </w:rPr>
        <w:t>2</w:t>
      </w:r>
      <w:r w:rsidR="00A44E5B" w:rsidRPr="00C84134">
        <w:rPr>
          <w:rFonts w:ascii="Times New Roman" w:hAnsi="Times New Roman" w:cs="Times New Roman"/>
          <w:sz w:val="26"/>
          <w:szCs w:val="26"/>
        </w:rPr>
        <w:t xml:space="preserve">году </w:t>
      </w:r>
      <w:r w:rsidR="003B402A" w:rsidRPr="00C84134">
        <w:rPr>
          <w:rFonts w:ascii="Times New Roman" w:hAnsi="Times New Roman" w:cs="Times New Roman"/>
          <w:sz w:val="26"/>
          <w:szCs w:val="26"/>
        </w:rPr>
        <w:t>35,4</w:t>
      </w:r>
      <w:r w:rsidR="00875A6A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A44E5B" w:rsidRPr="00C84134">
        <w:rPr>
          <w:rFonts w:ascii="Times New Roman" w:hAnsi="Times New Roman" w:cs="Times New Roman"/>
          <w:sz w:val="26"/>
          <w:szCs w:val="26"/>
        </w:rPr>
        <w:t xml:space="preserve">% и </w:t>
      </w:r>
      <w:r w:rsidR="003B402A" w:rsidRPr="00C84134">
        <w:rPr>
          <w:rFonts w:ascii="Times New Roman" w:hAnsi="Times New Roman" w:cs="Times New Roman"/>
          <w:sz w:val="26"/>
          <w:szCs w:val="26"/>
        </w:rPr>
        <w:t>37,9</w:t>
      </w:r>
      <w:r w:rsidR="00B3619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A44E5B" w:rsidRPr="00C84134">
        <w:rPr>
          <w:rFonts w:ascii="Times New Roman" w:hAnsi="Times New Roman" w:cs="Times New Roman"/>
          <w:sz w:val="26"/>
          <w:szCs w:val="26"/>
        </w:rPr>
        <w:t>% соответственно)</w:t>
      </w:r>
      <w:r w:rsidR="00A739C1" w:rsidRPr="00C841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41FE" w:rsidRPr="00C84134" w:rsidRDefault="00CC41FE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97795A" w:rsidRPr="00C84134" w:rsidRDefault="0020126B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C661E7" w:rsidRPr="00C661E7" w:rsidRDefault="00C661E7" w:rsidP="00C661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1E7">
        <w:rPr>
          <w:rFonts w:ascii="Times New Roman" w:hAnsi="Times New Roman" w:cs="Times New Roman"/>
          <w:sz w:val="26"/>
          <w:szCs w:val="26"/>
        </w:rPr>
        <w:t>Прогн</w:t>
      </w:r>
      <w:r w:rsidR="0028692B">
        <w:rPr>
          <w:rFonts w:ascii="Times New Roman" w:hAnsi="Times New Roman" w:cs="Times New Roman"/>
          <w:sz w:val="26"/>
          <w:szCs w:val="26"/>
        </w:rPr>
        <w:t xml:space="preserve">оз среднесписочной численности </w:t>
      </w:r>
      <w:r w:rsidRPr="00C661E7">
        <w:rPr>
          <w:rFonts w:ascii="Times New Roman" w:hAnsi="Times New Roman" w:cs="Times New Roman"/>
          <w:sz w:val="26"/>
          <w:szCs w:val="26"/>
        </w:rPr>
        <w:t xml:space="preserve">работников по полному кругу </w:t>
      </w:r>
      <w:proofErr w:type="gramStart"/>
      <w:r w:rsidRPr="00C661E7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C661E7" w:rsidRDefault="00C661E7" w:rsidP="00CD3C1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1E7">
        <w:rPr>
          <w:rFonts w:ascii="Times New Roman" w:hAnsi="Times New Roman" w:cs="Times New Roman"/>
          <w:sz w:val="26"/>
          <w:szCs w:val="26"/>
        </w:rPr>
        <w:lastRenderedPageBreak/>
        <w:t xml:space="preserve">среднесрочную перспективу </w:t>
      </w:r>
      <w:proofErr w:type="gramStart"/>
      <w:r w:rsidRPr="00C661E7">
        <w:rPr>
          <w:rFonts w:ascii="Times New Roman" w:hAnsi="Times New Roman" w:cs="Times New Roman"/>
          <w:sz w:val="26"/>
          <w:szCs w:val="26"/>
        </w:rPr>
        <w:t>разработан</w:t>
      </w:r>
      <w:proofErr w:type="gramEnd"/>
      <w:r w:rsidRPr="00C661E7">
        <w:rPr>
          <w:rFonts w:ascii="Times New Roman" w:hAnsi="Times New Roman" w:cs="Times New Roman"/>
          <w:sz w:val="26"/>
          <w:szCs w:val="26"/>
        </w:rPr>
        <w:t xml:space="preserve"> с учетом ежегодного снижения численности трудоспособного населения в трудоспособном возрасте, снижения численности </w:t>
      </w:r>
      <w:r w:rsidR="00CD3C1D">
        <w:rPr>
          <w:rFonts w:ascii="Times New Roman" w:hAnsi="Times New Roman" w:cs="Times New Roman"/>
          <w:sz w:val="26"/>
          <w:szCs w:val="26"/>
        </w:rPr>
        <w:t>безработных и сохранения</w:t>
      </w:r>
      <w:r w:rsidRPr="00C661E7">
        <w:rPr>
          <w:rFonts w:ascii="Times New Roman" w:hAnsi="Times New Roman" w:cs="Times New Roman"/>
          <w:sz w:val="26"/>
          <w:szCs w:val="26"/>
        </w:rPr>
        <w:t xml:space="preserve"> занятости работающих в </w:t>
      </w:r>
      <w:r w:rsidR="00CD3C1D">
        <w:rPr>
          <w:rFonts w:ascii="Times New Roman" w:hAnsi="Times New Roman" w:cs="Times New Roman"/>
          <w:sz w:val="26"/>
          <w:szCs w:val="26"/>
        </w:rPr>
        <w:t>химической промышленности</w:t>
      </w:r>
      <w:r w:rsidRPr="00C661E7">
        <w:rPr>
          <w:rFonts w:ascii="Times New Roman" w:hAnsi="Times New Roman" w:cs="Times New Roman"/>
          <w:sz w:val="26"/>
          <w:szCs w:val="26"/>
        </w:rPr>
        <w:t>, роста численнос</w:t>
      </w:r>
      <w:r w:rsidR="00CD3C1D">
        <w:rPr>
          <w:rFonts w:ascii="Times New Roman" w:hAnsi="Times New Roman" w:cs="Times New Roman"/>
          <w:sz w:val="26"/>
          <w:szCs w:val="26"/>
        </w:rPr>
        <w:t xml:space="preserve">ти </w:t>
      </w:r>
      <w:proofErr w:type="spellStart"/>
      <w:r w:rsidR="00CD3C1D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CD3C1D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6212A7" w:rsidRPr="00C84134" w:rsidRDefault="0020126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по полному кругу име</w:t>
      </w:r>
      <w:r w:rsidR="00763729" w:rsidRPr="00C84134">
        <w:rPr>
          <w:rFonts w:ascii="Times New Roman" w:hAnsi="Times New Roman" w:cs="Times New Roman"/>
          <w:sz w:val="26"/>
          <w:szCs w:val="26"/>
        </w:rPr>
        <w:t>ет</w:t>
      </w:r>
      <w:r w:rsidRPr="00C84134">
        <w:rPr>
          <w:rFonts w:ascii="Times New Roman" w:hAnsi="Times New Roman" w:cs="Times New Roman"/>
          <w:sz w:val="26"/>
          <w:szCs w:val="26"/>
        </w:rPr>
        <w:t xml:space="preserve"> тенденцию к снижению. В 20</w:t>
      </w:r>
      <w:r w:rsidR="00325284" w:rsidRPr="00C84134">
        <w:rPr>
          <w:rFonts w:ascii="Times New Roman" w:hAnsi="Times New Roman" w:cs="Times New Roman"/>
          <w:sz w:val="26"/>
          <w:szCs w:val="26"/>
        </w:rPr>
        <w:t>2</w:t>
      </w:r>
      <w:r w:rsidR="00A65323" w:rsidRPr="00C84134">
        <w:rPr>
          <w:rFonts w:ascii="Times New Roman" w:hAnsi="Times New Roman" w:cs="Times New Roman"/>
          <w:sz w:val="26"/>
          <w:szCs w:val="26"/>
        </w:rPr>
        <w:t>2</w:t>
      </w:r>
      <w:r w:rsidR="00F961B0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году показатель составил </w:t>
      </w:r>
      <w:r w:rsidR="00325284" w:rsidRPr="00C84134">
        <w:rPr>
          <w:rFonts w:ascii="Times New Roman" w:hAnsi="Times New Roman" w:cs="Times New Roman"/>
          <w:sz w:val="26"/>
          <w:szCs w:val="26"/>
        </w:rPr>
        <w:t>15</w:t>
      </w:r>
      <w:r w:rsidR="0086654F" w:rsidRPr="00C84134">
        <w:rPr>
          <w:rFonts w:ascii="Times New Roman" w:hAnsi="Times New Roman" w:cs="Times New Roman"/>
          <w:sz w:val="26"/>
          <w:szCs w:val="26"/>
        </w:rPr>
        <w:t>702 чел</w:t>
      </w:r>
      <w:r w:rsidR="00CD3C1D">
        <w:rPr>
          <w:rFonts w:ascii="Times New Roman" w:hAnsi="Times New Roman" w:cs="Times New Roman"/>
          <w:sz w:val="26"/>
          <w:szCs w:val="26"/>
        </w:rPr>
        <w:t>овека.</w:t>
      </w:r>
      <w:r w:rsidR="00A71AF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В оценке 20</w:t>
      </w:r>
      <w:r w:rsidR="00A739C1" w:rsidRPr="00C84134">
        <w:rPr>
          <w:rFonts w:ascii="Times New Roman" w:hAnsi="Times New Roman" w:cs="Times New Roman"/>
          <w:sz w:val="26"/>
          <w:szCs w:val="26"/>
        </w:rPr>
        <w:t>2</w:t>
      </w:r>
      <w:r w:rsidR="00A65323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77C85" w:rsidRPr="00C84134">
        <w:rPr>
          <w:rFonts w:ascii="Times New Roman" w:hAnsi="Times New Roman" w:cs="Times New Roman"/>
          <w:sz w:val="26"/>
          <w:szCs w:val="26"/>
        </w:rPr>
        <w:t xml:space="preserve">прогнозируется </w:t>
      </w:r>
      <w:r w:rsidR="00F961B0" w:rsidRPr="00C84134">
        <w:rPr>
          <w:rFonts w:ascii="Times New Roman" w:hAnsi="Times New Roman" w:cs="Times New Roman"/>
          <w:sz w:val="26"/>
          <w:szCs w:val="26"/>
        </w:rPr>
        <w:t>снижение</w:t>
      </w:r>
      <w:r w:rsidR="00677C85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среднесписочн</w:t>
      </w:r>
      <w:r w:rsidR="00677C85" w:rsidRPr="00C84134">
        <w:rPr>
          <w:rFonts w:ascii="Times New Roman" w:hAnsi="Times New Roman" w:cs="Times New Roman"/>
          <w:sz w:val="26"/>
          <w:szCs w:val="26"/>
        </w:rPr>
        <w:t>ой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численност</w:t>
      </w:r>
      <w:r w:rsidR="00677C85" w:rsidRPr="00C84134">
        <w:rPr>
          <w:rFonts w:ascii="Times New Roman" w:hAnsi="Times New Roman" w:cs="Times New Roman"/>
          <w:sz w:val="26"/>
          <w:szCs w:val="26"/>
        </w:rPr>
        <w:t xml:space="preserve">и до </w:t>
      </w:r>
      <w:r w:rsidR="0086654F" w:rsidRPr="00C84134">
        <w:rPr>
          <w:rFonts w:ascii="Times New Roman" w:hAnsi="Times New Roman" w:cs="Times New Roman"/>
          <w:sz w:val="26"/>
          <w:szCs w:val="26"/>
        </w:rPr>
        <w:t>1554</w:t>
      </w:r>
      <w:r w:rsidR="00CD3C1D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CD3C1D" w:rsidRPr="00CD3C1D">
        <w:rPr>
          <w:rFonts w:ascii="Times New Roman" w:hAnsi="Times New Roman" w:cs="Times New Roman"/>
          <w:sz w:val="26"/>
          <w:szCs w:val="26"/>
        </w:rPr>
        <w:t>человека</w:t>
      </w:r>
      <w:r w:rsidR="00EF69C6" w:rsidRPr="00C84134">
        <w:rPr>
          <w:rFonts w:ascii="Times New Roman" w:hAnsi="Times New Roman" w:cs="Times New Roman"/>
          <w:sz w:val="26"/>
          <w:szCs w:val="26"/>
        </w:rPr>
        <w:t>.</w:t>
      </w:r>
      <w:r w:rsidR="00A71AFE" w:rsidRPr="00C84134">
        <w:rPr>
          <w:rFonts w:ascii="Times New Roman" w:hAnsi="Times New Roman" w:cs="Times New Roman"/>
          <w:sz w:val="26"/>
          <w:szCs w:val="26"/>
        </w:rPr>
        <w:t xml:space="preserve"> Далее </w:t>
      </w:r>
      <w:r w:rsidRPr="00C84134">
        <w:rPr>
          <w:rFonts w:ascii="Times New Roman" w:hAnsi="Times New Roman" w:cs="Times New Roman"/>
          <w:sz w:val="26"/>
          <w:szCs w:val="26"/>
        </w:rPr>
        <w:t>в 1 варианте 20</w:t>
      </w:r>
      <w:r w:rsidR="00F961B0" w:rsidRPr="00C84134">
        <w:rPr>
          <w:rFonts w:ascii="Times New Roman" w:hAnsi="Times New Roman" w:cs="Times New Roman"/>
          <w:sz w:val="26"/>
          <w:szCs w:val="26"/>
        </w:rPr>
        <w:t>2</w:t>
      </w:r>
      <w:r w:rsidR="00A65323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года – </w:t>
      </w:r>
      <w:r w:rsidR="0086654F" w:rsidRPr="00C84134">
        <w:rPr>
          <w:rFonts w:ascii="Times New Roman" w:hAnsi="Times New Roman" w:cs="Times New Roman"/>
          <w:sz w:val="26"/>
          <w:szCs w:val="26"/>
        </w:rPr>
        <w:t>15312</w:t>
      </w:r>
      <w:r w:rsidR="00021A38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86654F" w:rsidRPr="00C84134">
        <w:rPr>
          <w:rFonts w:ascii="Times New Roman" w:hAnsi="Times New Roman" w:cs="Times New Roman"/>
          <w:sz w:val="26"/>
          <w:szCs w:val="26"/>
        </w:rPr>
        <w:t>чел.</w:t>
      </w:r>
      <w:r w:rsidRPr="00C84134">
        <w:rPr>
          <w:rFonts w:ascii="Times New Roman" w:hAnsi="Times New Roman" w:cs="Times New Roman"/>
          <w:sz w:val="26"/>
          <w:szCs w:val="26"/>
        </w:rPr>
        <w:t xml:space="preserve">, во втором варианте – </w:t>
      </w:r>
      <w:r w:rsidR="00CB65DD" w:rsidRPr="00C84134">
        <w:rPr>
          <w:rFonts w:ascii="Times New Roman" w:hAnsi="Times New Roman" w:cs="Times New Roman"/>
          <w:sz w:val="26"/>
          <w:szCs w:val="26"/>
        </w:rPr>
        <w:t>1</w:t>
      </w:r>
      <w:r w:rsidR="0086654F" w:rsidRPr="00C84134">
        <w:rPr>
          <w:rFonts w:ascii="Times New Roman" w:hAnsi="Times New Roman" w:cs="Times New Roman"/>
          <w:sz w:val="26"/>
          <w:szCs w:val="26"/>
        </w:rPr>
        <w:t>5599 чел.</w:t>
      </w:r>
      <w:r w:rsidRPr="00C84134">
        <w:rPr>
          <w:rFonts w:ascii="Times New Roman" w:hAnsi="Times New Roman" w:cs="Times New Roman"/>
          <w:sz w:val="26"/>
          <w:szCs w:val="26"/>
        </w:rPr>
        <w:t>, в 20</w:t>
      </w:r>
      <w:r w:rsidR="00677C85" w:rsidRPr="00C84134">
        <w:rPr>
          <w:rFonts w:ascii="Times New Roman" w:hAnsi="Times New Roman" w:cs="Times New Roman"/>
          <w:sz w:val="26"/>
          <w:szCs w:val="26"/>
        </w:rPr>
        <w:t>2</w:t>
      </w:r>
      <w:r w:rsidR="0086654F" w:rsidRPr="00C84134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B65DD" w:rsidRPr="00C84134">
        <w:rPr>
          <w:rFonts w:ascii="Times New Roman" w:hAnsi="Times New Roman" w:cs="Times New Roman"/>
          <w:sz w:val="26"/>
          <w:szCs w:val="26"/>
        </w:rPr>
        <w:t>1</w:t>
      </w:r>
      <w:r w:rsidR="0086654F" w:rsidRPr="00C84134">
        <w:rPr>
          <w:rFonts w:ascii="Times New Roman" w:hAnsi="Times New Roman" w:cs="Times New Roman"/>
          <w:sz w:val="26"/>
          <w:szCs w:val="26"/>
        </w:rPr>
        <w:t>5343</w:t>
      </w:r>
      <w:r w:rsidR="00A739C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86654F" w:rsidRPr="00C84134">
        <w:rPr>
          <w:rFonts w:ascii="Times New Roman" w:hAnsi="Times New Roman" w:cs="Times New Roman"/>
          <w:sz w:val="26"/>
          <w:szCs w:val="26"/>
        </w:rPr>
        <w:t>чел.</w:t>
      </w:r>
      <w:r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CB65DD" w:rsidRPr="00C84134">
        <w:rPr>
          <w:rFonts w:ascii="Times New Roman" w:hAnsi="Times New Roman" w:cs="Times New Roman"/>
          <w:sz w:val="26"/>
          <w:szCs w:val="26"/>
        </w:rPr>
        <w:t>1</w:t>
      </w:r>
      <w:r w:rsidR="0086654F" w:rsidRPr="00C84134">
        <w:rPr>
          <w:rFonts w:ascii="Times New Roman" w:hAnsi="Times New Roman" w:cs="Times New Roman"/>
          <w:sz w:val="26"/>
          <w:szCs w:val="26"/>
        </w:rPr>
        <w:t>5677 чел.</w:t>
      </w:r>
      <w:r w:rsidRPr="00C84134">
        <w:rPr>
          <w:rFonts w:ascii="Times New Roman" w:hAnsi="Times New Roman" w:cs="Times New Roman"/>
          <w:sz w:val="26"/>
          <w:szCs w:val="26"/>
        </w:rPr>
        <w:t xml:space="preserve">, </w:t>
      </w:r>
      <w:r w:rsidR="00EF69C6" w:rsidRPr="00C84134">
        <w:rPr>
          <w:rFonts w:ascii="Times New Roman" w:hAnsi="Times New Roman" w:cs="Times New Roman"/>
          <w:sz w:val="26"/>
          <w:szCs w:val="26"/>
        </w:rPr>
        <w:t xml:space="preserve">к </w:t>
      </w:r>
      <w:r w:rsidRPr="00C84134">
        <w:rPr>
          <w:rFonts w:ascii="Times New Roman" w:hAnsi="Times New Roman" w:cs="Times New Roman"/>
          <w:sz w:val="26"/>
          <w:szCs w:val="26"/>
        </w:rPr>
        <w:t>20</w:t>
      </w:r>
      <w:r w:rsidR="00365ECB" w:rsidRPr="00C84134">
        <w:rPr>
          <w:rFonts w:ascii="Times New Roman" w:hAnsi="Times New Roman" w:cs="Times New Roman"/>
          <w:sz w:val="26"/>
          <w:szCs w:val="26"/>
        </w:rPr>
        <w:t>2</w:t>
      </w:r>
      <w:r w:rsidR="00325284" w:rsidRPr="00C84134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77C85" w:rsidRPr="00C84134">
        <w:rPr>
          <w:rFonts w:ascii="Times New Roman" w:hAnsi="Times New Roman" w:cs="Times New Roman"/>
          <w:sz w:val="26"/>
          <w:szCs w:val="26"/>
        </w:rPr>
        <w:t>1</w:t>
      </w:r>
      <w:r w:rsidR="0086654F" w:rsidRPr="00C84134">
        <w:rPr>
          <w:rFonts w:ascii="Times New Roman" w:hAnsi="Times New Roman" w:cs="Times New Roman"/>
          <w:sz w:val="26"/>
          <w:szCs w:val="26"/>
        </w:rPr>
        <w:t>5355</w:t>
      </w:r>
      <w:r w:rsidRPr="00C84134">
        <w:rPr>
          <w:rFonts w:ascii="Times New Roman" w:hAnsi="Times New Roman" w:cs="Times New Roman"/>
          <w:sz w:val="26"/>
          <w:szCs w:val="26"/>
        </w:rPr>
        <w:t>чел</w:t>
      </w:r>
      <w:r w:rsidR="0086654F" w:rsidRPr="00C84134">
        <w:rPr>
          <w:rFonts w:ascii="Times New Roman" w:hAnsi="Times New Roman" w:cs="Times New Roman"/>
          <w:sz w:val="26"/>
          <w:szCs w:val="26"/>
        </w:rPr>
        <w:t>.</w:t>
      </w:r>
      <w:r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677C85" w:rsidRPr="00C84134">
        <w:rPr>
          <w:rFonts w:ascii="Times New Roman" w:hAnsi="Times New Roman" w:cs="Times New Roman"/>
          <w:sz w:val="26"/>
          <w:szCs w:val="26"/>
        </w:rPr>
        <w:t>1</w:t>
      </w:r>
      <w:r w:rsidR="00A11195" w:rsidRPr="00C84134">
        <w:rPr>
          <w:rFonts w:ascii="Times New Roman" w:hAnsi="Times New Roman" w:cs="Times New Roman"/>
          <w:sz w:val="26"/>
          <w:szCs w:val="26"/>
        </w:rPr>
        <w:t>5708 чел.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  <w:r w:rsidR="00365ECB" w:rsidRPr="00C84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63E" w:rsidRPr="00C84134" w:rsidRDefault="00A11195" w:rsidP="00C66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С градообразующего предприятия работников увольнять не предполагается.</w:t>
      </w:r>
    </w:p>
    <w:p w:rsidR="00E815E8" w:rsidRPr="00C84134" w:rsidRDefault="00E815E8" w:rsidP="00DD7CB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7795A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Занятость населения</w:t>
      </w:r>
      <w:r w:rsidR="00610CA8" w:rsidRPr="00C84134">
        <w:rPr>
          <w:rFonts w:ascii="Times New Roman" w:hAnsi="Times New Roman" w:cs="Times New Roman"/>
          <w:b/>
          <w:sz w:val="26"/>
          <w:szCs w:val="26"/>
        </w:rPr>
        <w:t xml:space="preserve"> и состояние</w:t>
      </w:r>
      <w:r w:rsidR="002410C0" w:rsidRPr="00C84134">
        <w:rPr>
          <w:rFonts w:ascii="Times New Roman" w:hAnsi="Times New Roman" w:cs="Times New Roman"/>
          <w:b/>
          <w:sz w:val="26"/>
          <w:szCs w:val="26"/>
        </w:rPr>
        <w:t xml:space="preserve"> рынк</w:t>
      </w:r>
      <w:r w:rsidR="00610CA8" w:rsidRPr="00C84134">
        <w:rPr>
          <w:rFonts w:ascii="Times New Roman" w:hAnsi="Times New Roman" w:cs="Times New Roman"/>
          <w:b/>
          <w:sz w:val="26"/>
          <w:szCs w:val="26"/>
        </w:rPr>
        <w:t>а</w:t>
      </w:r>
      <w:r w:rsidR="002410C0" w:rsidRPr="00C84134">
        <w:rPr>
          <w:rFonts w:ascii="Times New Roman" w:hAnsi="Times New Roman" w:cs="Times New Roman"/>
          <w:b/>
          <w:sz w:val="26"/>
          <w:szCs w:val="26"/>
        </w:rPr>
        <w:t xml:space="preserve"> труда</w:t>
      </w:r>
      <w:r w:rsidR="009672BE" w:rsidRPr="00C841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0930" w:rsidRDefault="008C0930" w:rsidP="00DD7CB1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C0930" w:rsidRPr="00C84134" w:rsidRDefault="008C0930" w:rsidP="00DD7CB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CB1">
        <w:rPr>
          <w:rFonts w:ascii="Times New Roman" w:hAnsi="Times New Roman" w:cs="Times New Roman"/>
          <w:sz w:val="26"/>
          <w:szCs w:val="26"/>
        </w:rPr>
        <w:t>В среднесрочной перспективе на рынок труда и занятость населения влияние</w:t>
      </w:r>
      <w:r w:rsidR="00DD7CB1" w:rsidRPr="00DD7CB1">
        <w:rPr>
          <w:rFonts w:ascii="Times New Roman" w:hAnsi="Times New Roman" w:cs="Times New Roman"/>
          <w:sz w:val="26"/>
          <w:szCs w:val="26"/>
        </w:rPr>
        <w:t xml:space="preserve"> </w:t>
      </w:r>
      <w:r w:rsidRPr="00DD7CB1">
        <w:rPr>
          <w:rFonts w:ascii="Times New Roman" w:hAnsi="Times New Roman" w:cs="Times New Roman"/>
          <w:sz w:val="26"/>
          <w:szCs w:val="26"/>
        </w:rPr>
        <w:t xml:space="preserve">окажут условия внешнего </w:t>
      </w:r>
      <w:proofErr w:type="spellStart"/>
      <w:r w:rsidRPr="00DD7CB1">
        <w:rPr>
          <w:rFonts w:ascii="Times New Roman" w:hAnsi="Times New Roman" w:cs="Times New Roman"/>
          <w:sz w:val="26"/>
          <w:szCs w:val="26"/>
        </w:rPr>
        <w:t>санкционного</w:t>
      </w:r>
      <w:proofErr w:type="spellEnd"/>
      <w:r w:rsidRPr="00DD7CB1">
        <w:rPr>
          <w:rFonts w:ascii="Times New Roman" w:hAnsi="Times New Roman" w:cs="Times New Roman"/>
          <w:sz w:val="26"/>
          <w:szCs w:val="26"/>
        </w:rPr>
        <w:t xml:space="preserve"> давлен</w:t>
      </w:r>
      <w:r w:rsidR="00DD7CB1" w:rsidRPr="00DD7CB1">
        <w:rPr>
          <w:rFonts w:ascii="Times New Roman" w:hAnsi="Times New Roman" w:cs="Times New Roman"/>
          <w:sz w:val="26"/>
          <w:szCs w:val="26"/>
        </w:rPr>
        <w:t xml:space="preserve">ия, а также продолжит оказывать </w:t>
      </w:r>
      <w:r w:rsidRPr="00DD7CB1">
        <w:rPr>
          <w:rFonts w:ascii="Times New Roman" w:hAnsi="Times New Roman" w:cs="Times New Roman"/>
          <w:sz w:val="26"/>
          <w:szCs w:val="26"/>
        </w:rPr>
        <w:t>влияние поэтапное повышение пенсионн</w:t>
      </w:r>
      <w:r w:rsidR="00DD7CB1" w:rsidRPr="00DD7CB1">
        <w:rPr>
          <w:rFonts w:ascii="Times New Roman" w:hAnsi="Times New Roman" w:cs="Times New Roman"/>
          <w:sz w:val="26"/>
          <w:szCs w:val="26"/>
        </w:rPr>
        <w:t xml:space="preserve">ого возраста. Расширение границ </w:t>
      </w:r>
      <w:r w:rsidRPr="00DD7CB1">
        <w:rPr>
          <w:rFonts w:ascii="Times New Roman" w:hAnsi="Times New Roman" w:cs="Times New Roman"/>
          <w:sz w:val="26"/>
          <w:szCs w:val="26"/>
        </w:rPr>
        <w:t>трудоспособного возраста изменяет структуру тру</w:t>
      </w:r>
      <w:r w:rsidR="00DD7CB1" w:rsidRPr="00DD7CB1">
        <w:rPr>
          <w:rFonts w:ascii="Times New Roman" w:hAnsi="Times New Roman" w:cs="Times New Roman"/>
          <w:sz w:val="26"/>
          <w:szCs w:val="26"/>
        </w:rPr>
        <w:t xml:space="preserve">довых ресурсов, в которой будет </w:t>
      </w:r>
      <w:r w:rsidRPr="00DD7CB1">
        <w:rPr>
          <w:rFonts w:ascii="Times New Roman" w:hAnsi="Times New Roman" w:cs="Times New Roman"/>
          <w:sz w:val="26"/>
          <w:szCs w:val="26"/>
        </w:rPr>
        <w:t>снижаться численность работающих пен</w:t>
      </w:r>
      <w:r w:rsidR="00DD7CB1" w:rsidRPr="00DD7CB1">
        <w:rPr>
          <w:rFonts w:ascii="Times New Roman" w:hAnsi="Times New Roman" w:cs="Times New Roman"/>
          <w:sz w:val="26"/>
          <w:szCs w:val="26"/>
        </w:rPr>
        <w:t xml:space="preserve">сионеров старше трудоспособного </w:t>
      </w:r>
      <w:r w:rsidRPr="00DD7CB1">
        <w:rPr>
          <w:rFonts w:ascii="Times New Roman" w:hAnsi="Times New Roman" w:cs="Times New Roman"/>
          <w:sz w:val="26"/>
          <w:szCs w:val="26"/>
        </w:rPr>
        <w:t>возраста и увеличиваться численно</w:t>
      </w:r>
      <w:r w:rsidR="00DD7CB1" w:rsidRPr="00DD7CB1">
        <w:rPr>
          <w:rFonts w:ascii="Times New Roman" w:hAnsi="Times New Roman" w:cs="Times New Roman"/>
          <w:sz w:val="26"/>
          <w:szCs w:val="26"/>
        </w:rPr>
        <w:t xml:space="preserve">сть трудоспособного населения в </w:t>
      </w:r>
      <w:r w:rsidRPr="00DD7CB1">
        <w:rPr>
          <w:rFonts w:ascii="Times New Roman" w:hAnsi="Times New Roman" w:cs="Times New Roman"/>
          <w:sz w:val="26"/>
          <w:szCs w:val="26"/>
        </w:rPr>
        <w:t>трудоспособном возрасте</w:t>
      </w:r>
      <w:r w:rsidRPr="008C0930">
        <w:rPr>
          <w:rFonts w:ascii="Times New Roman" w:hAnsi="Times New Roman" w:cs="Times New Roman"/>
          <w:b/>
          <w:sz w:val="26"/>
          <w:szCs w:val="26"/>
        </w:rPr>
        <w:t>.</w:t>
      </w:r>
      <w:r w:rsidR="00DD7C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7CB1" w:rsidRPr="00DD7CB1">
        <w:rPr>
          <w:rFonts w:ascii="Times New Roman" w:hAnsi="Times New Roman" w:cs="Times New Roman"/>
          <w:sz w:val="26"/>
          <w:szCs w:val="26"/>
        </w:rPr>
        <w:t>Вместе с тем</w:t>
      </w:r>
      <w:r w:rsidR="00DD7CB1">
        <w:rPr>
          <w:rFonts w:ascii="Times New Roman" w:hAnsi="Times New Roman" w:cs="Times New Roman"/>
          <w:sz w:val="26"/>
          <w:szCs w:val="26"/>
        </w:rPr>
        <w:t>,</w:t>
      </w:r>
      <w:r w:rsidR="00DD7CB1" w:rsidRPr="00DD7C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D7CB1" w:rsidRPr="00DD7CB1">
        <w:rPr>
          <w:rFonts w:ascii="Times New Roman" w:hAnsi="Times New Roman" w:cs="Times New Roman"/>
          <w:sz w:val="26"/>
          <w:szCs w:val="26"/>
        </w:rPr>
        <w:t>фактором</w:t>
      </w:r>
      <w:proofErr w:type="gramEnd"/>
      <w:r w:rsidR="00DD7CB1">
        <w:rPr>
          <w:rFonts w:ascii="Times New Roman" w:hAnsi="Times New Roman" w:cs="Times New Roman"/>
          <w:sz w:val="26"/>
          <w:szCs w:val="26"/>
        </w:rPr>
        <w:t xml:space="preserve"> </w:t>
      </w:r>
      <w:r w:rsidR="00DD7CB1" w:rsidRPr="00DD7CB1">
        <w:rPr>
          <w:rFonts w:ascii="Times New Roman" w:hAnsi="Times New Roman" w:cs="Times New Roman"/>
          <w:sz w:val="26"/>
          <w:szCs w:val="26"/>
        </w:rPr>
        <w:t>влияющим на трудовые ресурсы</w:t>
      </w:r>
      <w:r w:rsidR="00DD7CB1">
        <w:rPr>
          <w:rFonts w:ascii="Times New Roman" w:hAnsi="Times New Roman" w:cs="Times New Roman"/>
          <w:sz w:val="26"/>
          <w:szCs w:val="26"/>
        </w:rPr>
        <w:t>,</w:t>
      </w:r>
      <w:r w:rsidR="00DD7CB1" w:rsidRPr="00DD7CB1">
        <w:rPr>
          <w:rFonts w:ascii="Times New Roman" w:hAnsi="Times New Roman" w:cs="Times New Roman"/>
          <w:sz w:val="26"/>
          <w:szCs w:val="26"/>
        </w:rPr>
        <w:t xml:space="preserve"> являются демографические изменения.</w:t>
      </w:r>
    </w:p>
    <w:p w:rsidR="0096425C" w:rsidRPr="00C84134" w:rsidRDefault="0096425C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Численность населения в трудоспособном возрасте в 20</w:t>
      </w:r>
      <w:r w:rsidR="00CB65DD" w:rsidRPr="00C84134">
        <w:rPr>
          <w:rFonts w:ascii="Times New Roman" w:hAnsi="Times New Roman" w:cs="Times New Roman"/>
          <w:sz w:val="26"/>
          <w:szCs w:val="26"/>
        </w:rPr>
        <w:t>2</w:t>
      </w:r>
      <w:r w:rsidR="00A11195" w:rsidRPr="00C84134">
        <w:rPr>
          <w:rFonts w:ascii="Times New Roman" w:hAnsi="Times New Roman" w:cs="Times New Roman"/>
          <w:sz w:val="26"/>
          <w:szCs w:val="26"/>
        </w:rPr>
        <w:t>2</w:t>
      </w:r>
      <w:r w:rsidR="00CB65DD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году насчитывала 2</w:t>
      </w:r>
      <w:r w:rsidR="00A11195" w:rsidRPr="00C84134">
        <w:rPr>
          <w:rFonts w:ascii="Times New Roman" w:hAnsi="Times New Roman" w:cs="Times New Roman"/>
          <w:sz w:val="26"/>
          <w:szCs w:val="26"/>
        </w:rPr>
        <w:t>1200</w:t>
      </w:r>
      <w:r w:rsidR="004A0959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F453BD" w:rsidRPr="00F453BD">
        <w:rPr>
          <w:rFonts w:ascii="Times New Roman" w:hAnsi="Times New Roman" w:cs="Times New Roman"/>
          <w:sz w:val="26"/>
          <w:szCs w:val="26"/>
        </w:rPr>
        <w:t>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124675" w:rsidRPr="00C84134">
        <w:rPr>
          <w:rFonts w:ascii="Times New Roman" w:hAnsi="Times New Roman" w:cs="Times New Roman"/>
          <w:sz w:val="26"/>
          <w:szCs w:val="26"/>
        </w:rPr>
        <w:t>(</w:t>
      </w:r>
      <w:r w:rsidR="004A0959" w:rsidRPr="00C84134">
        <w:rPr>
          <w:rFonts w:ascii="Times New Roman" w:hAnsi="Times New Roman" w:cs="Times New Roman"/>
          <w:sz w:val="26"/>
          <w:szCs w:val="26"/>
        </w:rPr>
        <w:t>101</w:t>
      </w:r>
      <w:r w:rsidR="00F117F5" w:rsidRPr="00C84134">
        <w:rPr>
          <w:rFonts w:ascii="Times New Roman" w:hAnsi="Times New Roman" w:cs="Times New Roman"/>
          <w:sz w:val="26"/>
          <w:szCs w:val="26"/>
        </w:rPr>
        <w:t>,8</w:t>
      </w:r>
      <w:r w:rsidR="008E5F04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% к 20</w:t>
      </w:r>
      <w:r w:rsidR="00F117F5" w:rsidRPr="00C84134">
        <w:rPr>
          <w:rFonts w:ascii="Times New Roman" w:hAnsi="Times New Roman" w:cs="Times New Roman"/>
          <w:sz w:val="26"/>
          <w:szCs w:val="26"/>
        </w:rPr>
        <w:t>2</w:t>
      </w:r>
      <w:r w:rsidR="004A0959" w:rsidRPr="00C84134">
        <w:rPr>
          <w:rFonts w:ascii="Times New Roman" w:hAnsi="Times New Roman" w:cs="Times New Roman"/>
          <w:sz w:val="26"/>
          <w:szCs w:val="26"/>
        </w:rPr>
        <w:t>1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г.)</w:t>
      </w:r>
      <w:r w:rsidR="007C61AF" w:rsidRPr="00C84134">
        <w:rPr>
          <w:rFonts w:ascii="Times New Roman" w:hAnsi="Times New Roman" w:cs="Times New Roman"/>
          <w:sz w:val="26"/>
          <w:szCs w:val="26"/>
        </w:rPr>
        <w:t>.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7C61AF" w:rsidRPr="00C84134">
        <w:rPr>
          <w:rFonts w:ascii="Times New Roman" w:hAnsi="Times New Roman" w:cs="Times New Roman"/>
          <w:sz w:val="26"/>
          <w:szCs w:val="26"/>
        </w:rPr>
        <w:t>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202</w:t>
      </w:r>
      <w:r w:rsidR="004A0959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население в трудоспособном возрасте в оценке </w:t>
      </w:r>
      <w:r w:rsidR="008E5F04" w:rsidRPr="00C84134">
        <w:rPr>
          <w:rFonts w:ascii="Times New Roman" w:hAnsi="Times New Roman" w:cs="Times New Roman"/>
          <w:sz w:val="26"/>
          <w:szCs w:val="26"/>
        </w:rPr>
        <w:t>составит</w:t>
      </w:r>
      <w:r w:rsidRPr="00C84134">
        <w:rPr>
          <w:rFonts w:ascii="Times New Roman" w:hAnsi="Times New Roman" w:cs="Times New Roman"/>
          <w:sz w:val="26"/>
          <w:szCs w:val="26"/>
        </w:rPr>
        <w:t xml:space="preserve">: в 1 варианте </w:t>
      </w:r>
      <w:r w:rsidR="004A0959" w:rsidRPr="00C84134">
        <w:rPr>
          <w:rFonts w:ascii="Times New Roman" w:hAnsi="Times New Roman" w:cs="Times New Roman"/>
          <w:sz w:val="26"/>
          <w:szCs w:val="26"/>
        </w:rPr>
        <w:t xml:space="preserve">19628 </w:t>
      </w:r>
      <w:r w:rsidR="00F453BD" w:rsidRPr="00F453BD">
        <w:rPr>
          <w:rFonts w:ascii="Times New Roman" w:hAnsi="Times New Roman" w:cs="Times New Roman"/>
          <w:sz w:val="26"/>
          <w:szCs w:val="26"/>
        </w:rPr>
        <w:t>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, во втором варианте </w:t>
      </w:r>
      <w:r w:rsidR="008E5F04" w:rsidRPr="00C84134">
        <w:rPr>
          <w:rFonts w:ascii="Times New Roman" w:hAnsi="Times New Roman" w:cs="Times New Roman"/>
          <w:sz w:val="26"/>
          <w:szCs w:val="26"/>
        </w:rPr>
        <w:t>20</w:t>
      </w:r>
      <w:r w:rsidR="004A0959" w:rsidRPr="00C84134">
        <w:rPr>
          <w:rFonts w:ascii="Times New Roman" w:hAnsi="Times New Roman" w:cs="Times New Roman"/>
          <w:sz w:val="26"/>
          <w:szCs w:val="26"/>
        </w:rPr>
        <w:t>523</w:t>
      </w:r>
      <w:r w:rsidR="008E5F04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F453BD" w:rsidRPr="00F453BD">
        <w:rPr>
          <w:rFonts w:ascii="Times New Roman" w:hAnsi="Times New Roman" w:cs="Times New Roman"/>
          <w:sz w:val="26"/>
          <w:szCs w:val="26"/>
        </w:rPr>
        <w:t>человек</w:t>
      </w:r>
      <w:r w:rsidR="00F453BD">
        <w:rPr>
          <w:rFonts w:ascii="Times New Roman" w:hAnsi="Times New Roman" w:cs="Times New Roman"/>
          <w:sz w:val="26"/>
          <w:szCs w:val="26"/>
        </w:rPr>
        <w:t>а</w:t>
      </w:r>
      <w:r w:rsidR="004A0959" w:rsidRPr="00C84134">
        <w:rPr>
          <w:rFonts w:ascii="Times New Roman" w:hAnsi="Times New Roman" w:cs="Times New Roman"/>
          <w:sz w:val="26"/>
          <w:szCs w:val="26"/>
        </w:rPr>
        <w:t>.</w:t>
      </w:r>
    </w:p>
    <w:p w:rsidR="00F72E3B" w:rsidRPr="00C84134" w:rsidRDefault="008F6164" w:rsidP="00F72E3B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Общая численность безработных в 20</w:t>
      </w:r>
      <w:r w:rsidR="008E5F04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F72E3B" w:rsidRPr="00C84134">
        <w:rPr>
          <w:rFonts w:ascii="Times New Roman" w:hAnsi="Times New Roman" w:cs="Times New Roman"/>
          <w:sz w:val="26"/>
          <w:szCs w:val="26"/>
        </w:rPr>
        <w:t>229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96425C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предположительно составит </w:t>
      </w:r>
      <w:r w:rsidR="00A60CFA" w:rsidRPr="00C84134">
        <w:rPr>
          <w:rFonts w:ascii="Times New Roman" w:hAnsi="Times New Roman" w:cs="Times New Roman"/>
          <w:sz w:val="26"/>
          <w:szCs w:val="26"/>
        </w:rPr>
        <w:t>343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453BD">
        <w:rPr>
          <w:rFonts w:ascii="Times New Roman" w:hAnsi="Times New Roman" w:cs="Times New Roman"/>
          <w:sz w:val="26"/>
          <w:szCs w:val="26"/>
        </w:rPr>
        <w:t>а</w:t>
      </w:r>
      <w:r w:rsidRPr="00C84134">
        <w:rPr>
          <w:rFonts w:ascii="Times New Roman" w:hAnsi="Times New Roman" w:cs="Times New Roman"/>
          <w:sz w:val="26"/>
          <w:szCs w:val="26"/>
        </w:rPr>
        <w:t xml:space="preserve">. </w:t>
      </w:r>
      <w:r w:rsidR="00A60CFA" w:rsidRPr="00C84134">
        <w:rPr>
          <w:rFonts w:ascii="Times New Roman" w:hAnsi="Times New Roman" w:cs="Times New Roman"/>
          <w:sz w:val="26"/>
          <w:szCs w:val="26"/>
        </w:rPr>
        <w:t>В</w:t>
      </w:r>
      <w:r w:rsidRPr="00C84134">
        <w:rPr>
          <w:rFonts w:ascii="Times New Roman" w:hAnsi="Times New Roman" w:cs="Times New Roman"/>
          <w:sz w:val="26"/>
          <w:szCs w:val="26"/>
        </w:rPr>
        <w:t xml:space="preserve"> 202</w:t>
      </w:r>
      <w:r w:rsidR="00F72E3B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в 1 варианте </w:t>
      </w:r>
      <w:r w:rsidR="00F9019A" w:rsidRPr="00C84134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763729" w:rsidRPr="00C84134">
        <w:rPr>
          <w:rFonts w:ascii="Times New Roman" w:hAnsi="Times New Roman" w:cs="Times New Roman"/>
          <w:sz w:val="26"/>
          <w:szCs w:val="26"/>
        </w:rPr>
        <w:t>прогнозируется</w:t>
      </w:r>
      <w:r w:rsidR="00F9019A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- </w:t>
      </w:r>
      <w:r w:rsidR="00F72E3B" w:rsidRPr="00C84134">
        <w:rPr>
          <w:rFonts w:ascii="Times New Roman" w:hAnsi="Times New Roman" w:cs="Times New Roman"/>
          <w:sz w:val="26"/>
          <w:szCs w:val="26"/>
        </w:rPr>
        <w:t>225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человек, во 2 варианте - </w:t>
      </w:r>
      <w:r w:rsidR="00F72E3B" w:rsidRPr="00C84134">
        <w:rPr>
          <w:rFonts w:ascii="Times New Roman" w:hAnsi="Times New Roman" w:cs="Times New Roman"/>
          <w:sz w:val="26"/>
          <w:szCs w:val="26"/>
        </w:rPr>
        <w:t>215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5C39D2" w:rsidRPr="00C84134" w:rsidRDefault="008F6164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в 20</w:t>
      </w:r>
      <w:r w:rsidR="00F9019A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72E3B" w:rsidRPr="00C84134">
        <w:rPr>
          <w:rFonts w:ascii="Times New Roman" w:hAnsi="Times New Roman" w:cs="Times New Roman"/>
          <w:sz w:val="26"/>
          <w:szCs w:val="26"/>
        </w:rPr>
        <w:t>2</w:t>
      </w:r>
      <w:r w:rsidR="0027260A" w:rsidRPr="00C84134">
        <w:rPr>
          <w:rFonts w:ascii="Times New Roman" w:hAnsi="Times New Roman" w:cs="Times New Roman"/>
          <w:sz w:val="26"/>
          <w:szCs w:val="26"/>
        </w:rPr>
        <w:t xml:space="preserve">04 </w:t>
      </w:r>
      <w:r w:rsidR="00F453BD" w:rsidRPr="00F453BD">
        <w:rPr>
          <w:rFonts w:ascii="Times New Roman" w:hAnsi="Times New Roman" w:cs="Times New Roman"/>
          <w:sz w:val="26"/>
          <w:szCs w:val="26"/>
        </w:rPr>
        <w:t>человек</w:t>
      </w:r>
      <w:r w:rsidR="00F453BD">
        <w:rPr>
          <w:rFonts w:ascii="Times New Roman" w:hAnsi="Times New Roman" w:cs="Times New Roman"/>
          <w:sz w:val="26"/>
          <w:szCs w:val="26"/>
        </w:rPr>
        <w:t>а.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 xml:space="preserve"> 20</w:t>
      </w:r>
      <w:r w:rsidR="0096425C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3</w:t>
      </w:r>
      <w:r w:rsidR="0096425C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году ожидается </w:t>
      </w:r>
      <w:r w:rsidR="00F72E3B" w:rsidRPr="00C84134">
        <w:rPr>
          <w:rFonts w:ascii="Times New Roman" w:hAnsi="Times New Roman" w:cs="Times New Roman"/>
          <w:sz w:val="26"/>
          <w:szCs w:val="26"/>
        </w:rPr>
        <w:t>3</w:t>
      </w:r>
      <w:r w:rsidR="0027260A" w:rsidRPr="00C84134">
        <w:rPr>
          <w:rFonts w:ascii="Times New Roman" w:hAnsi="Times New Roman" w:cs="Times New Roman"/>
          <w:sz w:val="26"/>
          <w:szCs w:val="26"/>
        </w:rPr>
        <w:t xml:space="preserve">18 </w:t>
      </w:r>
      <w:r w:rsidR="00F453BD" w:rsidRPr="00F453BD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C84134">
        <w:rPr>
          <w:rFonts w:ascii="Times New Roman" w:hAnsi="Times New Roman" w:cs="Times New Roman"/>
          <w:sz w:val="26"/>
          <w:szCs w:val="26"/>
        </w:rPr>
        <w:t>безработных. В 20</w:t>
      </w:r>
      <w:r w:rsidR="00383F61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численность безработных прогнозируется по 1 варианту в количестве </w:t>
      </w:r>
      <w:r w:rsidR="008D2940" w:rsidRPr="00C84134">
        <w:rPr>
          <w:rFonts w:ascii="Times New Roman" w:hAnsi="Times New Roman" w:cs="Times New Roman"/>
          <w:sz w:val="26"/>
          <w:szCs w:val="26"/>
        </w:rPr>
        <w:t>3</w:t>
      </w:r>
      <w:r w:rsidR="0027260A" w:rsidRPr="00C84134">
        <w:rPr>
          <w:rFonts w:ascii="Times New Roman" w:hAnsi="Times New Roman" w:cs="Times New Roman"/>
          <w:sz w:val="26"/>
          <w:szCs w:val="26"/>
        </w:rPr>
        <w:t xml:space="preserve">18 </w:t>
      </w:r>
      <w:r w:rsidR="00F453BD" w:rsidRPr="00F453BD">
        <w:rPr>
          <w:rFonts w:ascii="Times New Roman" w:hAnsi="Times New Roman" w:cs="Times New Roman"/>
          <w:sz w:val="26"/>
          <w:szCs w:val="26"/>
        </w:rPr>
        <w:t>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, во 2 варианте - </w:t>
      </w:r>
      <w:r w:rsidR="0027260A" w:rsidRPr="00C84134">
        <w:rPr>
          <w:rFonts w:ascii="Times New Roman" w:hAnsi="Times New Roman" w:cs="Times New Roman"/>
          <w:sz w:val="26"/>
          <w:szCs w:val="26"/>
        </w:rPr>
        <w:t xml:space="preserve">290 </w:t>
      </w:r>
      <w:r w:rsidR="00F453BD" w:rsidRPr="00F453BD">
        <w:rPr>
          <w:rFonts w:ascii="Times New Roman" w:hAnsi="Times New Roman" w:cs="Times New Roman"/>
          <w:sz w:val="26"/>
          <w:szCs w:val="26"/>
        </w:rPr>
        <w:t>человек</w:t>
      </w:r>
      <w:r w:rsidRPr="00C84134">
        <w:rPr>
          <w:rFonts w:ascii="Times New Roman" w:hAnsi="Times New Roman" w:cs="Times New Roman"/>
          <w:sz w:val="26"/>
          <w:szCs w:val="26"/>
        </w:rPr>
        <w:t>, в 20</w:t>
      </w:r>
      <w:r w:rsidR="00041624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27260A" w:rsidRPr="00C84134">
        <w:rPr>
          <w:rFonts w:ascii="Times New Roman" w:hAnsi="Times New Roman" w:cs="Times New Roman"/>
          <w:sz w:val="26"/>
          <w:szCs w:val="26"/>
        </w:rPr>
        <w:t>300</w:t>
      </w:r>
      <w:r w:rsidR="0096425C"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27260A" w:rsidRPr="00C84134">
        <w:rPr>
          <w:rFonts w:ascii="Times New Roman" w:hAnsi="Times New Roman" w:cs="Times New Roman"/>
          <w:sz w:val="26"/>
          <w:szCs w:val="26"/>
        </w:rPr>
        <w:t xml:space="preserve">287 </w:t>
      </w:r>
      <w:r w:rsidR="00F453BD" w:rsidRPr="00F453BD">
        <w:rPr>
          <w:rFonts w:ascii="Times New Roman" w:hAnsi="Times New Roman" w:cs="Times New Roman"/>
          <w:sz w:val="26"/>
          <w:szCs w:val="26"/>
        </w:rPr>
        <w:t>человек</w:t>
      </w:r>
      <w:r w:rsidR="009F43E5" w:rsidRPr="00C8413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C84134">
        <w:rPr>
          <w:rFonts w:ascii="Times New Roman" w:hAnsi="Times New Roman" w:cs="Times New Roman"/>
          <w:sz w:val="26"/>
          <w:szCs w:val="26"/>
        </w:rPr>
        <w:t>, в 20</w:t>
      </w:r>
      <w:r w:rsidR="0096425C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6</w:t>
      </w:r>
      <w:r w:rsidR="0096425C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году</w:t>
      </w:r>
      <w:r w:rsidR="00F453BD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– </w:t>
      </w:r>
      <w:r w:rsidR="0027260A" w:rsidRPr="00C84134">
        <w:rPr>
          <w:rFonts w:ascii="Times New Roman" w:hAnsi="Times New Roman" w:cs="Times New Roman"/>
          <w:sz w:val="26"/>
          <w:szCs w:val="26"/>
        </w:rPr>
        <w:t xml:space="preserve">200 </w:t>
      </w:r>
      <w:r w:rsidR="0096425C" w:rsidRPr="00C84134">
        <w:rPr>
          <w:rFonts w:ascii="Times New Roman" w:hAnsi="Times New Roman" w:cs="Times New Roman"/>
          <w:sz w:val="26"/>
          <w:szCs w:val="26"/>
        </w:rPr>
        <w:t>и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27260A" w:rsidRPr="00C84134">
        <w:rPr>
          <w:rFonts w:ascii="Times New Roman" w:hAnsi="Times New Roman" w:cs="Times New Roman"/>
          <w:sz w:val="26"/>
          <w:szCs w:val="26"/>
        </w:rPr>
        <w:t xml:space="preserve">190 </w:t>
      </w:r>
      <w:r w:rsidR="00F453BD" w:rsidRPr="00F453BD">
        <w:rPr>
          <w:rFonts w:ascii="Times New Roman" w:hAnsi="Times New Roman" w:cs="Times New Roman"/>
          <w:sz w:val="26"/>
          <w:szCs w:val="26"/>
        </w:rPr>
        <w:t>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безработных</w:t>
      </w:r>
      <w:r w:rsidR="009F43E5" w:rsidRPr="00C8413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C84134">
        <w:rPr>
          <w:rFonts w:ascii="Times New Roman" w:hAnsi="Times New Roman" w:cs="Times New Roman"/>
          <w:sz w:val="26"/>
          <w:szCs w:val="26"/>
        </w:rPr>
        <w:t>.</w:t>
      </w:r>
    </w:p>
    <w:p w:rsidR="008139A2" w:rsidRPr="00C84134" w:rsidRDefault="0056210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134">
        <w:rPr>
          <w:rFonts w:ascii="Times New Roman" w:hAnsi="Times New Roman" w:cs="Times New Roman"/>
          <w:sz w:val="26"/>
          <w:szCs w:val="26"/>
        </w:rPr>
        <w:t>Уровень регистрируемой безработицы в 20</w:t>
      </w:r>
      <w:r w:rsidR="00F9019A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</w:t>
      </w:r>
      <w:r w:rsidR="00803F6C" w:rsidRPr="00C84134">
        <w:rPr>
          <w:rFonts w:ascii="Times New Roman" w:hAnsi="Times New Roman" w:cs="Times New Roman"/>
          <w:sz w:val="26"/>
          <w:szCs w:val="26"/>
        </w:rPr>
        <w:t xml:space="preserve"> –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F72E3B" w:rsidRPr="00C84134">
        <w:rPr>
          <w:rFonts w:ascii="Times New Roman" w:hAnsi="Times New Roman" w:cs="Times New Roman"/>
          <w:sz w:val="26"/>
          <w:szCs w:val="26"/>
        </w:rPr>
        <w:t>0,9</w:t>
      </w:r>
      <w:r w:rsidR="00F453BD">
        <w:rPr>
          <w:rFonts w:ascii="Times New Roman" w:hAnsi="Times New Roman" w:cs="Times New Roman"/>
          <w:sz w:val="26"/>
          <w:szCs w:val="26"/>
        </w:rPr>
        <w:t>0</w:t>
      </w:r>
      <w:r w:rsidRPr="00C84134">
        <w:rPr>
          <w:rFonts w:ascii="Times New Roman" w:hAnsi="Times New Roman" w:cs="Times New Roman"/>
          <w:sz w:val="26"/>
          <w:szCs w:val="26"/>
        </w:rPr>
        <w:t>%</w:t>
      </w:r>
      <w:r w:rsidR="00B66A2E" w:rsidRPr="00C84134">
        <w:rPr>
          <w:rFonts w:ascii="Times New Roman" w:hAnsi="Times New Roman" w:cs="Times New Roman"/>
          <w:sz w:val="26"/>
          <w:szCs w:val="26"/>
        </w:rPr>
        <w:t>,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20</w:t>
      </w:r>
      <w:r w:rsidR="0096425C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11644" w:rsidRPr="00C84134">
        <w:rPr>
          <w:rFonts w:ascii="Times New Roman" w:hAnsi="Times New Roman" w:cs="Times New Roman"/>
          <w:sz w:val="26"/>
          <w:szCs w:val="26"/>
        </w:rPr>
        <w:t xml:space="preserve">предположительно </w:t>
      </w:r>
      <w:r w:rsidRPr="00C84134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8D2940" w:rsidRPr="00C84134">
        <w:rPr>
          <w:rFonts w:ascii="Times New Roman" w:hAnsi="Times New Roman" w:cs="Times New Roman"/>
          <w:sz w:val="26"/>
          <w:szCs w:val="26"/>
        </w:rPr>
        <w:t>1,</w:t>
      </w:r>
      <w:r w:rsidR="004D4A7C" w:rsidRPr="00C84134">
        <w:rPr>
          <w:rFonts w:ascii="Times New Roman" w:hAnsi="Times New Roman" w:cs="Times New Roman"/>
          <w:sz w:val="26"/>
          <w:szCs w:val="26"/>
        </w:rPr>
        <w:t>51</w:t>
      </w:r>
      <w:r w:rsidRPr="00C84134">
        <w:rPr>
          <w:rFonts w:ascii="Times New Roman" w:hAnsi="Times New Roman" w:cs="Times New Roman"/>
          <w:sz w:val="26"/>
          <w:szCs w:val="26"/>
        </w:rPr>
        <w:t xml:space="preserve">%. </w:t>
      </w:r>
      <w:r w:rsidR="00B66A2E" w:rsidRPr="00C84134">
        <w:rPr>
          <w:rFonts w:ascii="Times New Roman" w:hAnsi="Times New Roman" w:cs="Times New Roman"/>
          <w:sz w:val="26"/>
          <w:szCs w:val="26"/>
        </w:rPr>
        <w:t>При учете сложившихся тенденций на рынке труда уровень безработицы в</w:t>
      </w:r>
      <w:r w:rsidRPr="00C84134">
        <w:rPr>
          <w:rFonts w:ascii="Times New Roman" w:hAnsi="Times New Roman" w:cs="Times New Roman"/>
          <w:sz w:val="26"/>
          <w:szCs w:val="26"/>
        </w:rPr>
        <w:t xml:space="preserve"> прогнозе на 20</w:t>
      </w:r>
      <w:r w:rsidR="00111644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</w:t>
      </w:r>
      <w:r w:rsidR="00803F6C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– </w:t>
      </w:r>
      <w:r w:rsidR="008D2940" w:rsidRPr="00C84134">
        <w:rPr>
          <w:rFonts w:ascii="Times New Roman" w:hAnsi="Times New Roman" w:cs="Times New Roman"/>
          <w:sz w:val="26"/>
          <w:szCs w:val="26"/>
        </w:rPr>
        <w:t>1,</w:t>
      </w:r>
      <w:r w:rsidR="004D4A7C" w:rsidRPr="00C84134">
        <w:rPr>
          <w:rFonts w:ascii="Times New Roman" w:hAnsi="Times New Roman" w:cs="Times New Roman"/>
          <w:sz w:val="26"/>
          <w:szCs w:val="26"/>
        </w:rPr>
        <w:t>53</w:t>
      </w:r>
      <w:r w:rsidR="0057070E" w:rsidRPr="00C84134">
        <w:rPr>
          <w:rFonts w:ascii="Times New Roman" w:hAnsi="Times New Roman" w:cs="Times New Roman"/>
          <w:sz w:val="26"/>
          <w:szCs w:val="26"/>
        </w:rPr>
        <w:t>%</w:t>
      </w:r>
      <w:r w:rsidR="006662FB" w:rsidRPr="00C84134">
        <w:rPr>
          <w:rFonts w:ascii="Times New Roman" w:hAnsi="Times New Roman" w:cs="Times New Roman"/>
          <w:sz w:val="26"/>
          <w:szCs w:val="26"/>
        </w:rPr>
        <w:t>, 1</w:t>
      </w:r>
      <w:r w:rsidR="0096425C" w:rsidRPr="00C84134">
        <w:rPr>
          <w:rFonts w:ascii="Times New Roman" w:hAnsi="Times New Roman" w:cs="Times New Roman"/>
          <w:sz w:val="26"/>
          <w:szCs w:val="26"/>
        </w:rPr>
        <w:t>,</w:t>
      </w:r>
      <w:r w:rsidR="004D4A7C" w:rsidRPr="00C84134">
        <w:rPr>
          <w:rFonts w:ascii="Times New Roman" w:hAnsi="Times New Roman" w:cs="Times New Roman"/>
          <w:sz w:val="26"/>
          <w:szCs w:val="26"/>
        </w:rPr>
        <w:t>39</w:t>
      </w:r>
      <w:r w:rsidR="006662FB" w:rsidRPr="00C84134">
        <w:rPr>
          <w:rFonts w:ascii="Times New Roman" w:hAnsi="Times New Roman" w:cs="Times New Roman"/>
          <w:sz w:val="26"/>
          <w:szCs w:val="26"/>
        </w:rPr>
        <w:t>%</w:t>
      </w:r>
      <w:r w:rsidR="009F43E5" w:rsidRPr="00C84134">
        <w:rPr>
          <w:rFonts w:ascii="Times New Roman" w:hAnsi="Times New Roman" w:cs="Times New Roman"/>
          <w:sz w:val="26"/>
          <w:szCs w:val="26"/>
        </w:rPr>
        <w:t xml:space="preserve"> по 1 и 2 вариантам</w:t>
      </w:r>
      <w:r w:rsidR="00111644" w:rsidRPr="00C84134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C84134">
        <w:rPr>
          <w:rFonts w:ascii="Times New Roman" w:hAnsi="Times New Roman" w:cs="Times New Roman"/>
          <w:sz w:val="26"/>
          <w:szCs w:val="26"/>
        </w:rPr>
        <w:t>, в 20</w:t>
      </w:r>
      <w:r w:rsidR="00660BC0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9019A" w:rsidRPr="00C84134">
        <w:rPr>
          <w:rFonts w:ascii="Times New Roman" w:hAnsi="Times New Roman" w:cs="Times New Roman"/>
          <w:sz w:val="26"/>
          <w:szCs w:val="26"/>
        </w:rPr>
        <w:t>1,</w:t>
      </w:r>
      <w:r w:rsidR="004D4A7C" w:rsidRPr="00C84134">
        <w:rPr>
          <w:rFonts w:ascii="Times New Roman" w:hAnsi="Times New Roman" w:cs="Times New Roman"/>
          <w:sz w:val="26"/>
          <w:szCs w:val="26"/>
        </w:rPr>
        <w:t>46</w:t>
      </w:r>
      <w:r w:rsidRPr="00C84134">
        <w:rPr>
          <w:rFonts w:ascii="Times New Roman" w:hAnsi="Times New Roman" w:cs="Times New Roman"/>
          <w:sz w:val="26"/>
          <w:szCs w:val="26"/>
        </w:rPr>
        <w:t>%</w:t>
      </w:r>
      <w:r w:rsidR="006662FB" w:rsidRPr="00C84134">
        <w:rPr>
          <w:rFonts w:ascii="Times New Roman" w:hAnsi="Times New Roman" w:cs="Times New Roman"/>
          <w:sz w:val="26"/>
          <w:szCs w:val="26"/>
        </w:rPr>
        <w:t>, 1</w:t>
      </w:r>
      <w:r w:rsidR="004D4A7C" w:rsidRPr="00C84134">
        <w:rPr>
          <w:rFonts w:ascii="Times New Roman" w:hAnsi="Times New Roman" w:cs="Times New Roman"/>
          <w:sz w:val="26"/>
          <w:szCs w:val="26"/>
        </w:rPr>
        <w:t>,3</w:t>
      </w:r>
      <w:r w:rsidR="00F453BD">
        <w:rPr>
          <w:rFonts w:ascii="Times New Roman" w:hAnsi="Times New Roman" w:cs="Times New Roman"/>
          <w:sz w:val="26"/>
          <w:szCs w:val="26"/>
        </w:rPr>
        <w:t>0</w:t>
      </w:r>
      <w:r w:rsidR="006662FB" w:rsidRPr="00C84134">
        <w:rPr>
          <w:rFonts w:ascii="Times New Roman" w:hAnsi="Times New Roman" w:cs="Times New Roman"/>
          <w:sz w:val="26"/>
          <w:szCs w:val="26"/>
        </w:rPr>
        <w:t>%</w:t>
      </w:r>
      <w:r w:rsidRPr="00C84134">
        <w:rPr>
          <w:rFonts w:ascii="Times New Roman" w:hAnsi="Times New Roman" w:cs="Times New Roman"/>
          <w:sz w:val="26"/>
          <w:szCs w:val="26"/>
        </w:rPr>
        <w:t>, в 20</w:t>
      </w:r>
      <w:r w:rsidR="006662FB" w:rsidRPr="00C84134">
        <w:rPr>
          <w:rFonts w:ascii="Times New Roman" w:hAnsi="Times New Roman" w:cs="Times New Roman"/>
          <w:sz w:val="26"/>
          <w:szCs w:val="26"/>
        </w:rPr>
        <w:t>2</w:t>
      </w:r>
      <w:r w:rsidR="00F72E3B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D4A7C" w:rsidRPr="00C84134">
        <w:rPr>
          <w:rFonts w:ascii="Times New Roman" w:hAnsi="Times New Roman" w:cs="Times New Roman"/>
          <w:sz w:val="26"/>
          <w:szCs w:val="26"/>
        </w:rPr>
        <w:t>0,99</w:t>
      </w:r>
      <w:r w:rsidRPr="00C84134">
        <w:rPr>
          <w:rFonts w:ascii="Times New Roman" w:hAnsi="Times New Roman" w:cs="Times New Roman"/>
          <w:sz w:val="26"/>
          <w:szCs w:val="26"/>
        </w:rPr>
        <w:t>%</w:t>
      </w:r>
      <w:r w:rsidR="009F43E5" w:rsidRPr="00C84134">
        <w:rPr>
          <w:rFonts w:ascii="Times New Roman" w:hAnsi="Times New Roman" w:cs="Times New Roman"/>
          <w:sz w:val="26"/>
          <w:szCs w:val="26"/>
        </w:rPr>
        <w:t xml:space="preserve"> по 1 варианту</w:t>
      </w:r>
      <w:r w:rsidR="006662FB" w:rsidRPr="00C84134">
        <w:rPr>
          <w:rFonts w:ascii="Times New Roman" w:hAnsi="Times New Roman" w:cs="Times New Roman"/>
          <w:sz w:val="26"/>
          <w:szCs w:val="26"/>
        </w:rPr>
        <w:t xml:space="preserve">, </w:t>
      </w:r>
      <w:r w:rsidR="004D4A7C" w:rsidRPr="00C84134">
        <w:rPr>
          <w:rFonts w:ascii="Times New Roman" w:hAnsi="Times New Roman" w:cs="Times New Roman"/>
          <w:sz w:val="26"/>
          <w:szCs w:val="26"/>
        </w:rPr>
        <w:t>0,93</w:t>
      </w:r>
      <w:r w:rsidR="006662FB" w:rsidRPr="00C84134">
        <w:rPr>
          <w:rFonts w:ascii="Times New Roman" w:hAnsi="Times New Roman" w:cs="Times New Roman"/>
          <w:sz w:val="26"/>
          <w:szCs w:val="26"/>
        </w:rPr>
        <w:t>%</w:t>
      </w:r>
      <w:r w:rsidR="009F43E5" w:rsidRPr="00C84134">
        <w:rPr>
          <w:rFonts w:ascii="Times New Roman" w:hAnsi="Times New Roman" w:cs="Times New Roman"/>
          <w:sz w:val="26"/>
          <w:szCs w:val="26"/>
        </w:rPr>
        <w:t xml:space="preserve"> - по 2 варианту</w:t>
      </w:r>
      <w:r w:rsidR="00315CBE" w:rsidRPr="00C841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62101" w:rsidRPr="00C84134" w:rsidRDefault="008139A2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Уровень общей безработицы </w:t>
      </w:r>
      <w:r w:rsidR="00580B80" w:rsidRPr="00C84134">
        <w:rPr>
          <w:rFonts w:ascii="Times New Roman" w:hAnsi="Times New Roman" w:cs="Times New Roman"/>
          <w:sz w:val="26"/>
          <w:szCs w:val="26"/>
        </w:rPr>
        <w:t>в 20</w:t>
      </w:r>
      <w:r w:rsidR="00F9019A" w:rsidRPr="00C84134">
        <w:rPr>
          <w:rFonts w:ascii="Times New Roman" w:hAnsi="Times New Roman" w:cs="Times New Roman"/>
          <w:sz w:val="26"/>
          <w:szCs w:val="26"/>
        </w:rPr>
        <w:t>2</w:t>
      </w:r>
      <w:r w:rsidR="004D4A7C" w:rsidRPr="00C84134">
        <w:rPr>
          <w:rFonts w:ascii="Times New Roman" w:hAnsi="Times New Roman" w:cs="Times New Roman"/>
          <w:sz w:val="26"/>
          <w:szCs w:val="26"/>
        </w:rPr>
        <w:t>2</w:t>
      </w:r>
      <w:r w:rsidR="00BD4909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580B80" w:rsidRPr="00C84134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C84134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8D2940" w:rsidRPr="00C84134">
        <w:rPr>
          <w:rFonts w:ascii="Times New Roman" w:hAnsi="Times New Roman" w:cs="Times New Roman"/>
          <w:sz w:val="26"/>
          <w:szCs w:val="26"/>
        </w:rPr>
        <w:t>1,</w:t>
      </w:r>
      <w:r w:rsidR="00CC52BA" w:rsidRPr="00C84134">
        <w:rPr>
          <w:rFonts w:ascii="Times New Roman" w:hAnsi="Times New Roman" w:cs="Times New Roman"/>
          <w:sz w:val="26"/>
          <w:szCs w:val="26"/>
        </w:rPr>
        <w:t>05</w:t>
      </w:r>
      <w:r w:rsidRPr="00C84134">
        <w:rPr>
          <w:rFonts w:ascii="Times New Roman" w:hAnsi="Times New Roman" w:cs="Times New Roman"/>
          <w:sz w:val="26"/>
          <w:szCs w:val="26"/>
        </w:rPr>
        <w:t>%</w:t>
      </w:r>
      <w:r w:rsidR="000E0F5C" w:rsidRPr="00C84134">
        <w:rPr>
          <w:rFonts w:ascii="Times New Roman" w:hAnsi="Times New Roman" w:cs="Times New Roman"/>
          <w:sz w:val="26"/>
          <w:szCs w:val="26"/>
        </w:rPr>
        <w:t>, в 20</w:t>
      </w:r>
      <w:r w:rsidR="0096425C" w:rsidRPr="00C84134">
        <w:rPr>
          <w:rFonts w:ascii="Times New Roman" w:hAnsi="Times New Roman" w:cs="Times New Roman"/>
          <w:sz w:val="26"/>
          <w:szCs w:val="26"/>
        </w:rPr>
        <w:t>2</w:t>
      </w:r>
      <w:r w:rsidR="004D4A7C" w:rsidRPr="00C84134">
        <w:rPr>
          <w:rFonts w:ascii="Times New Roman" w:hAnsi="Times New Roman" w:cs="Times New Roman"/>
          <w:sz w:val="26"/>
          <w:szCs w:val="26"/>
        </w:rPr>
        <w:t>3</w:t>
      </w:r>
      <w:r w:rsidR="0056616B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C84134">
        <w:rPr>
          <w:rFonts w:ascii="Times New Roman" w:hAnsi="Times New Roman" w:cs="Times New Roman"/>
          <w:sz w:val="26"/>
          <w:szCs w:val="26"/>
        </w:rPr>
        <w:t xml:space="preserve">ожидается </w:t>
      </w:r>
      <w:r w:rsidR="008D2940" w:rsidRPr="00C84134">
        <w:rPr>
          <w:rFonts w:ascii="Times New Roman" w:hAnsi="Times New Roman" w:cs="Times New Roman"/>
          <w:sz w:val="26"/>
          <w:szCs w:val="26"/>
        </w:rPr>
        <w:t>1,</w:t>
      </w:r>
      <w:r w:rsidR="00CC52BA" w:rsidRPr="00C84134">
        <w:rPr>
          <w:rFonts w:ascii="Times New Roman" w:hAnsi="Times New Roman" w:cs="Times New Roman"/>
          <w:sz w:val="26"/>
          <w:szCs w:val="26"/>
        </w:rPr>
        <w:t>63</w:t>
      </w:r>
      <w:r w:rsidR="000E0F5C" w:rsidRPr="00C84134">
        <w:rPr>
          <w:rFonts w:ascii="Times New Roman" w:hAnsi="Times New Roman" w:cs="Times New Roman"/>
          <w:sz w:val="26"/>
          <w:szCs w:val="26"/>
        </w:rPr>
        <w:t>%, на 20</w:t>
      </w:r>
      <w:r w:rsidR="0006767D" w:rsidRPr="00C84134">
        <w:rPr>
          <w:rFonts w:ascii="Times New Roman" w:hAnsi="Times New Roman" w:cs="Times New Roman"/>
          <w:sz w:val="26"/>
          <w:szCs w:val="26"/>
        </w:rPr>
        <w:t>2</w:t>
      </w:r>
      <w:r w:rsidR="004D4A7C" w:rsidRPr="00C84134">
        <w:rPr>
          <w:rFonts w:ascii="Times New Roman" w:hAnsi="Times New Roman" w:cs="Times New Roman"/>
          <w:sz w:val="26"/>
          <w:szCs w:val="26"/>
        </w:rPr>
        <w:t>4</w:t>
      </w:r>
      <w:r w:rsidR="00BE6728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C84134">
        <w:rPr>
          <w:rFonts w:ascii="Times New Roman" w:hAnsi="Times New Roman" w:cs="Times New Roman"/>
          <w:sz w:val="26"/>
          <w:szCs w:val="26"/>
        </w:rPr>
        <w:t>год</w:t>
      </w:r>
      <w:r w:rsidR="00215285" w:rsidRPr="00C84134">
        <w:rPr>
          <w:rFonts w:ascii="Times New Roman" w:hAnsi="Times New Roman" w:cs="Times New Roman"/>
          <w:sz w:val="26"/>
          <w:szCs w:val="26"/>
        </w:rPr>
        <w:t xml:space="preserve"> прогнозируется </w:t>
      </w:r>
      <w:r w:rsidR="000E0F5C" w:rsidRPr="00C84134">
        <w:rPr>
          <w:rFonts w:ascii="Times New Roman" w:hAnsi="Times New Roman" w:cs="Times New Roman"/>
          <w:sz w:val="26"/>
          <w:szCs w:val="26"/>
        </w:rPr>
        <w:t xml:space="preserve">– </w:t>
      </w:r>
      <w:r w:rsidR="00CC52BA" w:rsidRPr="00C84134">
        <w:rPr>
          <w:rFonts w:ascii="Times New Roman" w:hAnsi="Times New Roman" w:cs="Times New Roman"/>
          <w:sz w:val="26"/>
          <w:szCs w:val="26"/>
        </w:rPr>
        <w:t>1,65</w:t>
      </w:r>
      <w:r w:rsidR="000E0F5C" w:rsidRPr="00C84134">
        <w:rPr>
          <w:rFonts w:ascii="Times New Roman" w:hAnsi="Times New Roman" w:cs="Times New Roman"/>
          <w:sz w:val="26"/>
          <w:szCs w:val="26"/>
        </w:rPr>
        <w:t>%</w:t>
      </w:r>
      <w:r w:rsidR="0057070E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F453BD">
        <w:rPr>
          <w:rFonts w:ascii="Times New Roman" w:hAnsi="Times New Roman" w:cs="Times New Roman"/>
          <w:sz w:val="26"/>
          <w:szCs w:val="26"/>
        </w:rPr>
        <w:t xml:space="preserve">по 1 варианту, </w:t>
      </w:r>
      <w:r w:rsidR="00CC52BA" w:rsidRPr="00C84134">
        <w:rPr>
          <w:rFonts w:ascii="Times New Roman" w:hAnsi="Times New Roman" w:cs="Times New Roman"/>
          <w:sz w:val="26"/>
          <w:szCs w:val="26"/>
        </w:rPr>
        <w:t>1,51</w:t>
      </w:r>
      <w:r w:rsidR="0096425C" w:rsidRPr="00C84134">
        <w:rPr>
          <w:rFonts w:ascii="Times New Roman" w:hAnsi="Times New Roman" w:cs="Times New Roman"/>
          <w:sz w:val="26"/>
          <w:szCs w:val="26"/>
        </w:rPr>
        <w:t>%</w:t>
      </w:r>
      <w:r w:rsidR="00215285" w:rsidRPr="00C84134">
        <w:rPr>
          <w:rFonts w:ascii="Times New Roman" w:hAnsi="Times New Roman" w:cs="Times New Roman"/>
          <w:sz w:val="26"/>
          <w:szCs w:val="26"/>
        </w:rPr>
        <w:t xml:space="preserve"> по 2 варианту, </w:t>
      </w:r>
      <w:r w:rsidR="000E0F5C" w:rsidRPr="00C84134">
        <w:rPr>
          <w:rFonts w:ascii="Times New Roman" w:hAnsi="Times New Roman" w:cs="Times New Roman"/>
          <w:sz w:val="26"/>
          <w:szCs w:val="26"/>
        </w:rPr>
        <w:t xml:space="preserve">в </w:t>
      </w:r>
      <w:r w:rsidR="000E0F5C" w:rsidRPr="00C84134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215285" w:rsidRPr="00C84134">
        <w:rPr>
          <w:rFonts w:ascii="Times New Roman" w:hAnsi="Times New Roman" w:cs="Times New Roman"/>
          <w:sz w:val="26"/>
          <w:szCs w:val="26"/>
        </w:rPr>
        <w:t>2</w:t>
      </w:r>
      <w:r w:rsidR="004D4A7C" w:rsidRPr="00C84134">
        <w:rPr>
          <w:rFonts w:ascii="Times New Roman" w:hAnsi="Times New Roman" w:cs="Times New Roman"/>
          <w:sz w:val="26"/>
          <w:szCs w:val="26"/>
        </w:rPr>
        <w:t>5</w:t>
      </w:r>
      <w:r w:rsidR="000E0F5C"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C52BA" w:rsidRPr="00C84134">
        <w:rPr>
          <w:rFonts w:ascii="Times New Roman" w:hAnsi="Times New Roman" w:cs="Times New Roman"/>
          <w:sz w:val="26"/>
          <w:szCs w:val="26"/>
        </w:rPr>
        <w:t>1,59</w:t>
      </w:r>
      <w:r w:rsidR="000E0F5C" w:rsidRPr="00C84134">
        <w:rPr>
          <w:rFonts w:ascii="Times New Roman" w:hAnsi="Times New Roman" w:cs="Times New Roman"/>
          <w:sz w:val="26"/>
          <w:szCs w:val="26"/>
        </w:rPr>
        <w:t>%</w:t>
      </w:r>
      <w:r w:rsidR="00215285"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56616B" w:rsidRPr="00C84134">
        <w:rPr>
          <w:rFonts w:ascii="Times New Roman" w:hAnsi="Times New Roman" w:cs="Times New Roman"/>
          <w:sz w:val="26"/>
          <w:szCs w:val="26"/>
        </w:rPr>
        <w:t>1,</w:t>
      </w:r>
      <w:r w:rsidR="00CC52BA" w:rsidRPr="00C84134">
        <w:rPr>
          <w:rFonts w:ascii="Times New Roman" w:hAnsi="Times New Roman" w:cs="Times New Roman"/>
          <w:sz w:val="26"/>
          <w:szCs w:val="26"/>
        </w:rPr>
        <w:t>51</w:t>
      </w:r>
      <w:r w:rsidR="0056616B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215285" w:rsidRPr="00C84134">
        <w:rPr>
          <w:rFonts w:ascii="Times New Roman" w:hAnsi="Times New Roman" w:cs="Times New Roman"/>
          <w:sz w:val="26"/>
          <w:szCs w:val="26"/>
        </w:rPr>
        <w:t>% соответственно</w:t>
      </w:r>
      <w:r w:rsidR="000E0F5C" w:rsidRPr="00C84134">
        <w:rPr>
          <w:rFonts w:ascii="Times New Roman" w:hAnsi="Times New Roman" w:cs="Times New Roman"/>
          <w:sz w:val="26"/>
          <w:szCs w:val="26"/>
        </w:rPr>
        <w:t>, в 20</w:t>
      </w:r>
      <w:r w:rsidR="00D9379B" w:rsidRPr="00C84134">
        <w:rPr>
          <w:rFonts w:ascii="Times New Roman" w:hAnsi="Times New Roman" w:cs="Times New Roman"/>
          <w:sz w:val="26"/>
          <w:szCs w:val="26"/>
        </w:rPr>
        <w:t>2</w:t>
      </w:r>
      <w:r w:rsidR="004D4A7C" w:rsidRPr="00C84134">
        <w:rPr>
          <w:rFonts w:ascii="Times New Roman" w:hAnsi="Times New Roman" w:cs="Times New Roman"/>
          <w:sz w:val="26"/>
          <w:szCs w:val="26"/>
        </w:rPr>
        <w:t>6</w:t>
      </w:r>
      <w:r w:rsidR="000E0F5C"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535C0" w:rsidRPr="00C84134">
        <w:rPr>
          <w:rFonts w:ascii="Times New Roman" w:hAnsi="Times New Roman" w:cs="Times New Roman"/>
          <w:sz w:val="26"/>
          <w:szCs w:val="26"/>
        </w:rPr>
        <w:t>1,</w:t>
      </w:r>
      <w:r w:rsidR="00CC52BA" w:rsidRPr="00C84134">
        <w:rPr>
          <w:rFonts w:ascii="Times New Roman" w:hAnsi="Times New Roman" w:cs="Times New Roman"/>
          <w:sz w:val="26"/>
          <w:szCs w:val="26"/>
        </w:rPr>
        <w:t>11</w:t>
      </w:r>
      <w:r w:rsidR="0057070E" w:rsidRPr="00C84134">
        <w:rPr>
          <w:rFonts w:ascii="Times New Roman" w:hAnsi="Times New Roman" w:cs="Times New Roman"/>
          <w:sz w:val="26"/>
          <w:szCs w:val="26"/>
        </w:rPr>
        <w:t>%</w:t>
      </w:r>
      <w:r w:rsidR="00D9379B" w:rsidRPr="00C84134">
        <w:rPr>
          <w:rFonts w:ascii="Times New Roman" w:hAnsi="Times New Roman" w:cs="Times New Roman"/>
          <w:sz w:val="26"/>
          <w:szCs w:val="26"/>
        </w:rPr>
        <w:t xml:space="preserve"> в первом варианте</w:t>
      </w:r>
      <w:r w:rsidR="006310D9" w:rsidRPr="00C84134">
        <w:rPr>
          <w:rFonts w:ascii="Times New Roman" w:hAnsi="Times New Roman" w:cs="Times New Roman"/>
          <w:sz w:val="26"/>
          <w:szCs w:val="26"/>
        </w:rPr>
        <w:t xml:space="preserve">, </w:t>
      </w:r>
      <w:r w:rsidR="0056616B" w:rsidRPr="00C84134">
        <w:rPr>
          <w:rFonts w:ascii="Times New Roman" w:hAnsi="Times New Roman" w:cs="Times New Roman"/>
          <w:sz w:val="26"/>
          <w:szCs w:val="26"/>
        </w:rPr>
        <w:t>1,</w:t>
      </w:r>
      <w:r w:rsidR="00CC52BA" w:rsidRPr="00C84134">
        <w:rPr>
          <w:rFonts w:ascii="Times New Roman" w:hAnsi="Times New Roman" w:cs="Times New Roman"/>
          <w:sz w:val="26"/>
          <w:szCs w:val="26"/>
        </w:rPr>
        <w:t>05</w:t>
      </w:r>
      <w:r w:rsidR="006310D9" w:rsidRPr="00C84134">
        <w:rPr>
          <w:rFonts w:ascii="Times New Roman" w:hAnsi="Times New Roman" w:cs="Times New Roman"/>
          <w:sz w:val="26"/>
          <w:szCs w:val="26"/>
        </w:rPr>
        <w:t>% - во втором варианте.</w:t>
      </w:r>
    </w:p>
    <w:p w:rsidR="00BB3831" w:rsidRPr="00C84134" w:rsidRDefault="00BB3831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B3E2D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Промышленность</w:t>
      </w:r>
    </w:p>
    <w:p w:rsidR="00C661E7" w:rsidRPr="00C661E7" w:rsidRDefault="00C661E7" w:rsidP="00F453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1E7">
        <w:rPr>
          <w:rFonts w:ascii="Times New Roman" w:hAnsi="Times New Roman" w:cs="Times New Roman"/>
          <w:sz w:val="26"/>
          <w:szCs w:val="26"/>
        </w:rPr>
        <w:t xml:space="preserve">Промышленное производство является основой экономики </w:t>
      </w:r>
      <w:proofErr w:type="spellStart"/>
      <w:r w:rsidRPr="00C661E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C661E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7111D2" w:rsidRDefault="00C661E7" w:rsidP="00C661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1E7">
        <w:rPr>
          <w:rFonts w:ascii="Times New Roman" w:hAnsi="Times New Roman" w:cs="Times New Roman"/>
          <w:sz w:val="26"/>
          <w:szCs w:val="26"/>
        </w:rPr>
        <w:tab/>
        <w:t>Ведущую роль в промышленном производстве и экономике занимают два социально – значимых предприятия АО ГМК «</w:t>
      </w:r>
      <w:proofErr w:type="spellStart"/>
      <w:r w:rsidRPr="00C661E7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Pr="00C661E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C661E7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C661E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C661E7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C661E7">
        <w:rPr>
          <w:rFonts w:ascii="Times New Roman" w:hAnsi="Times New Roman" w:cs="Times New Roman"/>
          <w:sz w:val="26"/>
          <w:szCs w:val="26"/>
        </w:rPr>
        <w:t xml:space="preserve"> ГОК». В общем объеме отгрузки более 80% занимают добыча полезных ископаемых и продукция химического производства.</w:t>
      </w:r>
    </w:p>
    <w:p w:rsidR="007111D2" w:rsidRPr="00F453BD" w:rsidRDefault="007111D2" w:rsidP="00C66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BD">
        <w:rPr>
          <w:rFonts w:ascii="Times New Roman" w:hAnsi="Times New Roman" w:cs="Times New Roman"/>
          <w:sz w:val="26"/>
          <w:szCs w:val="26"/>
        </w:rPr>
        <w:t>Прогноз промышленного производства на среднесрочный период разработан</w:t>
      </w:r>
    </w:p>
    <w:p w:rsidR="007111D2" w:rsidRPr="00F453BD" w:rsidRDefault="007111D2" w:rsidP="00C661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BD">
        <w:rPr>
          <w:rFonts w:ascii="Times New Roman" w:hAnsi="Times New Roman" w:cs="Times New Roman"/>
          <w:sz w:val="26"/>
          <w:szCs w:val="26"/>
        </w:rPr>
        <w:t>с учетом следующих факторов:</w:t>
      </w:r>
    </w:p>
    <w:p w:rsidR="007111D2" w:rsidRPr="00F453BD" w:rsidRDefault="007111D2" w:rsidP="00C66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BD">
        <w:rPr>
          <w:rFonts w:ascii="Times New Roman" w:hAnsi="Times New Roman" w:cs="Times New Roman"/>
          <w:sz w:val="26"/>
          <w:szCs w:val="26"/>
        </w:rPr>
        <w:t xml:space="preserve">1) последствия введенных санкций странами ЕС, США для </w:t>
      </w:r>
      <w:r w:rsidR="00C661E7" w:rsidRPr="00F453BD">
        <w:rPr>
          <w:rFonts w:ascii="Times New Roman" w:hAnsi="Times New Roman" w:cs="Times New Roman"/>
          <w:sz w:val="26"/>
          <w:szCs w:val="26"/>
        </w:rPr>
        <w:t>Р</w:t>
      </w:r>
      <w:r w:rsidRPr="00F453BD">
        <w:rPr>
          <w:rFonts w:ascii="Times New Roman" w:hAnsi="Times New Roman" w:cs="Times New Roman"/>
          <w:sz w:val="26"/>
          <w:szCs w:val="26"/>
        </w:rPr>
        <w:t>оссийской</w:t>
      </w:r>
      <w:r w:rsidR="00C661E7" w:rsidRPr="00F453BD">
        <w:rPr>
          <w:rFonts w:ascii="Times New Roman" w:hAnsi="Times New Roman" w:cs="Times New Roman"/>
          <w:sz w:val="26"/>
          <w:szCs w:val="26"/>
        </w:rPr>
        <w:t xml:space="preserve"> </w:t>
      </w:r>
      <w:r w:rsidRPr="00F453BD">
        <w:rPr>
          <w:rFonts w:ascii="Times New Roman" w:hAnsi="Times New Roman" w:cs="Times New Roman"/>
          <w:sz w:val="26"/>
          <w:szCs w:val="26"/>
        </w:rPr>
        <w:t>экономики;</w:t>
      </w:r>
    </w:p>
    <w:p w:rsidR="007111D2" w:rsidRPr="00F453BD" w:rsidRDefault="007111D2" w:rsidP="00C66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BD">
        <w:rPr>
          <w:rFonts w:ascii="Times New Roman" w:hAnsi="Times New Roman" w:cs="Times New Roman"/>
          <w:sz w:val="26"/>
          <w:szCs w:val="26"/>
        </w:rPr>
        <w:t>2) значительное снижение объема экспорта промышленной продукции,</w:t>
      </w:r>
      <w:r w:rsidR="00C661E7" w:rsidRPr="00F453BD">
        <w:rPr>
          <w:rFonts w:ascii="Times New Roman" w:hAnsi="Times New Roman" w:cs="Times New Roman"/>
          <w:sz w:val="26"/>
          <w:szCs w:val="26"/>
        </w:rPr>
        <w:t xml:space="preserve"> </w:t>
      </w:r>
      <w:r w:rsidRPr="00F453BD">
        <w:rPr>
          <w:rFonts w:ascii="Times New Roman" w:hAnsi="Times New Roman" w:cs="Times New Roman"/>
          <w:sz w:val="26"/>
          <w:szCs w:val="26"/>
        </w:rPr>
        <w:t>накопление излишков продукции на складах;</w:t>
      </w:r>
    </w:p>
    <w:p w:rsidR="007111D2" w:rsidRPr="00F453BD" w:rsidRDefault="007111D2" w:rsidP="00C66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BD">
        <w:rPr>
          <w:rFonts w:ascii="Times New Roman" w:hAnsi="Times New Roman" w:cs="Times New Roman"/>
          <w:sz w:val="26"/>
          <w:szCs w:val="26"/>
        </w:rPr>
        <w:t>3) зависимость отраслей промышленности от импортного оборудования,</w:t>
      </w:r>
      <w:r w:rsidR="00C661E7" w:rsidRPr="00F453BD">
        <w:rPr>
          <w:rFonts w:ascii="Times New Roman" w:hAnsi="Times New Roman" w:cs="Times New Roman"/>
          <w:sz w:val="26"/>
          <w:szCs w:val="26"/>
        </w:rPr>
        <w:t xml:space="preserve"> комплектующих</w:t>
      </w:r>
      <w:r w:rsidRPr="00F453BD">
        <w:rPr>
          <w:rFonts w:ascii="Times New Roman" w:hAnsi="Times New Roman" w:cs="Times New Roman"/>
          <w:sz w:val="26"/>
          <w:szCs w:val="26"/>
        </w:rPr>
        <w:t>, обслуживания иностранными</w:t>
      </w:r>
      <w:r w:rsidR="00C661E7" w:rsidRPr="00F453BD">
        <w:rPr>
          <w:rFonts w:ascii="Times New Roman" w:hAnsi="Times New Roman" w:cs="Times New Roman"/>
          <w:sz w:val="26"/>
          <w:szCs w:val="26"/>
        </w:rPr>
        <w:t xml:space="preserve"> </w:t>
      </w:r>
      <w:r w:rsidRPr="00F453BD">
        <w:rPr>
          <w:rFonts w:ascii="Times New Roman" w:hAnsi="Times New Roman" w:cs="Times New Roman"/>
          <w:sz w:val="26"/>
          <w:szCs w:val="26"/>
        </w:rPr>
        <w:t>специалистами;</w:t>
      </w:r>
      <w:r w:rsidR="00C661E7" w:rsidRPr="00F453BD">
        <w:rPr>
          <w:rFonts w:ascii="Times New Roman" w:hAnsi="Times New Roman" w:cs="Times New Roman"/>
          <w:sz w:val="26"/>
          <w:szCs w:val="26"/>
        </w:rPr>
        <w:tab/>
      </w:r>
    </w:p>
    <w:p w:rsidR="007111D2" w:rsidRPr="00F453BD" w:rsidRDefault="007111D2" w:rsidP="00C66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BD">
        <w:rPr>
          <w:rFonts w:ascii="Times New Roman" w:hAnsi="Times New Roman" w:cs="Times New Roman"/>
          <w:sz w:val="26"/>
          <w:szCs w:val="26"/>
        </w:rPr>
        <w:t>4) увеличение логистических затрат в связи с дальнейшей переориентацией</w:t>
      </w:r>
    </w:p>
    <w:p w:rsidR="007111D2" w:rsidRPr="00F453BD" w:rsidRDefault="007111D2" w:rsidP="00C661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BD">
        <w:rPr>
          <w:rFonts w:ascii="Times New Roman" w:hAnsi="Times New Roman" w:cs="Times New Roman"/>
          <w:sz w:val="26"/>
          <w:szCs w:val="26"/>
        </w:rPr>
        <w:t>экспорта в страны Азии, Ближнего Вос</w:t>
      </w:r>
      <w:r w:rsidR="00C661E7" w:rsidRPr="00F453BD">
        <w:rPr>
          <w:rFonts w:ascii="Times New Roman" w:hAnsi="Times New Roman" w:cs="Times New Roman"/>
          <w:sz w:val="26"/>
          <w:szCs w:val="26"/>
        </w:rPr>
        <w:t>тока</w:t>
      </w:r>
      <w:r w:rsidRPr="00F453BD">
        <w:rPr>
          <w:rFonts w:ascii="Times New Roman" w:hAnsi="Times New Roman" w:cs="Times New Roman"/>
          <w:sz w:val="26"/>
          <w:szCs w:val="26"/>
        </w:rPr>
        <w:t>;</w:t>
      </w:r>
    </w:p>
    <w:p w:rsidR="00BB3831" w:rsidRPr="00C661E7" w:rsidRDefault="00C661E7" w:rsidP="00133A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BD">
        <w:rPr>
          <w:rFonts w:ascii="Times New Roman" w:hAnsi="Times New Roman" w:cs="Times New Roman"/>
          <w:sz w:val="26"/>
          <w:szCs w:val="26"/>
        </w:rPr>
        <w:t>5</w:t>
      </w:r>
      <w:r w:rsidR="007111D2" w:rsidRPr="00F453BD">
        <w:rPr>
          <w:rFonts w:ascii="Times New Roman" w:hAnsi="Times New Roman" w:cs="Times New Roman"/>
          <w:sz w:val="26"/>
          <w:szCs w:val="26"/>
        </w:rPr>
        <w:t>) применение повышающего коэффициента 3,5 к действующей ставке</w:t>
      </w:r>
      <w:r w:rsidR="00133AD1">
        <w:rPr>
          <w:rFonts w:ascii="Times New Roman" w:hAnsi="Times New Roman" w:cs="Times New Roman"/>
          <w:sz w:val="26"/>
          <w:szCs w:val="26"/>
        </w:rPr>
        <w:t xml:space="preserve"> </w:t>
      </w:r>
      <w:r w:rsidR="007111D2" w:rsidRPr="00F453BD">
        <w:rPr>
          <w:rFonts w:ascii="Times New Roman" w:hAnsi="Times New Roman" w:cs="Times New Roman"/>
          <w:sz w:val="26"/>
          <w:szCs w:val="26"/>
        </w:rPr>
        <w:t>налога на добычу полезных ископаемых в отношении твердых полезных</w:t>
      </w:r>
      <w:r w:rsidR="00133AD1">
        <w:rPr>
          <w:rFonts w:ascii="Times New Roman" w:hAnsi="Times New Roman" w:cs="Times New Roman"/>
          <w:sz w:val="26"/>
          <w:szCs w:val="26"/>
        </w:rPr>
        <w:t xml:space="preserve"> </w:t>
      </w:r>
      <w:r w:rsidR="007111D2" w:rsidRPr="00F453BD">
        <w:rPr>
          <w:rFonts w:ascii="Times New Roman" w:hAnsi="Times New Roman" w:cs="Times New Roman"/>
          <w:sz w:val="26"/>
          <w:szCs w:val="26"/>
        </w:rPr>
        <w:t>ископаемых.</w:t>
      </w:r>
    </w:p>
    <w:p w:rsidR="002D558E" w:rsidRDefault="00FC5452" w:rsidP="00163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CD41C4" w:rsidRPr="00C84134">
        <w:rPr>
          <w:rFonts w:ascii="Times New Roman" w:hAnsi="Times New Roman" w:cs="Times New Roman"/>
          <w:sz w:val="26"/>
          <w:szCs w:val="26"/>
        </w:rPr>
        <w:t>отгружен</w:t>
      </w:r>
      <w:r w:rsidRPr="00C84134">
        <w:rPr>
          <w:rFonts w:ascii="Times New Roman" w:hAnsi="Times New Roman" w:cs="Times New Roman"/>
          <w:sz w:val="26"/>
          <w:szCs w:val="26"/>
        </w:rPr>
        <w:t>ных</w:t>
      </w:r>
      <w:r w:rsidR="00CD41C4" w:rsidRPr="00C84134">
        <w:rPr>
          <w:rFonts w:ascii="Times New Roman" w:hAnsi="Times New Roman" w:cs="Times New Roman"/>
          <w:sz w:val="26"/>
          <w:szCs w:val="26"/>
        </w:rPr>
        <w:t xml:space="preserve"> товаров </w:t>
      </w:r>
      <w:r w:rsidRPr="00C84134">
        <w:rPr>
          <w:rFonts w:ascii="Times New Roman" w:hAnsi="Times New Roman" w:cs="Times New Roman"/>
          <w:sz w:val="26"/>
          <w:szCs w:val="26"/>
        </w:rPr>
        <w:t>собственного производства крупных и средних предприятий за 202</w:t>
      </w:r>
      <w:r w:rsidR="008F0270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8F0270" w:rsidRPr="00C84134">
        <w:rPr>
          <w:rFonts w:ascii="Times New Roman" w:hAnsi="Times New Roman" w:cs="Times New Roman"/>
          <w:sz w:val="26"/>
          <w:szCs w:val="26"/>
        </w:rPr>
        <w:t>8383,2</w:t>
      </w:r>
      <w:r w:rsidR="00133AD1">
        <w:rPr>
          <w:rFonts w:ascii="Times New Roman" w:hAnsi="Times New Roman" w:cs="Times New Roman"/>
          <w:sz w:val="26"/>
          <w:szCs w:val="26"/>
        </w:rPr>
        <w:t>0</w:t>
      </w:r>
      <w:r w:rsidR="00CD41C4" w:rsidRPr="00C84134">
        <w:rPr>
          <w:rFonts w:ascii="Times New Roman" w:hAnsi="Times New Roman" w:cs="Times New Roman"/>
          <w:sz w:val="26"/>
          <w:szCs w:val="26"/>
        </w:rPr>
        <w:t xml:space="preserve"> млн. рубл</w:t>
      </w:r>
      <w:r w:rsidR="001633E7" w:rsidRPr="00C84134">
        <w:rPr>
          <w:rFonts w:ascii="Times New Roman" w:hAnsi="Times New Roman" w:cs="Times New Roman"/>
          <w:sz w:val="26"/>
          <w:szCs w:val="26"/>
        </w:rPr>
        <w:t>ей</w:t>
      </w:r>
      <w:r w:rsidR="00B535C0" w:rsidRPr="00C84134">
        <w:rPr>
          <w:rFonts w:ascii="Times New Roman" w:hAnsi="Times New Roman" w:cs="Times New Roman"/>
          <w:sz w:val="26"/>
          <w:szCs w:val="26"/>
        </w:rPr>
        <w:t>.</w:t>
      </w:r>
    </w:p>
    <w:p w:rsidR="00F453BD" w:rsidRPr="00C84134" w:rsidRDefault="00B4552A" w:rsidP="00163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р</w:t>
      </w:r>
      <w:r w:rsidR="00F453BD" w:rsidRPr="00F453BD">
        <w:rPr>
          <w:rFonts w:ascii="Times New Roman" w:hAnsi="Times New Roman" w:cs="Times New Roman"/>
          <w:sz w:val="26"/>
          <w:szCs w:val="26"/>
        </w:rPr>
        <w:t xml:space="preserve">ост промышленного производства на территории </w:t>
      </w:r>
      <w:proofErr w:type="spellStart"/>
      <w:r w:rsidR="00F453BD" w:rsidRPr="00F453BD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F453BD" w:rsidRPr="00F453BD">
        <w:rPr>
          <w:rFonts w:ascii="Times New Roman" w:hAnsi="Times New Roman" w:cs="Times New Roman"/>
          <w:sz w:val="26"/>
          <w:szCs w:val="26"/>
        </w:rPr>
        <w:t xml:space="preserve"> городского округа в среднесрочной </w:t>
      </w:r>
      <w:r w:rsidR="00F453BD" w:rsidRPr="00133AD1">
        <w:rPr>
          <w:rFonts w:ascii="Times New Roman" w:hAnsi="Times New Roman" w:cs="Times New Roman"/>
          <w:sz w:val="26"/>
          <w:szCs w:val="26"/>
        </w:rPr>
        <w:t xml:space="preserve">перспективе </w:t>
      </w:r>
      <w:r w:rsidR="00133AD1" w:rsidRPr="00133AD1">
        <w:rPr>
          <w:rFonts w:ascii="Times New Roman" w:hAnsi="Times New Roman" w:cs="Times New Roman"/>
          <w:sz w:val="26"/>
          <w:szCs w:val="26"/>
        </w:rPr>
        <w:t>прогнозируется</w:t>
      </w:r>
      <w:r w:rsidR="00F453BD" w:rsidRPr="00F453BD">
        <w:rPr>
          <w:rFonts w:ascii="Times New Roman" w:hAnsi="Times New Roman" w:cs="Times New Roman"/>
          <w:sz w:val="26"/>
          <w:szCs w:val="26"/>
        </w:rPr>
        <w:t xml:space="preserve"> </w:t>
      </w:r>
      <w:r w:rsidR="00133AD1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F453BD" w:rsidRPr="00F453BD">
        <w:rPr>
          <w:rFonts w:ascii="Times New Roman" w:hAnsi="Times New Roman" w:cs="Times New Roman"/>
          <w:sz w:val="26"/>
          <w:szCs w:val="26"/>
        </w:rPr>
        <w:t>завершени</w:t>
      </w:r>
      <w:r w:rsidR="00133AD1">
        <w:rPr>
          <w:rFonts w:ascii="Times New Roman" w:hAnsi="Times New Roman" w:cs="Times New Roman"/>
          <w:sz w:val="26"/>
          <w:szCs w:val="26"/>
        </w:rPr>
        <w:t>я</w:t>
      </w:r>
      <w:r w:rsidR="00F453BD" w:rsidRPr="00F453BD">
        <w:rPr>
          <w:rFonts w:ascii="Times New Roman" w:hAnsi="Times New Roman" w:cs="Times New Roman"/>
          <w:sz w:val="26"/>
          <w:szCs w:val="26"/>
        </w:rPr>
        <w:t xml:space="preserve"> адаптации предприятий к последствиям санкций, устранением критической зависимости от импортных технологий</w:t>
      </w:r>
      <w:r w:rsidR="00133AD1">
        <w:rPr>
          <w:rFonts w:ascii="Times New Roman" w:hAnsi="Times New Roman" w:cs="Times New Roman"/>
          <w:sz w:val="26"/>
          <w:szCs w:val="26"/>
        </w:rPr>
        <w:t>.</w:t>
      </w:r>
    </w:p>
    <w:p w:rsidR="0093685F" w:rsidRPr="00C84134" w:rsidRDefault="00CD41C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134">
        <w:rPr>
          <w:rFonts w:ascii="Times New Roman" w:hAnsi="Times New Roman" w:cs="Times New Roman"/>
          <w:sz w:val="26"/>
          <w:szCs w:val="26"/>
        </w:rPr>
        <w:t>По оценке предприятий основных отраслей промышленности</w:t>
      </w:r>
      <w:r w:rsidR="000D492A" w:rsidRPr="00C84134">
        <w:rPr>
          <w:rFonts w:ascii="Times New Roman" w:hAnsi="Times New Roman" w:cs="Times New Roman"/>
          <w:sz w:val="26"/>
          <w:szCs w:val="26"/>
        </w:rPr>
        <w:t>,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20</w:t>
      </w:r>
      <w:r w:rsidR="000D492A" w:rsidRPr="00C84134">
        <w:rPr>
          <w:rFonts w:ascii="Times New Roman" w:hAnsi="Times New Roman" w:cs="Times New Roman"/>
          <w:sz w:val="26"/>
          <w:szCs w:val="26"/>
        </w:rPr>
        <w:t>2</w:t>
      </w:r>
      <w:r w:rsidR="008F0270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отгрузка товаров, работ и услуг составит </w:t>
      </w:r>
      <w:r w:rsidR="00BD4909" w:rsidRPr="00C84134">
        <w:rPr>
          <w:rFonts w:ascii="Times New Roman" w:hAnsi="Times New Roman" w:cs="Times New Roman"/>
          <w:sz w:val="26"/>
          <w:szCs w:val="26"/>
        </w:rPr>
        <w:t>8</w:t>
      </w:r>
      <w:r w:rsidR="008F0270" w:rsidRPr="00C84134">
        <w:rPr>
          <w:rFonts w:ascii="Times New Roman" w:hAnsi="Times New Roman" w:cs="Times New Roman"/>
          <w:sz w:val="26"/>
          <w:szCs w:val="26"/>
        </w:rPr>
        <w:t>511,7</w:t>
      </w:r>
      <w:r w:rsidR="00B4552A">
        <w:rPr>
          <w:rFonts w:ascii="Times New Roman" w:hAnsi="Times New Roman" w:cs="Times New Roman"/>
          <w:sz w:val="26"/>
          <w:szCs w:val="26"/>
        </w:rPr>
        <w:t xml:space="preserve">0 </w:t>
      </w:r>
      <w:r w:rsidRPr="00C84134">
        <w:rPr>
          <w:rFonts w:ascii="Times New Roman" w:hAnsi="Times New Roman" w:cs="Times New Roman"/>
          <w:sz w:val="26"/>
          <w:szCs w:val="26"/>
        </w:rPr>
        <w:t>млн.</w:t>
      </w:r>
      <w:r w:rsidR="00BD646F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рублей, в 20</w:t>
      </w:r>
      <w:r w:rsidR="009C3279" w:rsidRPr="00C84134">
        <w:rPr>
          <w:rFonts w:ascii="Times New Roman" w:hAnsi="Times New Roman" w:cs="Times New Roman"/>
          <w:sz w:val="26"/>
          <w:szCs w:val="26"/>
        </w:rPr>
        <w:t>2</w:t>
      </w:r>
      <w:r w:rsidR="008F0270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16E5" w:rsidRPr="00C84134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8F0270" w:rsidRPr="00C84134">
        <w:rPr>
          <w:rFonts w:ascii="Times New Roman" w:hAnsi="Times New Roman" w:cs="Times New Roman"/>
          <w:sz w:val="26"/>
          <w:szCs w:val="26"/>
        </w:rPr>
        <w:t>8598,15</w:t>
      </w:r>
      <w:r w:rsidR="006816E5"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960BFC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C84134">
        <w:rPr>
          <w:rFonts w:ascii="Times New Roman" w:hAnsi="Times New Roman" w:cs="Times New Roman"/>
          <w:sz w:val="26"/>
          <w:szCs w:val="26"/>
        </w:rPr>
        <w:t>рублей, во 2 варианте –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8F0270" w:rsidRPr="00C84134">
        <w:rPr>
          <w:rFonts w:ascii="Times New Roman" w:hAnsi="Times New Roman" w:cs="Times New Roman"/>
          <w:sz w:val="26"/>
          <w:szCs w:val="26"/>
        </w:rPr>
        <w:t>9037,4</w:t>
      </w:r>
      <w:r w:rsidR="00B4552A">
        <w:rPr>
          <w:rFonts w:ascii="Times New Roman" w:hAnsi="Times New Roman" w:cs="Times New Roman"/>
          <w:sz w:val="26"/>
          <w:szCs w:val="26"/>
        </w:rPr>
        <w:t>0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C84134">
        <w:rPr>
          <w:rFonts w:ascii="Times New Roman" w:hAnsi="Times New Roman" w:cs="Times New Roman"/>
          <w:sz w:val="26"/>
          <w:szCs w:val="26"/>
        </w:rPr>
        <w:t xml:space="preserve">, </w:t>
      </w:r>
      <w:r w:rsidRPr="00C84134">
        <w:rPr>
          <w:rFonts w:ascii="Times New Roman" w:hAnsi="Times New Roman" w:cs="Times New Roman"/>
          <w:sz w:val="26"/>
          <w:szCs w:val="26"/>
        </w:rPr>
        <w:t>в 20</w:t>
      </w:r>
      <w:r w:rsidR="008E26F6" w:rsidRPr="00C84134">
        <w:rPr>
          <w:rFonts w:ascii="Times New Roman" w:hAnsi="Times New Roman" w:cs="Times New Roman"/>
          <w:sz w:val="26"/>
          <w:szCs w:val="26"/>
        </w:rPr>
        <w:t>2</w:t>
      </w:r>
      <w:r w:rsidR="008F0270" w:rsidRPr="00C84134">
        <w:rPr>
          <w:rFonts w:ascii="Times New Roman" w:hAnsi="Times New Roman" w:cs="Times New Roman"/>
          <w:sz w:val="26"/>
          <w:szCs w:val="26"/>
        </w:rPr>
        <w:t>5</w:t>
      </w:r>
      <w:r w:rsidR="000D492A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году –</w:t>
      </w:r>
      <w:r w:rsidR="002C67EA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D4909" w:rsidRPr="00C84134">
        <w:rPr>
          <w:rFonts w:ascii="Times New Roman" w:hAnsi="Times New Roman" w:cs="Times New Roman"/>
          <w:sz w:val="26"/>
          <w:szCs w:val="26"/>
        </w:rPr>
        <w:t>876</w:t>
      </w:r>
      <w:r w:rsidR="008F0270" w:rsidRPr="00C84134">
        <w:rPr>
          <w:rFonts w:ascii="Times New Roman" w:hAnsi="Times New Roman" w:cs="Times New Roman"/>
          <w:sz w:val="26"/>
          <w:szCs w:val="26"/>
        </w:rPr>
        <w:t>1,51</w:t>
      </w:r>
      <w:r w:rsidR="00B535C0" w:rsidRPr="00C84134">
        <w:rPr>
          <w:rFonts w:ascii="Times New Roman" w:hAnsi="Times New Roman" w:cs="Times New Roman"/>
          <w:sz w:val="26"/>
          <w:szCs w:val="26"/>
        </w:rPr>
        <w:t>млн</w:t>
      </w:r>
      <w:r w:rsidR="006816E5" w:rsidRPr="00C84134">
        <w:rPr>
          <w:rFonts w:ascii="Times New Roman" w:hAnsi="Times New Roman" w:cs="Times New Roman"/>
          <w:sz w:val="26"/>
          <w:szCs w:val="26"/>
        </w:rPr>
        <w:t>.</w:t>
      </w:r>
      <w:r w:rsidR="002C67EA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C84134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C84134">
        <w:rPr>
          <w:rFonts w:ascii="Times New Roman" w:hAnsi="Times New Roman" w:cs="Times New Roman"/>
          <w:sz w:val="26"/>
          <w:szCs w:val="26"/>
        </w:rPr>
        <w:t xml:space="preserve">, </w:t>
      </w:r>
      <w:r w:rsidR="008F0270" w:rsidRPr="00C84134">
        <w:rPr>
          <w:rFonts w:ascii="Times New Roman" w:hAnsi="Times New Roman" w:cs="Times New Roman"/>
          <w:sz w:val="26"/>
          <w:szCs w:val="26"/>
        </w:rPr>
        <w:t>9427,12</w:t>
      </w:r>
      <w:r w:rsidR="000D492A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2C67EA" w:rsidRPr="00C84134">
        <w:rPr>
          <w:rFonts w:ascii="Times New Roman" w:hAnsi="Times New Roman" w:cs="Times New Roman"/>
          <w:sz w:val="26"/>
          <w:szCs w:val="26"/>
        </w:rPr>
        <w:t>млн. рублей</w:t>
      </w:r>
      <w:r w:rsidRPr="00C84134">
        <w:rPr>
          <w:rFonts w:ascii="Times New Roman" w:hAnsi="Times New Roman" w:cs="Times New Roman"/>
          <w:sz w:val="26"/>
          <w:szCs w:val="26"/>
        </w:rPr>
        <w:t>, в 20</w:t>
      </w:r>
      <w:r w:rsidR="002C67EA" w:rsidRPr="00C84134">
        <w:rPr>
          <w:rFonts w:ascii="Times New Roman" w:hAnsi="Times New Roman" w:cs="Times New Roman"/>
          <w:sz w:val="26"/>
          <w:szCs w:val="26"/>
        </w:rPr>
        <w:t>2</w:t>
      </w:r>
      <w:r w:rsidR="008F0270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F0270" w:rsidRPr="00C84134">
        <w:rPr>
          <w:rFonts w:ascii="Times New Roman" w:hAnsi="Times New Roman" w:cs="Times New Roman"/>
          <w:sz w:val="26"/>
          <w:szCs w:val="26"/>
        </w:rPr>
        <w:t>8936,74</w:t>
      </w:r>
      <w:r w:rsidR="000D492A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C84134">
        <w:rPr>
          <w:rFonts w:ascii="Times New Roman" w:hAnsi="Times New Roman" w:cs="Times New Roman"/>
          <w:sz w:val="26"/>
          <w:szCs w:val="26"/>
        </w:rPr>
        <w:t>млн.</w:t>
      </w:r>
      <w:r w:rsidR="009F0444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C84134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C84134">
        <w:rPr>
          <w:rFonts w:ascii="Times New Roman" w:hAnsi="Times New Roman" w:cs="Times New Roman"/>
          <w:sz w:val="26"/>
          <w:szCs w:val="26"/>
        </w:rPr>
        <w:t>,</w:t>
      </w:r>
      <w:r w:rsidR="006816E5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8F0270" w:rsidRPr="00C84134">
        <w:rPr>
          <w:rFonts w:ascii="Times New Roman" w:hAnsi="Times New Roman" w:cs="Times New Roman"/>
          <w:sz w:val="26"/>
          <w:szCs w:val="26"/>
        </w:rPr>
        <w:t>9813,3</w:t>
      </w:r>
      <w:r w:rsidR="00B4552A">
        <w:rPr>
          <w:rFonts w:ascii="Times New Roman" w:hAnsi="Times New Roman" w:cs="Times New Roman"/>
          <w:sz w:val="26"/>
          <w:szCs w:val="26"/>
        </w:rPr>
        <w:t>0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рублей. </w:t>
      </w:r>
      <w:proofErr w:type="gramEnd"/>
    </w:p>
    <w:p w:rsidR="00B4552A" w:rsidRDefault="00FA4CCA" w:rsidP="001610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По виду деятельности «Добыча полезных ископаемых» </w:t>
      </w:r>
      <w:r w:rsidR="00763729" w:rsidRPr="00C84134">
        <w:rPr>
          <w:rFonts w:ascii="Times New Roman" w:hAnsi="Times New Roman" w:cs="Times New Roman"/>
          <w:sz w:val="26"/>
          <w:szCs w:val="26"/>
        </w:rPr>
        <w:t>в 202</w:t>
      </w:r>
      <w:r w:rsidR="000D6723" w:rsidRPr="00C84134">
        <w:rPr>
          <w:rFonts w:ascii="Times New Roman" w:hAnsi="Times New Roman" w:cs="Times New Roman"/>
          <w:sz w:val="26"/>
          <w:szCs w:val="26"/>
        </w:rPr>
        <w:t>2</w:t>
      </w:r>
      <w:r w:rsidR="00763729"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C84134">
        <w:rPr>
          <w:rFonts w:ascii="Times New Roman" w:hAnsi="Times New Roman" w:cs="Times New Roman"/>
          <w:sz w:val="26"/>
          <w:szCs w:val="26"/>
        </w:rPr>
        <w:t xml:space="preserve">к уровню прошлого года </w:t>
      </w:r>
      <w:r w:rsidR="00B4552A" w:rsidRPr="00C84134">
        <w:rPr>
          <w:rFonts w:ascii="Times New Roman" w:hAnsi="Times New Roman" w:cs="Times New Roman"/>
          <w:sz w:val="26"/>
          <w:szCs w:val="26"/>
        </w:rPr>
        <w:t>в сопоставимых ценах снижение – 4,6</w:t>
      </w:r>
      <w:r w:rsidR="00B4552A">
        <w:rPr>
          <w:rFonts w:ascii="Times New Roman" w:hAnsi="Times New Roman" w:cs="Times New Roman"/>
          <w:sz w:val="26"/>
          <w:szCs w:val="26"/>
        </w:rPr>
        <w:t xml:space="preserve">% </w:t>
      </w:r>
      <w:r w:rsidR="00803F6C" w:rsidRPr="00C84134">
        <w:rPr>
          <w:rFonts w:ascii="Times New Roman" w:hAnsi="Times New Roman" w:cs="Times New Roman"/>
          <w:sz w:val="26"/>
          <w:szCs w:val="26"/>
        </w:rPr>
        <w:t>(</w:t>
      </w:r>
      <w:r w:rsidR="000D6723" w:rsidRPr="00C84134">
        <w:rPr>
          <w:rFonts w:ascii="Times New Roman" w:hAnsi="Times New Roman" w:cs="Times New Roman"/>
          <w:sz w:val="26"/>
          <w:szCs w:val="26"/>
        </w:rPr>
        <w:t>3632</w:t>
      </w:r>
      <w:r w:rsidR="00B4552A">
        <w:rPr>
          <w:rFonts w:ascii="Times New Roman" w:hAnsi="Times New Roman" w:cs="Times New Roman"/>
          <w:sz w:val="26"/>
          <w:szCs w:val="26"/>
        </w:rPr>
        <w:t>,00</w:t>
      </w:r>
      <w:r w:rsidR="00803F6C" w:rsidRPr="00C84134">
        <w:rPr>
          <w:rFonts w:ascii="Times New Roman" w:hAnsi="Times New Roman" w:cs="Times New Roman"/>
          <w:sz w:val="26"/>
          <w:szCs w:val="26"/>
        </w:rPr>
        <w:t xml:space="preserve"> млн. рублей)</w:t>
      </w:r>
      <w:r w:rsidR="00B4552A">
        <w:rPr>
          <w:rFonts w:ascii="Times New Roman" w:hAnsi="Times New Roman" w:cs="Times New Roman"/>
          <w:sz w:val="26"/>
          <w:szCs w:val="26"/>
        </w:rPr>
        <w:t>.</w:t>
      </w:r>
    </w:p>
    <w:p w:rsidR="002E5F94" w:rsidRPr="00C84134" w:rsidRDefault="00FA4CCA" w:rsidP="00B4552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В оценке 20</w:t>
      </w:r>
      <w:r w:rsidR="00C96911" w:rsidRPr="00C84134">
        <w:rPr>
          <w:rFonts w:ascii="Times New Roman" w:hAnsi="Times New Roman" w:cs="Times New Roman"/>
          <w:sz w:val="26"/>
          <w:szCs w:val="26"/>
        </w:rPr>
        <w:t>2</w:t>
      </w:r>
      <w:r w:rsidR="000D6723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объем отгруженных товаров </w:t>
      </w:r>
      <w:r w:rsidR="00F341C2" w:rsidRPr="00C84134">
        <w:rPr>
          <w:rFonts w:ascii="Times New Roman" w:hAnsi="Times New Roman" w:cs="Times New Roman"/>
          <w:sz w:val="26"/>
          <w:szCs w:val="26"/>
        </w:rPr>
        <w:t>предполагается в размере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0D6723" w:rsidRPr="00C84134">
        <w:rPr>
          <w:rFonts w:ascii="Times New Roman" w:hAnsi="Times New Roman" w:cs="Times New Roman"/>
          <w:sz w:val="26"/>
          <w:szCs w:val="26"/>
        </w:rPr>
        <w:t>3606,58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6710B0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4552A">
        <w:rPr>
          <w:rFonts w:ascii="Times New Roman" w:hAnsi="Times New Roman" w:cs="Times New Roman"/>
          <w:sz w:val="26"/>
          <w:szCs w:val="26"/>
        </w:rPr>
        <w:t>рублей, в</w:t>
      </w:r>
      <w:r w:rsidR="00B4552A" w:rsidRPr="00B4552A">
        <w:rPr>
          <w:rFonts w:ascii="Times New Roman" w:hAnsi="Times New Roman" w:cs="Times New Roman"/>
          <w:sz w:val="26"/>
          <w:szCs w:val="26"/>
        </w:rPr>
        <w:t xml:space="preserve"> сопоставимых </w:t>
      </w:r>
      <w:r w:rsidR="00B4552A">
        <w:rPr>
          <w:rFonts w:ascii="Times New Roman" w:hAnsi="Times New Roman" w:cs="Times New Roman"/>
          <w:sz w:val="26"/>
          <w:szCs w:val="26"/>
        </w:rPr>
        <w:t>ценах</w:t>
      </w:r>
      <w:r w:rsidR="004F300D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4552A">
        <w:rPr>
          <w:rFonts w:ascii="Times New Roman" w:hAnsi="Times New Roman" w:cs="Times New Roman"/>
          <w:sz w:val="26"/>
          <w:szCs w:val="26"/>
        </w:rPr>
        <w:t xml:space="preserve">снижение на </w:t>
      </w:r>
      <w:r w:rsidR="004F300D" w:rsidRPr="00C84134">
        <w:rPr>
          <w:rFonts w:ascii="Times New Roman" w:hAnsi="Times New Roman" w:cs="Times New Roman"/>
          <w:sz w:val="26"/>
          <w:szCs w:val="26"/>
        </w:rPr>
        <w:t>2,3% к уровню прошлого года</w:t>
      </w:r>
      <w:r w:rsidRPr="00C84134">
        <w:rPr>
          <w:rFonts w:ascii="Times New Roman" w:hAnsi="Times New Roman" w:cs="Times New Roman"/>
          <w:sz w:val="26"/>
          <w:szCs w:val="26"/>
        </w:rPr>
        <w:t>.</w:t>
      </w:r>
      <w:r w:rsidR="0016102C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463E4" w:rsidRPr="00C84134">
        <w:rPr>
          <w:rFonts w:ascii="Times New Roman" w:hAnsi="Times New Roman" w:cs="Times New Roman"/>
          <w:sz w:val="26"/>
          <w:szCs w:val="26"/>
        </w:rPr>
        <w:t>На среднесрочную перспективу прогнозируется сохранение тенденции к снижению объема отгруженных товаров</w:t>
      </w:r>
      <w:r w:rsidR="0016102C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470439" w:rsidRPr="00C84134">
        <w:rPr>
          <w:rFonts w:ascii="Times New Roman" w:hAnsi="Times New Roman" w:cs="Times New Roman"/>
          <w:sz w:val="26"/>
          <w:szCs w:val="26"/>
        </w:rPr>
        <w:t>в денежном</w:t>
      </w:r>
      <w:r w:rsidR="0016102C" w:rsidRPr="00C84134">
        <w:rPr>
          <w:rFonts w:ascii="Times New Roman" w:hAnsi="Times New Roman" w:cs="Times New Roman"/>
          <w:sz w:val="26"/>
          <w:szCs w:val="26"/>
        </w:rPr>
        <w:t xml:space="preserve"> выражении, незначительный рост наблюдается во втором варианте 2026</w:t>
      </w:r>
      <w:r w:rsidR="00B4552A">
        <w:rPr>
          <w:rFonts w:ascii="Times New Roman" w:hAnsi="Times New Roman" w:cs="Times New Roman"/>
          <w:sz w:val="26"/>
          <w:szCs w:val="26"/>
        </w:rPr>
        <w:t xml:space="preserve"> </w:t>
      </w:r>
      <w:r w:rsidR="0016102C" w:rsidRPr="00C84134">
        <w:rPr>
          <w:rFonts w:ascii="Times New Roman" w:hAnsi="Times New Roman" w:cs="Times New Roman"/>
          <w:sz w:val="26"/>
          <w:szCs w:val="26"/>
        </w:rPr>
        <w:t>года.</w:t>
      </w:r>
    </w:p>
    <w:p w:rsidR="00FA4CCA" w:rsidRPr="00C84134" w:rsidRDefault="00FA4CCA" w:rsidP="007071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lastRenderedPageBreak/>
        <w:t>В обрабатывающем производстве в 20</w:t>
      </w:r>
      <w:r w:rsidR="00A2103A" w:rsidRPr="00C84134">
        <w:rPr>
          <w:rFonts w:ascii="Times New Roman" w:hAnsi="Times New Roman" w:cs="Times New Roman"/>
          <w:sz w:val="26"/>
          <w:szCs w:val="26"/>
        </w:rPr>
        <w:t>2</w:t>
      </w:r>
      <w:r w:rsidR="0016102C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отгружено товаров собственного производства на сумму </w:t>
      </w:r>
      <w:r w:rsidR="0016102C" w:rsidRPr="00C84134">
        <w:rPr>
          <w:rFonts w:ascii="Times New Roman" w:hAnsi="Times New Roman" w:cs="Times New Roman"/>
          <w:sz w:val="26"/>
          <w:szCs w:val="26"/>
        </w:rPr>
        <w:t>3954,8</w:t>
      </w:r>
      <w:r w:rsidR="00B4552A">
        <w:rPr>
          <w:rFonts w:ascii="Times New Roman" w:hAnsi="Times New Roman" w:cs="Times New Roman"/>
          <w:sz w:val="26"/>
          <w:szCs w:val="26"/>
        </w:rPr>
        <w:t>0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D7779B" w:rsidRPr="00C84134">
        <w:rPr>
          <w:rFonts w:ascii="Times New Roman" w:hAnsi="Times New Roman" w:cs="Times New Roman"/>
          <w:sz w:val="26"/>
          <w:szCs w:val="26"/>
        </w:rPr>
        <w:t>рост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067F9D" w:rsidRPr="00C84134">
        <w:rPr>
          <w:rFonts w:ascii="Times New Roman" w:hAnsi="Times New Roman" w:cs="Times New Roman"/>
          <w:sz w:val="26"/>
          <w:szCs w:val="26"/>
        </w:rPr>
        <w:t>в сопоставимых ценах</w:t>
      </w:r>
      <w:r w:rsidR="0016102C" w:rsidRPr="00C84134">
        <w:rPr>
          <w:rFonts w:ascii="Times New Roman" w:hAnsi="Times New Roman" w:cs="Times New Roman"/>
          <w:sz w:val="26"/>
          <w:szCs w:val="26"/>
        </w:rPr>
        <w:t xml:space="preserve"> к уровню прошлого года </w:t>
      </w:r>
      <w:r w:rsidR="00A2103A" w:rsidRPr="00C84134">
        <w:rPr>
          <w:rFonts w:ascii="Times New Roman" w:hAnsi="Times New Roman" w:cs="Times New Roman"/>
          <w:sz w:val="26"/>
          <w:szCs w:val="26"/>
        </w:rPr>
        <w:t xml:space="preserve">– </w:t>
      </w:r>
      <w:r w:rsidR="0016102C" w:rsidRPr="00C84134">
        <w:rPr>
          <w:rFonts w:ascii="Times New Roman" w:hAnsi="Times New Roman" w:cs="Times New Roman"/>
          <w:sz w:val="26"/>
          <w:szCs w:val="26"/>
        </w:rPr>
        <w:t>13,9</w:t>
      </w:r>
      <w:r w:rsidR="00707155">
        <w:rPr>
          <w:rFonts w:ascii="Times New Roman" w:hAnsi="Times New Roman" w:cs="Times New Roman"/>
          <w:sz w:val="26"/>
          <w:szCs w:val="26"/>
        </w:rPr>
        <w:t>0</w:t>
      </w:r>
      <w:r w:rsidR="00067F9D" w:rsidRPr="00C84134">
        <w:rPr>
          <w:rFonts w:ascii="Times New Roman" w:hAnsi="Times New Roman" w:cs="Times New Roman"/>
          <w:sz w:val="26"/>
          <w:szCs w:val="26"/>
        </w:rPr>
        <w:t>%</w:t>
      </w:r>
      <w:r w:rsidRPr="00C84134">
        <w:rPr>
          <w:rFonts w:ascii="Times New Roman" w:hAnsi="Times New Roman" w:cs="Times New Roman"/>
          <w:sz w:val="26"/>
          <w:szCs w:val="26"/>
        </w:rPr>
        <w:t>.</w:t>
      </w:r>
      <w:r w:rsidR="00707155">
        <w:rPr>
          <w:rFonts w:ascii="Times New Roman" w:hAnsi="Times New Roman" w:cs="Times New Roman"/>
          <w:sz w:val="26"/>
          <w:szCs w:val="26"/>
        </w:rPr>
        <w:t xml:space="preserve"> </w:t>
      </w:r>
      <w:r w:rsidR="008D0A63" w:rsidRPr="00C84134">
        <w:rPr>
          <w:rFonts w:ascii="Times New Roman" w:hAnsi="Times New Roman" w:cs="Times New Roman"/>
          <w:sz w:val="26"/>
          <w:szCs w:val="26"/>
        </w:rPr>
        <w:t xml:space="preserve">В 2023 году производство оценивается в объеме </w:t>
      </w:r>
      <w:r w:rsidR="00BE7778" w:rsidRPr="00C84134">
        <w:rPr>
          <w:rFonts w:ascii="Times New Roman" w:hAnsi="Times New Roman" w:cs="Times New Roman"/>
          <w:sz w:val="26"/>
          <w:szCs w:val="26"/>
        </w:rPr>
        <w:t>4099,17 млн. ру</w:t>
      </w:r>
      <w:r w:rsidR="00707155">
        <w:rPr>
          <w:rFonts w:ascii="Times New Roman" w:hAnsi="Times New Roman" w:cs="Times New Roman"/>
          <w:sz w:val="26"/>
          <w:szCs w:val="26"/>
        </w:rPr>
        <w:t>блей</w:t>
      </w:r>
      <w:r w:rsidR="00BE7778" w:rsidRPr="00C84134">
        <w:rPr>
          <w:rFonts w:ascii="Times New Roman" w:hAnsi="Times New Roman" w:cs="Times New Roman"/>
          <w:sz w:val="26"/>
          <w:szCs w:val="26"/>
        </w:rPr>
        <w:t xml:space="preserve">. К </w:t>
      </w:r>
      <w:r w:rsidR="008D0A63" w:rsidRPr="00C84134">
        <w:rPr>
          <w:rFonts w:ascii="Times New Roman" w:hAnsi="Times New Roman" w:cs="Times New Roman"/>
          <w:sz w:val="26"/>
          <w:szCs w:val="26"/>
        </w:rPr>
        <w:t>2026 год</w:t>
      </w:r>
      <w:r w:rsidR="00BE7778" w:rsidRPr="00C84134">
        <w:rPr>
          <w:rFonts w:ascii="Times New Roman" w:hAnsi="Times New Roman" w:cs="Times New Roman"/>
          <w:sz w:val="26"/>
          <w:szCs w:val="26"/>
        </w:rPr>
        <w:t>у</w:t>
      </w:r>
      <w:r w:rsidR="008D0A63" w:rsidRPr="00C84134">
        <w:rPr>
          <w:rFonts w:ascii="Times New Roman" w:hAnsi="Times New Roman" w:cs="Times New Roman"/>
          <w:sz w:val="26"/>
          <w:szCs w:val="26"/>
        </w:rPr>
        <w:t xml:space="preserve"> объем производства прогнозируется с </w:t>
      </w:r>
      <w:r w:rsidR="00BE7778" w:rsidRPr="00C84134">
        <w:rPr>
          <w:rFonts w:ascii="Times New Roman" w:hAnsi="Times New Roman" w:cs="Times New Roman"/>
          <w:sz w:val="26"/>
          <w:szCs w:val="26"/>
        </w:rPr>
        <w:t>увеличением</w:t>
      </w:r>
      <w:r w:rsidR="008D0A63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E7778" w:rsidRPr="00C84134">
        <w:rPr>
          <w:rFonts w:ascii="Times New Roman" w:hAnsi="Times New Roman" w:cs="Times New Roman"/>
          <w:sz w:val="26"/>
          <w:szCs w:val="26"/>
        </w:rPr>
        <w:t xml:space="preserve">в первом варианте </w:t>
      </w:r>
      <w:r w:rsidR="008D0A63" w:rsidRPr="00C84134">
        <w:rPr>
          <w:rFonts w:ascii="Times New Roman" w:hAnsi="Times New Roman" w:cs="Times New Roman"/>
          <w:sz w:val="26"/>
          <w:szCs w:val="26"/>
        </w:rPr>
        <w:t xml:space="preserve">до </w:t>
      </w:r>
      <w:r w:rsidR="00BE7778" w:rsidRPr="00C84134">
        <w:rPr>
          <w:rFonts w:ascii="Times New Roman" w:hAnsi="Times New Roman" w:cs="Times New Roman"/>
          <w:sz w:val="26"/>
          <w:szCs w:val="26"/>
        </w:rPr>
        <w:t>4508,99</w:t>
      </w:r>
      <w:r w:rsidR="008D0A63" w:rsidRPr="00C84134">
        <w:rPr>
          <w:rFonts w:ascii="Times New Roman" w:hAnsi="Times New Roman" w:cs="Times New Roman"/>
          <w:sz w:val="26"/>
          <w:szCs w:val="26"/>
        </w:rPr>
        <w:t xml:space="preserve"> млн. р</w:t>
      </w:r>
      <w:r w:rsidR="00BE7778" w:rsidRPr="00C84134">
        <w:rPr>
          <w:rFonts w:ascii="Times New Roman" w:hAnsi="Times New Roman" w:cs="Times New Roman"/>
          <w:sz w:val="26"/>
          <w:szCs w:val="26"/>
        </w:rPr>
        <w:t xml:space="preserve">ублей, во втором до 5342,03 млн. рублей. </w:t>
      </w:r>
    </w:p>
    <w:p w:rsidR="00FA4CCA" w:rsidRPr="00C84134" w:rsidRDefault="00FA4CCA" w:rsidP="001304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По виду деятельности «</w:t>
      </w:r>
      <w:r w:rsidR="00106EE1" w:rsidRPr="00C84134">
        <w:rPr>
          <w:rFonts w:ascii="Times New Roman" w:hAnsi="Times New Roman" w:cs="Times New Roman"/>
          <w:sz w:val="26"/>
          <w:szCs w:val="26"/>
        </w:rPr>
        <w:t>Производство и распределение электроэнергии, газа и воды</w:t>
      </w:r>
      <w:r w:rsidRPr="00C84134">
        <w:rPr>
          <w:rFonts w:ascii="Times New Roman" w:hAnsi="Times New Roman" w:cs="Times New Roman"/>
          <w:sz w:val="26"/>
          <w:szCs w:val="26"/>
        </w:rPr>
        <w:t>» в 20</w:t>
      </w:r>
      <w:r w:rsidR="00E63DD0" w:rsidRPr="00C84134">
        <w:rPr>
          <w:rFonts w:ascii="Times New Roman" w:hAnsi="Times New Roman" w:cs="Times New Roman"/>
          <w:sz w:val="26"/>
          <w:szCs w:val="26"/>
        </w:rPr>
        <w:t>2</w:t>
      </w:r>
      <w:r w:rsidR="0016102C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E7778" w:rsidRPr="00C84134">
        <w:rPr>
          <w:rFonts w:ascii="Times New Roman" w:hAnsi="Times New Roman" w:cs="Times New Roman"/>
          <w:sz w:val="26"/>
          <w:szCs w:val="26"/>
        </w:rPr>
        <w:t>прогнозируется незначительный рост на 9,56 млн. рублей</w:t>
      </w:r>
      <w:r w:rsidR="000A6AB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E7778" w:rsidRPr="00C84134">
        <w:rPr>
          <w:rFonts w:ascii="Times New Roman" w:hAnsi="Times New Roman" w:cs="Times New Roman"/>
          <w:sz w:val="26"/>
          <w:szCs w:val="26"/>
        </w:rPr>
        <w:t>(805,96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</w:t>
      </w:r>
      <w:r w:rsidR="00106EE1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E7778" w:rsidRPr="00C84134">
        <w:rPr>
          <w:rFonts w:ascii="Times New Roman" w:hAnsi="Times New Roman" w:cs="Times New Roman"/>
          <w:sz w:val="26"/>
          <w:szCs w:val="26"/>
        </w:rPr>
        <w:t>рублей)</w:t>
      </w:r>
      <w:r w:rsidR="00743717" w:rsidRPr="00C84134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6D1863" w:rsidRPr="00C84134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743717" w:rsidRPr="00C84134">
        <w:rPr>
          <w:rFonts w:ascii="Times New Roman" w:hAnsi="Times New Roman" w:cs="Times New Roman"/>
          <w:sz w:val="26"/>
          <w:szCs w:val="26"/>
        </w:rPr>
        <w:t xml:space="preserve">на </w:t>
      </w:r>
      <w:r w:rsidR="00BE7778" w:rsidRPr="00C84134">
        <w:rPr>
          <w:rFonts w:ascii="Times New Roman" w:hAnsi="Times New Roman" w:cs="Times New Roman"/>
          <w:sz w:val="26"/>
          <w:szCs w:val="26"/>
        </w:rPr>
        <w:t>8,74</w:t>
      </w:r>
      <w:r w:rsidR="00E63DD0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743717" w:rsidRPr="00C84134">
        <w:rPr>
          <w:rFonts w:ascii="Times New Roman" w:hAnsi="Times New Roman" w:cs="Times New Roman"/>
          <w:sz w:val="26"/>
          <w:szCs w:val="26"/>
        </w:rPr>
        <w:t>%</w:t>
      </w:r>
      <w:r w:rsidR="000A6AB1" w:rsidRPr="00C84134">
        <w:rPr>
          <w:rFonts w:ascii="Times New Roman" w:hAnsi="Times New Roman" w:cs="Times New Roman"/>
          <w:sz w:val="26"/>
          <w:szCs w:val="26"/>
        </w:rPr>
        <w:t>.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дальнейшем, в </w:t>
      </w:r>
      <w:r w:rsidR="00FD706D" w:rsidRPr="00C84134">
        <w:rPr>
          <w:rFonts w:ascii="Times New Roman" w:hAnsi="Times New Roman" w:cs="Times New Roman"/>
          <w:sz w:val="26"/>
          <w:szCs w:val="26"/>
        </w:rPr>
        <w:t>двух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вариантах в денежном выражении </w:t>
      </w:r>
      <w:r w:rsidR="00763729" w:rsidRPr="00C84134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Pr="00C84134">
        <w:rPr>
          <w:rFonts w:ascii="Times New Roman" w:hAnsi="Times New Roman" w:cs="Times New Roman"/>
          <w:sz w:val="26"/>
          <w:szCs w:val="26"/>
        </w:rPr>
        <w:t>увеличение</w:t>
      </w:r>
      <w:r w:rsidR="00743717" w:rsidRPr="00C84134">
        <w:rPr>
          <w:rFonts w:ascii="Times New Roman" w:hAnsi="Times New Roman" w:cs="Times New Roman"/>
          <w:sz w:val="26"/>
          <w:szCs w:val="26"/>
        </w:rPr>
        <w:t xml:space="preserve"> объемов отгрузки </w:t>
      </w:r>
      <w:r w:rsidRPr="00C84134">
        <w:rPr>
          <w:rFonts w:ascii="Times New Roman" w:hAnsi="Times New Roman" w:cs="Times New Roman"/>
          <w:sz w:val="26"/>
          <w:szCs w:val="26"/>
        </w:rPr>
        <w:t>за счет роста тарифов на услуги.</w:t>
      </w:r>
    </w:p>
    <w:p w:rsidR="00F0197B" w:rsidRDefault="00F0197B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«Ввод в действие жилых домов» планировался с учетом незначительного объема индивидуального жилищного строительства и постановки на кадастровый учет и государственной регистрации права на объекты недвижимости, индивидуальными застройщиками. </w:t>
      </w:r>
    </w:p>
    <w:p w:rsidR="0070122C" w:rsidRPr="00C84134" w:rsidRDefault="00F0197B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период 2022 года, введе</w:t>
      </w:r>
      <w:r w:rsidR="00763DBE" w:rsidRPr="00C8413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63DBE" w:rsidRPr="00C84134">
        <w:rPr>
          <w:rFonts w:ascii="Times New Roman" w:hAnsi="Times New Roman" w:cs="Times New Roman"/>
          <w:sz w:val="26"/>
          <w:szCs w:val="26"/>
        </w:rPr>
        <w:t xml:space="preserve"> в действие</w:t>
      </w:r>
      <w:r w:rsidR="00104180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E7778" w:rsidRPr="00C84134">
        <w:rPr>
          <w:rFonts w:ascii="Times New Roman" w:hAnsi="Times New Roman" w:cs="Times New Roman"/>
          <w:sz w:val="26"/>
          <w:szCs w:val="26"/>
        </w:rPr>
        <w:t xml:space="preserve">3116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CD41C4" w:rsidRPr="00C841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D41C4" w:rsidRPr="00C84134">
        <w:rPr>
          <w:rFonts w:ascii="Times New Roman" w:hAnsi="Times New Roman" w:cs="Times New Roman"/>
          <w:sz w:val="26"/>
          <w:szCs w:val="26"/>
        </w:rPr>
        <w:t>20</w:t>
      </w:r>
      <w:r w:rsidR="00CC0304" w:rsidRPr="00C84134">
        <w:rPr>
          <w:rFonts w:ascii="Times New Roman" w:hAnsi="Times New Roman" w:cs="Times New Roman"/>
          <w:sz w:val="26"/>
          <w:szCs w:val="26"/>
        </w:rPr>
        <w:t>2</w:t>
      </w:r>
      <w:r w:rsidR="0016102C" w:rsidRPr="00C84134">
        <w:rPr>
          <w:rFonts w:ascii="Times New Roman" w:hAnsi="Times New Roman" w:cs="Times New Roman"/>
          <w:sz w:val="26"/>
          <w:szCs w:val="26"/>
        </w:rPr>
        <w:t>3</w:t>
      </w:r>
      <w:r w:rsidR="00CD41C4"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757EC" w:rsidRPr="00C84134">
        <w:rPr>
          <w:rFonts w:ascii="Times New Roman" w:hAnsi="Times New Roman" w:cs="Times New Roman"/>
          <w:sz w:val="26"/>
          <w:szCs w:val="26"/>
        </w:rPr>
        <w:t>прогнозируется</w:t>
      </w:r>
      <w:r w:rsidR="00763DBE" w:rsidRPr="00C84134">
        <w:rPr>
          <w:rFonts w:ascii="Times New Roman" w:hAnsi="Times New Roman" w:cs="Times New Roman"/>
          <w:sz w:val="26"/>
          <w:szCs w:val="26"/>
        </w:rPr>
        <w:t xml:space="preserve"> ввод в действие </w:t>
      </w:r>
      <w:r w:rsidR="00BE7778" w:rsidRPr="00C84134">
        <w:rPr>
          <w:rFonts w:ascii="Times New Roman" w:hAnsi="Times New Roman" w:cs="Times New Roman"/>
          <w:sz w:val="26"/>
          <w:szCs w:val="26"/>
        </w:rPr>
        <w:t>4400</w:t>
      </w:r>
      <w:r w:rsidR="002634EF"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0AF" w:rsidRPr="00C8413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AF2E4B" w:rsidRPr="00C84134">
        <w:rPr>
          <w:rFonts w:ascii="Times New Roman" w:hAnsi="Times New Roman" w:cs="Times New Roman"/>
          <w:sz w:val="26"/>
          <w:szCs w:val="26"/>
        </w:rPr>
        <w:t xml:space="preserve"> жилья</w:t>
      </w:r>
      <w:r w:rsidR="002634EF" w:rsidRPr="00C84134">
        <w:rPr>
          <w:rFonts w:ascii="Times New Roman" w:hAnsi="Times New Roman" w:cs="Times New Roman"/>
          <w:sz w:val="26"/>
          <w:szCs w:val="26"/>
        </w:rPr>
        <w:t>,</w:t>
      </w:r>
      <w:r w:rsidR="00CD41C4" w:rsidRPr="00C84134">
        <w:rPr>
          <w:rFonts w:ascii="Times New Roman" w:hAnsi="Times New Roman" w:cs="Times New Roman"/>
          <w:sz w:val="26"/>
          <w:szCs w:val="26"/>
        </w:rPr>
        <w:t xml:space="preserve"> в 20</w:t>
      </w:r>
      <w:r w:rsidR="000A3CB7" w:rsidRPr="00C84134">
        <w:rPr>
          <w:rFonts w:ascii="Times New Roman" w:hAnsi="Times New Roman" w:cs="Times New Roman"/>
          <w:sz w:val="26"/>
          <w:szCs w:val="26"/>
        </w:rPr>
        <w:t>2</w:t>
      </w:r>
      <w:r w:rsidR="0016102C" w:rsidRPr="00C84134">
        <w:rPr>
          <w:rFonts w:ascii="Times New Roman" w:hAnsi="Times New Roman" w:cs="Times New Roman"/>
          <w:sz w:val="26"/>
          <w:szCs w:val="26"/>
        </w:rPr>
        <w:t>4</w:t>
      </w:r>
      <w:r w:rsidR="00DB5BC5"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3DD0" w:rsidRPr="00C84134">
        <w:rPr>
          <w:rFonts w:ascii="Times New Roman" w:hAnsi="Times New Roman" w:cs="Times New Roman"/>
          <w:sz w:val="26"/>
          <w:szCs w:val="26"/>
        </w:rPr>
        <w:t>–</w:t>
      </w:r>
      <w:r w:rsidR="00DB5BC5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E7778" w:rsidRPr="00C84134">
        <w:rPr>
          <w:rFonts w:ascii="Times New Roman" w:hAnsi="Times New Roman" w:cs="Times New Roman"/>
          <w:sz w:val="26"/>
          <w:szCs w:val="26"/>
        </w:rPr>
        <w:t>700</w:t>
      </w:r>
      <w:r w:rsidR="00E63DD0"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BC5" w:rsidRPr="00C8413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2634EF" w:rsidRPr="00C84134">
        <w:rPr>
          <w:rFonts w:ascii="Times New Roman" w:hAnsi="Times New Roman" w:cs="Times New Roman"/>
          <w:sz w:val="26"/>
          <w:szCs w:val="26"/>
        </w:rPr>
        <w:t xml:space="preserve"> по 1 варианту и </w:t>
      </w:r>
      <w:r w:rsidR="00BE7778" w:rsidRPr="00C84134">
        <w:rPr>
          <w:rFonts w:ascii="Times New Roman" w:hAnsi="Times New Roman" w:cs="Times New Roman"/>
          <w:sz w:val="26"/>
          <w:szCs w:val="26"/>
        </w:rPr>
        <w:t>4000</w:t>
      </w:r>
      <w:r w:rsidR="002634EF" w:rsidRPr="00C84134">
        <w:rPr>
          <w:rFonts w:ascii="Times New Roman" w:hAnsi="Times New Roman" w:cs="Times New Roman"/>
          <w:sz w:val="26"/>
          <w:szCs w:val="26"/>
        </w:rPr>
        <w:t xml:space="preserve"> кв. 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2634EF" w:rsidRPr="00C84134">
        <w:rPr>
          <w:rFonts w:ascii="Times New Roman" w:hAnsi="Times New Roman" w:cs="Times New Roman"/>
          <w:sz w:val="26"/>
          <w:szCs w:val="26"/>
        </w:rPr>
        <w:t xml:space="preserve"> по второму варианту</w:t>
      </w:r>
      <w:r w:rsidR="000A6AB1" w:rsidRPr="00C84134">
        <w:rPr>
          <w:rFonts w:ascii="Times New Roman" w:hAnsi="Times New Roman" w:cs="Times New Roman"/>
          <w:sz w:val="26"/>
          <w:szCs w:val="26"/>
        </w:rPr>
        <w:t>,</w:t>
      </w:r>
      <w:r w:rsidR="002634EF" w:rsidRPr="00C84134">
        <w:rPr>
          <w:rFonts w:ascii="Times New Roman" w:hAnsi="Times New Roman" w:cs="Times New Roman"/>
          <w:sz w:val="26"/>
          <w:szCs w:val="26"/>
        </w:rPr>
        <w:t xml:space="preserve"> далее </w:t>
      </w:r>
      <w:r w:rsidR="00DB5BC5" w:rsidRPr="00C84134">
        <w:rPr>
          <w:rFonts w:ascii="Times New Roman" w:hAnsi="Times New Roman" w:cs="Times New Roman"/>
          <w:sz w:val="26"/>
          <w:szCs w:val="26"/>
        </w:rPr>
        <w:t xml:space="preserve">в </w:t>
      </w:r>
      <w:r w:rsidR="00CD41C4" w:rsidRPr="00C84134">
        <w:rPr>
          <w:rFonts w:ascii="Times New Roman" w:hAnsi="Times New Roman" w:cs="Times New Roman"/>
          <w:sz w:val="26"/>
          <w:szCs w:val="26"/>
        </w:rPr>
        <w:t>20</w:t>
      </w:r>
      <w:r w:rsidR="00743717" w:rsidRPr="00C84134">
        <w:rPr>
          <w:rFonts w:ascii="Times New Roman" w:hAnsi="Times New Roman" w:cs="Times New Roman"/>
          <w:sz w:val="26"/>
          <w:szCs w:val="26"/>
        </w:rPr>
        <w:t>2</w:t>
      </w:r>
      <w:r w:rsidR="0016102C" w:rsidRPr="00C84134">
        <w:rPr>
          <w:rFonts w:ascii="Times New Roman" w:hAnsi="Times New Roman" w:cs="Times New Roman"/>
          <w:sz w:val="26"/>
          <w:szCs w:val="26"/>
        </w:rPr>
        <w:t>5</w:t>
      </w:r>
      <w:r w:rsidR="00CD41C4" w:rsidRPr="00C84134">
        <w:rPr>
          <w:rFonts w:ascii="Times New Roman" w:hAnsi="Times New Roman" w:cs="Times New Roman"/>
          <w:sz w:val="26"/>
          <w:szCs w:val="26"/>
        </w:rPr>
        <w:t xml:space="preserve"> год</w:t>
      </w:r>
      <w:r w:rsidR="00DB5BC5" w:rsidRPr="00C84134">
        <w:rPr>
          <w:rFonts w:ascii="Times New Roman" w:hAnsi="Times New Roman" w:cs="Times New Roman"/>
          <w:sz w:val="26"/>
          <w:szCs w:val="26"/>
        </w:rPr>
        <w:t xml:space="preserve">у </w:t>
      </w:r>
      <w:r w:rsidR="00E63DD0" w:rsidRPr="00C84134">
        <w:rPr>
          <w:rFonts w:ascii="Times New Roman" w:hAnsi="Times New Roman" w:cs="Times New Roman"/>
          <w:sz w:val="26"/>
          <w:szCs w:val="26"/>
        </w:rPr>
        <w:t>–</w:t>
      </w:r>
      <w:r w:rsidR="00CD41C4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E7778" w:rsidRPr="00C84134">
        <w:rPr>
          <w:rFonts w:ascii="Times New Roman" w:hAnsi="Times New Roman" w:cs="Times New Roman"/>
          <w:sz w:val="26"/>
          <w:szCs w:val="26"/>
        </w:rPr>
        <w:t>700</w:t>
      </w:r>
      <w:r w:rsidR="00E63DD0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DB5BC5" w:rsidRPr="00C84134">
        <w:rPr>
          <w:rFonts w:ascii="Times New Roman" w:hAnsi="Times New Roman" w:cs="Times New Roman"/>
          <w:sz w:val="26"/>
          <w:szCs w:val="26"/>
        </w:rPr>
        <w:t>кв.</w:t>
      </w:r>
      <w:r w:rsidR="002634EF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DB5BC5" w:rsidRPr="00C8413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2634EF"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BE7778" w:rsidRPr="00C84134">
        <w:rPr>
          <w:rFonts w:ascii="Times New Roman" w:hAnsi="Times New Roman" w:cs="Times New Roman"/>
          <w:sz w:val="26"/>
          <w:szCs w:val="26"/>
        </w:rPr>
        <w:t>4168</w:t>
      </w:r>
      <w:r w:rsidR="000A6AB1"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5BC5" w:rsidRPr="00C8413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0A6AB1" w:rsidRPr="00C84134">
        <w:rPr>
          <w:rFonts w:ascii="Times New Roman" w:hAnsi="Times New Roman" w:cs="Times New Roman"/>
          <w:sz w:val="26"/>
          <w:szCs w:val="26"/>
        </w:rPr>
        <w:t xml:space="preserve"> (во втором варианте планируется строительство арендного жилья для работников бюджетной сферы),</w:t>
      </w:r>
      <w:r w:rsidR="002634EF" w:rsidRPr="00C8413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2634EF" w:rsidRPr="00C84134">
        <w:rPr>
          <w:rFonts w:ascii="Times New Roman" w:hAnsi="Times New Roman" w:cs="Times New Roman"/>
          <w:sz w:val="26"/>
          <w:szCs w:val="26"/>
        </w:rPr>
        <w:t xml:space="preserve"> 202</w:t>
      </w:r>
      <w:r w:rsidR="0016102C" w:rsidRPr="00C84134">
        <w:rPr>
          <w:rFonts w:ascii="Times New Roman" w:hAnsi="Times New Roman" w:cs="Times New Roman"/>
          <w:sz w:val="26"/>
          <w:szCs w:val="26"/>
        </w:rPr>
        <w:t>6</w:t>
      </w:r>
      <w:r w:rsidR="002634EF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5C014F" w:rsidRPr="00C84134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89125B" w:rsidRPr="00C84134">
        <w:rPr>
          <w:rFonts w:ascii="Times New Roman" w:hAnsi="Times New Roman" w:cs="Times New Roman"/>
          <w:sz w:val="26"/>
          <w:szCs w:val="26"/>
        </w:rPr>
        <w:t>700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C014F" w:rsidRPr="00C84134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="005C014F"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89125B" w:rsidRPr="00C84134">
        <w:rPr>
          <w:rFonts w:ascii="Times New Roman" w:hAnsi="Times New Roman" w:cs="Times New Roman"/>
          <w:sz w:val="26"/>
          <w:szCs w:val="26"/>
        </w:rPr>
        <w:t>1500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</w:t>
      </w:r>
      <w:r w:rsidR="005C014F" w:rsidRPr="00C84134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DB5BC5" w:rsidRPr="00C84134">
        <w:rPr>
          <w:rFonts w:ascii="Times New Roman" w:hAnsi="Times New Roman" w:cs="Times New Roman"/>
          <w:sz w:val="26"/>
          <w:szCs w:val="26"/>
        </w:rPr>
        <w:t>.</w:t>
      </w:r>
      <w:r w:rsidR="00CD41C4" w:rsidRPr="00C84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2B7" w:rsidRPr="00C84134" w:rsidRDefault="003C42B7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4752" w:rsidRPr="0008604D" w:rsidRDefault="0008604D" w:rsidP="0008604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</w:p>
    <w:p w:rsidR="00B226AA" w:rsidRDefault="00B226AA" w:rsidP="006247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Прогноз развития сельского хозяйства разработан с учетом имеющегося в округе потенциала и сложившихся тенденций развития хозяйств населения.</w:t>
      </w:r>
    </w:p>
    <w:p w:rsidR="00F0197B" w:rsidRPr="00C84134" w:rsidRDefault="00F0197B" w:rsidP="006247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7B">
        <w:rPr>
          <w:rFonts w:ascii="Times New Roman" w:hAnsi="Times New Roman" w:cs="Times New Roman"/>
          <w:sz w:val="26"/>
          <w:szCs w:val="26"/>
        </w:rPr>
        <w:t xml:space="preserve">Сельское хозяйство не является основным видом деятельности </w:t>
      </w:r>
      <w:proofErr w:type="gramStart"/>
      <w:r w:rsidRPr="00F019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019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197B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F0197B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624752" w:rsidRPr="00C84134" w:rsidRDefault="00624752" w:rsidP="006247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основная продукция сельского хозяйства производится личными подсобными хозяйствами населения и КФК ИП </w:t>
      </w:r>
      <w:proofErr w:type="spellStart"/>
      <w:r w:rsidRPr="00C84134">
        <w:rPr>
          <w:rFonts w:ascii="Times New Roman" w:hAnsi="Times New Roman" w:cs="Times New Roman"/>
          <w:sz w:val="26"/>
          <w:szCs w:val="26"/>
        </w:rPr>
        <w:t>Кобченко</w:t>
      </w:r>
      <w:proofErr w:type="spellEnd"/>
      <w:r w:rsidRPr="00C84134">
        <w:rPr>
          <w:rFonts w:ascii="Times New Roman" w:hAnsi="Times New Roman" w:cs="Times New Roman"/>
          <w:sz w:val="26"/>
          <w:szCs w:val="26"/>
        </w:rPr>
        <w:t xml:space="preserve"> А.М.</w:t>
      </w:r>
    </w:p>
    <w:p w:rsidR="00AF2E4B" w:rsidRPr="00C84134" w:rsidRDefault="00AF2E4B" w:rsidP="000860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Объем производства продукции сельского хозяйства в хозяйствах всех категорий в 202</w:t>
      </w:r>
      <w:r w:rsidR="00D23E09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D23E09" w:rsidRPr="00C84134">
        <w:rPr>
          <w:rFonts w:ascii="Times New Roman" w:hAnsi="Times New Roman" w:cs="Times New Roman"/>
          <w:sz w:val="26"/>
          <w:szCs w:val="26"/>
        </w:rPr>
        <w:t>559,22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рублей. В оценке 202</w:t>
      </w:r>
      <w:r w:rsidR="00D23E09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предполагается произвести продукции на сумму </w:t>
      </w:r>
      <w:r w:rsidR="00D23E09" w:rsidRPr="00C84134">
        <w:rPr>
          <w:rFonts w:ascii="Times New Roman" w:hAnsi="Times New Roman" w:cs="Times New Roman"/>
          <w:sz w:val="26"/>
          <w:szCs w:val="26"/>
        </w:rPr>
        <w:t>540,21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FE76ED" w:rsidRPr="00C84134">
        <w:rPr>
          <w:rFonts w:ascii="Times New Roman" w:hAnsi="Times New Roman" w:cs="Times New Roman"/>
          <w:sz w:val="26"/>
          <w:szCs w:val="26"/>
        </w:rPr>
        <w:t xml:space="preserve">, </w:t>
      </w:r>
      <w:r w:rsidR="00D23E09" w:rsidRPr="00C84134">
        <w:rPr>
          <w:rFonts w:ascii="Times New Roman" w:hAnsi="Times New Roman" w:cs="Times New Roman"/>
          <w:sz w:val="26"/>
          <w:szCs w:val="26"/>
        </w:rPr>
        <w:t>снижение</w:t>
      </w:r>
      <w:r w:rsidR="00825003" w:rsidRPr="00C84134">
        <w:rPr>
          <w:rFonts w:ascii="Times New Roman" w:hAnsi="Times New Roman" w:cs="Times New Roman"/>
          <w:sz w:val="26"/>
          <w:szCs w:val="26"/>
        </w:rPr>
        <w:t xml:space="preserve"> в сопоставимых </w:t>
      </w:r>
      <w:r w:rsidR="00D23E09" w:rsidRPr="00C84134">
        <w:rPr>
          <w:rFonts w:ascii="Times New Roman" w:hAnsi="Times New Roman" w:cs="Times New Roman"/>
          <w:sz w:val="26"/>
          <w:szCs w:val="26"/>
        </w:rPr>
        <w:t xml:space="preserve">ценах </w:t>
      </w:r>
      <w:r w:rsidR="00825003" w:rsidRPr="00C84134">
        <w:rPr>
          <w:rFonts w:ascii="Times New Roman" w:hAnsi="Times New Roman" w:cs="Times New Roman"/>
          <w:sz w:val="26"/>
          <w:szCs w:val="26"/>
        </w:rPr>
        <w:t xml:space="preserve">– снижение на </w:t>
      </w:r>
      <w:r w:rsidR="00D23E09" w:rsidRPr="00C84134">
        <w:rPr>
          <w:rFonts w:ascii="Times New Roman" w:hAnsi="Times New Roman" w:cs="Times New Roman"/>
          <w:sz w:val="26"/>
          <w:szCs w:val="26"/>
        </w:rPr>
        <w:t>9,8</w:t>
      </w:r>
      <w:r w:rsidR="00825003" w:rsidRPr="00C84134">
        <w:rPr>
          <w:rFonts w:ascii="Times New Roman" w:hAnsi="Times New Roman" w:cs="Times New Roman"/>
          <w:sz w:val="26"/>
          <w:szCs w:val="26"/>
        </w:rPr>
        <w:t>%</w:t>
      </w:r>
      <w:r w:rsidRPr="00C84134">
        <w:rPr>
          <w:rFonts w:ascii="Times New Roman" w:hAnsi="Times New Roman" w:cs="Times New Roman"/>
          <w:sz w:val="26"/>
          <w:szCs w:val="26"/>
        </w:rPr>
        <w:t>.</w:t>
      </w:r>
      <w:r w:rsidR="00FE76ED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825003" w:rsidRPr="00C84134">
        <w:rPr>
          <w:rFonts w:ascii="Times New Roman" w:hAnsi="Times New Roman" w:cs="Times New Roman"/>
          <w:sz w:val="26"/>
          <w:szCs w:val="26"/>
        </w:rPr>
        <w:t>К</w:t>
      </w:r>
      <w:r w:rsidR="00FE76ED" w:rsidRPr="00C84134">
        <w:rPr>
          <w:rFonts w:ascii="Times New Roman" w:hAnsi="Times New Roman" w:cs="Times New Roman"/>
          <w:sz w:val="26"/>
          <w:szCs w:val="26"/>
        </w:rPr>
        <w:t xml:space="preserve"> 202</w:t>
      </w:r>
      <w:r w:rsidR="00D23E09" w:rsidRPr="00C84134">
        <w:rPr>
          <w:rFonts w:ascii="Times New Roman" w:hAnsi="Times New Roman" w:cs="Times New Roman"/>
          <w:sz w:val="26"/>
          <w:szCs w:val="26"/>
        </w:rPr>
        <w:t>6</w:t>
      </w:r>
      <w:r w:rsidR="00FE76ED" w:rsidRPr="00C84134">
        <w:rPr>
          <w:rFonts w:ascii="Times New Roman" w:hAnsi="Times New Roman" w:cs="Times New Roman"/>
          <w:sz w:val="26"/>
          <w:szCs w:val="26"/>
        </w:rPr>
        <w:t xml:space="preserve"> году</w:t>
      </w:r>
      <w:r w:rsidR="00825003" w:rsidRPr="00C84134">
        <w:rPr>
          <w:rFonts w:ascii="Times New Roman" w:hAnsi="Times New Roman" w:cs="Times New Roman"/>
          <w:sz w:val="26"/>
          <w:szCs w:val="26"/>
        </w:rPr>
        <w:t xml:space="preserve"> в 1 варианте показатель составит </w:t>
      </w:r>
      <w:r w:rsidR="00D23E09" w:rsidRPr="00C84134">
        <w:rPr>
          <w:rFonts w:ascii="Times New Roman" w:hAnsi="Times New Roman" w:cs="Times New Roman"/>
          <w:sz w:val="26"/>
          <w:szCs w:val="26"/>
        </w:rPr>
        <w:t>540,12</w:t>
      </w:r>
      <w:r w:rsidR="00825003" w:rsidRPr="00C84134">
        <w:rPr>
          <w:rFonts w:ascii="Times New Roman" w:hAnsi="Times New Roman" w:cs="Times New Roman"/>
          <w:sz w:val="26"/>
          <w:szCs w:val="26"/>
        </w:rPr>
        <w:t xml:space="preserve"> млн. рублей, во втором варианте – </w:t>
      </w:r>
      <w:r w:rsidR="00D23E09" w:rsidRPr="00C84134">
        <w:rPr>
          <w:rFonts w:ascii="Times New Roman" w:hAnsi="Times New Roman" w:cs="Times New Roman"/>
          <w:sz w:val="26"/>
          <w:szCs w:val="26"/>
        </w:rPr>
        <w:t>568,21</w:t>
      </w:r>
      <w:r w:rsidR="00825003" w:rsidRPr="00C84134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23E09" w:rsidRPr="00C84134">
        <w:rPr>
          <w:rFonts w:ascii="Times New Roman" w:hAnsi="Times New Roman" w:cs="Times New Roman"/>
          <w:sz w:val="26"/>
          <w:szCs w:val="26"/>
        </w:rPr>
        <w:t>.</w:t>
      </w:r>
    </w:p>
    <w:p w:rsidR="00825003" w:rsidRPr="00C84134" w:rsidRDefault="00825003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2B7" w:rsidRPr="00C84134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Муниципальная собственность</w:t>
      </w:r>
    </w:p>
    <w:p w:rsidR="00F07B26" w:rsidRPr="00C84134" w:rsidRDefault="00F07B26" w:rsidP="00F07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В 20</w:t>
      </w:r>
      <w:r w:rsidR="00E63DD0" w:rsidRPr="00C84134">
        <w:rPr>
          <w:rFonts w:ascii="Times New Roman" w:hAnsi="Times New Roman" w:cs="Times New Roman"/>
          <w:sz w:val="26"/>
          <w:szCs w:val="26"/>
        </w:rPr>
        <w:t>2</w:t>
      </w:r>
      <w:r w:rsidR="00B05685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доходы от использования имущества, находящегося в государственной и муниципальной собственности составили </w:t>
      </w:r>
      <w:r w:rsidR="00B05685" w:rsidRPr="00C84134">
        <w:rPr>
          <w:rFonts w:ascii="Times New Roman" w:hAnsi="Times New Roman" w:cs="Times New Roman"/>
          <w:sz w:val="26"/>
          <w:szCs w:val="26"/>
        </w:rPr>
        <w:t>25,67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рублей,</w:t>
      </w:r>
      <w:r w:rsidR="00CC6370" w:rsidRPr="00C84134">
        <w:rPr>
          <w:rFonts w:ascii="Times New Roman" w:hAnsi="Times New Roman" w:cs="Times New Roman"/>
          <w:sz w:val="26"/>
          <w:szCs w:val="26"/>
        </w:rPr>
        <w:t xml:space="preserve"> рост </w:t>
      </w:r>
      <w:r w:rsidRPr="00C84134">
        <w:rPr>
          <w:rFonts w:ascii="Times New Roman" w:hAnsi="Times New Roman" w:cs="Times New Roman"/>
          <w:sz w:val="26"/>
          <w:szCs w:val="26"/>
        </w:rPr>
        <w:t>к уровню 20</w:t>
      </w:r>
      <w:r w:rsidR="00825003" w:rsidRPr="00C84134">
        <w:rPr>
          <w:rFonts w:ascii="Times New Roman" w:hAnsi="Times New Roman" w:cs="Times New Roman"/>
          <w:sz w:val="26"/>
          <w:szCs w:val="26"/>
        </w:rPr>
        <w:t>2</w:t>
      </w:r>
      <w:r w:rsidR="00B05685" w:rsidRPr="00C84134">
        <w:rPr>
          <w:rFonts w:ascii="Times New Roman" w:hAnsi="Times New Roman" w:cs="Times New Roman"/>
          <w:sz w:val="26"/>
          <w:szCs w:val="26"/>
        </w:rPr>
        <w:t>1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B05685" w:rsidRPr="00C84134">
        <w:rPr>
          <w:rFonts w:ascii="Times New Roman" w:hAnsi="Times New Roman" w:cs="Times New Roman"/>
          <w:sz w:val="26"/>
          <w:szCs w:val="26"/>
        </w:rPr>
        <w:t>9,2</w:t>
      </w:r>
      <w:r w:rsidR="003C68D4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%. В оценке 20</w:t>
      </w:r>
      <w:r w:rsidR="003C68D4" w:rsidRPr="00C84134">
        <w:rPr>
          <w:rFonts w:ascii="Times New Roman" w:hAnsi="Times New Roman" w:cs="Times New Roman"/>
          <w:sz w:val="26"/>
          <w:szCs w:val="26"/>
        </w:rPr>
        <w:t>2</w:t>
      </w:r>
      <w:r w:rsidR="00B05685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ожидается </w:t>
      </w:r>
      <w:r w:rsidR="00E63DD0" w:rsidRPr="00C84134">
        <w:rPr>
          <w:rFonts w:ascii="Times New Roman" w:hAnsi="Times New Roman" w:cs="Times New Roman"/>
          <w:sz w:val="26"/>
          <w:szCs w:val="26"/>
        </w:rPr>
        <w:t>рос</w:t>
      </w:r>
      <w:r w:rsidR="00001ED6" w:rsidRPr="00C84134">
        <w:rPr>
          <w:rFonts w:ascii="Times New Roman" w:hAnsi="Times New Roman" w:cs="Times New Roman"/>
          <w:sz w:val="26"/>
          <w:szCs w:val="26"/>
        </w:rPr>
        <w:t>т</w:t>
      </w:r>
      <w:r w:rsidR="00E63DD0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поступлений на </w:t>
      </w:r>
      <w:r w:rsidR="00B05685" w:rsidRPr="00C84134">
        <w:rPr>
          <w:rFonts w:ascii="Times New Roman" w:hAnsi="Times New Roman" w:cs="Times New Roman"/>
          <w:sz w:val="26"/>
          <w:szCs w:val="26"/>
        </w:rPr>
        <w:t>24,0</w:t>
      </w:r>
      <w:r w:rsidRPr="00C84134">
        <w:rPr>
          <w:rFonts w:ascii="Times New Roman" w:hAnsi="Times New Roman" w:cs="Times New Roman"/>
          <w:sz w:val="26"/>
          <w:szCs w:val="26"/>
        </w:rPr>
        <w:t xml:space="preserve">% или </w:t>
      </w:r>
      <w:r w:rsidR="00B05685" w:rsidRPr="00C84134">
        <w:rPr>
          <w:rFonts w:ascii="Times New Roman" w:hAnsi="Times New Roman" w:cs="Times New Roman"/>
          <w:sz w:val="26"/>
          <w:szCs w:val="26"/>
        </w:rPr>
        <w:t>6,16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8874C9">
        <w:rPr>
          <w:rFonts w:ascii="Times New Roman" w:hAnsi="Times New Roman" w:cs="Times New Roman"/>
          <w:sz w:val="26"/>
          <w:szCs w:val="26"/>
        </w:rPr>
        <w:t xml:space="preserve"> (31,83 млн. рублей)</w:t>
      </w:r>
      <w:r w:rsidRPr="00C84134">
        <w:rPr>
          <w:rFonts w:ascii="Times New Roman" w:hAnsi="Times New Roman" w:cs="Times New Roman"/>
          <w:sz w:val="26"/>
          <w:szCs w:val="26"/>
        </w:rPr>
        <w:t xml:space="preserve">. В </w:t>
      </w:r>
      <w:r w:rsidR="00E72F44" w:rsidRPr="00C84134">
        <w:rPr>
          <w:rFonts w:ascii="Times New Roman" w:hAnsi="Times New Roman" w:cs="Times New Roman"/>
          <w:sz w:val="26"/>
          <w:szCs w:val="26"/>
        </w:rPr>
        <w:t>плановом периоде в обоих</w:t>
      </w:r>
      <w:r w:rsidR="00B57965" w:rsidRPr="00C84134">
        <w:rPr>
          <w:rFonts w:ascii="Times New Roman" w:hAnsi="Times New Roman" w:cs="Times New Roman"/>
          <w:sz w:val="26"/>
          <w:szCs w:val="26"/>
        </w:rPr>
        <w:t xml:space="preserve"> вариантах</w:t>
      </w:r>
      <w:r w:rsidR="00E72F44" w:rsidRPr="00C84134">
        <w:rPr>
          <w:rFonts w:ascii="Times New Roman" w:hAnsi="Times New Roman" w:cs="Times New Roman"/>
          <w:sz w:val="26"/>
          <w:szCs w:val="26"/>
        </w:rPr>
        <w:t xml:space="preserve"> предполагается незначительный рост доход</w:t>
      </w:r>
      <w:r w:rsidR="00B57965" w:rsidRPr="00C84134">
        <w:rPr>
          <w:rFonts w:ascii="Times New Roman" w:hAnsi="Times New Roman" w:cs="Times New Roman"/>
          <w:sz w:val="26"/>
          <w:szCs w:val="26"/>
        </w:rPr>
        <w:t>ов</w:t>
      </w:r>
      <w:r w:rsidRPr="00C84134">
        <w:rPr>
          <w:rFonts w:ascii="Times New Roman" w:hAnsi="Times New Roman" w:cs="Times New Roman"/>
          <w:sz w:val="26"/>
          <w:szCs w:val="26"/>
        </w:rPr>
        <w:t>.</w:t>
      </w:r>
    </w:p>
    <w:p w:rsidR="00A76614" w:rsidRPr="00C84134" w:rsidRDefault="00DF21D8" w:rsidP="00A766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lastRenderedPageBreak/>
        <w:t>Доходы от продажи материальных и нематериальных активов</w:t>
      </w:r>
      <w:r w:rsidR="00A76614" w:rsidRPr="00C84134">
        <w:rPr>
          <w:rFonts w:ascii="Times New Roman" w:hAnsi="Times New Roman" w:cs="Times New Roman"/>
          <w:sz w:val="26"/>
          <w:szCs w:val="26"/>
        </w:rPr>
        <w:t xml:space="preserve"> в 20</w:t>
      </w:r>
      <w:r w:rsidR="00001ED6" w:rsidRPr="00C84134">
        <w:rPr>
          <w:rFonts w:ascii="Times New Roman" w:hAnsi="Times New Roman" w:cs="Times New Roman"/>
          <w:sz w:val="26"/>
          <w:szCs w:val="26"/>
        </w:rPr>
        <w:t>2</w:t>
      </w:r>
      <w:r w:rsidR="00B05685" w:rsidRPr="00C84134">
        <w:rPr>
          <w:rFonts w:ascii="Times New Roman" w:hAnsi="Times New Roman" w:cs="Times New Roman"/>
          <w:sz w:val="26"/>
          <w:szCs w:val="26"/>
        </w:rPr>
        <w:t>2</w:t>
      </w:r>
      <w:r w:rsidR="00A76614"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42927" w:rsidRPr="00C84134">
        <w:rPr>
          <w:rFonts w:ascii="Times New Roman" w:hAnsi="Times New Roman" w:cs="Times New Roman"/>
          <w:sz w:val="26"/>
          <w:szCs w:val="26"/>
        </w:rPr>
        <w:t>получены в сумме</w:t>
      </w:r>
      <w:r w:rsidR="00A76614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05685" w:rsidRPr="00C84134">
        <w:rPr>
          <w:rFonts w:ascii="Times New Roman" w:hAnsi="Times New Roman" w:cs="Times New Roman"/>
          <w:sz w:val="26"/>
          <w:szCs w:val="26"/>
        </w:rPr>
        <w:t>15,37</w:t>
      </w:r>
      <w:r w:rsidR="00A76614" w:rsidRPr="00C84134">
        <w:rPr>
          <w:rFonts w:ascii="Times New Roman" w:hAnsi="Times New Roman" w:cs="Times New Roman"/>
          <w:sz w:val="26"/>
          <w:szCs w:val="26"/>
        </w:rPr>
        <w:t xml:space="preserve"> млн. рублей, что к уровню соответствующего пери</w:t>
      </w:r>
      <w:r w:rsidR="00637845" w:rsidRPr="00C84134">
        <w:rPr>
          <w:rFonts w:ascii="Times New Roman" w:hAnsi="Times New Roman" w:cs="Times New Roman"/>
          <w:sz w:val="26"/>
          <w:szCs w:val="26"/>
        </w:rPr>
        <w:t xml:space="preserve">ода прошлого года составило </w:t>
      </w:r>
      <w:r w:rsidR="00B05685" w:rsidRPr="00C84134">
        <w:rPr>
          <w:rFonts w:ascii="Times New Roman" w:hAnsi="Times New Roman" w:cs="Times New Roman"/>
          <w:sz w:val="26"/>
          <w:szCs w:val="26"/>
        </w:rPr>
        <w:t>136</w:t>
      </w:r>
      <w:r w:rsidR="00001ED6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A76614" w:rsidRPr="00C84134">
        <w:rPr>
          <w:rFonts w:ascii="Times New Roman" w:hAnsi="Times New Roman" w:cs="Times New Roman"/>
          <w:sz w:val="26"/>
          <w:szCs w:val="26"/>
        </w:rPr>
        <w:t>%. В 20</w:t>
      </w:r>
      <w:r w:rsidR="00CD236B" w:rsidRPr="00C84134">
        <w:rPr>
          <w:rFonts w:ascii="Times New Roman" w:hAnsi="Times New Roman" w:cs="Times New Roman"/>
          <w:sz w:val="26"/>
          <w:szCs w:val="26"/>
        </w:rPr>
        <w:t>2</w:t>
      </w:r>
      <w:r w:rsidR="00B05685" w:rsidRPr="00C84134">
        <w:rPr>
          <w:rFonts w:ascii="Times New Roman" w:hAnsi="Times New Roman" w:cs="Times New Roman"/>
          <w:sz w:val="26"/>
          <w:szCs w:val="26"/>
        </w:rPr>
        <w:t>3</w:t>
      </w:r>
      <w:r w:rsidR="00A76614" w:rsidRPr="00C84134">
        <w:rPr>
          <w:rFonts w:ascii="Times New Roman" w:hAnsi="Times New Roman" w:cs="Times New Roman"/>
          <w:sz w:val="26"/>
          <w:szCs w:val="26"/>
        </w:rPr>
        <w:t xml:space="preserve"> году ожидается сумма поступлений в размере </w:t>
      </w:r>
      <w:r w:rsidR="00B05685" w:rsidRPr="00C84134">
        <w:rPr>
          <w:rFonts w:ascii="Times New Roman" w:hAnsi="Times New Roman" w:cs="Times New Roman"/>
          <w:sz w:val="26"/>
          <w:szCs w:val="26"/>
        </w:rPr>
        <w:t>10,</w:t>
      </w:r>
      <w:r w:rsidR="008874C9">
        <w:rPr>
          <w:rFonts w:ascii="Times New Roman" w:hAnsi="Times New Roman" w:cs="Times New Roman"/>
          <w:sz w:val="26"/>
          <w:szCs w:val="26"/>
        </w:rPr>
        <w:t>21</w:t>
      </w:r>
      <w:r w:rsidR="00A76614" w:rsidRPr="00C84134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CD236B" w:rsidRPr="00C84134">
        <w:rPr>
          <w:rFonts w:ascii="Times New Roman" w:hAnsi="Times New Roman" w:cs="Times New Roman"/>
          <w:sz w:val="26"/>
          <w:szCs w:val="26"/>
        </w:rPr>
        <w:t>В 202</w:t>
      </w:r>
      <w:r w:rsidR="00B05685" w:rsidRPr="00C84134">
        <w:rPr>
          <w:rFonts w:ascii="Times New Roman" w:hAnsi="Times New Roman" w:cs="Times New Roman"/>
          <w:sz w:val="26"/>
          <w:szCs w:val="26"/>
        </w:rPr>
        <w:t>4</w:t>
      </w:r>
      <w:r w:rsidR="00CD236B" w:rsidRPr="00C84134">
        <w:rPr>
          <w:rFonts w:ascii="Times New Roman" w:hAnsi="Times New Roman" w:cs="Times New Roman"/>
          <w:sz w:val="26"/>
          <w:szCs w:val="26"/>
        </w:rPr>
        <w:t xml:space="preserve"> году в 1 варианте дох</w:t>
      </w:r>
      <w:r w:rsidR="00763DBE" w:rsidRPr="00C84134">
        <w:rPr>
          <w:rFonts w:ascii="Times New Roman" w:hAnsi="Times New Roman" w:cs="Times New Roman"/>
          <w:sz w:val="26"/>
          <w:szCs w:val="26"/>
        </w:rPr>
        <w:t xml:space="preserve">оды от продажи активов планируются на уровне </w:t>
      </w:r>
      <w:r w:rsidR="00B05685" w:rsidRPr="00C84134">
        <w:rPr>
          <w:rFonts w:ascii="Times New Roman" w:hAnsi="Times New Roman" w:cs="Times New Roman"/>
          <w:sz w:val="26"/>
          <w:szCs w:val="26"/>
        </w:rPr>
        <w:t>10,17</w:t>
      </w:r>
      <w:r w:rsidR="00CD236B" w:rsidRPr="00C84134">
        <w:rPr>
          <w:rFonts w:ascii="Times New Roman" w:hAnsi="Times New Roman" w:cs="Times New Roman"/>
          <w:sz w:val="26"/>
          <w:szCs w:val="26"/>
        </w:rPr>
        <w:t xml:space="preserve"> млн. рублей, во 2 варианте – </w:t>
      </w:r>
      <w:r w:rsidR="00B05685" w:rsidRPr="00C84134">
        <w:rPr>
          <w:rFonts w:ascii="Times New Roman" w:hAnsi="Times New Roman" w:cs="Times New Roman"/>
          <w:sz w:val="26"/>
          <w:szCs w:val="26"/>
        </w:rPr>
        <w:t>11,05</w:t>
      </w:r>
      <w:r w:rsidR="00CD236B" w:rsidRPr="00C84134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76614" w:rsidRPr="00C84134">
        <w:rPr>
          <w:rFonts w:ascii="Times New Roman" w:hAnsi="Times New Roman" w:cs="Times New Roman"/>
          <w:sz w:val="26"/>
          <w:szCs w:val="26"/>
        </w:rPr>
        <w:t xml:space="preserve">В последующие годы </w:t>
      </w:r>
      <w:r w:rsidR="00B05685" w:rsidRPr="00C84134">
        <w:rPr>
          <w:rFonts w:ascii="Times New Roman" w:hAnsi="Times New Roman" w:cs="Times New Roman"/>
          <w:sz w:val="26"/>
          <w:szCs w:val="26"/>
        </w:rPr>
        <w:t>прогнозируется по первому варианту снижение поступлений</w:t>
      </w:r>
      <w:r w:rsidR="00A76614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05685" w:rsidRPr="00C84134">
        <w:rPr>
          <w:rFonts w:ascii="Times New Roman" w:hAnsi="Times New Roman" w:cs="Times New Roman"/>
          <w:sz w:val="26"/>
          <w:szCs w:val="26"/>
        </w:rPr>
        <w:t>по второму варианту рост.</w:t>
      </w:r>
    </w:p>
    <w:p w:rsidR="00CE3474" w:rsidRPr="00C84134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485" w:rsidRPr="0008604D" w:rsidRDefault="00A35BD5" w:rsidP="0008604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CD236B" w:rsidRDefault="00CD236B" w:rsidP="00CD236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В 20</w:t>
      </w:r>
      <w:r w:rsidR="00AA24FD" w:rsidRPr="00C84134">
        <w:rPr>
          <w:rFonts w:ascii="Times New Roman" w:hAnsi="Times New Roman" w:cs="Times New Roman"/>
          <w:sz w:val="26"/>
          <w:szCs w:val="26"/>
        </w:rPr>
        <w:t>2</w:t>
      </w:r>
      <w:r w:rsidR="004147CB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E499F" w:rsidRPr="00C84134">
        <w:rPr>
          <w:rFonts w:ascii="Times New Roman" w:hAnsi="Times New Roman" w:cs="Times New Roman"/>
          <w:sz w:val="26"/>
          <w:szCs w:val="26"/>
        </w:rPr>
        <w:t>объем</w:t>
      </w:r>
      <w:r w:rsidRPr="00C84134">
        <w:rPr>
          <w:rFonts w:ascii="Times New Roman" w:hAnsi="Times New Roman" w:cs="Times New Roman"/>
          <w:sz w:val="26"/>
          <w:szCs w:val="26"/>
        </w:rPr>
        <w:t xml:space="preserve"> инвестиций в основной капитал за счет всех источ</w:t>
      </w:r>
      <w:r w:rsidR="00A757EC" w:rsidRPr="00C84134">
        <w:rPr>
          <w:rFonts w:ascii="Times New Roman" w:hAnsi="Times New Roman" w:cs="Times New Roman"/>
          <w:sz w:val="26"/>
          <w:szCs w:val="26"/>
        </w:rPr>
        <w:t>ников финансирования достиг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4147CB" w:rsidRPr="00C84134">
        <w:rPr>
          <w:rFonts w:ascii="Times New Roman" w:hAnsi="Times New Roman" w:cs="Times New Roman"/>
          <w:sz w:val="26"/>
          <w:szCs w:val="26"/>
        </w:rPr>
        <w:t>1078,83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рублей, из них собственные средства предприятий – </w:t>
      </w:r>
      <w:r w:rsidR="004147CB" w:rsidRPr="00C84134">
        <w:rPr>
          <w:rFonts w:ascii="Times New Roman" w:hAnsi="Times New Roman" w:cs="Times New Roman"/>
          <w:sz w:val="26"/>
          <w:szCs w:val="26"/>
        </w:rPr>
        <w:t>492,34</w:t>
      </w:r>
      <w:r w:rsidR="006D1863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млн. рублей, привлеченные средства – </w:t>
      </w:r>
      <w:r w:rsidR="004147CB" w:rsidRPr="00C84134">
        <w:rPr>
          <w:rFonts w:ascii="Times New Roman" w:hAnsi="Times New Roman" w:cs="Times New Roman"/>
          <w:sz w:val="26"/>
          <w:szCs w:val="26"/>
        </w:rPr>
        <w:t>586,49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рублей. 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 xml:space="preserve">Расходы бюджетов всех уровней – </w:t>
      </w:r>
      <w:r w:rsidR="0093497F" w:rsidRPr="00C84134">
        <w:rPr>
          <w:rFonts w:ascii="Times New Roman" w:hAnsi="Times New Roman" w:cs="Times New Roman"/>
          <w:sz w:val="26"/>
          <w:szCs w:val="26"/>
        </w:rPr>
        <w:t>479,92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042927" w:rsidRPr="00C84134">
        <w:rPr>
          <w:rFonts w:ascii="Times New Roman" w:hAnsi="Times New Roman" w:cs="Times New Roman"/>
          <w:sz w:val="26"/>
          <w:szCs w:val="26"/>
        </w:rPr>
        <w:t xml:space="preserve">средства внебюджетных фондов – </w:t>
      </w:r>
      <w:r w:rsidR="0093497F" w:rsidRPr="00C84134">
        <w:rPr>
          <w:rFonts w:ascii="Times New Roman" w:hAnsi="Times New Roman" w:cs="Times New Roman"/>
          <w:sz w:val="26"/>
          <w:szCs w:val="26"/>
        </w:rPr>
        <w:t>8,6</w:t>
      </w:r>
      <w:r w:rsidR="00FF7F88">
        <w:rPr>
          <w:rFonts w:ascii="Times New Roman" w:hAnsi="Times New Roman" w:cs="Times New Roman"/>
          <w:sz w:val="26"/>
          <w:szCs w:val="26"/>
        </w:rPr>
        <w:t>0</w:t>
      </w:r>
      <w:r w:rsidR="00042927" w:rsidRPr="00C84134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Pr="00C84134">
        <w:rPr>
          <w:rFonts w:ascii="Times New Roman" w:hAnsi="Times New Roman" w:cs="Times New Roman"/>
          <w:sz w:val="26"/>
          <w:szCs w:val="26"/>
        </w:rPr>
        <w:t xml:space="preserve">прочие – </w:t>
      </w:r>
      <w:r w:rsidR="0093497F" w:rsidRPr="00C84134">
        <w:rPr>
          <w:rFonts w:ascii="Times New Roman" w:hAnsi="Times New Roman" w:cs="Times New Roman"/>
          <w:sz w:val="26"/>
          <w:szCs w:val="26"/>
        </w:rPr>
        <w:t>97,97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млн. рублей.</w:t>
      </w:r>
      <w:proofErr w:type="gramEnd"/>
    </w:p>
    <w:p w:rsidR="00FF7F88" w:rsidRDefault="00FF7F88" w:rsidP="00CD236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7F88">
        <w:rPr>
          <w:rFonts w:ascii="Times New Roman" w:hAnsi="Times New Roman" w:cs="Times New Roman"/>
          <w:sz w:val="26"/>
          <w:szCs w:val="26"/>
        </w:rPr>
        <w:t xml:space="preserve">В 2023 году сумма инвестиций в основной капитал планируется в размере 980,50 млн. рублей. </w:t>
      </w:r>
      <w:proofErr w:type="gramStart"/>
      <w:r w:rsidRPr="00FF7F88">
        <w:rPr>
          <w:rFonts w:ascii="Times New Roman" w:hAnsi="Times New Roman" w:cs="Times New Roman"/>
          <w:sz w:val="26"/>
          <w:szCs w:val="26"/>
        </w:rPr>
        <w:t>В 2024 году в 1 варианте планируемая сумма – 767,06 млн. рублей, во 2 варианте – 1032,40 млн. рублей, в 2025 году - в 1 варианте – 966,88 млн. рублей, во 2 варианте – 1082,00 млн. рублей в 2026 году в 1 варианте – 1022,44 млн. рублей, во 2 варианте – 1131,74 млн. рублей.</w:t>
      </w:r>
      <w:proofErr w:type="gramEnd"/>
    </w:p>
    <w:p w:rsidR="00FF7F88" w:rsidRPr="00C84134" w:rsidRDefault="00FF7F88" w:rsidP="00CD236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7F88">
        <w:rPr>
          <w:rFonts w:ascii="Times New Roman" w:hAnsi="Times New Roman" w:cs="Times New Roman"/>
          <w:sz w:val="26"/>
          <w:szCs w:val="26"/>
        </w:rPr>
        <w:t xml:space="preserve">В прогнозируемом периоде 2023-2026 </w:t>
      </w:r>
      <w:proofErr w:type="spellStart"/>
      <w:r w:rsidRPr="00FF7F88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FF7F88">
        <w:rPr>
          <w:rFonts w:ascii="Times New Roman" w:hAnsi="Times New Roman" w:cs="Times New Roman"/>
          <w:sz w:val="26"/>
          <w:szCs w:val="26"/>
        </w:rPr>
        <w:t>. объём инвестиций в коммерческом секторе рассчитан исходя из данных мониторинга предприятий. Так в 2023 году предприятиями планируется за счет собственных сре</w:t>
      </w:r>
      <w:proofErr w:type="gramStart"/>
      <w:r w:rsidRPr="00FF7F88">
        <w:rPr>
          <w:rFonts w:ascii="Times New Roman" w:hAnsi="Times New Roman" w:cs="Times New Roman"/>
          <w:sz w:val="26"/>
          <w:szCs w:val="26"/>
        </w:rPr>
        <w:t>дств вл</w:t>
      </w:r>
      <w:proofErr w:type="gramEnd"/>
      <w:r w:rsidRPr="00FF7F88">
        <w:rPr>
          <w:rFonts w:ascii="Times New Roman" w:hAnsi="Times New Roman" w:cs="Times New Roman"/>
          <w:sz w:val="26"/>
          <w:szCs w:val="26"/>
        </w:rPr>
        <w:t xml:space="preserve">ожить </w:t>
      </w:r>
      <w:r>
        <w:rPr>
          <w:rFonts w:ascii="Times New Roman" w:hAnsi="Times New Roman" w:cs="Times New Roman"/>
          <w:sz w:val="26"/>
          <w:szCs w:val="26"/>
        </w:rPr>
        <w:t>479,56</w:t>
      </w:r>
      <w:r w:rsidRPr="00FF7F88">
        <w:rPr>
          <w:rFonts w:ascii="Times New Roman" w:hAnsi="Times New Roman" w:cs="Times New Roman"/>
          <w:sz w:val="26"/>
          <w:szCs w:val="26"/>
        </w:rPr>
        <w:t xml:space="preserve"> млн.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FF7F88">
        <w:rPr>
          <w:rFonts w:ascii="Times New Roman" w:hAnsi="Times New Roman" w:cs="Times New Roman"/>
          <w:sz w:val="26"/>
          <w:szCs w:val="26"/>
        </w:rPr>
        <w:t>, в большей части на приобретение техники, оборудования.</w:t>
      </w:r>
      <w:r>
        <w:rPr>
          <w:rFonts w:ascii="Times New Roman" w:hAnsi="Times New Roman" w:cs="Times New Roman"/>
          <w:sz w:val="26"/>
          <w:szCs w:val="26"/>
        </w:rPr>
        <w:t xml:space="preserve"> В 2026 году ожидаемая величина инвестиций составит в первом варианте 532,44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во втором 589,48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млн.рублей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8604D" w:rsidRPr="00C84134" w:rsidRDefault="00FD2A9D" w:rsidP="00FF7F8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2A9D">
        <w:rPr>
          <w:rFonts w:ascii="Times New Roman" w:hAnsi="Times New Roman" w:cs="Times New Roman"/>
          <w:sz w:val="26"/>
          <w:szCs w:val="26"/>
        </w:rPr>
        <w:t xml:space="preserve">Инвестиции за счет средств местного </w:t>
      </w:r>
      <w:r w:rsidR="00FF7F88">
        <w:rPr>
          <w:rFonts w:ascii="Times New Roman" w:hAnsi="Times New Roman" w:cs="Times New Roman"/>
          <w:sz w:val="26"/>
          <w:szCs w:val="26"/>
        </w:rPr>
        <w:t xml:space="preserve">бюджета осуществляются в рамках </w:t>
      </w:r>
      <w:proofErr w:type="spellStart"/>
      <w:r w:rsidRPr="00FD2A9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FD2A9D">
        <w:rPr>
          <w:rFonts w:ascii="Times New Roman" w:hAnsi="Times New Roman" w:cs="Times New Roman"/>
          <w:sz w:val="26"/>
          <w:szCs w:val="26"/>
        </w:rPr>
        <w:t xml:space="preserve"> расходов по улучшению материально-технической базы учреждений</w:t>
      </w:r>
      <w:r w:rsidR="00FF7F88">
        <w:rPr>
          <w:rFonts w:ascii="Times New Roman" w:hAnsi="Times New Roman" w:cs="Times New Roman"/>
          <w:sz w:val="26"/>
          <w:szCs w:val="26"/>
        </w:rPr>
        <w:t xml:space="preserve"> </w:t>
      </w:r>
      <w:r w:rsidRPr="00FD2A9D">
        <w:rPr>
          <w:rFonts w:ascii="Times New Roman" w:hAnsi="Times New Roman" w:cs="Times New Roman"/>
          <w:sz w:val="26"/>
          <w:szCs w:val="26"/>
        </w:rPr>
        <w:t>социально-культурной сферы и жилищно-коммуналь</w:t>
      </w:r>
      <w:r w:rsidR="00FF7F88">
        <w:rPr>
          <w:rFonts w:ascii="Times New Roman" w:hAnsi="Times New Roman" w:cs="Times New Roman"/>
          <w:sz w:val="26"/>
          <w:szCs w:val="26"/>
        </w:rPr>
        <w:t>ного хозяйства, строительства</w:t>
      </w:r>
      <w:r w:rsidRPr="00FD2A9D">
        <w:rPr>
          <w:rFonts w:ascii="Times New Roman" w:hAnsi="Times New Roman" w:cs="Times New Roman"/>
          <w:sz w:val="26"/>
          <w:szCs w:val="26"/>
        </w:rPr>
        <w:t xml:space="preserve"> объектов.</w:t>
      </w:r>
    </w:p>
    <w:p w:rsidR="00CE3474" w:rsidRPr="00C84134" w:rsidRDefault="00CE3474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134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EF5603" w:rsidRPr="00C84134" w:rsidRDefault="00EF5603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Система дошкольного образования городского округа включает в себя </w:t>
      </w:r>
      <w:r w:rsidR="00CE3474" w:rsidRPr="00C84134">
        <w:rPr>
          <w:rFonts w:ascii="Times New Roman" w:hAnsi="Times New Roman" w:cs="Times New Roman"/>
          <w:sz w:val="26"/>
          <w:szCs w:val="26"/>
        </w:rPr>
        <w:t>1</w:t>
      </w:r>
      <w:r w:rsidRPr="00C84134">
        <w:rPr>
          <w:rFonts w:ascii="Times New Roman" w:hAnsi="Times New Roman" w:cs="Times New Roman"/>
          <w:sz w:val="26"/>
          <w:szCs w:val="26"/>
        </w:rPr>
        <w:t>4</w:t>
      </w:r>
      <w:r w:rsidR="00CE3474" w:rsidRPr="00C84134">
        <w:rPr>
          <w:rFonts w:ascii="Times New Roman" w:hAnsi="Times New Roman" w:cs="Times New Roman"/>
          <w:sz w:val="26"/>
          <w:szCs w:val="26"/>
        </w:rPr>
        <w:t xml:space="preserve"> дошкольных об</w:t>
      </w:r>
      <w:r w:rsidRPr="00C84134">
        <w:rPr>
          <w:rFonts w:ascii="Times New Roman" w:hAnsi="Times New Roman" w:cs="Times New Roman"/>
          <w:sz w:val="26"/>
          <w:szCs w:val="26"/>
        </w:rPr>
        <w:t>щеобразовательных учреждений.</w:t>
      </w:r>
    </w:p>
    <w:p w:rsidR="00EF5603" w:rsidRPr="00C84134" w:rsidRDefault="00EF5603" w:rsidP="00EF56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Численность детей в дошкольных образовательных учреждениях в 2022 </w:t>
      </w:r>
    </w:p>
    <w:p w:rsidR="00EF5603" w:rsidRPr="00C84134" w:rsidRDefault="00EF5603" w:rsidP="00EF56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году составила 1,86 тыс. человек и снизилась к уровню 2021 года на</w:t>
      </w:r>
      <w:r w:rsidR="00D9587F" w:rsidRPr="00C84134">
        <w:rPr>
          <w:rFonts w:ascii="Times New Roman" w:hAnsi="Times New Roman" w:cs="Times New Roman"/>
          <w:sz w:val="26"/>
          <w:szCs w:val="26"/>
        </w:rPr>
        <w:t xml:space="preserve"> 0,</w:t>
      </w:r>
      <w:r w:rsidRPr="00C84134">
        <w:rPr>
          <w:rFonts w:ascii="Times New Roman" w:hAnsi="Times New Roman" w:cs="Times New Roman"/>
          <w:sz w:val="26"/>
          <w:szCs w:val="26"/>
        </w:rPr>
        <w:t>1</w:t>
      </w:r>
      <w:r w:rsidR="00D9587F" w:rsidRPr="00C84134">
        <w:rPr>
          <w:rFonts w:ascii="Times New Roman" w:hAnsi="Times New Roman" w:cs="Times New Roman"/>
          <w:sz w:val="26"/>
          <w:szCs w:val="26"/>
        </w:rPr>
        <w:t>6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человек. По оценке 2023 года численность детей составит 1,7</w:t>
      </w:r>
      <w:r w:rsidR="00061B4C" w:rsidRPr="00C84134">
        <w:rPr>
          <w:rFonts w:ascii="Times New Roman" w:hAnsi="Times New Roman" w:cs="Times New Roman"/>
          <w:sz w:val="26"/>
          <w:szCs w:val="26"/>
        </w:rPr>
        <w:t>8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413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>еловек</w:t>
      </w:r>
      <w:proofErr w:type="spellEnd"/>
      <w:r w:rsidRPr="00C84134">
        <w:rPr>
          <w:rFonts w:ascii="Times New Roman" w:hAnsi="Times New Roman" w:cs="Times New Roman"/>
          <w:sz w:val="26"/>
          <w:szCs w:val="26"/>
        </w:rPr>
        <w:t xml:space="preserve">, по прогнозу 2024-2026 годов – </w:t>
      </w:r>
      <w:r w:rsidR="00B3340B">
        <w:rPr>
          <w:rFonts w:ascii="Times New Roman" w:hAnsi="Times New Roman" w:cs="Times New Roman"/>
          <w:sz w:val="26"/>
          <w:szCs w:val="26"/>
        </w:rPr>
        <w:t xml:space="preserve">прогнозируется </w:t>
      </w:r>
      <w:r w:rsidR="0086654F" w:rsidRPr="00C84134">
        <w:rPr>
          <w:rFonts w:ascii="Times New Roman" w:hAnsi="Times New Roman" w:cs="Times New Roman"/>
          <w:sz w:val="26"/>
          <w:szCs w:val="26"/>
        </w:rPr>
        <w:t>снижение. В первом вариант</w:t>
      </w:r>
      <w:r w:rsidR="00D9587F" w:rsidRPr="00C84134">
        <w:rPr>
          <w:rFonts w:ascii="Times New Roman" w:hAnsi="Times New Roman" w:cs="Times New Roman"/>
          <w:sz w:val="26"/>
          <w:szCs w:val="26"/>
        </w:rPr>
        <w:t>е</w:t>
      </w:r>
      <w:r w:rsidR="0086654F" w:rsidRPr="00C84134">
        <w:rPr>
          <w:rFonts w:ascii="Times New Roman" w:hAnsi="Times New Roman" w:cs="Times New Roman"/>
          <w:sz w:val="26"/>
          <w:szCs w:val="26"/>
        </w:rPr>
        <w:t xml:space="preserve"> снижение на </w:t>
      </w:r>
      <w:r w:rsidR="00D9587F" w:rsidRPr="00C84134">
        <w:rPr>
          <w:rFonts w:ascii="Times New Roman" w:hAnsi="Times New Roman" w:cs="Times New Roman"/>
          <w:sz w:val="26"/>
          <w:szCs w:val="26"/>
        </w:rPr>
        <w:t>0,31</w:t>
      </w:r>
      <w:r w:rsidR="00B3340B">
        <w:rPr>
          <w:rFonts w:ascii="Times New Roman" w:hAnsi="Times New Roman" w:cs="Times New Roman"/>
          <w:sz w:val="26"/>
          <w:szCs w:val="26"/>
        </w:rPr>
        <w:t xml:space="preserve"> </w:t>
      </w:r>
      <w:r w:rsidR="00D9587F" w:rsidRPr="00C84134">
        <w:rPr>
          <w:rFonts w:ascii="Times New Roman" w:hAnsi="Times New Roman" w:cs="Times New Roman"/>
          <w:sz w:val="26"/>
          <w:szCs w:val="26"/>
        </w:rPr>
        <w:t>тыс.</w:t>
      </w:r>
      <w:r w:rsidR="0086654F" w:rsidRPr="00C8413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3340B">
        <w:rPr>
          <w:rFonts w:ascii="Times New Roman" w:hAnsi="Times New Roman" w:cs="Times New Roman"/>
          <w:sz w:val="26"/>
          <w:szCs w:val="26"/>
        </w:rPr>
        <w:t xml:space="preserve">, во втором </w:t>
      </w:r>
      <w:r w:rsidR="0086654F" w:rsidRPr="00C84134">
        <w:rPr>
          <w:rFonts w:ascii="Times New Roman" w:hAnsi="Times New Roman" w:cs="Times New Roman"/>
          <w:sz w:val="26"/>
          <w:szCs w:val="26"/>
        </w:rPr>
        <w:t xml:space="preserve">варианте </w:t>
      </w:r>
      <w:r w:rsidR="00B3340B">
        <w:rPr>
          <w:rFonts w:ascii="Times New Roman" w:hAnsi="Times New Roman" w:cs="Times New Roman"/>
          <w:sz w:val="26"/>
          <w:szCs w:val="26"/>
        </w:rPr>
        <w:t xml:space="preserve">- </w:t>
      </w:r>
      <w:r w:rsidR="0086654F" w:rsidRPr="00C84134">
        <w:rPr>
          <w:rFonts w:ascii="Times New Roman" w:hAnsi="Times New Roman" w:cs="Times New Roman"/>
          <w:sz w:val="26"/>
          <w:szCs w:val="26"/>
        </w:rPr>
        <w:t xml:space="preserve">на </w:t>
      </w:r>
      <w:r w:rsidR="00D9587F" w:rsidRPr="00C84134">
        <w:rPr>
          <w:rFonts w:ascii="Times New Roman" w:hAnsi="Times New Roman" w:cs="Times New Roman"/>
          <w:sz w:val="26"/>
          <w:szCs w:val="26"/>
        </w:rPr>
        <w:t>0,</w:t>
      </w:r>
      <w:r w:rsidR="0086654F" w:rsidRPr="00C84134">
        <w:rPr>
          <w:rFonts w:ascii="Times New Roman" w:hAnsi="Times New Roman" w:cs="Times New Roman"/>
          <w:sz w:val="26"/>
          <w:szCs w:val="26"/>
        </w:rPr>
        <w:t>2</w:t>
      </w:r>
      <w:r w:rsidR="00D9587F" w:rsidRPr="00C84134">
        <w:rPr>
          <w:rFonts w:ascii="Times New Roman" w:hAnsi="Times New Roman" w:cs="Times New Roman"/>
          <w:sz w:val="26"/>
          <w:szCs w:val="26"/>
        </w:rPr>
        <w:t>1тыс.</w:t>
      </w:r>
      <w:r w:rsidR="0086654F" w:rsidRPr="00C84134">
        <w:rPr>
          <w:rFonts w:ascii="Times New Roman" w:hAnsi="Times New Roman" w:cs="Times New Roman"/>
          <w:sz w:val="26"/>
          <w:szCs w:val="26"/>
        </w:rPr>
        <w:t xml:space="preserve"> человек за весь плановый период.</w:t>
      </w:r>
    </w:p>
    <w:p w:rsidR="00EF5603" w:rsidRPr="00C84134" w:rsidRDefault="00EF5603" w:rsidP="00D95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Обеспеченность дошкольными образовательными учреждениями в 202</w:t>
      </w:r>
      <w:r w:rsidR="0086654F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составила 1</w:t>
      </w:r>
      <w:r w:rsidR="0086654F" w:rsidRPr="00C84134">
        <w:rPr>
          <w:rFonts w:ascii="Times New Roman" w:hAnsi="Times New Roman" w:cs="Times New Roman"/>
          <w:sz w:val="26"/>
          <w:szCs w:val="26"/>
        </w:rPr>
        <w:t xml:space="preserve">275,57 </w:t>
      </w:r>
      <w:r w:rsidR="00D9587F" w:rsidRPr="00C84134">
        <w:rPr>
          <w:rFonts w:ascii="Times New Roman" w:hAnsi="Times New Roman" w:cs="Times New Roman"/>
          <w:sz w:val="26"/>
          <w:szCs w:val="26"/>
        </w:rPr>
        <w:t>мест</w:t>
      </w:r>
      <w:r w:rsidRPr="00C84134">
        <w:rPr>
          <w:rFonts w:ascii="Times New Roman" w:hAnsi="Times New Roman" w:cs="Times New Roman"/>
          <w:sz w:val="26"/>
          <w:szCs w:val="26"/>
        </w:rPr>
        <w:t xml:space="preserve"> на 1000 детей в возрасте 1-6 лет. Оценка показателя 202</w:t>
      </w:r>
      <w:r w:rsidR="0086654F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года предполагает </w:t>
      </w:r>
      <w:r w:rsidR="0086654F" w:rsidRPr="00C84134">
        <w:rPr>
          <w:rFonts w:ascii="Times New Roman" w:hAnsi="Times New Roman" w:cs="Times New Roman"/>
          <w:sz w:val="26"/>
          <w:szCs w:val="26"/>
        </w:rPr>
        <w:t>1183,43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мест</w:t>
      </w:r>
      <w:r w:rsidR="00D9587F" w:rsidRPr="00C84134">
        <w:rPr>
          <w:rFonts w:ascii="Times New Roman" w:hAnsi="Times New Roman" w:cs="Times New Roman"/>
          <w:sz w:val="26"/>
          <w:szCs w:val="26"/>
        </w:rPr>
        <w:t>а</w:t>
      </w:r>
      <w:r w:rsidR="00B3340B">
        <w:rPr>
          <w:rFonts w:ascii="Times New Roman" w:hAnsi="Times New Roman" w:cs="Times New Roman"/>
          <w:sz w:val="26"/>
          <w:szCs w:val="26"/>
        </w:rPr>
        <w:t>. Основная причина снижения – закрытие детского сада №8 (240 мест)</w:t>
      </w:r>
      <w:r w:rsidRPr="00C84134">
        <w:rPr>
          <w:rFonts w:ascii="Times New Roman" w:hAnsi="Times New Roman" w:cs="Times New Roman"/>
          <w:sz w:val="26"/>
          <w:szCs w:val="26"/>
        </w:rPr>
        <w:t xml:space="preserve">. В последующие годы прогнозируется изменение показателя за </w:t>
      </w:r>
      <w:r w:rsidRPr="00C84134">
        <w:rPr>
          <w:rFonts w:ascii="Times New Roman" w:hAnsi="Times New Roman" w:cs="Times New Roman"/>
          <w:sz w:val="26"/>
          <w:szCs w:val="26"/>
        </w:rPr>
        <w:lastRenderedPageBreak/>
        <w:t>счет численности детей в возрасте 1 - 6 лет, который достигнет в 202</w:t>
      </w:r>
      <w:r w:rsidR="0086654F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по 1 варианту </w:t>
      </w:r>
      <w:r w:rsidR="0086654F" w:rsidRPr="00C84134">
        <w:rPr>
          <w:rFonts w:ascii="Times New Roman" w:hAnsi="Times New Roman" w:cs="Times New Roman"/>
          <w:sz w:val="26"/>
          <w:szCs w:val="26"/>
        </w:rPr>
        <w:t>1219,37</w:t>
      </w:r>
      <w:r w:rsidR="00D9587F" w:rsidRPr="00C84134">
        <w:rPr>
          <w:rFonts w:ascii="Times New Roman" w:hAnsi="Times New Roman" w:cs="Times New Roman"/>
          <w:sz w:val="26"/>
          <w:szCs w:val="26"/>
        </w:rPr>
        <w:t xml:space="preserve"> мест</w:t>
      </w:r>
      <w:r w:rsidRPr="00C84134">
        <w:rPr>
          <w:rFonts w:ascii="Times New Roman" w:hAnsi="Times New Roman" w:cs="Times New Roman"/>
          <w:sz w:val="26"/>
          <w:szCs w:val="26"/>
        </w:rPr>
        <w:t xml:space="preserve">, по 2 варианту – </w:t>
      </w:r>
      <w:r w:rsidR="0086654F" w:rsidRPr="00C84134">
        <w:rPr>
          <w:rFonts w:ascii="Times New Roman" w:hAnsi="Times New Roman" w:cs="Times New Roman"/>
          <w:sz w:val="26"/>
          <w:szCs w:val="26"/>
        </w:rPr>
        <w:t>1154,52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мест</w:t>
      </w:r>
      <w:r w:rsidR="00D9587F" w:rsidRPr="00C84134">
        <w:rPr>
          <w:rFonts w:ascii="Times New Roman" w:hAnsi="Times New Roman" w:cs="Times New Roman"/>
          <w:sz w:val="26"/>
          <w:szCs w:val="26"/>
        </w:rPr>
        <w:t>а</w:t>
      </w:r>
      <w:r w:rsidRPr="00C84134">
        <w:rPr>
          <w:rFonts w:ascii="Times New Roman" w:hAnsi="Times New Roman" w:cs="Times New Roman"/>
          <w:sz w:val="26"/>
          <w:szCs w:val="26"/>
        </w:rPr>
        <w:t>. В 202</w:t>
      </w:r>
      <w:r w:rsidR="0086654F" w:rsidRPr="00C84134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показатель в 1 варианте ожидается в количестве </w:t>
      </w:r>
      <w:r w:rsidR="0086654F" w:rsidRPr="00C84134">
        <w:rPr>
          <w:rFonts w:ascii="Times New Roman" w:hAnsi="Times New Roman" w:cs="Times New Roman"/>
          <w:sz w:val="26"/>
          <w:szCs w:val="26"/>
        </w:rPr>
        <w:t>1244,79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мест</w:t>
      </w:r>
      <w:r w:rsidR="00D9587F" w:rsidRPr="00C84134">
        <w:rPr>
          <w:rFonts w:ascii="Times New Roman" w:hAnsi="Times New Roman" w:cs="Times New Roman"/>
          <w:sz w:val="26"/>
          <w:szCs w:val="26"/>
        </w:rPr>
        <w:t>а</w:t>
      </w:r>
      <w:r w:rsidRPr="00C84134">
        <w:rPr>
          <w:rFonts w:ascii="Times New Roman" w:hAnsi="Times New Roman" w:cs="Times New Roman"/>
          <w:sz w:val="26"/>
          <w:szCs w:val="26"/>
        </w:rPr>
        <w:t xml:space="preserve">, во втором – </w:t>
      </w:r>
      <w:r w:rsidR="0086654F" w:rsidRPr="00C84134">
        <w:rPr>
          <w:rFonts w:ascii="Times New Roman" w:hAnsi="Times New Roman" w:cs="Times New Roman"/>
          <w:sz w:val="26"/>
          <w:szCs w:val="26"/>
        </w:rPr>
        <w:t>1150,95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мест, в 202</w:t>
      </w:r>
      <w:r w:rsidR="0086654F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в 1 варианте – </w:t>
      </w:r>
      <w:r w:rsidR="0086654F" w:rsidRPr="00C84134">
        <w:rPr>
          <w:rFonts w:ascii="Times New Roman" w:hAnsi="Times New Roman" w:cs="Times New Roman"/>
          <w:sz w:val="26"/>
          <w:szCs w:val="26"/>
        </w:rPr>
        <w:t>1293,89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мес</w:t>
      </w:r>
      <w:r w:rsidR="0086654F" w:rsidRPr="00C84134">
        <w:rPr>
          <w:rFonts w:ascii="Times New Roman" w:hAnsi="Times New Roman" w:cs="Times New Roman"/>
          <w:sz w:val="26"/>
          <w:szCs w:val="26"/>
        </w:rPr>
        <w:t>т</w:t>
      </w:r>
      <w:r w:rsidR="00D9587F" w:rsidRPr="00C84134">
        <w:rPr>
          <w:rFonts w:ascii="Times New Roman" w:hAnsi="Times New Roman" w:cs="Times New Roman"/>
          <w:sz w:val="26"/>
          <w:szCs w:val="26"/>
        </w:rPr>
        <w:t>а</w:t>
      </w:r>
      <w:r w:rsidR="0086654F" w:rsidRPr="00C84134">
        <w:rPr>
          <w:rFonts w:ascii="Times New Roman" w:hAnsi="Times New Roman" w:cs="Times New Roman"/>
          <w:sz w:val="26"/>
          <w:szCs w:val="26"/>
        </w:rPr>
        <w:t>, во втором – 1126,58</w:t>
      </w:r>
      <w:r w:rsidRPr="00C84134">
        <w:rPr>
          <w:rFonts w:ascii="Times New Roman" w:hAnsi="Times New Roman" w:cs="Times New Roman"/>
          <w:sz w:val="26"/>
          <w:szCs w:val="26"/>
        </w:rPr>
        <w:t xml:space="preserve"> мест.</w:t>
      </w:r>
    </w:p>
    <w:p w:rsidR="005364C3" w:rsidRPr="00C84134" w:rsidRDefault="00CE3474" w:rsidP="00D95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EF5603" w:rsidRPr="00C84134">
        <w:rPr>
          <w:rFonts w:ascii="Times New Roman" w:hAnsi="Times New Roman" w:cs="Times New Roman"/>
          <w:sz w:val="26"/>
          <w:szCs w:val="26"/>
        </w:rPr>
        <w:t>В системе общего образования городского округа функционируют 12 учреждений</w:t>
      </w:r>
      <w:r w:rsidR="00D9587F" w:rsidRPr="00C84134">
        <w:rPr>
          <w:rFonts w:ascii="Times New Roman" w:hAnsi="Times New Roman" w:cs="Times New Roman"/>
          <w:sz w:val="26"/>
          <w:szCs w:val="26"/>
        </w:rPr>
        <w:t xml:space="preserve">. </w:t>
      </w:r>
      <w:r w:rsidRPr="00C84134">
        <w:rPr>
          <w:rFonts w:ascii="Times New Roman" w:hAnsi="Times New Roman" w:cs="Times New Roman"/>
          <w:sz w:val="26"/>
          <w:szCs w:val="26"/>
        </w:rPr>
        <w:t>В городе созданы условия для получения начального общего, основного общего и среднего (</w:t>
      </w:r>
      <w:r w:rsidR="004B6DC5" w:rsidRPr="00C84134">
        <w:rPr>
          <w:rFonts w:ascii="Times New Roman" w:hAnsi="Times New Roman" w:cs="Times New Roman"/>
          <w:sz w:val="26"/>
          <w:szCs w:val="26"/>
        </w:rPr>
        <w:t xml:space="preserve">полного) общего образования. В </w:t>
      </w:r>
      <w:r w:rsidRPr="00C84134">
        <w:rPr>
          <w:rFonts w:ascii="Times New Roman" w:hAnsi="Times New Roman" w:cs="Times New Roman"/>
          <w:sz w:val="26"/>
          <w:szCs w:val="26"/>
        </w:rPr>
        <w:t>школах города обучалось: в 20</w:t>
      </w:r>
      <w:r w:rsidR="009F3EE1" w:rsidRPr="00C84134">
        <w:rPr>
          <w:rFonts w:ascii="Times New Roman" w:hAnsi="Times New Roman" w:cs="Times New Roman"/>
          <w:sz w:val="26"/>
          <w:szCs w:val="26"/>
        </w:rPr>
        <w:t>2</w:t>
      </w:r>
      <w:r w:rsidR="00D9587F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2795A" w:rsidRPr="00C84134">
        <w:rPr>
          <w:rFonts w:ascii="Times New Roman" w:hAnsi="Times New Roman" w:cs="Times New Roman"/>
          <w:sz w:val="26"/>
          <w:szCs w:val="26"/>
        </w:rPr>
        <w:t>4</w:t>
      </w:r>
      <w:r w:rsidR="007421F4" w:rsidRPr="00C84134">
        <w:rPr>
          <w:rFonts w:ascii="Times New Roman" w:hAnsi="Times New Roman" w:cs="Times New Roman"/>
          <w:sz w:val="26"/>
          <w:szCs w:val="26"/>
        </w:rPr>
        <w:t>,</w:t>
      </w:r>
      <w:r w:rsidR="00D9587F" w:rsidRPr="00C84134">
        <w:rPr>
          <w:rFonts w:ascii="Times New Roman" w:hAnsi="Times New Roman" w:cs="Times New Roman"/>
          <w:sz w:val="26"/>
          <w:szCs w:val="26"/>
        </w:rPr>
        <w:t>53</w:t>
      </w:r>
      <w:r w:rsidR="00740FFD" w:rsidRPr="00C84134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C81F98" w:rsidRPr="00C84134">
        <w:rPr>
          <w:rFonts w:ascii="Times New Roman" w:hAnsi="Times New Roman" w:cs="Times New Roman"/>
          <w:sz w:val="26"/>
          <w:szCs w:val="26"/>
        </w:rPr>
        <w:t>2</w:t>
      </w:r>
      <w:r w:rsidR="00D9587F" w:rsidRPr="00C84134">
        <w:rPr>
          <w:rFonts w:ascii="Times New Roman" w:hAnsi="Times New Roman" w:cs="Times New Roman"/>
          <w:sz w:val="26"/>
          <w:szCs w:val="26"/>
        </w:rPr>
        <w:t>3</w:t>
      </w:r>
      <w:r w:rsidR="00936432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году количество учащихся по оценке составит </w:t>
      </w:r>
      <w:r w:rsidR="00B2795A" w:rsidRPr="00C84134">
        <w:rPr>
          <w:rFonts w:ascii="Times New Roman" w:hAnsi="Times New Roman" w:cs="Times New Roman"/>
          <w:sz w:val="26"/>
          <w:szCs w:val="26"/>
        </w:rPr>
        <w:t>4</w:t>
      </w:r>
      <w:r w:rsidR="00740FFD" w:rsidRPr="00C84134">
        <w:rPr>
          <w:rFonts w:ascii="Times New Roman" w:hAnsi="Times New Roman" w:cs="Times New Roman"/>
          <w:sz w:val="26"/>
          <w:szCs w:val="26"/>
        </w:rPr>
        <w:t>,</w:t>
      </w:r>
      <w:r w:rsidR="00936432" w:rsidRPr="00C84134">
        <w:rPr>
          <w:rFonts w:ascii="Times New Roman" w:hAnsi="Times New Roman" w:cs="Times New Roman"/>
          <w:sz w:val="26"/>
          <w:szCs w:val="26"/>
        </w:rPr>
        <w:t>5</w:t>
      </w:r>
      <w:r w:rsidR="006D1863" w:rsidRPr="00C84134">
        <w:rPr>
          <w:rFonts w:ascii="Times New Roman" w:hAnsi="Times New Roman" w:cs="Times New Roman"/>
          <w:sz w:val="26"/>
          <w:szCs w:val="26"/>
        </w:rPr>
        <w:t>2</w:t>
      </w:r>
      <w:r w:rsidR="00740FFD" w:rsidRPr="00C84134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6D6CC6" w:rsidRPr="00C84134" w:rsidRDefault="00CE3474" w:rsidP="002D2F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В 20</w:t>
      </w:r>
      <w:r w:rsidR="004A14D4" w:rsidRPr="00C84134">
        <w:rPr>
          <w:rFonts w:ascii="Times New Roman" w:hAnsi="Times New Roman" w:cs="Times New Roman"/>
          <w:sz w:val="26"/>
          <w:szCs w:val="26"/>
        </w:rPr>
        <w:t>2</w:t>
      </w:r>
      <w:r w:rsidR="00D9587F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9587F" w:rsidRPr="00C84134">
        <w:rPr>
          <w:rFonts w:ascii="Times New Roman" w:hAnsi="Times New Roman" w:cs="Times New Roman"/>
          <w:sz w:val="26"/>
          <w:szCs w:val="26"/>
        </w:rPr>
        <w:t>в двух вариантах прогнозируется количество учащихся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2D2FDC" w:rsidRPr="00C84134">
        <w:rPr>
          <w:rFonts w:ascii="Times New Roman" w:hAnsi="Times New Roman" w:cs="Times New Roman"/>
          <w:sz w:val="26"/>
          <w:szCs w:val="26"/>
        </w:rPr>
        <w:t xml:space="preserve">- </w:t>
      </w:r>
      <w:r w:rsidRPr="00C84134">
        <w:rPr>
          <w:rFonts w:ascii="Times New Roman" w:hAnsi="Times New Roman" w:cs="Times New Roman"/>
          <w:sz w:val="26"/>
          <w:szCs w:val="26"/>
        </w:rPr>
        <w:t>4</w:t>
      </w:r>
      <w:r w:rsidR="00740FFD" w:rsidRPr="00C84134">
        <w:rPr>
          <w:rFonts w:ascii="Times New Roman" w:hAnsi="Times New Roman" w:cs="Times New Roman"/>
          <w:sz w:val="26"/>
          <w:szCs w:val="26"/>
        </w:rPr>
        <w:t>,</w:t>
      </w:r>
      <w:r w:rsidR="00D9587F" w:rsidRPr="00C84134">
        <w:rPr>
          <w:rFonts w:ascii="Times New Roman" w:hAnsi="Times New Roman" w:cs="Times New Roman"/>
          <w:sz w:val="26"/>
          <w:szCs w:val="26"/>
        </w:rPr>
        <w:t>42</w:t>
      </w:r>
      <w:r w:rsidR="00740FFD" w:rsidRPr="00C84134">
        <w:rPr>
          <w:rFonts w:ascii="Times New Roman" w:hAnsi="Times New Roman" w:cs="Times New Roman"/>
          <w:sz w:val="26"/>
          <w:szCs w:val="26"/>
        </w:rPr>
        <w:t xml:space="preserve"> тыс.</w:t>
      </w:r>
      <w:r w:rsidR="002D2FDC" w:rsidRPr="00C8413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C84134">
        <w:rPr>
          <w:rFonts w:ascii="Times New Roman" w:hAnsi="Times New Roman" w:cs="Times New Roman"/>
          <w:sz w:val="26"/>
          <w:szCs w:val="26"/>
        </w:rPr>
        <w:t>. В 20</w:t>
      </w:r>
      <w:r w:rsidR="00CE2EA6" w:rsidRPr="00C84134">
        <w:rPr>
          <w:rFonts w:ascii="Times New Roman" w:hAnsi="Times New Roman" w:cs="Times New Roman"/>
          <w:sz w:val="26"/>
          <w:szCs w:val="26"/>
        </w:rPr>
        <w:t>2</w:t>
      </w:r>
      <w:r w:rsidR="00D9587F" w:rsidRPr="00C84134">
        <w:rPr>
          <w:rFonts w:ascii="Times New Roman" w:hAnsi="Times New Roman" w:cs="Times New Roman"/>
          <w:sz w:val="26"/>
          <w:szCs w:val="26"/>
        </w:rPr>
        <w:t>5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в школах </w:t>
      </w:r>
      <w:r w:rsidR="0021065D" w:rsidRPr="00C84134">
        <w:rPr>
          <w:rFonts w:ascii="Times New Roman" w:hAnsi="Times New Roman" w:cs="Times New Roman"/>
          <w:sz w:val="26"/>
          <w:szCs w:val="26"/>
        </w:rPr>
        <w:t>планируется</w:t>
      </w:r>
      <w:r w:rsidRPr="00C84134">
        <w:rPr>
          <w:rFonts w:ascii="Times New Roman" w:hAnsi="Times New Roman" w:cs="Times New Roman"/>
          <w:sz w:val="26"/>
          <w:szCs w:val="26"/>
        </w:rPr>
        <w:t xml:space="preserve"> обучать по 1 варианту 4</w:t>
      </w:r>
      <w:r w:rsidR="00936432" w:rsidRPr="00C84134">
        <w:rPr>
          <w:rFonts w:ascii="Times New Roman" w:hAnsi="Times New Roman" w:cs="Times New Roman"/>
          <w:sz w:val="26"/>
          <w:szCs w:val="26"/>
        </w:rPr>
        <w:t>,</w:t>
      </w:r>
      <w:r w:rsidR="002D2FDC" w:rsidRPr="00C84134">
        <w:rPr>
          <w:rFonts w:ascii="Times New Roman" w:hAnsi="Times New Roman" w:cs="Times New Roman"/>
          <w:sz w:val="26"/>
          <w:szCs w:val="26"/>
        </w:rPr>
        <w:t>38</w:t>
      </w:r>
      <w:r w:rsidR="00740FFD" w:rsidRPr="00C84134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C84134">
        <w:rPr>
          <w:rFonts w:ascii="Times New Roman" w:hAnsi="Times New Roman" w:cs="Times New Roman"/>
          <w:sz w:val="26"/>
          <w:szCs w:val="26"/>
        </w:rPr>
        <w:t>,</w:t>
      </w:r>
      <w:r w:rsidR="002D2FDC" w:rsidRPr="00C84134">
        <w:rPr>
          <w:rFonts w:ascii="Times New Roman" w:hAnsi="Times New Roman" w:cs="Times New Roman"/>
          <w:sz w:val="26"/>
          <w:szCs w:val="26"/>
        </w:rPr>
        <w:t>41</w:t>
      </w:r>
      <w:r w:rsidR="00740FFD" w:rsidRPr="00C84134">
        <w:rPr>
          <w:rFonts w:ascii="Times New Roman" w:hAnsi="Times New Roman" w:cs="Times New Roman"/>
          <w:sz w:val="26"/>
          <w:szCs w:val="26"/>
        </w:rPr>
        <w:t xml:space="preserve">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E54AC3" w:rsidRPr="00C84134">
        <w:rPr>
          <w:rFonts w:ascii="Times New Roman" w:hAnsi="Times New Roman" w:cs="Times New Roman"/>
          <w:sz w:val="26"/>
          <w:szCs w:val="26"/>
        </w:rPr>
        <w:t xml:space="preserve"> В 202</w:t>
      </w:r>
      <w:r w:rsidR="00D9587F" w:rsidRPr="00C84134">
        <w:rPr>
          <w:rFonts w:ascii="Times New Roman" w:hAnsi="Times New Roman" w:cs="Times New Roman"/>
          <w:sz w:val="26"/>
          <w:szCs w:val="26"/>
        </w:rPr>
        <w:t>6</w:t>
      </w:r>
      <w:r w:rsidR="00E54AC3"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1065D" w:rsidRPr="00C84134">
        <w:rPr>
          <w:rFonts w:ascii="Times New Roman" w:hAnsi="Times New Roman" w:cs="Times New Roman"/>
          <w:sz w:val="26"/>
          <w:szCs w:val="26"/>
        </w:rPr>
        <w:t>-</w:t>
      </w:r>
      <w:r w:rsidR="00E54AC3" w:rsidRPr="00C84134">
        <w:rPr>
          <w:rFonts w:ascii="Times New Roman" w:hAnsi="Times New Roman" w:cs="Times New Roman"/>
          <w:sz w:val="26"/>
          <w:szCs w:val="26"/>
        </w:rPr>
        <w:t xml:space="preserve"> по 1 варианту 4</w:t>
      </w:r>
      <w:r w:rsidR="00740FFD" w:rsidRPr="00C84134">
        <w:rPr>
          <w:rFonts w:ascii="Times New Roman" w:hAnsi="Times New Roman" w:cs="Times New Roman"/>
          <w:sz w:val="26"/>
          <w:szCs w:val="26"/>
        </w:rPr>
        <w:t>,</w:t>
      </w:r>
      <w:r w:rsidR="002D2FDC" w:rsidRPr="00C84134">
        <w:rPr>
          <w:rFonts w:ascii="Times New Roman" w:hAnsi="Times New Roman" w:cs="Times New Roman"/>
          <w:sz w:val="26"/>
          <w:szCs w:val="26"/>
        </w:rPr>
        <w:t>17</w:t>
      </w:r>
      <w:r w:rsidR="00740FFD" w:rsidRPr="00C84134">
        <w:rPr>
          <w:rFonts w:ascii="Times New Roman" w:hAnsi="Times New Roman" w:cs="Times New Roman"/>
          <w:sz w:val="26"/>
          <w:szCs w:val="26"/>
        </w:rPr>
        <w:t xml:space="preserve"> тыс.</w:t>
      </w:r>
      <w:r w:rsidR="00E54AC3" w:rsidRPr="00C84134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C84134">
        <w:rPr>
          <w:rFonts w:ascii="Times New Roman" w:hAnsi="Times New Roman" w:cs="Times New Roman"/>
          <w:sz w:val="26"/>
          <w:szCs w:val="26"/>
        </w:rPr>
        <w:t>,</w:t>
      </w:r>
      <w:r w:rsidR="002D2FDC" w:rsidRPr="00C84134">
        <w:rPr>
          <w:rFonts w:ascii="Times New Roman" w:hAnsi="Times New Roman" w:cs="Times New Roman"/>
          <w:sz w:val="26"/>
          <w:szCs w:val="26"/>
        </w:rPr>
        <w:t>28</w:t>
      </w:r>
      <w:r w:rsidR="00936432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740FFD" w:rsidRPr="00C84134">
        <w:rPr>
          <w:rFonts w:ascii="Times New Roman" w:hAnsi="Times New Roman" w:cs="Times New Roman"/>
          <w:sz w:val="26"/>
          <w:szCs w:val="26"/>
        </w:rPr>
        <w:t>тыс.</w:t>
      </w:r>
      <w:r w:rsidR="00E54AC3" w:rsidRPr="00C84134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D2FDC" w:rsidRPr="00C84134" w:rsidRDefault="00CE3474" w:rsidP="00306A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ab/>
      </w:r>
      <w:r w:rsidR="002D2FDC" w:rsidRPr="00C84134">
        <w:rPr>
          <w:rFonts w:ascii="Times New Roman" w:hAnsi="Times New Roman" w:cs="Times New Roman"/>
          <w:sz w:val="26"/>
          <w:szCs w:val="26"/>
        </w:rPr>
        <w:t>На территории</w:t>
      </w:r>
      <w:r w:rsidR="00306A25"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A25" w:rsidRPr="00C84134">
        <w:rPr>
          <w:rFonts w:ascii="Times New Roman" w:hAnsi="Times New Roman" w:cs="Times New Roman"/>
          <w:sz w:val="26"/>
          <w:szCs w:val="26"/>
        </w:rPr>
        <w:t>Дальнегорско</w:t>
      </w:r>
      <w:r w:rsidR="002D2FDC" w:rsidRPr="00C8413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306A25" w:rsidRPr="00C84134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2D2FDC" w:rsidRPr="00C84134">
        <w:rPr>
          <w:rFonts w:ascii="Times New Roman" w:hAnsi="Times New Roman" w:cs="Times New Roman"/>
          <w:sz w:val="26"/>
          <w:szCs w:val="26"/>
        </w:rPr>
        <w:t>го</w:t>
      </w:r>
      <w:r w:rsidR="00306A25" w:rsidRPr="00C8413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2D2FDC" w:rsidRPr="00C84134">
        <w:rPr>
          <w:rFonts w:ascii="Times New Roman" w:hAnsi="Times New Roman" w:cs="Times New Roman"/>
          <w:sz w:val="26"/>
          <w:szCs w:val="26"/>
        </w:rPr>
        <w:t>а среднее профессиональное образование предоставляют:</w:t>
      </w:r>
    </w:p>
    <w:p w:rsidR="00306A25" w:rsidRPr="00C84134" w:rsidRDefault="002D2FDC" w:rsidP="00306A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-</w:t>
      </w:r>
      <w:r w:rsidR="00306A25" w:rsidRPr="00C84134">
        <w:rPr>
          <w:rFonts w:ascii="Times New Roman" w:hAnsi="Times New Roman" w:cs="Times New Roman"/>
          <w:sz w:val="26"/>
          <w:szCs w:val="26"/>
        </w:rPr>
        <w:t xml:space="preserve"> краевое государственное автономное профессиональное образовательное учреждение «</w:t>
      </w:r>
      <w:proofErr w:type="spellStart"/>
      <w:r w:rsidR="00306A25" w:rsidRPr="00C84134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="00306A25" w:rsidRPr="00C84134">
        <w:rPr>
          <w:rFonts w:ascii="Times New Roman" w:hAnsi="Times New Roman" w:cs="Times New Roman"/>
          <w:sz w:val="26"/>
          <w:szCs w:val="26"/>
        </w:rPr>
        <w:t xml:space="preserve"> индустриально-технологический колледж»</w:t>
      </w:r>
      <w:r w:rsidRPr="00C84134">
        <w:rPr>
          <w:rFonts w:ascii="Times New Roman" w:hAnsi="Times New Roman" w:cs="Times New Roman"/>
          <w:sz w:val="26"/>
          <w:szCs w:val="26"/>
        </w:rPr>
        <w:t>;</w:t>
      </w:r>
      <w:r w:rsidR="00306A25" w:rsidRPr="00C84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6A25" w:rsidRPr="00C84134" w:rsidRDefault="002D2FDC" w:rsidP="002D2FD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- </w:t>
      </w:r>
      <w:r w:rsidR="00306A25" w:rsidRPr="00C84134">
        <w:rPr>
          <w:rFonts w:ascii="Times New Roman" w:hAnsi="Times New Roman" w:cs="Times New Roman"/>
          <w:sz w:val="26"/>
          <w:szCs w:val="26"/>
        </w:rPr>
        <w:t>филиал краевого государственного бюджетного профессионального образовательного учреждения «Владивостокский базовый медицинский колледж» (филиал КГБПОУ «ВБМК» в г. Дальнегорске).</w:t>
      </w:r>
    </w:p>
    <w:p w:rsidR="002D2FDC" w:rsidRPr="00C84134" w:rsidRDefault="00306A25" w:rsidP="00D128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Численность студентов образовательных учреждений среднего профессионального образования в 202</w:t>
      </w:r>
      <w:r w:rsidR="002D2FDC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2D2FDC" w:rsidRPr="00C84134">
        <w:rPr>
          <w:rFonts w:ascii="Times New Roman" w:hAnsi="Times New Roman" w:cs="Times New Roman"/>
          <w:sz w:val="26"/>
          <w:szCs w:val="26"/>
        </w:rPr>
        <w:t>1,05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человек, в оценке 202</w:t>
      </w:r>
      <w:r w:rsidR="002D2FDC" w:rsidRPr="00C84134">
        <w:rPr>
          <w:rFonts w:ascii="Times New Roman" w:hAnsi="Times New Roman" w:cs="Times New Roman"/>
          <w:sz w:val="26"/>
          <w:szCs w:val="26"/>
        </w:rPr>
        <w:t xml:space="preserve">3 </w:t>
      </w:r>
      <w:r w:rsidRPr="00C84134">
        <w:rPr>
          <w:rFonts w:ascii="Times New Roman" w:hAnsi="Times New Roman" w:cs="Times New Roman"/>
          <w:sz w:val="26"/>
          <w:szCs w:val="26"/>
        </w:rPr>
        <w:t xml:space="preserve">года </w:t>
      </w:r>
      <w:r w:rsidR="002D2FDC" w:rsidRPr="00C84134">
        <w:rPr>
          <w:rFonts w:ascii="Times New Roman" w:hAnsi="Times New Roman" w:cs="Times New Roman"/>
          <w:sz w:val="26"/>
          <w:szCs w:val="26"/>
        </w:rPr>
        <w:t>1,12 тыс. человек</w:t>
      </w:r>
      <w:r w:rsidRPr="00C84134">
        <w:rPr>
          <w:rFonts w:ascii="Times New Roman" w:hAnsi="Times New Roman" w:cs="Times New Roman"/>
          <w:sz w:val="26"/>
          <w:szCs w:val="26"/>
        </w:rPr>
        <w:t>. В 202</w:t>
      </w:r>
      <w:r w:rsidR="002D2FDC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прогнози</w:t>
      </w:r>
      <w:r w:rsidR="002D2FDC" w:rsidRPr="00C84134">
        <w:rPr>
          <w:rFonts w:ascii="Times New Roman" w:hAnsi="Times New Roman" w:cs="Times New Roman"/>
          <w:sz w:val="26"/>
          <w:szCs w:val="26"/>
        </w:rPr>
        <w:t>руется численность учащихся 1,15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человек по 1</w:t>
      </w:r>
      <w:r w:rsidR="002D2FDC" w:rsidRPr="00C84134">
        <w:rPr>
          <w:rFonts w:ascii="Times New Roman" w:hAnsi="Times New Roman" w:cs="Times New Roman"/>
          <w:sz w:val="26"/>
          <w:szCs w:val="26"/>
        </w:rPr>
        <w:t xml:space="preserve"> варианту, по 2 варианту – 1,22 тыс. </w:t>
      </w:r>
      <w:r w:rsidRPr="00C84134">
        <w:rPr>
          <w:rFonts w:ascii="Times New Roman" w:hAnsi="Times New Roman" w:cs="Times New Roman"/>
          <w:sz w:val="26"/>
          <w:szCs w:val="26"/>
        </w:rPr>
        <w:t>человек. К 202</w:t>
      </w:r>
      <w:r w:rsidR="002D2FDC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численность студенто</w:t>
      </w:r>
      <w:r w:rsidR="002D2FDC" w:rsidRPr="00C84134">
        <w:rPr>
          <w:rFonts w:ascii="Times New Roman" w:hAnsi="Times New Roman" w:cs="Times New Roman"/>
          <w:sz w:val="26"/>
          <w:szCs w:val="26"/>
        </w:rPr>
        <w:t>в ожидается по 1 варианту – 1,12тыс. учащихся, по 2 варианту – 1,37 тыс.</w:t>
      </w:r>
      <w:r w:rsidRPr="00C84134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D12879" w:rsidRPr="00C84134" w:rsidRDefault="0005532E" w:rsidP="00D128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Образовательными учреждениями среднего профессионального образования в отчетном году выпущено 0,16 тыс. человек. В 2026 году прогнозируется выпуск в первом варианте 0,31 тыс. человек, во втором варианте 0,37 тыс. человек.</w:t>
      </w:r>
    </w:p>
    <w:p w:rsidR="00CE3474" w:rsidRPr="00C84134" w:rsidRDefault="00CE3474" w:rsidP="00306A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Здравоохранение</w:t>
      </w:r>
      <w:r w:rsidRPr="00C841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в городском округе представлено краевым государственным бюджетным учреждением «</w:t>
      </w:r>
      <w:proofErr w:type="spellStart"/>
      <w:r w:rsidRPr="00C84134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Pr="00C84134">
        <w:rPr>
          <w:rFonts w:ascii="Times New Roman" w:hAnsi="Times New Roman" w:cs="Times New Roman"/>
          <w:sz w:val="26"/>
          <w:szCs w:val="26"/>
        </w:rPr>
        <w:t xml:space="preserve"> центральная городская больница» (</w:t>
      </w:r>
      <w:r w:rsidR="00753B32" w:rsidRPr="00C84134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C84134">
        <w:rPr>
          <w:rFonts w:ascii="Times New Roman" w:hAnsi="Times New Roman" w:cs="Times New Roman"/>
          <w:sz w:val="26"/>
          <w:szCs w:val="26"/>
        </w:rPr>
        <w:t>КГБУЗ «ДЦГБ»)</w:t>
      </w:r>
      <w:r w:rsidR="00D12879" w:rsidRPr="00C84134">
        <w:rPr>
          <w:rFonts w:ascii="Times New Roman" w:hAnsi="Times New Roman" w:cs="Times New Roman"/>
          <w:sz w:val="26"/>
          <w:szCs w:val="26"/>
        </w:rPr>
        <w:t>.</w:t>
      </w:r>
    </w:p>
    <w:p w:rsidR="003D53CA" w:rsidRPr="00C84134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В своём составе КГБУЗ «ДЦГБ» имеет стационарное и поликлинические звенья, скорую медицинскую помощь. 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>Амбулаторно</w:t>
      </w:r>
      <w:r w:rsidR="00F971D5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—</w:t>
      </w:r>
      <w:r w:rsidR="00F971D5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поликл</w:t>
      </w:r>
      <w:r w:rsidR="00B17704" w:rsidRPr="00C84134">
        <w:rPr>
          <w:rFonts w:ascii="Times New Roman" w:hAnsi="Times New Roman" w:cs="Times New Roman"/>
          <w:sz w:val="26"/>
          <w:szCs w:val="26"/>
        </w:rPr>
        <w:t xml:space="preserve">иническая помощь </w:t>
      </w:r>
      <w:r w:rsidRPr="00C84134">
        <w:rPr>
          <w:rFonts w:ascii="Times New Roman" w:hAnsi="Times New Roman" w:cs="Times New Roman"/>
          <w:sz w:val="26"/>
          <w:szCs w:val="26"/>
        </w:rPr>
        <w:t xml:space="preserve">оказывается сетью поликлиник и 4-мя врачебными амбулаториями: с. Каменка, с. Рудная Пристань, с. Краснореченский, с. </w:t>
      </w:r>
      <w:proofErr w:type="spellStart"/>
      <w:r w:rsidRPr="00C84134"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 w:rsidRPr="00C8413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06A25" w:rsidRPr="00C84134" w:rsidRDefault="00306A25" w:rsidP="00306A25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Мощность амбулаторно-поликлинических учреждений здравоохранения на 10 000 человек населения составляла в 202</w:t>
      </w:r>
      <w:r w:rsidR="00B17704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17704" w:rsidRPr="00C84134">
        <w:rPr>
          <w:rFonts w:ascii="Times New Roman" w:hAnsi="Times New Roman" w:cs="Times New Roman"/>
          <w:sz w:val="26"/>
          <w:szCs w:val="26"/>
        </w:rPr>
        <w:t>261,00</w:t>
      </w:r>
      <w:r w:rsidRPr="00C84134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B17704" w:rsidRPr="00C84134">
        <w:rPr>
          <w:rFonts w:ascii="Times New Roman" w:hAnsi="Times New Roman" w:cs="Times New Roman"/>
          <w:sz w:val="26"/>
          <w:szCs w:val="26"/>
        </w:rPr>
        <w:t>е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смену, в 202</w:t>
      </w:r>
      <w:r w:rsidR="00B17704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ожидается – </w:t>
      </w:r>
      <w:r w:rsidR="00B17704" w:rsidRPr="00C84134">
        <w:rPr>
          <w:rFonts w:ascii="Times New Roman" w:hAnsi="Times New Roman" w:cs="Times New Roman"/>
          <w:sz w:val="26"/>
          <w:szCs w:val="26"/>
        </w:rPr>
        <w:t>283,00</w:t>
      </w:r>
      <w:r w:rsidRPr="00C84134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B17704" w:rsidRPr="00C84134">
        <w:rPr>
          <w:rFonts w:ascii="Times New Roman" w:hAnsi="Times New Roman" w:cs="Times New Roman"/>
          <w:sz w:val="26"/>
          <w:szCs w:val="26"/>
        </w:rPr>
        <w:t>я</w:t>
      </w:r>
      <w:r w:rsidR="00CC4575">
        <w:rPr>
          <w:rFonts w:ascii="Times New Roman" w:hAnsi="Times New Roman" w:cs="Times New Roman"/>
          <w:sz w:val="26"/>
          <w:szCs w:val="26"/>
        </w:rPr>
        <w:t xml:space="preserve"> в смену,</w:t>
      </w:r>
      <w:r w:rsidRPr="00C84134">
        <w:rPr>
          <w:rFonts w:ascii="Times New Roman" w:hAnsi="Times New Roman" w:cs="Times New Roman"/>
          <w:sz w:val="26"/>
          <w:szCs w:val="26"/>
        </w:rPr>
        <w:t xml:space="preserve"> к 202</w:t>
      </w:r>
      <w:r w:rsidR="00B17704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B17704" w:rsidRPr="00C84134">
        <w:rPr>
          <w:rFonts w:ascii="Times New Roman" w:hAnsi="Times New Roman" w:cs="Times New Roman"/>
          <w:sz w:val="26"/>
          <w:szCs w:val="26"/>
        </w:rPr>
        <w:t>283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B17704" w:rsidRPr="00C84134">
        <w:rPr>
          <w:rFonts w:ascii="Times New Roman" w:hAnsi="Times New Roman" w:cs="Times New Roman"/>
          <w:sz w:val="26"/>
          <w:szCs w:val="26"/>
        </w:rPr>
        <w:t>298</w:t>
      </w:r>
      <w:r w:rsidRPr="00C84134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B17704" w:rsidRPr="00C84134">
        <w:rPr>
          <w:rFonts w:ascii="Times New Roman" w:hAnsi="Times New Roman" w:cs="Times New Roman"/>
          <w:sz w:val="26"/>
          <w:szCs w:val="26"/>
        </w:rPr>
        <w:t>й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 смену.</w:t>
      </w:r>
    </w:p>
    <w:p w:rsidR="00306A25" w:rsidRPr="00C84134" w:rsidRDefault="00306A25" w:rsidP="00306A25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Обеспеченность койками на 10 тысяч населения в 202</w:t>
      </w:r>
      <w:r w:rsidR="00B17704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5C1B38" w:rsidRPr="00C84134">
        <w:rPr>
          <w:rFonts w:ascii="Times New Roman" w:hAnsi="Times New Roman" w:cs="Times New Roman"/>
          <w:sz w:val="26"/>
          <w:szCs w:val="26"/>
        </w:rPr>
        <w:t>60,77</w:t>
      </w:r>
      <w:r w:rsidRPr="00C84134">
        <w:rPr>
          <w:rFonts w:ascii="Times New Roman" w:hAnsi="Times New Roman" w:cs="Times New Roman"/>
          <w:sz w:val="26"/>
          <w:szCs w:val="26"/>
        </w:rPr>
        <w:t xml:space="preserve"> коек, в 202</w:t>
      </w:r>
      <w:r w:rsidR="00B17704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5C1B38" w:rsidRPr="00C84134">
        <w:rPr>
          <w:rFonts w:ascii="Times New Roman" w:hAnsi="Times New Roman" w:cs="Times New Roman"/>
          <w:sz w:val="26"/>
          <w:szCs w:val="26"/>
        </w:rPr>
        <w:t>45,31</w:t>
      </w:r>
      <w:r w:rsidRPr="00C84134">
        <w:rPr>
          <w:rFonts w:ascii="Times New Roman" w:hAnsi="Times New Roman" w:cs="Times New Roman"/>
          <w:sz w:val="26"/>
          <w:szCs w:val="26"/>
        </w:rPr>
        <w:t xml:space="preserve"> койки</w:t>
      </w:r>
      <w:r w:rsidR="005C1B38" w:rsidRPr="00C84134">
        <w:rPr>
          <w:rFonts w:ascii="Times New Roman" w:hAnsi="Times New Roman" w:cs="Times New Roman"/>
          <w:sz w:val="26"/>
          <w:szCs w:val="26"/>
        </w:rPr>
        <w:t xml:space="preserve"> (снижение обусловлено сокращением </w:t>
      </w:r>
      <w:proofErr w:type="spellStart"/>
      <w:r w:rsidR="005C1B38" w:rsidRPr="00C84134">
        <w:rPr>
          <w:rFonts w:ascii="Times New Roman" w:hAnsi="Times New Roman" w:cs="Times New Roman"/>
          <w:sz w:val="26"/>
          <w:szCs w:val="26"/>
        </w:rPr>
        <w:lastRenderedPageBreak/>
        <w:t>ковидного</w:t>
      </w:r>
      <w:proofErr w:type="spellEnd"/>
      <w:r w:rsidR="005C1B38" w:rsidRPr="00C84134">
        <w:rPr>
          <w:rFonts w:ascii="Times New Roman" w:hAnsi="Times New Roman" w:cs="Times New Roman"/>
          <w:sz w:val="26"/>
          <w:szCs w:val="26"/>
        </w:rPr>
        <w:t xml:space="preserve"> отделения)</w:t>
      </w:r>
      <w:r w:rsidRPr="00C84134">
        <w:rPr>
          <w:rFonts w:ascii="Times New Roman" w:hAnsi="Times New Roman" w:cs="Times New Roman"/>
          <w:sz w:val="26"/>
          <w:szCs w:val="26"/>
        </w:rPr>
        <w:t>, к 202</w:t>
      </w:r>
      <w:r w:rsidR="00B17704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</w:t>
      </w:r>
      <w:r w:rsidR="008D2CA3">
        <w:rPr>
          <w:rFonts w:ascii="Times New Roman" w:hAnsi="Times New Roman" w:cs="Times New Roman"/>
          <w:sz w:val="26"/>
          <w:szCs w:val="26"/>
        </w:rPr>
        <w:t xml:space="preserve"> планируется</w:t>
      </w:r>
      <w:r w:rsidRPr="00C84134">
        <w:rPr>
          <w:rFonts w:ascii="Times New Roman" w:hAnsi="Times New Roman" w:cs="Times New Roman"/>
          <w:sz w:val="26"/>
          <w:szCs w:val="26"/>
        </w:rPr>
        <w:t xml:space="preserve"> по 1 варианту </w:t>
      </w:r>
      <w:r w:rsidR="00B96F3E" w:rsidRPr="00C84134">
        <w:rPr>
          <w:rFonts w:ascii="Times New Roman" w:hAnsi="Times New Roman" w:cs="Times New Roman"/>
          <w:sz w:val="26"/>
          <w:szCs w:val="26"/>
        </w:rPr>
        <w:t>48,5</w:t>
      </w:r>
      <w:r w:rsidR="008D2CA3">
        <w:rPr>
          <w:rFonts w:ascii="Times New Roman" w:hAnsi="Times New Roman" w:cs="Times New Roman"/>
          <w:sz w:val="26"/>
          <w:szCs w:val="26"/>
        </w:rPr>
        <w:t>0</w:t>
      </w:r>
      <w:r w:rsidRPr="00C84134">
        <w:rPr>
          <w:rFonts w:ascii="Times New Roman" w:hAnsi="Times New Roman" w:cs="Times New Roman"/>
          <w:sz w:val="26"/>
          <w:szCs w:val="26"/>
        </w:rPr>
        <w:t xml:space="preserve"> коек и по 2 варианту – </w:t>
      </w:r>
      <w:r w:rsidR="00B96F3E" w:rsidRPr="00C84134">
        <w:rPr>
          <w:rFonts w:ascii="Times New Roman" w:hAnsi="Times New Roman" w:cs="Times New Roman"/>
          <w:sz w:val="26"/>
          <w:szCs w:val="26"/>
        </w:rPr>
        <w:t>56,99</w:t>
      </w:r>
      <w:r w:rsidRPr="00C84134">
        <w:rPr>
          <w:rFonts w:ascii="Times New Roman" w:hAnsi="Times New Roman" w:cs="Times New Roman"/>
          <w:sz w:val="26"/>
          <w:szCs w:val="26"/>
        </w:rPr>
        <w:t xml:space="preserve"> коек.</w:t>
      </w:r>
    </w:p>
    <w:p w:rsidR="00B96F3E" w:rsidRPr="00C84134" w:rsidRDefault="00306A25" w:rsidP="00306A25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13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 xml:space="preserve"> городском округе в 202</w:t>
      </w:r>
      <w:r w:rsidR="00B96F3E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работало </w:t>
      </w:r>
      <w:r w:rsidR="003B38D9">
        <w:rPr>
          <w:rFonts w:ascii="Times New Roman" w:hAnsi="Times New Roman" w:cs="Times New Roman"/>
          <w:sz w:val="26"/>
          <w:szCs w:val="26"/>
        </w:rPr>
        <w:t>врачей - 0,</w:t>
      </w:r>
      <w:r w:rsidR="00B96F3E" w:rsidRPr="00C84134">
        <w:rPr>
          <w:rFonts w:ascii="Times New Roman" w:hAnsi="Times New Roman" w:cs="Times New Roman"/>
          <w:sz w:val="26"/>
          <w:szCs w:val="26"/>
        </w:rPr>
        <w:t>102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3B38D9">
        <w:rPr>
          <w:rFonts w:ascii="Times New Roman" w:hAnsi="Times New Roman" w:cs="Times New Roman"/>
          <w:sz w:val="26"/>
          <w:szCs w:val="26"/>
        </w:rPr>
        <w:t>тыс. 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3B38D9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>2</w:t>
      </w:r>
      <w:r w:rsidR="00B96F3E" w:rsidRPr="00C84134">
        <w:rPr>
          <w:rFonts w:ascii="Times New Roman" w:hAnsi="Times New Roman" w:cs="Times New Roman"/>
          <w:sz w:val="26"/>
          <w:szCs w:val="26"/>
        </w:rPr>
        <w:t>86</w:t>
      </w:r>
      <w:r w:rsidR="003B38D9" w:rsidRPr="003B38D9">
        <w:t xml:space="preserve"> </w:t>
      </w:r>
      <w:r w:rsidR="003B38D9" w:rsidRPr="003B38D9">
        <w:rPr>
          <w:rFonts w:ascii="Times New Roman" w:hAnsi="Times New Roman" w:cs="Times New Roman"/>
          <w:sz w:val="26"/>
          <w:szCs w:val="26"/>
        </w:rPr>
        <w:t>тыс. 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средних медицинских работников, в 202</w:t>
      </w:r>
      <w:r w:rsidR="00B96F3E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B38D9">
        <w:rPr>
          <w:rFonts w:ascii="Times New Roman" w:hAnsi="Times New Roman" w:cs="Times New Roman"/>
          <w:sz w:val="26"/>
          <w:szCs w:val="26"/>
        </w:rPr>
        <w:t>–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3B38D9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>10</w:t>
      </w:r>
      <w:r w:rsidR="00B96F3E" w:rsidRPr="00C84134">
        <w:rPr>
          <w:rFonts w:ascii="Times New Roman" w:hAnsi="Times New Roman" w:cs="Times New Roman"/>
          <w:sz w:val="26"/>
          <w:szCs w:val="26"/>
        </w:rPr>
        <w:t>1</w:t>
      </w:r>
      <w:r w:rsidR="003B38D9" w:rsidRPr="003B38D9">
        <w:t xml:space="preserve"> </w:t>
      </w:r>
      <w:r w:rsidR="003B38D9" w:rsidRPr="003B38D9">
        <w:rPr>
          <w:rFonts w:ascii="Times New Roman" w:hAnsi="Times New Roman" w:cs="Times New Roman"/>
          <w:sz w:val="26"/>
          <w:szCs w:val="26"/>
        </w:rPr>
        <w:t>тыс. человек</w:t>
      </w:r>
      <w:r w:rsidR="008D2CA3">
        <w:rPr>
          <w:rFonts w:ascii="Times New Roman" w:hAnsi="Times New Roman" w:cs="Times New Roman"/>
          <w:sz w:val="26"/>
          <w:szCs w:val="26"/>
        </w:rPr>
        <w:t xml:space="preserve"> врач</w:t>
      </w:r>
      <w:r w:rsidR="003B38D9">
        <w:rPr>
          <w:rFonts w:ascii="Times New Roman" w:hAnsi="Times New Roman" w:cs="Times New Roman"/>
          <w:sz w:val="26"/>
          <w:szCs w:val="26"/>
        </w:rPr>
        <w:t>ей</w:t>
      </w:r>
      <w:r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3B38D9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>2</w:t>
      </w:r>
      <w:r w:rsidR="00B96F3E" w:rsidRPr="00C84134">
        <w:rPr>
          <w:rFonts w:ascii="Times New Roman" w:hAnsi="Times New Roman" w:cs="Times New Roman"/>
          <w:sz w:val="26"/>
          <w:szCs w:val="26"/>
        </w:rPr>
        <w:t>85</w:t>
      </w:r>
      <w:r w:rsidR="003B38D9" w:rsidRPr="003B38D9">
        <w:t xml:space="preserve"> </w:t>
      </w:r>
      <w:r w:rsidR="003B38D9" w:rsidRPr="003B38D9">
        <w:rPr>
          <w:rFonts w:ascii="Times New Roman" w:hAnsi="Times New Roman" w:cs="Times New Roman"/>
          <w:sz w:val="26"/>
          <w:szCs w:val="26"/>
        </w:rPr>
        <w:t>тыс. 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B96F3E" w:rsidRPr="00C84134">
        <w:rPr>
          <w:rFonts w:ascii="Times New Roman" w:hAnsi="Times New Roman" w:cs="Times New Roman"/>
          <w:sz w:val="26"/>
          <w:szCs w:val="26"/>
        </w:rPr>
        <w:t>средних медицинских работников.</w:t>
      </w:r>
    </w:p>
    <w:p w:rsidR="003B38D9" w:rsidRDefault="00B96F3E" w:rsidP="00306A25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В</w:t>
      </w:r>
      <w:r w:rsidR="00306A25" w:rsidRPr="00C84134">
        <w:rPr>
          <w:rFonts w:ascii="Times New Roman" w:hAnsi="Times New Roman" w:cs="Times New Roman"/>
          <w:sz w:val="26"/>
          <w:szCs w:val="26"/>
        </w:rPr>
        <w:t xml:space="preserve"> 2024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в двух вариантах предполагается осуществление деятельности</w:t>
      </w:r>
      <w:r w:rsidR="003B38D9">
        <w:rPr>
          <w:rFonts w:ascii="Times New Roman" w:hAnsi="Times New Roman" w:cs="Times New Roman"/>
          <w:sz w:val="26"/>
          <w:szCs w:val="26"/>
        </w:rPr>
        <w:t xml:space="preserve"> 0,</w:t>
      </w:r>
      <w:r w:rsidRPr="00C84134">
        <w:rPr>
          <w:rFonts w:ascii="Times New Roman" w:hAnsi="Times New Roman" w:cs="Times New Roman"/>
          <w:sz w:val="26"/>
          <w:szCs w:val="26"/>
        </w:rPr>
        <w:t>110</w:t>
      </w:r>
      <w:r w:rsidR="003B38D9" w:rsidRPr="003B38D9">
        <w:t xml:space="preserve"> </w:t>
      </w:r>
      <w:r w:rsidR="003B38D9" w:rsidRPr="003B38D9">
        <w:rPr>
          <w:rFonts w:ascii="Times New Roman" w:hAnsi="Times New Roman" w:cs="Times New Roman"/>
          <w:sz w:val="26"/>
          <w:szCs w:val="26"/>
        </w:rPr>
        <w:t>тыс. 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врачей и </w:t>
      </w:r>
      <w:r w:rsidR="003B38D9">
        <w:rPr>
          <w:rFonts w:ascii="Times New Roman" w:hAnsi="Times New Roman" w:cs="Times New Roman"/>
          <w:sz w:val="26"/>
          <w:szCs w:val="26"/>
        </w:rPr>
        <w:t>0,</w:t>
      </w:r>
      <w:r w:rsidR="003B38D9" w:rsidRPr="003B38D9">
        <w:rPr>
          <w:rFonts w:ascii="Times New Roman" w:hAnsi="Times New Roman" w:cs="Times New Roman"/>
          <w:sz w:val="26"/>
          <w:szCs w:val="26"/>
        </w:rPr>
        <w:t xml:space="preserve">295 тыс. человек </w:t>
      </w:r>
      <w:r w:rsidRPr="00C84134">
        <w:rPr>
          <w:rFonts w:ascii="Times New Roman" w:hAnsi="Times New Roman" w:cs="Times New Roman"/>
          <w:sz w:val="26"/>
          <w:szCs w:val="26"/>
        </w:rPr>
        <w:t xml:space="preserve">среднего медицинского персонала. </w:t>
      </w:r>
      <w:r w:rsidR="003B38D9">
        <w:rPr>
          <w:rFonts w:ascii="Times New Roman" w:hAnsi="Times New Roman" w:cs="Times New Roman"/>
          <w:sz w:val="26"/>
          <w:szCs w:val="26"/>
        </w:rPr>
        <w:t xml:space="preserve">В </w:t>
      </w:r>
      <w:r w:rsidRPr="00C84134">
        <w:rPr>
          <w:rFonts w:ascii="Times New Roman" w:hAnsi="Times New Roman" w:cs="Times New Roman"/>
          <w:sz w:val="26"/>
          <w:szCs w:val="26"/>
        </w:rPr>
        <w:t xml:space="preserve">2025 году в двух вариантах прогнозируется </w:t>
      </w:r>
      <w:r w:rsidR="003B38D9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 xml:space="preserve">118 </w:t>
      </w:r>
      <w:r w:rsidR="003B38D9" w:rsidRPr="003B38D9">
        <w:rPr>
          <w:rFonts w:ascii="Times New Roman" w:hAnsi="Times New Roman" w:cs="Times New Roman"/>
          <w:sz w:val="26"/>
          <w:szCs w:val="26"/>
        </w:rPr>
        <w:t xml:space="preserve">тыс. человек </w:t>
      </w:r>
      <w:r w:rsidR="00821D4C" w:rsidRPr="00C84134">
        <w:rPr>
          <w:rFonts w:ascii="Times New Roman" w:hAnsi="Times New Roman" w:cs="Times New Roman"/>
          <w:sz w:val="26"/>
          <w:szCs w:val="26"/>
        </w:rPr>
        <w:t>врачей</w:t>
      </w:r>
      <w:r w:rsidRPr="00C84134">
        <w:rPr>
          <w:rFonts w:ascii="Times New Roman" w:hAnsi="Times New Roman" w:cs="Times New Roman"/>
          <w:sz w:val="26"/>
          <w:szCs w:val="26"/>
        </w:rPr>
        <w:t xml:space="preserve"> и </w:t>
      </w:r>
      <w:r w:rsidR="003B38D9">
        <w:rPr>
          <w:rFonts w:ascii="Times New Roman" w:hAnsi="Times New Roman" w:cs="Times New Roman"/>
          <w:sz w:val="26"/>
          <w:szCs w:val="26"/>
        </w:rPr>
        <w:t>0,</w:t>
      </w:r>
      <w:r w:rsidR="00821D4C" w:rsidRPr="00C84134">
        <w:rPr>
          <w:rFonts w:ascii="Times New Roman" w:hAnsi="Times New Roman" w:cs="Times New Roman"/>
          <w:sz w:val="26"/>
          <w:szCs w:val="26"/>
        </w:rPr>
        <w:t xml:space="preserve">320 </w:t>
      </w:r>
      <w:r w:rsidR="003B38D9" w:rsidRPr="003B38D9">
        <w:rPr>
          <w:rFonts w:ascii="Times New Roman" w:hAnsi="Times New Roman" w:cs="Times New Roman"/>
          <w:sz w:val="26"/>
          <w:szCs w:val="26"/>
        </w:rPr>
        <w:t>тыс. человек</w:t>
      </w:r>
      <w:r w:rsidR="00821D4C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 xml:space="preserve">среднего медицинского персонала. </w:t>
      </w:r>
      <w:r w:rsidR="003B38D9">
        <w:rPr>
          <w:rFonts w:ascii="Times New Roman" w:hAnsi="Times New Roman" w:cs="Times New Roman"/>
          <w:sz w:val="26"/>
          <w:szCs w:val="26"/>
        </w:rPr>
        <w:t xml:space="preserve">В </w:t>
      </w:r>
      <w:r w:rsidR="00306A25" w:rsidRPr="00C84134">
        <w:rPr>
          <w:rFonts w:ascii="Times New Roman" w:hAnsi="Times New Roman" w:cs="Times New Roman"/>
          <w:sz w:val="26"/>
          <w:szCs w:val="26"/>
        </w:rPr>
        <w:t>202</w:t>
      </w:r>
      <w:r w:rsidRPr="00C84134">
        <w:rPr>
          <w:rFonts w:ascii="Times New Roman" w:hAnsi="Times New Roman" w:cs="Times New Roman"/>
          <w:sz w:val="26"/>
          <w:szCs w:val="26"/>
        </w:rPr>
        <w:t>6</w:t>
      </w:r>
      <w:r w:rsidR="00306A25" w:rsidRPr="00C84134">
        <w:rPr>
          <w:rFonts w:ascii="Times New Roman" w:hAnsi="Times New Roman" w:cs="Times New Roman"/>
          <w:sz w:val="26"/>
          <w:szCs w:val="26"/>
        </w:rPr>
        <w:t xml:space="preserve"> год</w:t>
      </w:r>
      <w:r w:rsidRPr="00C84134">
        <w:rPr>
          <w:rFonts w:ascii="Times New Roman" w:hAnsi="Times New Roman" w:cs="Times New Roman"/>
          <w:sz w:val="26"/>
          <w:szCs w:val="26"/>
        </w:rPr>
        <w:t>у</w:t>
      </w:r>
      <w:r w:rsidR="00306A25" w:rsidRPr="00C84134">
        <w:rPr>
          <w:rFonts w:ascii="Times New Roman" w:hAnsi="Times New Roman" w:cs="Times New Roman"/>
          <w:sz w:val="26"/>
          <w:szCs w:val="26"/>
        </w:rPr>
        <w:t xml:space="preserve"> численность врачей </w:t>
      </w:r>
      <w:r w:rsidR="00821D4C" w:rsidRPr="00C84134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3B38D9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 xml:space="preserve">125 </w:t>
      </w:r>
      <w:r w:rsidR="003B38D9" w:rsidRPr="003B38D9">
        <w:rPr>
          <w:rFonts w:ascii="Times New Roman" w:hAnsi="Times New Roman" w:cs="Times New Roman"/>
          <w:sz w:val="26"/>
          <w:szCs w:val="26"/>
        </w:rPr>
        <w:t>тыс. человек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="00306A25" w:rsidRPr="00C84134">
        <w:rPr>
          <w:rFonts w:ascii="Times New Roman" w:hAnsi="Times New Roman" w:cs="Times New Roman"/>
          <w:sz w:val="26"/>
          <w:szCs w:val="26"/>
        </w:rPr>
        <w:t xml:space="preserve">и среднего медицинского персонала предполагается </w:t>
      </w:r>
      <w:r w:rsidRPr="00C84134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3B38D9">
        <w:rPr>
          <w:rFonts w:ascii="Times New Roman" w:hAnsi="Times New Roman" w:cs="Times New Roman"/>
          <w:sz w:val="26"/>
          <w:szCs w:val="26"/>
        </w:rPr>
        <w:t>0,</w:t>
      </w:r>
      <w:r w:rsidRPr="00C84134">
        <w:rPr>
          <w:rFonts w:ascii="Times New Roman" w:hAnsi="Times New Roman" w:cs="Times New Roman"/>
          <w:sz w:val="26"/>
          <w:szCs w:val="26"/>
        </w:rPr>
        <w:t xml:space="preserve">340 </w:t>
      </w:r>
      <w:r w:rsidR="003B38D9" w:rsidRPr="003B38D9">
        <w:rPr>
          <w:rFonts w:ascii="Times New Roman" w:hAnsi="Times New Roman" w:cs="Times New Roman"/>
          <w:sz w:val="26"/>
          <w:szCs w:val="26"/>
        </w:rPr>
        <w:t>тыс. человек</w:t>
      </w:r>
      <w:r w:rsidR="003B38D9">
        <w:rPr>
          <w:rFonts w:ascii="Times New Roman" w:hAnsi="Times New Roman" w:cs="Times New Roman"/>
          <w:sz w:val="26"/>
          <w:szCs w:val="26"/>
        </w:rPr>
        <w:t>.</w:t>
      </w:r>
      <w:r w:rsidR="003B38D9" w:rsidRPr="003B38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6A25" w:rsidRPr="00C84134" w:rsidRDefault="00306A25" w:rsidP="00306A25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 xml:space="preserve">Кроме того, осуществляется альтернативная медицинская помощь: работает медсанчасть ООО ДХК «БОР» и частные медицинские учреждения. </w:t>
      </w:r>
    </w:p>
    <w:p w:rsidR="00306A25" w:rsidRPr="00C84134" w:rsidRDefault="00306A25" w:rsidP="00306A25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Организацией досуга и обеспечением жителей городского округа услугами учреждений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306A25" w:rsidRPr="00C84134" w:rsidRDefault="00306A25" w:rsidP="00306A25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Обеспеченность общедоступными библиотеками в 202</w:t>
      </w:r>
      <w:r w:rsidR="00495D24" w:rsidRPr="00C84134">
        <w:rPr>
          <w:rFonts w:ascii="Times New Roman" w:hAnsi="Times New Roman" w:cs="Times New Roman"/>
          <w:sz w:val="26"/>
          <w:szCs w:val="26"/>
        </w:rPr>
        <w:t>2 году – 2,29 учреждения на 10</w:t>
      </w:r>
      <w:r w:rsidRPr="00C84134">
        <w:rPr>
          <w:rFonts w:ascii="Times New Roman" w:hAnsi="Times New Roman" w:cs="Times New Roman"/>
          <w:sz w:val="26"/>
          <w:szCs w:val="26"/>
        </w:rPr>
        <w:t xml:space="preserve"> тысяч населения, в 202</w:t>
      </w:r>
      <w:r w:rsidR="00495D24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по оценке – </w:t>
      </w:r>
      <w:r w:rsidR="00495D24" w:rsidRPr="00C84134">
        <w:rPr>
          <w:rFonts w:ascii="Times New Roman" w:hAnsi="Times New Roman" w:cs="Times New Roman"/>
          <w:sz w:val="26"/>
          <w:szCs w:val="26"/>
        </w:rPr>
        <w:t>2,3</w:t>
      </w:r>
      <w:r w:rsidR="006F44E6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учреждения на 10</w:t>
      </w:r>
      <w:r w:rsidR="00AC56F0" w:rsidRPr="00C84134">
        <w:rPr>
          <w:rFonts w:ascii="Times New Roman" w:hAnsi="Times New Roman" w:cs="Times New Roman"/>
          <w:sz w:val="26"/>
          <w:szCs w:val="26"/>
        </w:rPr>
        <w:t xml:space="preserve"> </w:t>
      </w:r>
      <w:r w:rsidRPr="00C84134">
        <w:rPr>
          <w:rFonts w:ascii="Times New Roman" w:hAnsi="Times New Roman" w:cs="Times New Roman"/>
          <w:sz w:val="26"/>
          <w:szCs w:val="26"/>
        </w:rPr>
        <w:t>тысяч населения, в 202</w:t>
      </w:r>
      <w:r w:rsidR="00495D24" w:rsidRPr="00C84134">
        <w:rPr>
          <w:rFonts w:ascii="Times New Roman" w:hAnsi="Times New Roman" w:cs="Times New Roman"/>
          <w:sz w:val="26"/>
          <w:szCs w:val="26"/>
        </w:rPr>
        <w:t>4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по 1 варианту 2</w:t>
      </w:r>
      <w:r w:rsidR="00495D24" w:rsidRPr="00C84134">
        <w:rPr>
          <w:rFonts w:ascii="Times New Roman" w:hAnsi="Times New Roman" w:cs="Times New Roman"/>
          <w:sz w:val="26"/>
          <w:szCs w:val="26"/>
        </w:rPr>
        <w:t>,35</w:t>
      </w:r>
      <w:r w:rsidRPr="00C84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 xml:space="preserve"> 10 </w:t>
      </w:r>
      <w:proofErr w:type="gramStart"/>
      <w:r w:rsidRPr="00C84134">
        <w:rPr>
          <w:rFonts w:ascii="Times New Roman" w:hAnsi="Times New Roman" w:cs="Times New Roman"/>
          <w:sz w:val="26"/>
          <w:szCs w:val="26"/>
        </w:rPr>
        <w:t>тысяч</w:t>
      </w:r>
      <w:proofErr w:type="gramEnd"/>
      <w:r w:rsidRPr="00C84134">
        <w:rPr>
          <w:rFonts w:ascii="Times New Roman" w:hAnsi="Times New Roman" w:cs="Times New Roman"/>
          <w:sz w:val="26"/>
          <w:szCs w:val="26"/>
        </w:rPr>
        <w:t xml:space="preserve"> н</w:t>
      </w:r>
      <w:r w:rsidR="00495D24" w:rsidRPr="00C84134">
        <w:rPr>
          <w:rFonts w:ascii="Times New Roman" w:hAnsi="Times New Roman" w:cs="Times New Roman"/>
          <w:sz w:val="26"/>
          <w:szCs w:val="26"/>
        </w:rPr>
        <w:t>аселения и по 2 варианту – 2,34</w:t>
      </w:r>
      <w:r w:rsidRPr="00C8413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53DA3" w:rsidRPr="00C84134">
        <w:rPr>
          <w:rFonts w:ascii="Times New Roman" w:hAnsi="Times New Roman" w:cs="Times New Roman"/>
          <w:sz w:val="26"/>
          <w:szCs w:val="26"/>
        </w:rPr>
        <w:t>я</w:t>
      </w:r>
      <w:r w:rsidRPr="00C84134">
        <w:rPr>
          <w:rFonts w:ascii="Times New Roman" w:hAnsi="Times New Roman" w:cs="Times New Roman"/>
          <w:sz w:val="26"/>
          <w:szCs w:val="26"/>
        </w:rPr>
        <w:t xml:space="preserve"> на 10 тысяч населения.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202</w:t>
      </w:r>
      <w:r w:rsidR="00495D24" w:rsidRPr="00C84134">
        <w:rPr>
          <w:rFonts w:ascii="Times New Roman" w:hAnsi="Times New Roman" w:cs="Times New Roman"/>
          <w:sz w:val="26"/>
          <w:szCs w:val="26"/>
        </w:rPr>
        <w:t>6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обеспеченность на 10 тыс. населения составит по 1 варианту – </w:t>
      </w:r>
      <w:r w:rsidR="00495D24" w:rsidRPr="00C84134">
        <w:rPr>
          <w:rFonts w:ascii="Times New Roman" w:hAnsi="Times New Roman" w:cs="Times New Roman"/>
          <w:sz w:val="26"/>
          <w:szCs w:val="26"/>
        </w:rPr>
        <w:t>2,46</w:t>
      </w:r>
      <w:r w:rsidRPr="00C8413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53DA3" w:rsidRPr="00C84134">
        <w:rPr>
          <w:rFonts w:ascii="Times New Roman" w:hAnsi="Times New Roman" w:cs="Times New Roman"/>
          <w:sz w:val="26"/>
          <w:szCs w:val="26"/>
        </w:rPr>
        <w:t>я</w:t>
      </w:r>
      <w:r w:rsidRPr="00C84134">
        <w:rPr>
          <w:rFonts w:ascii="Times New Roman" w:hAnsi="Times New Roman" w:cs="Times New Roman"/>
          <w:sz w:val="26"/>
          <w:szCs w:val="26"/>
        </w:rPr>
        <w:t xml:space="preserve">, по 2 варианту – </w:t>
      </w:r>
      <w:r w:rsidR="00495D24" w:rsidRPr="00C84134">
        <w:rPr>
          <w:rFonts w:ascii="Times New Roman" w:hAnsi="Times New Roman" w:cs="Times New Roman"/>
          <w:sz w:val="26"/>
          <w:szCs w:val="26"/>
        </w:rPr>
        <w:t>2,38 учреждени</w:t>
      </w:r>
      <w:r w:rsidR="00953DA3" w:rsidRPr="00C84134">
        <w:rPr>
          <w:rFonts w:ascii="Times New Roman" w:hAnsi="Times New Roman" w:cs="Times New Roman"/>
          <w:sz w:val="26"/>
          <w:szCs w:val="26"/>
        </w:rPr>
        <w:t>я</w:t>
      </w:r>
      <w:r w:rsidR="00495D24" w:rsidRPr="00C84134">
        <w:rPr>
          <w:rFonts w:ascii="Times New Roman" w:hAnsi="Times New Roman" w:cs="Times New Roman"/>
          <w:sz w:val="26"/>
          <w:szCs w:val="26"/>
        </w:rPr>
        <w:t xml:space="preserve"> на 10</w:t>
      </w:r>
      <w:r w:rsidRPr="00C84134">
        <w:rPr>
          <w:rFonts w:ascii="Times New Roman" w:hAnsi="Times New Roman" w:cs="Times New Roman"/>
          <w:sz w:val="26"/>
          <w:szCs w:val="26"/>
        </w:rPr>
        <w:t xml:space="preserve"> тыс. населения.</w:t>
      </w:r>
    </w:p>
    <w:p w:rsidR="00306A25" w:rsidRPr="00306A25" w:rsidRDefault="00306A25" w:rsidP="00306A25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4">
        <w:rPr>
          <w:rFonts w:ascii="Times New Roman" w:hAnsi="Times New Roman" w:cs="Times New Roman"/>
          <w:sz w:val="26"/>
          <w:szCs w:val="26"/>
        </w:rPr>
        <w:t>Обеспеченность учреждениями культурно - досугового типа в 202</w:t>
      </w:r>
      <w:r w:rsidR="00495D24" w:rsidRPr="00C84134">
        <w:rPr>
          <w:rFonts w:ascii="Times New Roman" w:hAnsi="Times New Roman" w:cs="Times New Roman"/>
          <w:sz w:val="26"/>
          <w:szCs w:val="26"/>
        </w:rPr>
        <w:t>2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95D24" w:rsidRPr="00C84134">
        <w:rPr>
          <w:rFonts w:ascii="Times New Roman" w:hAnsi="Times New Roman" w:cs="Times New Roman"/>
          <w:sz w:val="26"/>
          <w:szCs w:val="26"/>
        </w:rPr>
        <w:t>1,27</w:t>
      </w:r>
      <w:r w:rsidRPr="00C84134">
        <w:rPr>
          <w:rFonts w:ascii="Times New Roman" w:hAnsi="Times New Roman" w:cs="Times New Roman"/>
          <w:sz w:val="26"/>
          <w:szCs w:val="26"/>
        </w:rPr>
        <w:t xml:space="preserve"> учреждений на 10 тысяч населения, в 202</w:t>
      </w:r>
      <w:r w:rsidR="00495D24" w:rsidRPr="00C84134">
        <w:rPr>
          <w:rFonts w:ascii="Times New Roman" w:hAnsi="Times New Roman" w:cs="Times New Roman"/>
          <w:sz w:val="26"/>
          <w:szCs w:val="26"/>
        </w:rPr>
        <w:t>3</w:t>
      </w:r>
      <w:r w:rsidRPr="00C84134">
        <w:rPr>
          <w:rFonts w:ascii="Times New Roman" w:hAnsi="Times New Roman" w:cs="Times New Roman"/>
          <w:sz w:val="26"/>
          <w:szCs w:val="26"/>
        </w:rPr>
        <w:t xml:space="preserve"> году по оценке – </w:t>
      </w:r>
      <w:r w:rsidR="00495D24" w:rsidRPr="00C84134">
        <w:rPr>
          <w:rFonts w:ascii="Times New Roman" w:hAnsi="Times New Roman" w:cs="Times New Roman"/>
          <w:sz w:val="26"/>
          <w:szCs w:val="26"/>
        </w:rPr>
        <w:t>1,29</w:t>
      </w:r>
      <w:r w:rsidRPr="00C84134">
        <w:rPr>
          <w:rFonts w:ascii="Times New Roman" w:hAnsi="Times New Roman" w:cs="Times New Roman"/>
          <w:sz w:val="26"/>
          <w:szCs w:val="26"/>
        </w:rPr>
        <w:t xml:space="preserve"> учреждений на 10 тысяч населения, в 202</w:t>
      </w:r>
      <w:r w:rsidR="00495D24" w:rsidRPr="00C84134">
        <w:rPr>
          <w:rFonts w:ascii="Times New Roman" w:hAnsi="Times New Roman" w:cs="Times New Roman"/>
          <w:sz w:val="26"/>
          <w:szCs w:val="26"/>
        </w:rPr>
        <w:t>6 году обеспеченность на 10</w:t>
      </w:r>
      <w:r w:rsidRPr="00C84134">
        <w:rPr>
          <w:rFonts w:ascii="Times New Roman" w:hAnsi="Times New Roman" w:cs="Times New Roman"/>
          <w:sz w:val="26"/>
          <w:szCs w:val="26"/>
        </w:rPr>
        <w:t xml:space="preserve"> тыс. населения составит по 1 варианту – </w:t>
      </w:r>
      <w:r w:rsidR="00495D24" w:rsidRPr="00C84134">
        <w:rPr>
          <w:rFonts w:ascii="Times New Roman" w:hAnsi="Times New Roman" w:cs="Times New Roman"/>
          <w:sz w:val="26"/>
          <w:szCs w:val="26"/>
        </w:rPr>
        <w:t>1,37</w:t>
      </w:r>
      <w:r w:rsidRPr="00C84134">
        <w:rPr>
          <w:rFonts w:ascii="Times New Roman" w:hAnsi="Times New Roman" w:cs="Times New Roman"/>
          <w:sz w:val="26"/>
          <w:szCs w:val="26"/>
        </w:rPr>
        <w:t xml:space="preserve"> учреждений, по 2 варианту – </w:t>
      </w:r>
      <w:r w:rsidR="00495D24" w:rsidRPr="00C84134">
        <w:rPr>
          <w:rFonts w:ascii="Times New Roman" w:hAnsi="Times New Roman" w:cs="Times New Roman"/>
          <w:sz w:val="26"/>
          <w:szCs w:val="26"/>
        </w:rPr>
        <w:t>1,32</w:t>
      </w:r>
      <w:r w:rsidRPr="00C8413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95D24" w:rsidRPr="00C84134">
        <w:rPr>
          <w:rFonts w:ascii="Times New Roman" w:hAnsi="Times New Roman" w:cs="Times New Roman"/>
          <w:sz w:val="26"/>
          <w:szCs w:val="26"/>
        </w:rPr>
        <w:t>я</w:t>
      </w:r>
      <w:r w:rsidRPr="00C84134">
        <w:rPr>
          <w:rFonts w:ascii="Times New Roman" w:hAnsi="Times New Roman" w:cs="Times New Roman"/>
          <w:sz w:val="26"/>
          <w:szCs w:val="26"/>
        </w:rPr>
        <w:t>.</w:t>
      </w:r>
    </w:p>
    <w:p w:rsidR="00B55807" w:rsidRPr="000C745E" w:rsidRDefault="00B55807" w:rsidP="00306A25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55807" w:rsidRPr="000C745E" w:rsidSect="00037F9D">
      <w:headerReference w:type="default" r:id="rId9"/>
      <w:headerReference w:type="first" r:id="rId10"/>
      <w:pgSz w:w="11906" w:h="16838"/>
      <w:pgMar w:top="568" w:right="849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EA" w:rsidRDefault="000005EA" w:rsidP="00A24E84">
      <w:pPr>
        <w:spacing w:after="0" w:line="240" w:lineRule="auto"/>
      </w:pPr>
      <w:r>
        <w:separator/>
      </w:r>
    </w:p>
  </w:endnote>
  <w:endnote w:type="continuationSeparator" w:id="0">
    <w:p w:rsidR="000005EA" w:rsidRDefault="000005EA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EA" w:rsidRDefault="000005EA" w:rsidP="00A24E84">
      <w:pPr>
        <w:spacing w:after="0" w:line="240" w:lineRule="auto"/>
      </w:pPr>
      <w:r>
        <w:separator/>
      </w:r>
    </w:p>
  </w:footnote>
  <w:footnote w:type="continuationSeparator" w:id="0">
    <w:p w:rsidR="000005EA" w:rsidRDefault="000005EA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018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C1B38" w:rsidRPr="00037F9D" w:rsidRDefault="005C1B38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37F9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37F9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37F9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F44E6">
          <w:rPr>
            <w:rFonts w:ascii="Times New Roman" w:hAnsi="Times New Roman" w:cs="Times New Roman"/>
            <w:noProof/>
            <w:sz w:val="26"/>
            <w:szCs w:val="26"/>
          </w:rPr>
          <w:t>13</w:t>
        </w:r>
        <w:r w:rsidRPr="00037F9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5C1B38" w:rsidRDefault="005C1B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16284"/>
      <w:docPartObj>
        <w:docPartGallery w:val="Page Numbers (Top of Page)"/>
        <w:docPartUnique/>
      </w:docPartObj>
    </w:sdtPr>
    <w:sdtEndPr/>
    <w:sdtContent>
      <w:p w:rsidR="005C1B38" w:rsidRDefault="005C1B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1B38" w:rsidRDefault="005C1B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3E0"/>
    <w:multiLevelType w:val="hybridMultilevel"/>
    <w:tmpl w:val="C5C474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6E51504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05155E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9C6952"/>
    <w:multiLevelType w:val="hybridMultilevel"/>
    <w:tmpl w:val="74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7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8">
    <w:nsid w:val="4DD8275D"/>
    <w:multiLevelType w:val="hybridMultilevel"/>
    <w:tmpl w:val="E3108A26"/>
    <w:lvl w:ilvl="0" w:tplc="42621F2E">
      <w:start w:val="10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C77C39"/>
    <w:multiLevelType w:val="hybridMultilevel"/>
    <w:tmpl w:val="883E18C2"/>
    <w:lvl w:ilvl="0" w:tplc="07A6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575FBF"/>
    <w:multiLevelType w:val="multilevel"/>
    <w:tmpl w:val="C5D05F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1">
    <w:nsid w:val="75D37068"/>
    <w:multiLevelType w:val="hybridMultilevel"/>
    <w:tmpl w:val="C05E7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1533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237"/>
    <w:rsid w:val="000005EA"/>
    <w:rsid w:val="00001ED6"/>
    <w:rsid w:val="0000216F"/>
    <w:rsid w:val="00002BB6"/>
    <w:rsid w:val="000043E7"/>
    <w:rsid w:val="0000692B"/>
    <w:rsid w:val="00007229"/>
    <w:rsid w:val="00007BAF"/>
    <w:rsid w:val="00007FA7"/>
    <w:rsid w:val="000162D1"/>
    <w:rsid w:val="00017CB9"/>
    <w:rsid w:val="00021A38"/>
    <w:rsid w:val="00025DE5"/>
    <w:rsid w:val="0002676D"/>
    <w:rsid w:val="000320AE"/>
    <w:rsid w:val="000331F1"/>
    <w:rsid w:val="00033E5A"/>
    <w:rsid w:val="000374C0"/>
    <w:rsid w:val="00037D5B"/>
    <w:rsid w:val="00037F9D"/>
    <w:rsid w:val="00041254"/>
    <w:rsid w:val="00041624"/>
    <w:rsid w:val="00042927"/>
    <w:rsid w:val="000429AF"/>
    <w:rsid w:val="000440E5"/>
    <w:rsid w:val="00047169"/>
    <w:rsid w:val="000501B2"/>
    <w:rsid w:val="0005063B"/>
    <w:rsid w:val="000528F5"/>
    <w:rsid w:val="000529BC"/>
    <w:rsid w:val="00053AA4"/>
    <w:rsid w:val="0005532E"/>
    <w:rsid w:val="00056589"/>
    <w:rsid w:val="000604A1"/>
    <w:rsid w:val="00061B4C"/>
    <w:rsid w:val="00061EF1"/>
    <w:rsid w:val="00066213"/>
    <w:rsid w:val="0006767D"/>
    <w:rsid w:val="00067F9D"/>
    <w:rsid w:val="00081016"/>
    <w:rsid w:val="0008213A"/>
    <w:rsid w:val="0008604D"/>
    <w:rsid w:val="00086429"/>
    <w:rsid w:val="0009298D"/>
    <w:rsid w:val="000946FB"/>
    <w:rsid w:val="000953A3"/>
    <w:rsid w:val="00095F62"/>
    <w:rsid w:val="000A1388"/>
    <w:rsid w:val="000A3CB7"/>
    <w:rsid w:val="000A4EF4"/>
    <w:rsid w:val="000A6AB1"/>
    <w:rsid w:val="000A713C"/>
    <w:rsid w:val="000A79E4"/>
    <w:rsid w:val="000B1A51"/>
    <w:rsid w:val="000B70AF"/>
    <w:rsid w:val="000B7687"/>
    <w:rsid w:val="000C1D8E"/>
    <w:rsid w:val="000C48DA"/>
    <w:rsid w:val="000C58CE"/>
    <w:rsid w:val="000C745E"/>
    <w:rsid w:val="000C7587"/>
    <w:rsid w:val="000C7752"/>
    <w:rsid w:val="000C7BB5"/>
    <w:rsid w:val="000D3D00"/>
    <w:rsid w:val="000D3F27"/>
    <w:rsid w:val="000D492A"/>
    <w:rsid w:val="000D4F7C"/>
    <w:rsid w:val="000D6723"/>
    <w:rsid w:val="000E0F5C"/>
    <w:rsid w:val="000E47E9"/>
    <w:rsid w:val="000E60F3"/>
    <w:rsid w:val="000E7D69"/>
    <w:rsid w:val="000F20B6"/>
    <w:rsid w:val="000F45A2"/>
    <w:rsid w:val="000F6301"/>
    <w:rsid w:val="001010D3"/>
    <w:rsid w:val="00101A51"/>
    <w:rsid w:val="001037B4"/>
    <w:rsid w:val="00104180"/>
    <w:rsid w:val="00106EE1"/>
    <w:rsid w:val="00107454"/>
    <w:rsid w:val="0011023A"/>
    <w:rsid w:val="00111644"/>
    <w:rsid w:val="00112DC7"/>
    <w:rsid w:val="00113B1A"/>
    <w:rsid w:val="001140E6"/>
    <w:rsid w:val="0011515B"/>
    <w:rsid w:val="00115C47"/>
    <w:rsid w:val="001165DA"/>
    <w:rsid w:val="001173A3"/>
    <w:rsid w:val="00117499"/>
    <w:rsid w:val="001214AC"/>
    <w:rsid w:val="00124675"/>
    <w:rsid w:val="0012670F"/>
    <w:rsid w:val="00130360"/>
    <w:rsid w:val="001304DE"/>
    <w:rsid w:val="00132CE0"/>
    <w:rsid w:val="00133AD1"/>
    <w:rsid w:val="00142D8E"/>
    <w:rsid w:val="00142E7D"/>
    <w:rsid w:val="00144302"/>
    <w:rsid w:val="00144564"/>
    <w:rsid w:val="001449DE"/>
    <w:rsid w:val="00145E36"/>
    <w:rsid w:val="00150DF0"/>
    <w:rsid w:val="00151748"/>
    <w:rsid w:val="00152B71"/>
    <w:rsid w:val="001544F9"/>
    <w:rsid w:val="00156354"/>
    <w:rsid w:val="00156787"/>
    <w:rsid w:val="0016102C"/>
    <w:rsid w:val="00161908"/>
    <w:rsid w:val="001633E7"/>
    <w:rsid w:val="00170A14"/>
    <w:rsid w:val="00170E9B"/>
    <w:rsid w:val="0017136D"/>
    <w:rsid w:val="001776C0"/>
    <w:rsid w:val="001779B9"/>
    <w:rsid w:val="00180AF4"/>
    <w:rsid w:val="001817E0"/>
    <w:rsid w:val="00182DAE"/>
    <w:rsid w:val="0018328C"/>
    <w:rsid w:val="00183F4D"/>
    <w:rsid w:val="00184094"/>
    <w:rsid w:val="00184E27"/>
    <w:rsid w:val="0018559B"/>
    <w:rsid w:val="00186065"/>
    <w:rsid w:val="00187287"/>
    <w:rsid w:val="00187400"/>
    <w:rsid w:val="00190FBF"/>
    <w:rsid w:val="00193662"/>
    <w:rsid w:val="00195AA9"/>
    <w:rsid w:val="001975E8"/>
    <w:rsid w:val="0019789C"/>
    <w:rsid w:val="001A2A3D"/>
    <w:rsid w:val="001A72AF"/>
    <w:rsid w:val="001B06FE"/>
    <w:rsid w:val="001B1E0A"/>
    <w:rsid w:val="001B48DA"/>
    <w:rsid w:val="001C667F"/>
    <w:rsid w:val="001C7D63"/>
    <w:rsid w:val="001D0B9D"/>
    <w:rsid w:val="001D112B"/>
    <w:rsid w:val="001D5A1C"/>
    <w:rsid w:val="001D6387"/>
    <w:rsid w:val="001E3235"/>
    <w:rsid w:val="001F32DC"/>
    <w:rsid w:val="001F4C10"/>
    <w:rsid w:val="00201067"/>
    <w:rsid w:val="0020126B"/>
    <w:rsid w:val="00203777"/>
    <w:rsid w:val="0020534F"/>
    <w:rsid w:val="00205551"/>
    <w:rsid w:val="002101D6"/>
    <w:rsid w:val="002105B2"/>
    <w:rsid w:val="0021065D"/>
    <w:rsid w:val="00210EE3"/>
    <w:rsid w:val="0021201B"/>
    <w:rsid w:val="0021315D"/>
    <w:rsid w:val="002136BC"/>
    <w:rsid w:val="00215285"/>
    <w:rsid w:val="0021593E"/>
    <w:rsid w:val="00217174"/>
    <w:rsid w:val="00221F29"/>
    <w:rsid w:val="0022220F"/>
    <w:rsid w:val="00222E8E"/>
    <w:rsid w:val="00223E0F"/>
    <w:rsid w:val="002241A3"/>
    <w:rsid w:val="00224694"/>
    <w:rsid w:val="00227279"/>
    <w:rsid w:val="002324F6"/>
    <w:rsid w:val="0023449B"/>
    <w:rsid w:val="0023459A"/>
    <w:rsid w:val="002371E2"/>
    <w:rsid w:val="00237B97"/>
    <w:rsid w:val="00237DEE"/>
    <w:rsid w:val="00240271"/>
    <w:rsid w:val="002410C0"/>
    <w:rsid w:val="002416E9"/>
    <w:rsid w:val="00241DE4"/>
    <w:rsid w:val="00241FDF"/>
    <w:rsid w:val="00242CC9"/>
    <w:rsid w:val="00243F82"/>
    <w:rsid w:val="0025556B"/>
    <w:rsid w:val="0025728D"/>
    <w:rsid w:val="0026079E"/>
    <w:rsid w:val="00261387"/>
    <w:rsid w:val="00262CFB"/>
    <w:rsid w:val="002634EF"/>
    <w:rsid w:val="00263EAD"/>
    <w:rsid w:val="00264E21"/>
    <w:rsid w:val="00267DB4"/>
    <w:rsid w:val="0027067A"/>
    <w:rsid w:val="0027260A"/>
    <w:rsid w:val="0027281D"/>
    <w:rsid w:val="00277183"/>
    <w:rsid w:val="00281271"/>
    <w:rsid w:val="00281E91"/>
    <w:rsid w:val="00283765"/>
    <w:rsid w:val="00285433"/>
    <w:rsid w:val="0028604B"/>
    <w:rsid w:val="0028692B"/>
    <w:rsid w:val="00286F52"/>
    <w:rsid w:val="00287C5E"/>
    <w:rsid w:val="00290106"/>
    <w:rsid w:val="0029075A"/>
    <w:rsid w:val="00296C97"/>
    <w:rsid w:val="002A1013"/>
    <w:rsid w:val="002A178B"/>
    <w:rsid w:val="002A46AA"/>
    <w:rsid w:val="002A5079"/>
    <w:rsid w:val="002B03C3"/>
    <w:rsid w:val="002B3DD8"/>
    <w:rsid w:val="002B48DF"/>
    <w:rsid w:val="002C1857"/>
    <w:rsid w:val="002C190E"/>
    <w:rsid w:val="002C67EA"/>
    <w:rsid w:val="002C7DF2"/>
    <w:rsid w:val="002D2C6D"/>
    <w:rsid w:val="002D2FDC"/>
    <w:rsid w:val="002D314A"/>
    <w:rsid w:val="002D558E"/>
    <w:rsid w:val="002D7F0A"/>
    <w:rsid w:val="002E3320"/>
    <w:rsid w:val="002E5F94"/>
    <w:rsid w:val="002E6B80"/>
    <w:rsid w:val="002E75B9"/>
    <w:rsid w:val="002E779E"/>
    <w:rsid w:val="002F117C"/>
    <w:rsid w:val="002F5D76"/>
    <w:rsid w:val="002F7431"/>
    <w:rsid w:val="002F7B39"/>
    <w:rsid w:val="00300BFC"/>
    <w:rsid w:val="00306A25"/>
    <w:rsid w:val="00311E0E"/>
    <w:rsid w:val="00313738"/>
    <w:rsid w:val="0031525E"/>
    <w:rsid w:val="00315CBE"/>
    <w:rsid w:val="003165A9"/>
    <w:rsid w:val="003235BA"/>
    <w:rsid w:val="00325284"/>
    <w:rsid w:val="0032782F"/>
    <w:rsid w:val="00327BD5"/>
    <w:rsid w:val="00331403"/>
    <w:rsid w:val="0033671D"/>
    <w:rsid w:val="003376C8"/>
    <w:rsid w:val="003428D7"/>
    <w:rsid w:val="00343B8F"/>
    <w:rsid w:val="0035057A"/>
    <w:rsid w:val="00351E37"/>
    <w:rsid w:val="003547DA"/>
    <w:rsid w:val="00361CD6"/>
    <w:rsid w:val="00362605"/>
    <w:rsid w:val="00364306"/>
    <w:rsid w:val="00365ECB"/>
    <w:rsid w:val="00371614"/>
    <w:rsid w:val="003731F5"/>
    <w:rsid w:val="00374821"/>
    <w:rsid w:val="00381B24"/>
    <w:rsid w:val="00383F4A"/>
    <w:rsid w:val="00383F61"/>
    <w:rsid w:val="00387627"/>
    <w:rsid w:val="00390315"/>
    <w:rsid w:val="00393EDF"/>
    <w:rsid w:val="003948ED"/>
    <w:rsid w:val="0039611E"/>
    <w:rsid w:val="003A3B87"/>
    <w:rsid w:val="003B2FD6"/>
    <w:rsid w:val="003B38D9"/>
    <w:rsid w:val="003B402A"/>
    <w:rsid w:val="003B508A"/>
    <w:rsid w:val="003B56EA"/>
    <w:rsid w:val="003B7DF0"/>
    <w:rsid w:val="003B7F81"/>
    <w:rsid w:val="003C10F1"/>
    <w:rsid w:val="003C2261"/>
    <w:rsid w:val="003C42B7"/>
    <w:rsid w:val="003C6562"/>
    <w:rsid w:val="003C68D4"/>
    <w:rsid w:val="003C7181"/>
    <w:rsid w:val="003D05C8"/>
    <w:rsid w:val="003D1AB9"/>
    <w:rsid w:val="003D2477"/>
    <w:rsid w:val="003D41B3"/>
    <w:rsid w:val="003D53CA"/>
    <w:rsid w:val="003D57D0"/>
    <w:rsid w:val="003D74C6"/>
    <w:rsid w:val="003D7AC4"/>
    <w:rsid w:val="003E0AAC"/>
    <w:rsid w:val="003E272D"/>
    <w:rsid w:val="003E4DF6"/>
    <w:rsid w:val="003E79D7"/>
    <w:rsid w:val="003E7FF2"/>
    <w:rsid w:val="003F1D68"/>
    <w:rsid w:val="003F2D24"/>
    <w:rsid w:val="003F3C75"/>
    <w:rsid w:val="003F406D"/>
    <w:rsid w:val="003F5F79"/>
    <w:rsid w:val="003F6841"/>
    <w:rsid w:val="00402218"/>
    <w:rsid w:val="00404239"/>
    <w:rsid w:val="00410778"/>
    <w:rsid w:val="00410B04"/>
    <w:rsid w:val="00412EDB"/>
    <w:rsid w:val="004141A2"/>
    <w:rsid w:val="004147CB"/>
    <w:rsid w:val="004149A6"/>
    <w:rsid w:val="00414F81"/>
    <w:rsid w:val="00421BD1"/>
    <w:rsid w:val="004253AC"/>
    <w:rsid w:val="00427909"/>
    <w:rsid w:val="00430716"/>
    <w:rsid w:val="00431F47"/>
    <w:rsid w:val="004370D6"/>
    <w:rsid w:val="004371CC"/>
    <w:rsid w:val="00437AF1"/>
    <w:rsid w:val="00440BB4"/>
    <w:rsid w:val="00440BB8"/>
    <w:rsid w:val="00442DAB"/>
    <w:rsid w:val="00450E62"/>
    <w:rsid w:val="00450F2B"/>
    <w:rsid w:val="004541F1"/>
    <w:rsid w:val="004545A8"/>
    <w:rsid w:val="00456234"/>
    <w:rsid w:val="004600DB"/>
    <w:rsid w:val="00460EAF"/>
    <w:rsid w:val="004624C2"/>
    <w:rsid w:val="0046278A"/>
    <w:rsid w:val="004628CC"/>
    <w:rsid w:val="004632C0"/>
    <w:rsid w:val="00464BA7"/>
    <w:rsid w:val="00470439"/>
    <w:rsid w:val="00473435"/>
    <w:rsid w:val="00475DC7"/>
    <w:rsid w:val="00484F02"/>
    <w:rsid w:val="00487952"/>
    <w:rsid w:val="004937D2"/>
    <w:rsid w:val="00495D24"/>
    <w:rsid w:val="004A0959"/>
    <w:rsid w:val="004A1239"/>
    <w:rsid w:val="004A14D4"/>
    <w:rsid w:val="004A37C2"/>
    <w:rsid w:val="004A6803"/>
    <w:rsid w:val="004A7861"/>
    <w:rsid w:val="004B180C"/>
    <w:rsid w:val="004B2BD5"/>
    <w:rsid w:val="004B6CD7"/>
    <w:rsid w:val="004B6DC5"/>
    <w:rsid w:val="004C23CA"/>
    <w:rsid w:val="004C2840"/>
    <w:rsid w:val="004C2E04"/>
    <w:rsid w:val="004C414D"/>
    <w:rsid w:val="004C4ACE"/>
    <w:rsid w:val="004C5EF8"/>
    <w:rsid w:val="004C6C25"/>
    <w:rsid w:val="004D0B77"/>
    <w:rsid w:val="004D1457"/>
    <w:rsid w:val="004D3D85"/>
    <w:rsid w:val="004D3D92"/>
    <w:rsid w:val="004D4A7C"/>
    <w:rsid w:val="004D63E9"/>
    <w:rsid w:val="004E0D51"/>
    <w:rsid w:val="004E1902"/>
    <w:rsid w:val="004F300D"/>
    <w:rsid w:val="004F5570"/>
    <w:rsid w:val="004F5A0A"/>
    <w:rsid w:val="004F69B0"/>
    <w:rsid w:val="004F7D59"/>
    <w:rsid w:val="00505547"/>
    <w:rsid w:val="0050595A"/>
    <w:rsid w:val="00506C51"/>
    <w:rsid w:val="005074A0"/>
    <w:rsid w:val="00510CFB"/>
    <w:rsid w:val="0051355B"/>
    <w:rsid w:val="00514E60"/>
    <w:rsid w:val="00515A0A"/>
    <w:rsid w:val="00517AC0"/>
    <w:rsid w:val="00520872"/>
    <w:rsid w:val="00522039"/>
    <w:rsid w:val="00522C4E"/>
    <w:rsid w:val="00522E82"/>
    <w:rsid w:val="00525BE5"/>
    <w:rsid w:val="0052666A"/>
    <w:rsid w:val="005364C3"/>
    <w:rsid w:val="0053660B"/>
    <w:rsid w:val="00536EE1"/>
    <w:rsid w:val="00543C81"/>
    <w:rsid w:val="00543CB9"/>
    <w:rsid w:val="00552D7B"/>
    <w:rsid w:val="005536F1"/>
    <w:rsid w:val="005577BF"/>
    <w:rsid w:val="00557CB9"/>
    <w:rsid w:val="0056190F"/>
    <w:rsid w:val="0056206C"/>
    <w:rsid w:val="00562101"/>
    <w:rsid w:val="0056396A"/>
    <w:rsid w:val="0056616B"/>
    <w:rsid w:val="0057070E"/>
    <w:rsid w:val="005722D1"/>
    <w:rsid w:val="0057485E"/>
    <w:rsid w:val="00575AC8"/>
    <w:rsid w:val="00580B80"/>
    <w:rsid w:val="005867E5"/>
    <w:rsid w:val="00590DF3"/>
    <w:rsid w:val="00591E46"/>
    <w:rsid w:val="0059305C"/>
    <w:rsid w:val="00594F7D"/>
    <w:rsid w:val="00595C07"/>
    <w:rsid w:val="00596E8C"/>
    <w:rsid w:val="005A0679"/>
    <w:rsid w:val="005B017F"/>
    <w:rsid w:val="005B5276"/>
    <w:rsid w:val="005B764A"/>
    <w:rsid w:val="005C014F"/>
    <w:rsid w:val="005C1B38"/>
    <w:rsid w:val="005C39D2"/>
    <w:rsid w:val="005C5D13"/>
    <w:rsid w:val="005C793F"/>
    <w:rsid w:val="005D1D9D"/>
    <w:rsid w:val="005D26CE"/>
    <w:rsid w:val="005D3264"/>
    <w:rsid w:val="005D43BC"/>
    <w:rsid w:val="005D7C91"/>
    <w:rsid w:val="005E0819"/>
    <w:rsid w:val="005E0D40"/>
    <w:rsid w:val="005E3619"/>
    <w:rsid w:val="005E4D64"/>
    <w:rsid w:val="005E659A"/>
    <w:rsid w:val="005E65AC"/>
    <w:rsid w:val="005F12C1"/>
    <w:rsid w:val="005F3990"/>
    <w:rsid w:val="005F5946"/>
    <w:rsid w:val="00601D48"/>
    <w:rsid w:val="0060281A"/>
    <w:rsid w:val="00603D4C"/>
    <w:rsid w:val="00605CD0"/>
    <w:rsid w:val="0060788E"/>
    <w:rsid w:val="00607956"/>
    <w:rsid w:val="00610B70"/>
    <w:rsid w:val="00610CA8"/>
    <w:rsid w:val="00611852"/>
    <w:rsid w:val="00611F90"/>
    <w:rsid w:val="006126A8"/>
    <w:rsid w:val="00616D45"/>
    <w:rsid w:val="00620DDE"/>
    <w:rsid w:val="006212A7"/>
    <w:rsid w:val="0062195F"/>
    <w:rsid w:val="006239B0"/>
    <w:rsid w:val="00624752"/>
    <w:rsid w:val="006302E2"/>
    <w:rsid w:val="006307A5"/>
    <w:rsid w:val="006310D9"/>
    <w:rsid w:val="00637845"/>
    <w:rsid w:val="00640422"/>
    <w:rsid w:val="00644771"/>
    <w:rsid w:val="00645447"/>
    <w:rsid w:val="00647F96"/>
    <w:rsid w:val="006513BC"/>
    <w:rsid w:val="00655C14"/>
    <w:rsid w:val="00656690"/>
    <w:rsid w:val="00656D95"/>
    <w:rsid w:val="00660BC0"/>
    <w:rsid w:val="00661B6C"/>
    <w:rsid w:val="0066260E"/>
    <w:rsid w:val="00662990"/>
    <w:rsid w:val="006654DF"/>
    <w:rsid w:val="006662FB"/>
    <w:rsid w:val="00666FE4"/>
    <w:rsid w:val="00667BBA"/>
    <w:rsid w:val="0067021A"/>
    <w:rsid w:val="006710B0"/>
    <w:rsid w:val="006731D9"/>
    <w:rsid w:val="0067387C"/>
    <w:rsid w:val="0067620D"/>
    <w:rsid w:val="00677C85"/>
    <w:rsid w:val="00677FC3"/>
    <w:rsid w:val="00680607"/>
    <w:rsid w:val="00680B58"/>
    <w:rsid w:val="00680EAA"/>
    <w:rsid w:val="006816E5"/>
    <w:rsid w:val="00682FAE"/>
    <w:rsid w:val="006832D0"/>
    <w:rsid w:val="00683A76"/>
    <w:rsid w:val="0068519B"/>
    <w:rsid w:val="00685F8B"/>
    <w:rsid w:val="00690601"/>
    <w:rsid w:val="00691D9D"/>
    <w:rsid w:val="00693CDB"/>
    <w:rsid w:val="00693E12"/>
    <w:rsid w:val="00694099"/>
    <w:rsid w:val="00695003"/>
    <w:rsid w:val="00696D75"/>
    <w:rsid w:val="0069782E"/>
    <w:rsid w:val="006A12EB"/>
    <w:rsid w:val="006A1CBE"/>
    <w:rsid w:val="006A1CD2"/>
    <w:rsid w:val="006A3B01"/>
    <w:rsid w:val="006A426D"/>
    <w:rsid w:val="006A4346"/>
    <w:rsid w:val="006A6531"/>
    <w:rsid w:val="006A76C1"/>
    <w:rsid w:val="006B1675"/>
    <w:rsid w:val="006B20BE"/>
    <w:rsid w:val="006B23CE"/>
    <w:rsid w:val="006B6881"/>
    <w:rsid w:val="006B7159"/>
    <w:rsid w:val="006B792D"/>
    <w:rsid w:val="006C2106"/>
    <w:rsid w:val="006C3CA4"/>
    <w:rsid w:val="006D0DB0"/>
    <w:rsid w:val="006D1863"/>
    <w:rsid w:val="006D3F05"/>
    <w:rsid w:val="006D423D"/>
    <w:rsid w:val="006D4BFE"/>
    <w:rsid w:val="006D6CC6"/>
    <w:rsid w:val="006E0244"/>
    <w:rsid w:val="006E0334"/>
    <w:rsid w:val="006E32A3"/>
    <w:rsid w:val="006E499F"/>
    <w:rsid w:val="006F1A31"/>
    <w:rsid w:val="006F44E6"/>
    <w:rsid w:val="006F5590"/>
    <w:rsid w:val="006F563E"/>
    <w:rsid w:val="0070122C"/>
    <w:rsid w:val="0070313C"/>
    <w:rsid w:val="00704303"/>
    <w:rsid w:val="00707155"/>
    <w:rsid w:val="007111D2"/>
    <w:rsid w:val="0071276C"/>
    <w:rsid w:val="00712871"/>
    <w:rsid w:val="00714E40"/>
    <w:rsid w:val="00720265"/>
    <w:rsid w:val="00722544"/>
    <w:rsid w:val="0072300E"/>
    <w:rsid w:val="00723892"/>
    <w:rsid w:val="00727388"/>
    <w:rsid w:val="00727F69"/>
    <w:rsid w:val="00731978"/>
    <w:rsid w:val="00731FB1"/>
    <w:rsid w:val="00737A32"/>
    <w:rsid w:val="00737A40"/>
    <w:rsid w:val="0074095F"/>
    <w:rsid w:val="00740D21"/>
    <w:rsid w:val="00740FFD"/>
    <w:rsid w:val="007421F4"/>
    <w:rsid w:val="00743717"/>
    <w:rsid w:val="00747C08"/>
    <w:rsid w:val="00747D0F"/>
    <w:rsid w:val="00750098"/>
    <w:rsid w:val="0075041C"/>
    <w:rsid w:val="00753B32"/>
    <w:rsid w:val="00754177"/>
    <w:rsid w:val="00757B82"/>
    <w:rsid w:val="00763729"/>
    <w:rsid w:val="00763DBE"/>
    <w:rsid w:val="00764E86"/>
    <w:rsid w:val="007661F7"/>
    <w:rsid w:val="00771B6B"/>
    <w:rsid w:val="0078063E"/>
    <w:rsid w:val="0078096A"/>
    <w:rsid w:val="00780E40"/>
    <w:rsid w:val="00782190"/>
    <w:rsid w:val="00783F53"/>
    <w:rsid w:val="007864AF"/>
    <w:rsid w:val="0078730F"/>
    <w:rsid w:val="00790801"/>
    <w:rsid w:val="007946FC"/>
    <w:rsid w:val="00794C51"/>
    <w:rsid w:val="00796A46"/>
    <w:rsid w:val="007A0B2A"/>
    <w:rsid w:val="007A0EF6"/>
    <w:rsid w:val="007A0FE3"/>
    <w:rsid w:val="007B12AC"/>
    <w:rsid w:val="007B2CB1"/>
    <w:rsid w:val="007B4F9D"/>
    <w:rsid w:val="007B5DC4"/>
    <w:rsid w:val="007B708C"/>
    <w:rsid w:val="007C2192"/>
    <w:rsid w:val="007C61AF"/>
    <w:rsid w:val="007D0014"/>
    <w:rsid w:val="007D054F"/>
    <w:rsid w:val="007D1502"/>
    <w:rsid w:val="007D1FCA"/>
    <w:rsid w:val="007D46AE"/>
    <w:rsid w:val="007D6DA3"/>
    <w:rsid w:val="007E02CA"/>
    <w:rsid w:val="007E1121"/>
    <w:rsid w:val="007E1DB5"/>
    <w:rsid w:val="007E5B92"/>
    <w:rsid w:val="007F0DCC"/>
    <w:rsid w:val="007F3610"/>
    <w:rsid w:val="007F465F"/>
    <w:rsid w:val="007F53D0"/>
    <w:rsid w:val="007F69E1"/>
    <w:rsid w:val="00803F6C"/>
    <w:rsid w:val="00804829"/>
    <w:rsid w:val="00806BCC"/>
    <w:rsid w:val="00810AB5"/>
    <w:rsid w:val="00810C02"/>
    <w:rsid w:val="0081282D"/>
    <w:rsid w:val="00813274"/>
    <w:rsid w:val="008139A2"/>
    <w:rsid w:val="00814EBF"/>
    <w:rsid w:val="00815F56"/>
    <w:rsid w:val="00821D4C"/>
    <w:rsid w:val="0082234E"/>
    <w:rsid w:val="00825003"/>
    <w:rsid w:val="008277B5"/>
    <w:rsid w:val="00831BDB"/>
    <w:rsid w:val="008365C2"/>
    <w:rsid w:val="00837E7B"/>
    <w:rsid w:val="00837F01"/>
    <w:rsid w:val="0084047C"/>
    <w:rsid w:val="00844E97"/>
    <w:rsid w:val="00846B1E"/>
    <w:rsid w:val="008506D8"/>
    <w:rsid w:val="00850F9B"/>
    <w:rsid w:val="00851701"/>
    <w:rsid w:val="00852ADC"/>
    <w:rsid w:val="00852ED3"/>
    <w:rsid w:val="008557FF"/>
    <w:rsid w:val="008562CC"/>
    <w:rsid w:val="00856373"/>
    <w:rsid w:val="00857B37"/>
    <w:rsid w:val="008614C5"/>
    <w:rsid w:val="008619EC"/>
    <w:rsid w:val="00861EB2"/>
    <w:rsid w:val="008625AA"/>
    <w:rsid w:val="00862CD2"/>
    <w:rsid w:val="00864A38"/>
    <w:rsid w:val="00864BCE"/>
    <w:rsid w:val="0086654F"/>
    <w:rsid w:val="00871FCA"/>
    <w:rsid w:val="008734B5"/>
    <w:rsid w:val="00874EF7"/>
    <w:rsid w:val="00875A6A"/>
    <w:rsid w:val="00876074"/>
    <w:rsid w:val="008767B6"/>
    <w:rsid w:val="00877962"/>
    <w:rsid w:val="00880DEC"/>
    <w:rsid w:val="008827C0"/>
    <w:rsid w:val="008873AA"/>
    <w:rsid w:val="008874C9"/>
    <w:rsid w:val="0089125B"/>
    <w:rsid w:val="008913F1"/>
    <w:rsid w:val="00892F03"/>
    <w:rsid w:val="008939B6"/>
    <w:rsid w:val="0089500C"/>
    <w:rsid w:val="0089652A"/>
    <w:rsid w:val="00897834"/>
    <w:rsid w:val="00897A64"/>
    <w:rsid w:val="008A3B5E"/>
    <w:rsid w:val="008B0F89"/>
    <w:rsid w:val="008B18B6"/>
    <w:rsid w:val="008B3321"/>
    <w:rsid w:val="008B508F"/>
    <w:rsid w:val="008B68A8"/>
    <w:rsid w:val="008C0930"/>
    <w:rsid w:val="008C1071"/>
    <w:rsid w:val="008C1996"/>
    <w:rsid w:val="008C1C8E"/>
    <w:rsid w:val="008C215D"/>
    <w:rsid w:val="008C6878"/>
    <w:rsid w:val="008D0198"/>
    <w:rsid w:val="008D0A63"/>
    <w:rsid w:val="008D0F89"/>
    <w:rsid w:val="008D16CB"/>
    <w:rsid w:val="008D2940"/>
    <w:rsid w:val="008D2CA3"/>
    <w:rsid w:val="008D3764"/>
    <w:rsid w:val="008D3D07"/>
    <w:rsid w:val="008D6775"/>
    <w:rsid w:val="008D765B"/>
    <w:rsid w:val="008E26F6"/>
    <w:rsid w:val="008E36DE"/>
    <w:rsid w:val="008E5F04"/>
    <w:rsid w:val="008F0270"/>
    <w:rsid w:val="008F22C1"/>
    <w:rsid w:val="008F6164"/>
    <w:rsid w:val="008F79DC"/>
    <w:rsid w:val="00900892"/>
    <w:rsid w:val="0090319D"/>
    <w:rsid w:val="00903378"/>
    <w:rsid w:val="00905918"/>
    <w:rsid w:val="009077CD"/>
    <w:rsid w:val="009108AB"/>
    <w:rsid w:val="009161B6"/>
    <w:rsid w:val="00920B59"/>
    <w:rsid w:val="009226B8"/>
    <w:rsid w:val="0092545B"/>
    <w:rsid w:val="00926F82"/>
    <w:rsid w:val="009274B7"/>
    <w:rsid w:val="009275B4"/>
    <w:rsid w:val="00927CFF"/>
    <w:rsid w:val="00930A6E"/>
    <w:rsid w:val="00930F85"/>
    <w:rsid w:val="00932C3F"/>
    <w:rsid w:val="00933527"/>
    <w:rsid w:val="0093497F"/>
    <w:rsid w:val="0093570D"/>
    <w:rsid w:val="009362FA"/>
    <w:rsid w:val="00936432"/>
    <w:rsid w:val="0093685F"/>
    <w:rsid w:val="0094291A"/>
    <w:rsid w:val="0094729E"/>
    <w:rsid w:val="00947341"/>
    <w:rsid w:val="00950472"/>
    <w:rsid w:val="0095121D"/>
    <w:rsid w:val="00952383"/>
    <w:rsid w:val="00953DA3"/>
    <w:rsid w:val="00956B23"/>
    <w:rsid w:val="00960BFC"/>
    <w:rsid w:val="00960E9A"/>
    <w:rsid w:val="009610B4"/>
    <w:rsid w:val="0096286D"/>
    <w:rsid w:val="00963796"/>
    <w:rsid w:val="0096425C"/>
    <w:rsid w:val="0096462C"/>
    <w:rsid w:val="009672BE"/>
    <w:rsid w:val="009756FA"/>
    <w:rsid w:val="0097795A"/>
    <w:rsid w:val="00980ECA"/>
    <w:rsid w:val="009819F5"/>
    <w:rsid w:val="00981EC4"/>
    <w:rsid w:val="00982840"/>
    <w:rsid w:val="00985CC7"/>
    <w:rsid w:val="00987E23"/>
    <w:rsid w:val="009905EE"/>
    <w:rsid w:val="00991270"/>
    <w:rsid w:val="00991CFB"/>
    <w:rsid w:val="00993368"/>
    <w:rsid w:val="00996496"/>
    <w:rsid w:val="009A1205"/>
    <w:rsid w:val="009A1AE9"/>
    <w:rsid w:val="009A3455"/>
    <w:rsid w:val="009A76E4"/>
    <w:rsid w:val="009B17A1"/>
    <w:rsid w:val="009B3CB7"/>
    <w:rsid w:val="009B3E2D"/>
    <w:rsid w:val="009B5490"/>
    <w:rsid w:val="009B627C"/>
    <w:rsid w:val="009B67F0"/>
    <w:rsid w:val="009B7D2F"/>
    <w:rsid w:val="009C1139"/>
    <w:rsid w:val="009C2F2B"/>
    <w:rsid w:val="009C3279"/>
    <w:rsid w:val="009C3AFA"/>
    <w:rsid w:val="009D1DA7"/>
    <w:rsid w:val="009D2845"/>
    <w:rsid w:val="009D3D86"/>
    <w:rsid w:val="009D71E9"/>
    <w:rsid w:val="009D7439"/>
    <w:rsid w:val="009E030C"/>
    <w:rsid w:val="009E3237"/>
    <w:rsid w:val="009E70BE"/>
    <w:rsid w:val="009F0444"/>
    <w:rsid w:val="009F0C11"/>
    <w:rsid w:val="009F39DD"/>
    <w:rsid w:val="009F3EE1"/>
    <w:rsid w:val="009F43E5"/>
    <w:rsid w:val="009F54C3"/>
    <w:rsid w:val="009F5B69"/>
    <w:rsid w:val="00A0069A"/>
    <w:rsid w:val="00A00B03"/>
    <w:rsid w:val="00A0556C"/>
    <w:rsid w:val="00A05AD8"/>
    <w:rsid w:val="00A06BCF"/>
    <w:rsid w:val="00A105F4"/>
    <w:rsid w:val="00A11195"/>
    <w:rsid w:val="00A14042"/>
    <w:rsid w:val="00A14DD1"/>
    <w:rsid w:val="00A15FAE"/>
    <w:rsid w:val="00A162CE"/>
    <w:rsid w:val="00A163CE"/>
    <w:rsid w:val="00A2013C"/>
    <w:rsid w:val="00A2032C"/>
    <w:rsid w:val="00A2103A"/>
    <w:rsid w:val="00A2423C"/>
    <w:rsid w:val="00A2456C"/>
    <w:rsid w:val="00A249F1"/>
    <w:rsid w:val="00A24E84"/>
    <w:rsid w:val="00A303A9"/>
    <w:rsid w:val="00A31686"/>
    <w:rsid w:val="00A35BD5"/>
    <w:rsid w:val="00A37569"/>
    <w:rsid w:val="00A37A8F"/>
    <w:rsid w:val="00A40668"/>
    <w:rsid w:val="00A41B3B"/>
    <w:rsid w:val="00A4284B"/>
    <w:rsid w:val="00A42AD6"/>
    <w:rsid w:val="00A43E12"/>
    <w:rsid w:val="00A44E5B"/>
    <w:rsid w:val="00A53208"/>
    <w:rsid w:val="00A53C2D"/>
    <w:rsid w:val="00A54420"/>
    <w:rsid w:val="00A574D1"/>
    <w:rsid w:val="00A57F99"/>
    <w:rsid w:val="00A60CFA"/>
    <w:rsid w:val="00A6183C"/>
    <w:rsid w:val="00A64181"/>
    <w:rsid w:val="00A65323"/>
    <w:rsid w:val="00A66513"/>
    <w:rsid w:val="00A71AFE"/>
    <w:rsid w:val="00A72657"/>
    <w:rsid w:val="00A73898"/>
    <w:rsid w:val="00A739C1"/>
    <w:rsid w:val="00A757EC"/>
    <w:rsid w:val="00A76614"/>
    <w:rsid w:val="00A76A25"/>
    <w:rsid w:val="00A76F8A"/>
    <w:rsid w:val="00A8075B"/>
    <w:rsid w:val="00A830F1"/>
    <w:rsid w:val="00A8361D"/>
    <w:rsid w:val="00A85787"/>
    <w:rsid w:val="00A94CA4"/>
    <w:rsid w:val="00A964A7"/>
    <w:rsid w:val="00AA1CEE"/>
    <w:rsid w:val="00AA24FD"/>
    <w:rsid w:val="00AB13B8"/>
    <w:rsid w:val="00AB4670"/>
    <w:rsid w:val="00AB4F59"/>
    <w:rsid w:val="00AB541B"/>
    <w:rsid w:val="00AB655A"/>
    <w:rsid w:val="00AC2D12"/>
    <w:rsid w:val="00AC5155"/>
    <w:rsid w:val="00AC56F0"/>
    <w:rsid w:val="00AC7DCD"/>
    <w:rsid w:val="00AD0915"/>
    <w:rsid w:val="00AD2054"/>
    <w:rsid w:val="00AD3B3C"/>
    <w:rsid w:val="00AD3C2F"/>
    <w:rsid w:val="00AD6D85"/>
    <w:rsid w:val="00AD6F33"/>
    <w:rsid w:val="00AE00F8"/>
    <w:rsid w:val="00AE1576"/>
    <w:rsid w:val="00AF0E3F"/>
    <w:rsid w:val="00AF0F03"/>
    <w:rsid w:val="00AF0F0C"/>
    <w:rsid w:val="00AF1E9B"/>
    <w:rsid w:val="00AF2E4B"/>
    <w:rsid w:val="00AF34CC"/>
    <w:rsid w:val="00AF4E41"/>
    <w:rsid w:val="00B00F20"/>
    <w:rsid w:val="00B05685"/>
    <w:rsid w:val="00B134A9"/>
    <w:rsid w:val="00B17704"/>
    <w:rsid w:val="00B226AA"/>
    <w:rsid w:val="00B22A3F"/>
    <w:rsid w:val="00B260E4"/>
    <w:rsid w:val="00B26139"/>
    <w:rsid w:val="00B26224"/>
    <w:rsid w:val="00B264D5"/>
    <w:rsid w:val="00B27899"/>
    <w:rsid w:val="00B2795A"/>
    <w:rsid w:val="00B3340B"/>
    <w:rsid w:val="00B334D6"/>
    <w:rsid w:val="00B33FA7"/>
    <w:rsid w:val="00B3497C"/>
    <w:rsid w:val="00B35297"/>
    <w:rsid w:val="00B3556A"/>
    <w:rsid w:val="00B36191"/>
    <w:rsid w:val="00B37DA6"/>
    <w:rsid w:val="00B41674"/>
    <w:rsid w:val="00B417B7"/>
    <w:rsid w:val="00B41C5E"/>
    <w:rsid w:val="00B42996"/>
    <w:rsid w:val="00B44391"/>
    <w:rsid w:val="00B4552A"/>
    <w:rsid w:val="00B463E4"/>
    <w:rsid w:val="00B47E3E"/>
    <w:rsid w:val="00B535C0"/>
    <w:rsid w:val="00B55807"/>
    <w:rsid w:val="00B55AC7"/>
    <w:rsid w:val="00B57965"/>
    <w:rsid w:val="00B654C7"/>
    <w:rsid w:val="00B667CF"/>
    <w:rsid w:val="00B66A2E"/>
    <w:rsid w:val="00B67170"/>
    <w:rsid w:val="00B70872"/>
    <w:rsid w:val="00B7130D"/>
    <w:rsid w:val="00B723D2"/>
    <w:rsid w:val="00B75CB0"/>
    <w:rsid w:val="00B75E44"/>
    <w:rsid w:val="00B8077E"/>
    <w:rsid w:val="00B84675"/>
    <w:rsid w:val="00B85215"/>
    <w:rsid w:val="00B87BB4"/>
    <w:rsid w:val="00B915C0"/>
    <w:rsid w:val="00B9260E"/>
    <w:rsid w:val="00B936AB"/>
    <w:rsid w:val="00B967D1"/>
    <w:rsid w:val="00B96F3E"/>
    <w:rsid w:val="00BA3E23"/>
    <w:rsid w:val="00BA3EDE"/>
    <w:rsid w:val="00BA4A57"/>
    <w:rsid w:val="00BA5941"/>
    <w:rsid w:val="00BB048C"/>
    <w:rsid w:val="00BB224D"/>
    <w:rsid w:val="00BB2C1A"/>
    <w:rsid w:val="00BB3351"/>
    <w:rsid w:val="00BB3831"/>
    <w:rsid w:val="00BC084B"/>
    <w:rsid w:val="00BC361A"/>
    <w:rsid w:val="00BC5FA0"/>
    <w:rsid w:val="00BD0332"/>
    <w:rsid w:val="00BD10F5"/>
    <w:rsid w:val="00BD399D"/>
    <w:rsid w:val="00BD457E"/>
    <w:rsid w:val="00BD4909"/>
    <w:rsid w:val="00BD54A6"/>
    <w:rsid w:val="00BD58CC"/>
    <w:rsid w:val="00BD646F"/>
    <w:rsid w:val="00BD6822"/>
    <w:rsid w:val="00BD6D3A"/>
    <w:rsid w:val="00BE6728"/>
    <w:rsid w:val="00BE7722"/>
    <w:rsid w:val="00BE7778"/>
    <w:rsid w:val="00BE79AB"/>
    <w:rsid w:val="00BF1DF5"/>
    <w:rsid w:val="00BF294B"/>
    <w:rsid w:val="00BF29A4"/>
    <w:rsid w:val="00BF5646"/>
    <w:rsid w:val="00BF6020"/>
    <w:rsid w:val="00BF6137"/>
    <w:rsid w:val="00C00EA1"/>
    <w:rsid w:val="00C01C10"/>
    <w:rsid w:val="00C02BEF"/>
    <w:rsid w:val="00C04AD3"/>
    <w:rsid w:val="00C061C3"/>
    <w:rsid w:val="00C10F0D"/>
    <w:rsid w:val="00C13F43"/>
    <w:rsid w:val="00C14F2B"/>
    <w:rsid w:val="00C17281"/>
    <w:rsid w:val="00C23722"/>
    <w:rsid w:val="00C24424"/>
    <w:rsid w:val="00C26485"/>
    <w:rsid w:val="00C26CCB"/>
    <w:rsid w:val="00C279FC"/>
    <w:rsid w:val="00C31216"/>
    <w:rsid w:val="00C3576D"/>
    <w:rsid w:val="00C36DB0"/>
    <w:rsid w:val="00C36F4A"/>
    <w:rsid w:val="00C37C7B"/>
    <w:rsid w:val="00C41A9D"/>
    <w:rsid w:val="00C45FA7"/>
    <w:rsid w:val="00C46051"/>
    <w:rsid w:val="00C47862"/>
    <w:rsid w:val="00C522C7"/>
    <w:rsid w:val="00C52FB1"/>
    <w:rsid w:val="00C53E9B"/>
    <w:rsid w:val="00C54ABD"/>
    <w:rsid w:val="00C558CF"/>
    <w:rsid w:val="00C56ECA"/>
    <w:rsid w:val="00C601A6"/>
    <w:rsid w:val="00C661E7"/>
    <w:rsid w:val="00C70654"/>
    <w:rsid w:val="00C70A49"/>
    <w:rsid w:val="00C70A4F"/>
    <w:rsid w:val="00C73D1E"/>
    <w:rsid w:val="00C73DB3"/>
    <w:rsid w:val="00C73EE0"/>
    <w:rsid w:val="00C75657"/>
    <w:rsid w:val="00C75F50"/>
    <w:rsid w:val="00C76463"/>
    <w:rsid w:val="00C770D0"/>
    <w:rsid w:val="00C801D6"/>
    <w:rsid w:val="00C809FB"/>
    <w:rsid w:val="00C81F98"/>
    <w:rsid w:val="00C82765"/>
    <w:rsid w:val="00C84134"/>
    <w:rsid w:val="00C84416"/>
    <w:rsid w:val="00C849C3"/>
    <w:rsid w:val="00C86062"/>
    <w:rsid w:val="00C87F26"/>
    <w:rsid w:val="00C912F9"/>
    <w:rsid w:val="00C93F48"/>
    <w:rsid w:val="00C94AC7"/>
    <w:rsid w:val="00C952A2"/>
    <w:rsid w:val="00C956D5"/>
    <w:rsid w:val="00C96209"/>
    <w:rsid w:val="00C96911"/>
    <w:rsid w:val="00CA2AEF"/>
    <w:rsid w:val="00CA35D7"/>
    <w:rsid w:val="00CA4E93"/>
    <w:rsid w:val="00CA50A9"/>
    <w:rsid w:val="00CA6D05"/>
    <w:rsid w:val="00CB1C52"/>
    <w:rsid w:val="00CB50B8"/>
    <w:rsid w:val="00CB5E2C"/>
    <w:rsid w:val="00CB65DD"/>
    <w:rsid w:val="00CB78AB"/>
    <w:rsid w:val="00CC0304"/>
    <w:rsid w:val="00CC1CB9"/>
    <w:rsid w:val="00CC1D57"/>
    <w:rsid w:val="00CC3238"/>
    <w:rsid w:val="00CC41FE"/>
    <w:rsid w:val="00CC4575"/>
    <w:rsid w:val="00CC4C9A"/>
    <w:rsid w:val="00CC5064"/>
    <w:rsid w:val="00CC52BA"/>
    <w:rsid w:val="00CC6370"/>
    <w:rsid w:val="00CC7E86"/>
    <w:rsid w:val="00CD236B"/>
    <w:rsid w:val="00CD34AD"/>
    <w:rsid w:val="00CD3C1D"/>
    <w:rsid w:val="00CD41C4"/>
    <w:rsid w:val="00CD5C70"/>
    <w:rsid w:val="00CD669D"/>
    <w:rsid w:val="00CD6DE7"/>
    <w:rsid w:val="00CE0298"/>
    <w:rsid w:val="00CE0A31"/>
    <w:rsid w:val="00CE1EE6"/>
    <w:rsid w:val="00CE21EC"/>
    <w:rsid w:val="00CE2EA6"/>
    <w:rsid w:val="00CE3474"/>
    <w:rsid w:val="00CE4489"/>
    <w:rsid w:val="00CE4DDF"/>
    <w:rsid w:val="00CE59C3"/>
    <w:rsid w:val="00CF1B4E"/>
    <w:rsid w:val="00CF323A"/>
    <w:rsid w:val="00CF45AB"/>
    <w:rsid w:val="00CF73DB"/>
    <w:rsid w:val="00D00132"/>
    <w:rsid w:val="00D02FED"/>
    <w:rsid w:val="00D04243"/>
    <w:rsid w:val="00D04EA6"/>
    <w:rsid w:val="00D06959"/>
    <w:rsid w:val="00D07A5E"/>
    <w:rsid w:val="00D11C29"/>
    <w:rsid w:val="00D11DAB"/>
    <w:rsid w:val="00D11F26"/>
    <w:rsid w:val="00D12879"/>
    <w:rsid w:val="00D17741"/>
    <w:rsid w:val="00D22596"/>
    <w:rsid w:val="00D227A8"/>
    <w:rsid w:val="00D22C0C"/>
    <w:rsid w:val="00D23E09"/>
    <w:rsid w:val="00D2564A"/>
    <w:rsid w:val="00D25E93"/>
    <w:rsid w:val="00D31198"/>
    <w:rsid w:val="00D31E42"/>
    <w:rsid w:val="00D323F7"/>
    <w:rsid w:val="00D33168"/>
    <w:rsid w:val="00D36396"/>
    <w:rsid w:val="00D44269"/>
    <w:rsid w:val="00D470BB"/>
    <w:rsid w:val="00D47C78"/>
    <w:rsid w:val="00D47FAE"/>
    <w:rsid w:val="00D51D12"/>
    <w:rsid w:val="00D52DBF"/>
    <w:rsid w:val="00D52DF7"/>
    <w:rsid w:val="00D56972"/>
    <w:rsid w:val="00D608CB"/>
    <w:rsid w:val="00D612FD"/>
    <w:rsid w:val="00D618B8"/>
    <w:rsid w:val="00D62410"/>
    <w:rsid w:val="00D6653A"/>
    <w:rsid w:val="00D676C8"/>
    <w:rsid w:val="00D67B7E"/>
    <w:rsid w:val="00D71457"/>
    <w:rsid w:val="00D73B59"/>
    <w:rsid w:val="00D75A69"/>
    <w:rsid w:val="00D7779B"/>
    <w:rsid w:val="00D77E43"/>
    <w:rsid w:val="00D81DF7"/>
    <w:rsid w:val="00D831FD"/>
    <w:rsid w:val="00D83A0B"/>
    <w:rsid w:val="00D86975"/>
    <w:rsid w:val="00D8797D"/>
    <w:rsid w:val="00D907B1"/>
    <w:rsid w:val="00D9155A"/>
    <w:rsid w:val="00D9379B"/>
    <w:rsid w:val="00D9587F"/>
    <w:rsid w:val="00D95D6B"/>
    <w:rsid w:val="00DA22C7"/>
    <w:rsid w:val="00DA4AC8"/>
    <w:rsid w:val="00DA4E5B"/>
    <w:rsid w:val="00DA575C"/>
    <w:rsid w:val="00DA715E"/>
    <w:rsid w:val="00DB105A"/>
    <w:rsid w:val="00DB2AED"/>
    <w:rsid w:val="00DB5BC5"/>
    <w:rsid w:val="00DB6482"/>
    <w:rsid w:val="00DB6489"/>
    <w:rsid w:val="00DC1DDB"/>
    <w:rsid w:val="00DC1EEC"/>
    <w:rsid w:val="00DC2302"/>
    <w:rsid w:val="00DD152E"/>
    <w:rsid w:val="00DD3995"/>
    <w:rsid w:val="00DD7669"/>
    <w:rsid w:val="00DD7CB1"/>
    <w:rsid w:val="00DE2425"/>
    <w:rsid w:val="00DE575A"/>
    <w:rsid w:val="00DF0EEC"/>
    <w:rsid w:val="00DF14D1"/>
    <w:rsid w:val="00DF1FAC"/>
    <w:rsid w:val="00DF21D8"/>
    <w:rsid w:val="00DF3846"/>
    <w:rsid w:val="00DF3D9C"/>
    <w:rsid w:val="00DF4525"/>
    <w:rsid w:val="00DF489D"/>
    <w:rsid w:val="00DF5ED0"/>
    <w:rsid w:val="00DF61E1"/>
    <w:rsid w:val="00DF66F2"/>
    <w:rsid w:val="00E01766"/>
    <w:rsid w:val="00E0671D"/>
    <w:rsid w:val="00E1119E"/>
    <w:rsid w:val="00E12ABB"/>
    <w:rsid w:val="00E132F5"/>
    <w:rsid w:val="00E13695"/>
    <w:rsid w:val="00E165C0"/>
    <w:rsid w:val="00E25274"/>
    <w:rsid w:val="00E329A2"/>
    <w:rsid w:val="00E36684"/>
    <w:rsid w:val="00E3669D"/>
    <w:rsid w:val="00E36826"/>
    <w:rsid w:val="00E37657"/>
    <w:rsid w:val="00E40396"/>
    <w:rsid w:val="00E443D2"/>
    <w:rsid w:val="00E451B5"/>
    <w:rsid w:val="00E53B3B"/>
    <w:rsid w:val="00E5475A"/>
    <w:rsid w:val="00E54AC3"/>
    <w:rsid w:val="00E54B89"/>
    <w:rsid w:val="00E56080"/>
    <w:rsid w:val="00E63DD0"/>
    <w:rsid w:val="00E64493"/>
    <w:rsid w:val="00E72045"/>
    <w:rsid w:val="00E72F44"/>
    <w:rsid w:val="00E7508B"/>
    <w:rsid w:val="00E7535B"/>
    <w:rsid w:val="00E767F2"/>
    <w:rsid w:val="00E815E8"/>
    <w:rsid w:val="00E83678"/>
    <w:rsid w:val="00E84732"/>
    <w:rsid w:val="00E853B8"/>
    <w:rsid w:val="00E85A26"/>
    <w:rsid w:val="00E86012"/>
    <w:rsid w:val="00E863DE"/>
    <w:rsid w:val="00E8665F"/>
    <w:rsid w:val="00E93629"/>
    <w:rsid w:val="00E9540F"/>
    <w:rsid w:val="00EA13F6"/>
    <w:rsid w:val="00EA1A1D"/>
    <w:rsid w:val="00EA40A9"/>
    <w:rsid w:val="00EA4381"/>
    <w:rsid w:val="00EA6244"/>
    <w:rsid w:val="00EA7C60"/>
    <w:rsid w:val="00EB0921"/>
    <w:rsid w:val="00EB225F"/>
    <w:rsid w:val="00EB3DB9"/>
    <w:rsid w:val="00EB4119"/>
    <w:rsid w:val="00EB5511"/>
    <w:rsid w:val="00EC4383"/>
    <w:rsid w:val="00EC5E97"/>
    <w:rsid w:val="00EC6D42"/>
    <w:rsid w:val="00ED4306"/>
    <w:rsid w:val="00ED531E"/>
    <w:rsid w:val="00ED551F"/>
    <w:rsid w:val="00ED5B31"/>
    <w:rsid w:val="00ED72E3"/>
    <w:rsid w:val="00EE2D7E"/>
    <w:rsid w:val="00EE6C3C"/>
    <w:rsid w:val="00EE6EC0"/>
    <w:rsid w:val="00EF0089"/>
    <w:rsid w:val="00EF4C66"/>
    <w:rsid w:val="00EF5603"/>
    <w:rsid w:val="00EF69C6"/>
    <w:rsid w:val="00F018E6"/>
    <w:rsid w:val="00F0197B"/>
    <w:rsid w:val="00F01F8D"/>
    <w:rsid w:val="00F0566B"/>
    <w:rsid w:val="00F07B26"/>
    <w:rsid w:val="00F10F72"/>
    <w:rsid w:val="00F117F5"/>
    <w:rsid w:val="00F11E1D"/>
    <w:rsid w:val="00F14CF3"/>
    <w:rsid w:val="00F20216"/>
    <w:rsid w:val="00F2038D"/>
    <w:rsid w:val="00F233B1"/>
    <w:rsid w:val="00F23A93"/>
    <w:rsid w:val="00F241F4"/>
    <w:rsid w:val="00F25679"/>
    <w:rsid w:val="00F32D1D"/>
    <w:rsid w:val="00F337B4"/>
    <w:rsid w:val="00F341C2"/>
    <w:rsid w:val="00F36132"/>
    <w:rsid w:val="00F43319"/>
    <w:rsid w:val="00F4336F"/>
    <w:rsid w:val="00F43590"/>
    <w:rsid w:val="00F43B78"/>
    <w:rsid w:val="00F44571"/>
    <w:rsid w:val="00F453BD"/>
    <w:rsid w:val="00F5348C"/>
    <w:rsid w:val="00F55897"/>
    <w:rsid w:val="00F55BCA"/>
    <w:rsid w:val="00F57BC7"/>
    <w:rsid w:val="00F61379"/>
    <w:rsid w:val="00F645CE"/>
    <w:rsid w:val="00F72E3B"/>
    <w:rsid w:val="00F736E2"/>
    <w:rsid w:val="00F74087"/>
    <w:rsid w:val="00F744AE"/>
    <w:rsid w:val="00F74719"/>
    <w:rsid w:val="00F76AE2"/>
    <w:rsid w:val="00F81E8B"/>
    <w:rsid w:val="00F87946"/>
    <w:rsid w:val="00F9019A"/>
    <w:rsid w:val="00F94414"/>
    <w:rsid w:val="00F94CD6"/>
    <w:rsid w:val="00F961B0"/>
    <w:rsid w:val="00F971D5"/>
    <w:rsid w:val="00F97352"/>
    <w:rsid w:val="00F973E5"/>
    <w:rsid w:val="00F97EED"/>
    <w:rsid w:val="00FA4CCA"/>
    <w:rsid w:val="00FA61E8"/>
    <w:rsid w:val="00FA7079"/>
    <w:rsid w:val="00FB08AF"/>
    <w:rsid w:val="00FB0E89"/>
    <w:rsid w:val="00FB11F1"/>
    <w:rsid w:val="00FB22A8"/>
    <w:rsid w:val="00FB3BF8"/>
    <w:rsid w:val="00FB56DE"/>
    <w:rsid w:val="00FB78B8"/>
    <w:rsid w:val="00FC07FE"/>
    <w:rsid w:val="00FC19AF"/>
    <w:rsid w:val="00FC1A95"/>
    <w:rsid w:val="00FC2AE2"/>
    <w:rsid w:val="00FC36B9"/>
    <w:rsid w:val="00FC3B9B"/>
    <w:rsid w:val="00FC4E33"/>
    <w:rsid w:val="00FC5452"/>
    <w:rsid w:val="00FD205B"/>
    <w:rsid w:val="00FD27F9"/>
    <w:rsid w:val="00FD2A9D"/>
    <w:rsid w:val="00FD50AA"/>
    <w:rsid w:val="00FD6498"/>
    <w:rsid w:val="00FD706D"/>
    <w:rsid w:val="00FE4907"/>
    <w:rsid w:val="00FE73E4"/>
    <w:rsid w:val="00FE76ED"/>
    <w:rsid w:val="00FF1F26"/>
    <w:rsid w:val="00FF3217"/>
    <w:rsid w:val="00FF49AF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99"/>
    <w:qFormat/>
    <w:rsid w:val="00CF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Normal (Web)"/>
    <w:basedOn w:val="a"/>
    <w:uiPriority w:val="99"/>
    <w:rsid w:val="007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44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4416"/>
  </w:style>
  <w:style w:type="paragraph" w:customStyle="1" w:styleId="af2">
    <w:name w:val="Знак"/>
    <w:basedOn w:val="a"/>
    <w:rsid w:val="00810C0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qFormat/>
    <w:rsid w:val="00F202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E3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E3474"/>
  </w:style>
  <w:style w:type="table" w:styleId="af5">
    <w:name w:val="Table Grid"/>
    <w:basedOn w:val="a1"/>
    <w:uiPriority w:val="39"/>
    <w:rsid w:val="0059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221F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AA80-874B-4291-8631-D78F620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9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Надежда Сергеевна</dc:creator>
  <cp:keywords/>
  <dc:description/>
  <cp:lastModifiedBy>Экономика</cp:lastModifiedBy>
  <cp:revision>239</cp:revision>
  <cp:lastPrinted>2023-10-05T23:00:00Z</cp:lastPrinted>
  <dcterms:created xsi:type="dcterms:W3CDTF">2018-08-21T06:32:00Z</dcterms:created>
  <dcterms:modified xsi:type="dcterms:W3CDTF">2023-10-06T01:31:00Z</dcterms:modified>
</cp:coreProperties>
</file>