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ОПРОСНЫЙ ЛИСТ</w:t>
      </w:r>
    </w:p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в рамках проведения публичных консультаций</w:t>
      </w:r>
    </w:p>
    <w:p w:rsidR="00292530" w:rsidRPr="00FA2017" w:rsidRDefault="00292530" w:rsidP="00323900">
      <w:pPr>
        <w:autoSpaceDE w:val="0"/>
        <w:autoSpaceDN w:val="0"/>
        <w:adjustRightInd w:val="0"/>
        <w:jc w:val="center"/>
      </w:pPr>
      <w:r w:rsidRPr="00FA2017">
        <w:rPr>
          <w:b/>
        </w:rPr>
        <w:t xml:space="preserve">по вопросу подготовки </w:t>
      </w:r>
      <w:r w:rsidR="0057004A">
        <w:rPr>
          <w:b/>
        </w:rPr>
        <w:t>проекта а</w:t>
      </w:r>
      <w:r w:rsidR="0031613B">
        <w:rPr>
          <w:b/>
        </w:rPr>
        <w:t xml:space="preserve">дминистративного регламента предоставления муниципальной </w:t>
      </w:r>
      <w:r w:rsidR="0031613B" w:rsidRPr="00323900">
        <w:rPr>
          <w:b/>
        </w:rPr>
        <w:t xml:space="preserve">услуги </w:t>
      </w:r>
      <w:r w:rsidR="00323900" w:rsidRPr="00323900">
        <w:rPr>
          <w:b/>
        </w:rPr>
        <w:t xml:space="preserve"> «Перевод жилого помещения в нежилое помещение или нежилого помещения в жилое помещение»</w:t>
      </w:r>
      <w:r w:rsidR="00323900" w:rsidRPr="00BF44D1">
        <w:rPr>
          <w:sz w:val="26"/>
        </w:rPr>
        <w:t xml:space="preserve"> 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 xml:space="preserve">Заполните и направьте данную форму по электронной почте на адрес </w:t>
      </w:r>
      <w:proofErr w:type="spellStart"/>
      <w:r w:rsidR="00175A09">
        <w:rPr>
          <w:b/>
          <w:lang w:val="en-US"/>
        </w:rPr>
        <w:t>arhitekdgo</w:t>
      </w:r>
      <w:proofErr w:type="spellEnd"/>
      <w:r w:rsidR="00175A09" w:rsidRPr="00175A09">
        <w:rPr>
          <w:b/>
        </w:rPr>
        <w:t>@</w:t>
      </w:r>
      <w:r w:rsidR="00175A09">
        <w:rPr>
          <w:b/>
          <w:lang w:val="en-US"/>
        </w:rPr>
        <w:t>mail</w:t>
      </w:r>
      <w:r w:rsidR="00175A09" w:rsidRPr="00175A09">
        <w:rPr>
          <w:b/>
        </w:rPr>
        <w:t>.</w:t>
      </w:r>
      <w:proofErr w:type="spellStart"/>
      <w:r w:rsidR="00175A09">
        <w:rPr>
          <w:b/>
          <w:lang w:val="en-US"/>
        </w:rPr>
        <w:t>ru</w:t>
      </w:r>
      <w:proofErr w:type="spellEnd"/>
      <w:r>
        <w:t xml:space="preserve">, либо по адресу: </w:t>
      </w:r>
      <w:r w:rsidRPr="00537F1E">
        <w:rPr>
          <w:szCs w:val="24"/>
        </w:rPr>
        <w:t>692446 г. Дальнегорск, Проспект 50 лет Октября, 12</w:t>
      </w:r>
      <w:r w:rsidR="00DD0F63">
        <w:rPr>
          <w:szCs w:val="24"/>
        </w:rPr>
        <w:t>9</w:t>
      </w:r>
      <w:r w:rsidRPr="00537F1E">
        <w:rPr>
          <w:szCs w:val="24"/>
        </w:rPr>
        <w:t xml:space="preserve">, кабинет </w:t>
      </w:r>
      <w:r w:rsidR="00175A09" w:rsidRPr="00175A09">
        <w:rPr>
          <w:szCs w:val="24"/>
        </w:rPr>
        <w:t>7</w:t>
      </w:r>
      <w:r>
        <w:rPr>
          <w:szCs w:val="24"/>
        </w:rPr>
        <w:t xml:space="preserve"> не позднее</w:t>
      </w:r>
      <w:r w:rsidR="00DD0F63">
        <w:rPr>
          <w:szCs w:val="24"/>
        </w:rPr>
        <w:t xml:space="preserve"> </w:t>
      </w:r>
      <w:r w:rsidR="007848E4">
        <w:rPr>
          <w:szCs w:val="24"/>
        </w:rPr>
        <w:t>20 марта</w:t>
      </w:r>
      <w:r>
        <w:rPr>
          <w:szCs w:val="24"/>
        </w:rPr>
        <w:t xml:space="preserve"> 201</w:t>
      </w:r>
      <w:r w:rsidR="00DD0F63">
        <w:rPr>
          <w:szCs w:val="24"/>
        </w:rPr>
        <w:t>8</w:t>
      </w:r>
      <w:r>
        <w:rPr>
          <w:szCs w:val="24"/>
        </w:rPr>
        <w:t xml:space="preserve"> года</w:t>
      </w:r>
      <w:r w:rsidRPr="00FA2017">
        <w:rPr>
          <w:szCs w:val="24"/>
        </w:rPr>
        <w:t>.</w:t>
      </w:r>
    </w:p>
    <w:p w:rsidR="00292530" w:rsidRPr="000F2068" w:rsidRDefault="00292530" w:rsidP="000F2068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FA2017">
        <w:t xml:space="preserve">Разработчик проекта муниципального нормативного правового акта Дальнегорского городского округа </w:t>
      </w:r>
      <w:r w:rsidR="000F2068" w:rsidRPr="000F2068">
        <w:t>административного регламента предо</w:t>
      </w:r>
      <w:r w:rsidR="00323900">
        <w:t xml:space="preserve">ставления муниципальной услуги </w:t>
      </w:r>
      <w:r w:rsidR="00323900" w:rsidRPr="00323900">
        <w:t>«Перевод жилого помещения в нежилое помещение или нежилого помещения в жилое помещение»</w:t>
      </w:r>
      <w:r w:rsidR="00323900" w:rsidRPr="00BF44D1">
        <w:rPr>
          <w:sz w:val="26"/>
        </w:rPr>
        <w:t xml:space="preserve"> </w:t>
      </w:r>
      <w:r w:rsidR="000F2068" w:rsidRPr="00FA2017">
        <w:t xml:space="preserve"> </w:t>
      </w:r>
      <w:r w:rsidRPr="00FA2017">
        <w:t>(далее - проект НПА) не б</w:t>
      </w:r>
      <w:bookmarkStart w:id="0" w:name="_GoBack"/>
      <w:bookmarkEnd w:id="0"/>
      <w:r w:rsidRPr="00FA2017">
        <w:t>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Контактная информация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Укажите: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Наименование организации 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Сферу деятельности организации 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Ф.И.О. контактного лица _______________________________________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Номер контактного телефона 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Адрес электронной почты _______________________________________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2. Какие полезные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3. Какие негативные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4. Приведет ли принятие проекта 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5. Требуется ли переходный период для вступления в силу проекта НПА? Какой переходный период необходим для вступления в силу предлагаемого </w:t>
      </w:r>
      <w:proofErr w:type="gramStart"/>
      <w:r w:rsidRPr="00FA2017">
        <w:rPr>
          <w:szCs w:val="24"/>
        </w:rPr>
        <w:t>проекта</w:t>
      </w:r>
      <w:proofErr w:type="gramEnd"/>
      <w:r w:rsidRPr="00FA2017">
        <w:rPr>
          <w:szCs w:val="24"/>
        </w:rPr>
        <w:t xml:space="preserve"> НПА либо с </w:t>
      </w:r>
      <w:proofErr w:type="gramStart"/>
      <w:r w:rsidRPr="00FA2017">
        <w:rPr>
          <w:szCs w:val="24"/>
        </w:rPr>
        <w:t>какого</w:t>
      </w:r>
      <w:proofErr w:type="gramEnd"/>
      <w:r w:rsidRPr="00FA2017">
        <w:rPr>
          <w:szCs w:val="24"/>
        </w:rPr>
        <w:t xml:space="preserve"> времени целесообразно установить дату вступления в силу проекта НПА?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10. Иные предложения и замечания по проекту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163F2" w:rsidRDefault="001163F2"/>
    <w:sectPr w:rsidR="001163F2" w:rsidSect="0011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530"/>
    <w:rsid w:val="000F2068"/>
    <w:rsid w:val="001163F2"/>
    <w:rsid w:val="00175A09"/>
    <w:rsid w:val="00292530"/>
    <w:rsid w:val="0031613B"/>
    <w:rsid w:val="00323900"/>
    <w:rsid w:val="00370497"/>
    <w:rsid w:val="004E644F"/>
    <w:rsid w:val="0057004A"/>
    <w:rsid w:val="0066395E"/>
    <w:rsid w:val="007848E4"/>
    <w:rsid w:val="0087517A"/>
    <w:rsid w:val="00A3543C"/>
    <w:rsid w:val="00A67906"/>
    <w:rsid w:val="00CB1766"/>
    <w:rsid w:val="00D5737C"/>
    <w:rsid w:val="00DD0F63"/>
    <w:rsid w:val="00F5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17</cp:revision>
  <cp:lastPrinted>2018-02-06T05:42:00Z</cp:lastPrinted>
  <dcterms:created xsi:type="dcterms:W3CDTF">2017-10-25T01:49:00Z</dcterms:created>
  <dcterms:modified xsi:type="dcterms:W3CDTF">2018-03-02T02:10:00Z</dcterms:modified>
</cp:coreProperties>
</file>