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F" w:rsidRDefault="00823DFD" w:rsidP="00823DFD">
      <w:pPr>
        <w:tabs>
          <w:tab w:val="left" w:pos="540"/>
          <w:tab w:val="left" w:pos="720"/>
          <w:tab w:val="left" w:pos="90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</w:rPr>
      </w:pPr>
      <w:r>
        <w:object w:dxaOrig="1080" w:dyaOrig="1421">
          <v:rect id="rectole0000000000" o:spid="_x0000_i1025" style="width:54.75pt;height:1in" o:ole="" o:preferrelative="t" stroked="f">
            <v:imagedata r:id="rId7" o:title=""/>
          </v:rect>
          <o:OLEObject Type="Embed" ProgID="StaticMetafile" ShapeID="rectole0000000000" DrawAspect="Content" ObjectID="_1762866857" r:id="rId8"/>
        </w:object>
      </w:r>
    </w:p>
    <w:p w:rsidR="0071632F" w:rsidRDefault="0071632F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ФИНАНСОВОЕ УПРАВЛЕНИЕ АДМИНИСТРАЦИИ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ДАЛЬНЕГОРСКОГО ГОРОДСКОГО ОКРУГА ПРИМОРСКОГО КРАЯ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B0A23">
        <w:rPr>
          <w:rFonts w:ascii="Times New Roman" w:eastAsia="Times New Roman" w:hAnsi="Times New Roman" w:cs="Times New Roman"/>
          <w:b/>
          <w:sz w:val="26"/>
        </w:rPr>
        <w:t>ПОЯСНИТЕЛЬНАЯ ЗАПИСКА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к проекту решения Думы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о внесении изменений в решение о бюджете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на 2023 год и плановый период 2024 и 2025 годов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В соответствии со статьей 28 Устава Дальнегорского городского округа, Положени</w:t>
      </w:r>
      <w:r w:rsidR="00703467">
        <w:rPr>
          <w:rFonts w:ascii="Times New Roman" w:eastAsia="Times New Roman" w:hAnsi="Times New Roman" w:cs="Times New Roman"/>
          <w:sz w:val="26"/>
        </w:rPr>
        <w:t>ем</w:t>
      </w:r>
      <w:r w:rsidRPr="009706DD">
        <w:rPr>
          <w:rFonts w:ascii="Times New Roman" w:eastAsia="Times New Roman" w:hAnsi="Times New Roman" w:cs="Times New Roman"/>
          <w:sz w:val="26"/>
        </w:rPr>
        <w:t xml:space="preserve"> «О бюджетном процессе в Дальнегорском городском округе», Глава Дальнегорского городского округа направляет на рассмотрение Думы Дальнегорского городского округа проект решения Думы «О внесении изменений в решение Думы Дальнегорского городского округа «О бюджете Дальнегорского городского округа на 2023 год и плановый период 2024 и 2025 годов» (далее – проект). 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Настоящим проектом предлагается внести изменения </w:t>
      </w:r>
      <w:r w:rsidR="0015118C">
        <w:rPr>
          <w:rFonts w:ascii="Times New Roman" w:eastAsia="Times New Roman" w:hAnsi="Times New Roman" w:cs="Times New Roman"/>
          <w:sz w:val="26"/>
        </w:rPr>
        <w:t xml:space="preserve">в </w:t>
      </w:r>
      <w:r w:rsidRPr="009706DD">
        <w:rPr>
          <w:rFonts w:ascii="Times New Roman" w:eastAsia="Times New Roman" w:hAnsi="Times New Roman" w:cs="Times New Roman"/>
          <w:sz w:val="26"/>
        </w:rPr>
        <w:t>основны</w:t>
      </w:r>
      <w:r w:rsidR="0015118C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15118C">
        <w:rPr>
          <w:rFonts w:ascii="Times New Roman" w:eastAsia="Times New Roman" w:hAnsi="Times New Roman" w:cs="Times New Roman"/>
          <w:sz w:val="26"/>
        </w:rPr>
        <w:t>характеристики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Дальнегорского городского округа, утвержденные на 2023 год и плановый период 2024 и 2025 годов, с целью уточнения </w:t>
      </w:r>
      <w:r w:rsidR="00642908">
        <w:rPr>
          <w:rFonts w:ascii="Times New Roman" w:eastAsia="Times New Roman" w:hAnsi="Times New Roman" w:cs="Times New Roman"/>
          <w:sz w:val="26"/>
        </w:rPr>
        <w:t>безвозмездных поступлений по доходам и расходам бюджета</w:t>
      </w:r>
      <w:r w:rsidR="002C4569" w:rsidRPr="009706DD">
        <w:rPr>
          <w:rFonts w:ascii="Times New Roman" w:eastAsia="Times New Roman" w:hAnsi="Times New Roman" w:cs="Times New Roman"/>
          <w:sz w:val="26"/>
        </w:rPr>
        <w:t>, у</w:t>
      </w:r>
      <w:r w:rsidR="00642908">
        <w:rPr>
          <w:rFonts w:ascii="Times New Roman" w:eastAsia="Times New Roman" w:hAnsi="Times New Roman" w:cs="Times New Roman"/>
          <w:sz w:val="26"/>
        </w:rPr>
        <w:t>велич</w:t>
      </w:r>
      <w:r w:rsidR="002C4569" w:rsidRPr="009706DD">
        <w:rPr>
          <w:rFonts w:ascii="Times New Roman" w:eastAsia="Times New Roman" w:hAnsi="Times New Roman" w:cs="Times New Roman"/>
          <w:sz w:val="26"/>
        </w:rPr>
        <w:t xml:space="preserve">ения налоговых и неналоговых доходов бюджета, </w:t>
      </w:r>
      <w:r w:rsidR="00642908">
        <w:rPr>
          <w:rFonts w:ascii="Times New Roman" w:eastAsia="Times New Roman" w:hAnsi="Times New Roman" w:cs="Times New Roman"/>
          <w:sz w:val="26"/>
        </w:rPr>
        <w:t>увеличения бюджетных ассигнований за счет средств бюджета Дальнегорского городского округа</w:t>
      </w:r>
      <w:r w:rsidRPr="009706DD">
        <w:rPr>
          <w:rFonts w:ascii="Times New Roman" w:eastAsia="Times New Roman" w:hAnsi="Times New Roman" w:cs="Times New Roman"/>
          <w:sz w:val="26"/>
        </w:rPr>
        <w:t>.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С учетом предлагаемых изменений основны</w:t>
      </w:r>
      <w:r w:rsidR="002C4569" w:rsidRPr="009706DD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2C4569" w:rsidRPr="009706DD">
        <w:rPr>
          <w:rFonts w:ascii="Times New Roman" w:eastAsia="Times New Roman" w:hAnsi="Times New Roman" w:cs="Times New Roman"/>
          <w:sz w:val="26"/>
        </w:rPr>
        <w:t>параметры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на 2023 год составят: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–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1</w:t>
      </w:r>
      <w:r w:rsidR="00703467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840 527 773,96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 xml:space="preserve">рублей, с учетом увеличения к утвержденному объему доходов на </w:t>
      </w:r>
      <w:r w:rsidR="00703467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60 298 396,76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2C4569" w:rsidRPr="009706D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</w:t>
      </w:r>
      <w:r w:rsidR="00703467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 780 229 377,20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D3768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1D3768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Pr="001D376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</w:t>
      </w:r>
      <w:r w:rsidR="001D3768" w:rsidRPr="001D376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892</w:t>
      </w:r>
      <w:r w:rsidR="001D3768" w:rsidRPr="001D376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  <w:lang w:val="en-US"/>
        </w:rPr>
        <w:t> </w:t>
      </w:r>
      <w:r w:rsidR="001D3768" w:rsidRPr="001D376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263</w:t>
      </w:r>
      <w:r w:rsidR="001D3768" w:rsidRPr="001D376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  <w:lang w:val="en-US"/>
        </w:rPr>
        <w:t> </w:t>
      </w:r>
      <w:r w:rsidR="001D3768" w:rsidRPr="001D376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942,30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рублей, с учетом увеличения к утвержденному объему расходов на </w:t>
      </w:r>
      <w:r w:rsidR="001D3768" w:rsidRPr="001D3768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35 799 919,79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2C4569" w:rsidRPr="001D3768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</w:t>
      </w:r>
      <w:r w:rsidR="001D3768" w:rsidRPr="001D3768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 856 464 022,51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3E08">
        <w:rPr>
          <w:rFonts w:ascii="Times New Roman" w:eastAsia="Times New Roman" w:hAnsi="Times New Roman" w:cs="Times New Roman"/>
          <w:sz w:val="26"/>
        </w:rPr>
        <w:lastRenderedPageBreak/>
        <w:t xml:space="preserve">– дефицит бюджета 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C73E08" w:rsidRPr="00C73E08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51 736 168,34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73E08">
        <w:rPr>
          <w:rFonts w:ascii="Times New Roman" w:eastAsia="Times New Roman" w:hAnsi="Times New Roman" w:cs="Times New Roman"/>
          <w:sz w:val="26"/>
        </w:rPr>
        <w:t xml:space="preserve">рублей, с </w:t>
      </w:r>
      <w:r w:rsidR="00C604D6" w:rsidRPr="00C73E08">
        <w:rPr>
          <w:rFonts w:ascii="Times New Roman" w:eastAsia="Times New Roman" w:hAnsi="Times New Roman" w:cs="Times New Roman"/>
          <w:sz w:val="26"/>
        </w:rPr>
        <w:t xml:space="preserve">учетом </w:t>
      </w:r>
      <w:r w:rsidRPr="00C73E08">
        <w:rPr>
          <w:rFonts w:ascii="Times New Roman" w:eastAsia="Times New Roman" w:hAnsi="Times New Roman" w:cs="Times New Roman"/>
          <w:sz w:val="26"/>
        </w:rPr>
        <w:t>у</w:t>
      </w:r>
      <w:r w:rsidR="006A5023" w:rsidRPr="00C73E08">
        <w:rPr>
          <w:rFonts w:ascii="Times New Roman" w:eastAsia="Times New Roman" w:hAnsi="Times New Roman" w:cs="Times New Roman"/>
          <w:sz w:val="26"/>
        </w:rPr>
        <w:t>меньш</w:t>
      </w:r>
      <w:r w:rsidR="00C604D6" w:rsidRPr="00C73E08">
        <w:rPr>
          <w:rFonts w:ascii="Times New Roman" w:eastAsia="Times New Roman" w:hAnsi="Times New Roman" w:cs="Times New Roman"/>
          <w:sz w:val="26"/>
        </w:rPr>
        <w:t>ени</w:t>
      </w:r>
      <w:r w:rsidR="006A5023" w:rsidRPr="00C73E08">
        <w:rPr>
          <w:rFonts w:ascii="Times New Roman" w:eastAsia="Times New Roman" w:hAnsi="Times New Roman" w:cs="Times New Roman"/>
          <w:sz w:val="26"/>
        </w:rPr>
        <w:t>я</w:t>
      </w:r>
      <w:r w:rsidRPr="00C73E08">
        <w:rPr>
          <w:rFonts w:ascii="Times New Roman" w:eastAsia="Times New Roman" w:hAnsi="Times New Roman" w:cs="Times New Roman"/>
          <w:sz w:val="26"/>
        </w:rPr>
        <w:t xml:space="preserve"> к утвержденному объему на </w:t>
      </w:r>
      <w:r w:rsidR="00C73E08" w:rsidRPr="00C73E08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24 498 476,97</w:t>
      </w:r>
      <w:r w:rsidRPr="00C73E0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C73E08" w:rsidRPr="00C73E08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76 234 645,31</w:t>
      </w:r>
      <w:r w:rsidRPr="00C73E08">
        <w:rPr>
          <w:rFonts w:ascii="Times New Roman" w:eastAsia="Times New Roman" w:hAnsi="Times New Roman" w:cs="Times New Roman"/>
          <w:sz w:val="26"/>
        </w:rPr>
        <w:t xml:space="preserve"> рублей).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2C4569" w:rsidRDefault="002C456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Общая сумма доходов бюджета Дальнегорского городского округа на 2023 год увеличена на </w:t>
      </w:r>
      <w:r w:rsidR="00703467">
        <w:rPr>
          <w:rFonts w:ascii="Times New Roman" w:eastAsia="Times New Roman" w:hAnsi="Times New Roman" w:cs="Times New Roman"/>
          <w:sz w:val="26"/>
        </w:rPr>
        <w:t>60 298 396,76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9706DD" w:rsidRPr="009706DD">
        <w:rPr>
          <w:rFonts w:ascii="Times New Roman" w:eastAsia="Times New Roman" w:hAnsi="Times New Roman" w:cs="Times New Roman"/>
          <w:sz w:val="26"/>
        </w:rPr>
        <w:t>, в том числе</w:t>
      </w:r>
      <w:r w:rsidR="009D3C16">
        <w:rPr>
          <w:rFonts w:ascii="Times New Roman" w:eastAsia="Times New Roman" w:hAnsi="Times New Roman" w:cs="Times New Roman"/>
          <w:sz w:val="26"/>
        </w:rPr>
        <w:t xml:space="preserve"> по</w:t>
      </w:r>
      <w:r w:rsidR="009706DD" w:rsidRPr="009706DD">
        <w:rPr>
          <w:rFonts w:ascii="Times New Roman" w:eastAsia="Times New Roman" w:hAnsi="Times New Roman" w:cs="Times New Roman"/>
          <w:sz w:val="26"/>
        </w:rPr>
        <w:t>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724FF5" w:rsidRPr="009D3C16" w:rsidTr="009D3C16">
        <w:tc>
          <w:tcPr>
            <w:tcW w:w="7338" w:type="dxa"/>
          </w:tcPr>
          <w:p w:rsid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724FF5">
              <w:rPr>
                <w:sz w:val="26"/>
                <w:szCs w:val="26"/>
              </w:rPr>
              <w:t>езвозмездным поступлениям – всего,</w:t>
            </w:r>
          </w:p>
        </w:tc>
        <w:tc>
          <w:tcPr>
            <w:tcW w:w="2126" w:type="dxa"/>
          </w:tcPr>
          <w:p w:rsidR="00724FF5" w:rsidRPr="00724FF5" w:rsidRDefault="00703467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+60 298 396,76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03467" w:rsidRPr="009D3C16" w:rsidTr="009D3C16">
        <w:tc>
          <w:tcPr>
            <w:tcW w:w="7338" w:type="dxa"/>
          </w:tcPr>
          <w:p w:rsidR="00703467" w:rsidRPr="00724FF5" w:rsidRDefault="00703467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03467" w:rsidRPr="009D3C16" w:rsidTr="009D3C16">
        <w:tc>
          <w:tcPr>
            <w:tcW w:w="7338" w:type="dxa"/>
          </w:tcPr>
          <w:p w:rsidR="00703467" w:rsidRDefault="00703467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– всего,</w:t>
            </w:r>
          </w:p>
          <w:p w:rsidR="00703467" w:rsidRPr="00724FF5" w:rsidRDefault="00703467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+50 120 710,44</w:t>
            </w:r>
          </w:p>
        </w:tc>
      </w:tr>
      <w:tr w:rsidR="00703467" w:rsidRPr="009D3C16" w:rsidTr="009D3C16">
        <w:tc>
          <w:tcPr>
            <w:tcW w:w="7338" w:type="dxa"/>
          </w:tcPr>
          <w:p w:rsidR="00703467" w:rsidRDefault="00703467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>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+50 120 710,44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Субвенции – всего,</w:t>
            </w:r>
          </w:p>
        </w:tc>
        <w:tc>
          <w:tcPr>
            <w:tcW w:w="2126" w:type="dxa"/>
          </w:tcPr>
          <w:p w:rsidR="00724FF5" w:rsidRPr="00724FF5" w:rsidRDefault="00703467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+10 177 686,32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>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</w:tcPr>
          <w:p w:rsidR="00724FF5" w:rsidRPr="00724FF5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+19 286,00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>на 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126" w:type="dxa"/>
          </w:tcPr>
          <w:p w:rsidR="00724FF5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+56 777,00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</w:tcPr>
          <w:p w:rsidR="00724FF5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+43 174,00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>на 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2126" w:type="dxa"/>
          </w:tcPr>
          <w:p w:rsidR="00724FF5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+8 112</w:t>
            </w:r>
            <w:r w:rsidR="00724FF5">
              <w:rPr>
                <w:b w:val="0"/>
                <w:sz w:val="26"/>
                <w:szCs w:val="26"/>
              </w:rPr>
              <w:t>,00</w:t>
            </w: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</w:t>
            </w:r>
            <w:r>
              <w:rPr>
                <w:b w:val="0"/>
                <w:sz w:val="26"/>
                <w:szCs w:val="26"/>
              </w:rPr>
              <w:t>тельных организациях Приморског</w:t>
            </w:r>
            <w:r w:rsidRPr="0070346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03467">
              <w:rPr>
                <w:b w:val="0"/>
                <w:sz w:val="26"/>
                <w:szCs w:val="26"/>
              </w:rPr>
              <w:t>края</w:t>
            </w: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+3 348 641,00</w:t>
            </w: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+3 596 856,00</w:t>
            </w: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 xml:space="preserve">на предоставление жилых помещений детям-сиротам и детям, </w:t>
            </w:r>
            <w:r w:rsidRPr="00703467">
              <w:rPr>
                <w:b w:val="0"/>
                <w:sz w:val="26"/>
                <w:szCs w:val="26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-220 159,68</w:t>
            </w: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03467" w:rsidRPr="009D3C16" w:rsidTr="009D3C16">
        <w:tc>
          <w:tcPr>
            <w:tcW w:w="7338" w:type="dxa"/>
          </w:tcPr>
          <w:p w:rsidR="00703467" w:rsidRPr="00703467" w:rsidRDefault="00703467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03467">
              <w:rPr>
                <w:b w:val="0"/>
                <w:sz w:val="26"/>
                <w:szCs w:val="26"/>
              </w:rPr>
              <w:t>на обеспечение мер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+3 325 000,00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15118C" w:rsidRDefault="0015118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Уточнение </w:t>
      </w:r>
      <w:r w:rsidR="00703467">
        <w:rPr>
          <w:rFonts w:ascii="Times New Roman" w:eastAsia="Times New Roman" w:hAnsi="Times New Roman" w:cs="Times New Roman"/>
          <w:sz w:val="26"/>
        </w:rPr>
        <w:t xml:space="preserve">целевых </w:t>
      </w:r>
      <w:r>
        <w:rPr>
          <w:rFonts w:ascii="Times New Roman" w:eastAsia="Times New Roman" w:hAnsi="Times New Roman" w:cs="Times New Roman"/>
          <w:sz w:val="26"/>
        </w:rPr>
        <w:t>безвозмездных поступлений</w:t>
      </w:r>
      <w:r w:rsidR="00B640FD">
        <w:rPr>
          <w:rFonts w:ascii="Times New Roman" w:eastAsia="Times New Roman" w:hAnsi="Times New Roman" w:cs="Times New Roman"/>
          <w:sz w:val="26"/>
        </w:rPr>
        <w:t xml:space="preserve"> из краевого бюджета произведено на основании Закона Приморского края от 2</w:t>
      </w:r>
      <w:r w:rsidR="00703467">
        <w:rPr>
          <w:rFonts w:ascii="Times New Roman" w:eastAsia="Times New Roman" w:hAnsi="Times New Roman" w:cs="Times New Roman"/>
          <w:sz w:val="26"/>
        </w:rPr>
        <w:t>5</w:t>
      </w:r>
      <w:r w:rsidR="00B640FD">
        <w:rPr>
          <w:rFonts w:ascii="Times New Roman" w:eastAsia="Times New Roman" w:hAnsi="Times New Roman" w:cs="Times New Roman"/>
          <w:sz w:val="26"/>
        </w:rPr>
        <w:t>.</w:t>
      </w:r>
      <w:r w:rsidR="00703467">
        <w:rPr>
          <w:rFonts w:ascii="Times New Roman" w:eastAsia="Times New Roman" w:hAnsi="Times New Roman" w:cs="Times New Roman"/>
          <w:sz w:val="26"/>
        </w:rPr>
        <w:t>10</w:t>
      </w:r>
      <w:r w:rsidR="00B640FD">
        <w:rPr>
          <w:rFonts w:ascii="Times New Roman" w:eastAsia="Times New Roman" w:hAnsi="Times New Roman" w:cs="Times New Roman"/>
          <w:sz w:val="26"/>
        </w:rPr>
        <w:t>.2023 № 4</w:t>
      </w:r>
      <w:r w:rsidR="00703467">
        <w:rPr>
          <w:rFonts w:ascii="Times New Roman" w:eastAsia="Times New Roman" w:hAnsi="Times New Roman" w:cs="Times New Roman"/>
          <w:sz w:val="26"/>
        </w:rPr>
        <w:t>4</w:t>
      </w:r>
      <w:r w:rsidR="00B640FD">
        <w:rPr>
          <w:rFonts w:ascii="Times New Roman" w:eastAsia="Times New Roman" w:hAnsi="Times New Roman" w:cs="Times New Roman"/>
          <w:sz w:val="26"/>
        </w:rPr>
        <w:t>8-КЗ «О внесении изменений в Закон Приморского края «О краевом бюджете на 2023 год и плановый период 2024 и 2025 годов», уведомлений о предоставлении субсидии, субвенции, иного межбюджетного трансферта, имеющего целевое назначение на 2023 год и плановый период 2024 и 2025 годов.</w:t>
      </w:r>
    </w:p>
    <w:p w:rsidR="00703467" w:rsidRDefault="0070346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Уточнение распределения дотации на поддержку мер по обеспечению сбалансированности местных бюджетов произведено на основании постановления Правительства Приморского края № 766-пп от 08.11.2023 «О внесении изменений в постановление Правительства Приморского края от 15 мая 2023 года № 316-пп «Об утверждении распределения дотаций на поддержку мер по обеспечению сбалансированности местных бюджетов на 2023 год».</w:t>
      </w:r>
    </w:p>
    <w:p w:rsidR="00D42FAE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 xml:space="preserve">Объем расходов бюджета Дальнегорского городского округа за счет </w:t>
      </w:r>
      <w:r w:rsidRPr="005974F3">
        <w:rPr>
          <w:rFonts w:ascii="Times New Roman" w:eastAsia="Times New Roman" w:hAnsi="Times New Roman" w:cs="Times New Roman"/>
          <w:b/>
          <w:sz w:val="26"/>
        </w:rPr>
        <w:t>целевых безвозмездных поступлений</w:t>
      </w:r>
      <w:r w:rsidRPr="00FC318D">
        <w:rPr>
          <w:rFonts w:ascii="Times New Roman" w:eastAsia="Times New Roman" w:hAnsi="Times New Roman" w:cs="Times New Roman"/>
          <w:sz w:val="26"/>
        </w:rPr>
        <w:t xml:space="preserve"> </w:t>
      </w:r>
      <w:r w:rsidR="00FF5AB6" w:rsidRPr="00FC318D">
        <w:rPr>
          <w:rFonts w:ascii="Times New Roman" w:eastAsia="Times New Roman" w:hAnsi="Times New Roman" w:cs="Times New Roman"/>
          <w:sz w:val="26"/>
        </w:rPr>
        <w:t>у</w:t>
      </w:r>
      <w:r w:rsidR="00703467">
        <w:rPr>
          <w:rFonts w:ascii="Times New Roman" w:eastAsia="Times New Roman" w:hAnsi="Times New Roman" w:cs="Times New Roman"/>
          <w:sz w:val="26"/>
        </w:rPr>
        <w:t>велич</w:t>
      </w:r>
      <w:r w:rsidR="00FF5AB6" w:rsidRPr="00FC318D">
        <w:rPr>
          <w:rFonts w:ascii="Times New Roman" w:eastAsia="Times New Roman" w:hAnsi="Times New Roman" w:cs="Times New Roman"/>
          <w:sz w:val="26"/>
        </w:rPr>
        <w:t xml:space="preserve">ен </w:t>
      </w:r>
      <w:r w:rsidRPr="00FC318D">
        <w:rPr>
          <w:rFonts w:ascii="Times New Roman" w:eastAsia="Times New Roman" w:hAnsi="Times New Roman" w:cs="Times New Roman"/>
          <w:sz w:val="26"/>
        </w:rPr>
        <w:t xml:space="preserve">на сумму </w:t>
      </w:r>
      <w:r w:rsidR="00703467">
        <w:rPr>
          <w:rFonts w:ascii="Times New Roman" w:eastAsia="Times New Roman" w:hAnsi="Times New Roman" w:cs="Times New Roman"/>
          <w:b/>
          <w:sz w:val="26"/>
        </w:rPr>
        <w:t>10 177 686,32</w:t>
      </w:r>
      <w:r w:rsidRPr="00FC318D">
        <w:rPr>
          <w:rFonts w:ascii="Times New Roman" w:eastAsia="Times New Roman" w:hAnsi="Times New Roman" w:cs="Times New Roman"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 xml:space="preserve"> и распределен </w:t>
      </w:r>
      <w:r w:rsidRPr="00FC318D">
        <w:rPr>
          <w:rFonts w:ascii="Times New Roman" w:eastAsia="Times New Roman" w:hAnsi="Times New Roman" w:cs="Times New Roman"/>
          <w:sz w:val="26"/>
        </w:rPr>
        <w:t>по целевому на</w:t>
      </w:r>
      <w:r>
        <w:rPr>
          <w:rFonts w:ascii="Times New Roman" w:eastAsia="Times New Roman" w:hAnsi="Times New Roman" w:cs="Times New Roman"/>
          <w:sz w:val="26"/>
        </w:rPr>
        <w:t>значению</w:t>
      </w:r>
      <w:r w:rsidRPr="00FC318D">
        <w:rPr>
          <w:rFonts w:ascii="Times New Roman" w:eastAsia="Times New Roman" w:hAnsi="Times New Roman" w:cs="Times New Roman"/>
          <w:sz w:val="26"/>
        </w:rPr>
        <w:t xml:space="preserve"> по следующим ГРБС:</w:t>
      </w:r>
    </w:p>
    <w:p w:rsidR="00A51513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 xml:space="preserve">- </w:t>
      </w:r>
      <w:r w:rsidRPr="00FC318D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– у</w:t>
      </w:r>
      <w:r w:rsidR="00703467">
        <w:rPr>
          <w:rFonts w:ascii="Times New Roman" w:eastAsia="Times New Roman" w:hAnsi="Times New Roman" w:cs="Times New Roman"/>
          <w:sz w:val="26"/>
        </w:rPr>
        <w:t>велич</w:t>
      </w:r>
      <w:r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703467">
        <w:rPr>
          <w:rFonts w:ascii="Times New Roman" w:eastAsia="Times New Roman" w:hAnsi="Times New Roman" w:cs="Times New Roman"/>
          <w:b/>
          <w:sz w:val="26"/>
        </w:rPr>
        <w:t>127 349,00</w:t>
      </w:r>
      <w:r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A51513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</w:t>
      </w:r>
      <w:r w:rsidR="00703467">
        <w:rPr>
          <w:rFonts w:ascii="Times New Roman" w:eastAsia="Times New Roman" w:hAnsi="Times New Roman" w:cs="Times New Roman"/>
          <w:sz w:val="26"/>
        </w:rPr>
        <w:t>43 174,00</w:t>
      </w:r>
      <w:r w:rsidR="00FC318D"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FC318D" w:rsidRPr="00FC318D">
        <w:rPr>
          <w:rFonts w:ascii="Times New Roman" w:eastAsia="Times New Roman" w:hAnsi="Times New Roman" w:cs="Times New Roman"/>
          <w:sz w:val="26"/>
        </w:rPr>
        <w:t xml:space="preserve">на </w:t>
      </w:r>
      <w:r w:rsidR="00703467" w:rsidRPr="00703467">
        <w:rPr>
          <w:rFonts w:ascii="Times New Roman" w:eastAsia="Times New Roman" w:hAnsi="Times New Roman" w:cs="Times New Roman"/>
          <w:sz w:val="26"/>
        </w:rPr>
        <w:t>реализацию отдельных государственных полномочий по созданию административных комиссий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A51513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</w:t>
      </w:r>
      <w:r w:rsidR="00703467">
        <w:rPr>
          <w:rFonts w:ascii="Times New Roman" w:eastAsia="Times New Roman" w:hAnsi="Times New Roman" w:cs="Times New Roman"/>
          <w:sz w:val="26"/>
        </w:rPr>
        <w:t>+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  <w:r w:rsidR="00703467">
        <w:rPr>
          <w:rFonts w:ascii="Times New Roman" w:eastAsia="Times New Roman" w:hAnsi="Times New Roman" w:cs="Times New Roman"/>
          <w:sz w:val="26"/>
        </w:rPr>
        <w:t>56 777,00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Pr="00FF5AB6">
        <w:rPr>
          <w:rFonts w:ascii="Times New Roman" w:eastAsia="Times New Roman" w:hAnsi="Times New Roman" w:cs="Times New Roman"/>
          <w:sz w:val="26"/>
        </w:rPr>
        <w:t xml:space="preserve">на </w:t>
      </w:r>
      <w:r w:rsidR="00703467" w:rsidRPr="00703467">
        <w:rPr>
          <w:rFonts w:ascii="Times New Roman" w:eastAsia="Times New Roman" w:hAnsi="Times New Roman" w:cs="Times New Roman"/>
          <w:sz w:val="26"/>
        </w:rPr>
        <w:t>реализацию отдельных государственных полномочий органов опеки и попечительства в отношении несовершеннолетних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</w:t>
      </w:r>
      <w:r w:rsidR="00703467">
        <w:rPr>
          <w:rFonts w:ascii="Times New Roman" w:eastAsia="Times New Roman" w:hAnsi="Times New Roman" w:cs="Times New Roman"/>
          <w:sz w:val="26"/>
        </w:rPr>
        <w:t>+)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03467">
        <w:rPr>
          <w:rFonts w:ascii="Times New Roman" w:eastAsia="Times New Roman" w:hAnsi="Times New Roman" w:cs="Times New Roman"/>
          <w:sz w:val="26"/>
        </w:rPr>
        <w:t>8 112,00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703467" w:rsidRPr="00703467">
        <w:rPr>
          <w:rFonts w:ascii="Times New Roman" w:eastAsia="Times New Roman" w:hAnsi="Times New Roman" w:cs="Times New Roman"/>
          <w:sz w:val="26"/>
        </w:rPr>
        <w:t>на реализацию полномочий Российской Федерации на государственную регистрацию актов гражданского состояния за счет средств краевого бюджета</w:t>
      </w:r>
      <w:r w:rsidR="00703467">
        <w:rPr>
          <w:rFonts w:ascii="Times New Roman" w:eastAsia="Times New Roman" w:hAnsi="Times New Roman" w:cs="Times New Roman"/>
          <w:sz w:val="26"/>
        </w:rPr>
        <w:t>;</w:t>
      </w:r>
    </w:p>
    <w:p w:rsidR="00703467" w:rsidRDefault="0070346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19 286,00 рублей </w:t>
      </w:r>
      <w:r w:rsidRPr="00703467">
        <w:rPr>
          <w:rFonts w:ascii="Times New Roman" w:eastAsia="Times New Roman" w:hAnsi="Times New Roman" w:cs="Times New Roman"/>
          <w:sz w:val="26"/>
        </w:rPr>
        <w:t>на осуществление отдельных государственных полномочий по государственному управлению охраной труда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F5AB6">
        <w:rPr>
          <w:rFonts w:ascii="Times New Roman" w:eastAsia="Times New Roman" w:hAnsi="Times New Roman" w:cs="Times New Roman"/>
          <w:sz w:val="26"/>
        </w:rPr>
        <w:lastRenderedPageBreak/>
        <w:t xml:space="preserve">- </w:t>
      </w:r>
      <w:r w:rsidRPr="00FF5AB6">
        <w:rPr>
          <w:rFonts w:ascii="Times New Roman" w:eastAsia="Times New Roman" w:hAnsi="Times New Roman" w:cs="Times New Roman"/>
          <w:b/>
          <w:sz w:val="26"/>
        </w:rPr>
        <w:t>Управление образования администрации Дальнегорского городского округа</w:t>
      </w:r>
      <w:r w:rsidRPr="00FF5AB6">
        <w:rPr>
          <w:rFonts w:ascii="Times New Roman" w:eastAsia="Times New Roman" w:hAnsi="Times New Roman" w:cs="Times New Roman"/>
          <w:sz w:val="26"/>
        </w:rPr>
        <w:t xml:space="preserve"> – у</w:t>
      </w:r>
      <w:r w:rsidR="00703467">
        <w:rPr>
          <w:rFonts w:ascii="Times New Roman" w:eastAsia="Times New Roman" w:hAnsi="Times New Roman" w:cs="Times New Roman"/>
          <w:sz w:val="26"/>
        </w:rPr>
        <w:t>велич</w:t>
      </w:r>
      <w:r w:rsidRPr="00FF5AB6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703467">
        <w:rPr>
          <w:rFonts w:ascii="Times New Roman" w:eastAsia="Times New Roman" w:hAnsi="Times New Roman" w:cs="Times New Roman"/>
          <w:b/>
          <w:sz w:val="26"/>
        </w:rPr>
        <w:t>9 699 337,32</w:t>
      </w:r>
      <w:r w:rsidRPr="00FF5AB6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</w:t>
      </w:r>
      <w:r w:rsidR="00703467">
        <w:rPr>
          <w:rFonts w:ascii="Times New Roman" w:eastAsia="Times New Roman" w:hAnsi="Times New Roman" w:cs="Times New Roman"/>
          <w:sz w:val="26"/>
        </w:rPr>
        <w:t>+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  <w:r w:rsidR="00703467">
        <w:rPr>
          <w:rFonts w:ascii="Times New Roman" w:eastAsia="Times New Roman" w:hAnsi="Times New Roman" w:cs="Times New Roman"/>
          <w:sz w:val="26"/>
        </w:rPr>
        <w:t>3 348 641,00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703467" w:rsidRPr="00703467">
        <w:rPr>
          <w:rFonts w:ascii="Times New Roman" w:eastAsia="Times New Roman" w:hAnsi="Times New Roman" w:cs="Times New Roman"/>
          <w:sz w:val="26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</w:t>
      </w:r>
      <w:r w:rsidR="00703467">
        <w:rPr>
          <w:rFonts w:ascii="Times New Roman" w:eastAsia="Times New Roman" w:hAnsi="Times New Roman" w:cs="Times New Roman"/>
          <w:sz w:val="26"/>
        </w:rPr>
        <w:t>+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  <w:r w:rsidR="00703467">
        <w:rPr>
          <w:rFonts w:ascii="Times New Roman" w:eastAsia="Times New Roman" w:hAnsi="Times New Roman" w:cs="Times New Roman"/>
          <w:sz w:val="26"/>
        </w:rPr>
        <w:t>3 596 856,00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703467" w:rsidRPr="00703467">
        <w:rPr>
          <w:rFonts w:ascii="Times New Roman" w:eastAsia="Times New Roman" w:hAnsi="Times New Roman" w:cs="Times New Roman"/>
          <w:sz w:val="26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</w:t>
      </w:r>
      <w:r w:rsidR="00703467">
        <w:rPr>
          <w:rFonts w:ascii="Times New Roman" w:eastAsia="Times New Roman" w:hAnsi="Times New Roman" w:cs="Times New Roman"/>
          <w:sz w:val="26"/>
        </w:rPr>
        <w:t>220 159,68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703467" w:rsidRPr="00703467">
        <w:rPr>
          <w:rFonts w:ascii="Times New Roman" w:eastAsia="Times New Roman" w:hAnsi="Times New Roman" w:cs="Times New Roman"/>
          <w:sz w:val="26"/>
        </w:rPr>
        <w:t>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</w:r>
      <w:r w:rsidR="00703467">
        <w:rPr>
          <w:rFonts w:ascii="Times New Roman" w:eastAsia="Times New Roman" w:hAnsi="Times New Roman" w:cs="Times New Roman"/>
          <w:sz w:val="26"/>
        </w:rPr>
        <w:t>;</w:t>
      </w:r>
    </w:p>
    <w:p w:rsidR="00703467" w:rsidRDefault="0070346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2 974 000,00 рублей </w:t>
      </w:r>
      <w:r w:rsidRPr="00703467">
        <w:rPr>
          <w:rFonts w:ascii="Times New Roman" w:eastAsia="Times New Roman" w:hAnsi="Times New Roman" w:cs="Times New Roman"/>
          <w:sz w:val="26"/>
        </w:rPr>
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03467" w:rsidRDefault="0070346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703467">
        <w:rPr>
          <w:rFonts w:ascii="Times New Roman" w:eastAsia="Times New Roman" w:hAnsi="Times New Roman" w:cs="Times New Roman"/>
          <w:sz w:val="26"/>
        </w:rPr>
        <w:t xml:space="preserve">- </w:t>
      </w:r>
      <w:r w:rsidRPr="00703467">
        <w:rPr>
          <w:rFonts w:ascii="Times New Roman" w:eastAsia="Times New Roman" w:hAnsi="Times New Roman" w:cs="Times New Roman"/>
          <w:b/>
          <w:sz w:val="26"/>
        </w:rPr>
        <w:t>Управление культуры, спорта и молодежной политики администрации Дальнегорского городского округа</w:t>
      </w:r>
      <w:r w:rsidRPr="00703467">
        <w:rPr>
          <w:rFonts w:ascii="Times New Roman" w:eastAsia="Times New Roman" w:hAnsi="Times New Roman" w:cs="Times New Roman"/>
          <w:sz w:val="26"/>
        </w:rPr>
        <w:t xml:space="preserve"> – увеличение расходов на </w:t>
      </w:r>
      <w:r>
        <w:rPr>
          <w:rFonts w:ascii="Times New Roman" w:eastAsia="Times New Roman" w:hAnsi="Times New Roman" w:cs="Times New Roman"/>
          <w:sz w:val="26"/>
        </w:rPr>
        <w:t>351 000,00</w:t>
      </w:r>
      <w:r w:rsidRPr="00703467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703467" w:rsidRDefault="0070346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351 000,00 рублей </w:t>
      </w:r>
      <w:r w:rsidRPr="00703467">
        <w:rPr>
          <w:rFonts w:ascii="Times New Roman" w:eastAsia="Times New Roman" w:hAnsi="Times New Roman" w:cs="Times New Roman"/>
          <w:sz w:val="26"/>
        </w:rPr>
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FF5AB6" w:rsidRPr="005974F3" w:rsidRDefault="005974F3" w:rsidP="005974F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50FF5">
        <w:rPr>
          <w:rFonts w:ascii="Times New Roman" w:eastAsia="Times New Roman" w:hAnsi="Times New Roman" w:cs="Times New Roman"/>
          <w:sz w:val="26"/>
        </w:rPr>
        <w:t xml:space="preserve">Объем расходов бюджета Дальнегорского городского округа </w:t>
      </w:r>
      <w:r w:rsidR="0012496D" w:rsidRPr="00550FF5">
        <w:rPr>
          <w:rFonts w:ascii="Times New Roman" w:eastAsia="Times New Roman" w:hAnsi="Times New Roman" w:cs="Times New Roman"/>
          <w:b/>
          <w:sz w:val="26"/>
        </w:rPr>
        <w:t xml:space="preserve">по </w:t>
      </w:r>
      <w:r w:rsidR="00230B2C" w:rsidRPr="006F5894">
        <w:rPr>
          <w:rFonts w:ascii="Times New Roman" w:eastAsia="Times New Roman" w:hAnsi="Times New Roman" w:cs="Times New Roman"/>
          <w:b/>
          <w:sz w:val="26"/>
        </w:rPr>
        <w:t>предложениям</w:t>
      </w:r>
      <w:r w:rsidRPr="006F5894">
        <w:rPr>
          <w:rFonts w:ascii="Times New Roman" w:eastAsia="Times New Roman" w:hAnsi="Times New Roman" w:cs="Times New Roman"/>
          <w:b/>
          <w:sz w:val="26"/>
        </w:rPr>
        <w:t xml:space="preserve"> главных распорядителей бюджетных средств</w:t>
      </w:r>
      <w:r w:rsidRPr="006F5894">
        <w:rPr>
          <w:rFonts w:ascii="Times New Roman" w:eastAsia="Times New Roman" w:hAnsi="Times New Roman" w:cs="Times New Roman"/>
          <w:sz w:val="26"/>
        </w:rPr>
        <w:t xml:space="preserve"> увеличен на сумму </w:t>
      </w:r>
      <w:r w:rsidR="006F5894" w:rsidRPr="006F5894">
        <w:rPr>
          <w:rFonts w:ascii="Times New Roman" w:eastAsia="Times New Roman" w:hAnsi="Times New Roman" w:cs="Times New Roman"/>
          <w:b/>
          <w:sz w:val="26"/>
        </w:rPr>
        <w:t>25 622 233,47</w:t>
      </w:r>
      <w:r w:rsidR="006A5023" w:rsidRPr="006F5894">
        <w:rPr>
          <w:rFonts w:ascii="Times New Roman" w:eastAsia="Times New Roman" w:hAnsi="Times New Roman" w:cs="Times New Roman"/>
          <w:sz w:val="26"/>
        </w:rPr>
        <w:t xml:space="preserve"> </w:t>
      </w:r>
      <w:r w:rsidRPr="006F5894">
        <w:rPr>
          <w:rFonts w:ascii="Times New Roman" w:eastAsia="Times New Roman" w:hAnsi="Times New Roman" w:cs="Times New Roman"/>
          <w:sz w:val="26"/>
        </w:rPr>
        <w:t>рублей</w:t>
      </w:r>
      <w:r w:rsidRPr="00550FF5">
        <w:rPr>
          <w:rFonts w:ascii="Times New Roman" w:eastAsia="Times New Roman" w:hAnsi="Times New Roman" w:cs="Times New Roman"/>
          <w:sz w:val="26"/>
        </w:rPr>
        <w:t>, в том числе по следующим ГРБС:</w:t>
      </w:r>
    </w:p>
    <w:p w:rsidR="00FF5AB6" w:rsidRDefault="005974F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50FF5">
        <w:rPr>
          <w:rFonts w:ascii="Times New Roman" w:eastAsia="Times New Roman" w:hAnsi="Times New Roman" w:cs="Times New Roman"/>
          <w:sz w:val="26"/>
        </w:rPr>
        <w:t xml:space="preserve">- </w:t>
      </w:r>
      <w:r w:rsidRPr="00550FF5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 w:rsidRPr="00550FF5">
        <w:rPr>
          <w:rFonts w:ascii="Times New Roman" w:eastAsia="Times New Roman" w:hAnsi="Times New Roman" w:cs="Times New Roman"/>
          <w:sz w:val="26"/>
        </w:rPr>
        <w:t xml:space="preserve"> – у</w:t>
      </w:r>
      <w:r w:rsidR="00BB67CE" w:rsidRPr="00550FF5">
        <w:rPr>
          <w:rFonts w:ascii="Times New Roman" w:eastAsia="Times New Roman" w:hAnsi="Times New Roman" w:cs="Times New Roman"/>
          <w:sz w:val="26"/>
        </w:rPr>
        <w:t>велич</w:t>
      </w:r>
      <w:r w:rsidRPr="00550FF5">
        <w:rPr>
          <w:rFonts w:ascii="Times New Roman" w:eastAsia="Times New Roman" w:hAnsi="Times New Roman" w:cs="Times New Roman"/>
          <w:sz w:val="26"/>
        </w:rPr>
        <w:t xml:space="preserve">ение расходов </w:t>
      </w:r>
      <w:r w:rsidRPr="006F5894">
        <w:rPr>
          <w:rFonts w:ascii="Times New Roman" w:eastAsia="Times New Roman" w:hAnsi="Times New Roman" w:cs="Times New Roman"/>
          <w:sz w:val="26"/>
        </w:rPr>
        <w:t xml:space="preserve">на </w:t>
      </w:r>
      <w:r w:rsidR="006F5894" w:rsidRPr="006F5894">
        <w:rPr>
          <w:rFonts w:ascii="Times New Roman" w:eastAsia="Times New Roman" w:hAnsi="Times New Roman" w:cs="Times New Roman"/>
          <w:b/>
          <w:sz w:val="26"/>
        </w:rPr>
        <w:t>2 434 056,15</w:t>
      </w:r>
      <w:r w:rsidRPr="006F5894">
        <w:rPr>
          <w:rFonts w:ascii="Times New Roman" w:eastAsia="Times New Roman" w:hAnsi="Times New Roman" w:cs="Times New Roman"/>
          <w:sz w:val="26"/>
        </w:rPr>
        <w:t xml:space="preserve"> рублей</w:t>
      </w:r>
      <w:r w:rsidRPr="00550FF5">
        <w:rPr>
          <w:rFonts w:ascii="Times New Roman" w:eastAsia="Times New Roman" w:hAnsi="Times New Roman" w:cs="Times New Roman"/>
          <w:sz w:val="26"/>
        </w:rPr>
        <w:t>, в том числе:</w:t>
      </w:r>
    </w:p>
    <w:p w:rsidR="0071632F" w:rsidRPr="009706DD" w:rsidRDefault="0012496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</w:t>
      </w:r>
      <w:r w:rsidR="00703467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  <w:r w:rsidR="00703467">
        <w:rPr>
          <w:rFonts w:ascii="Times New Roman" w:eastAsia="Times New Roman" w:hAnsi="Times New Roman" w:cs="Times New Roman"/>
          <w:sz w:val="26"/>
        </w:rPr>
        <w:t>1 000,00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814077">
        <w:rPr>
          <w:rFonts w:ascii="Times New Roman" w:eastAsia="Times New Roman" w:hAnsi="Times New Roman" w:cs="Times New Roman"/>
          <w:sz w:val="26"/>
        </w:rPr>
        <w:t xml:space="preserve">– экономия </w:t>
      </w:r>
      <w:r w:rsidR="00AF20EF">
        <w:rPr>
          <w:rFonts w:ascii="Times New Roman" w:eastAsia="Times New Roman" w:hAnsi="Times New Roman" w:cs="Times New Roman"/>
          <w:sz w:val="26"/>
        </w:rPr>
        <w:t>бюджетных ассигнований,</w:t>
      </w:r>
      <w:r w:rsidR="00814077">
        <w:rPr>
          <w:rFonts w:ascii="Times New Roman" w:eastAsia="Times New Roman" w:hAnsi="Times New Roman" w:cs="Times New Roman"/>
          <w:sz w:val="26"/>
        </w:rPr>
        <w:t xml:space="preserve"> </w:t>
      </w:r>
      <w:r w:rsidR="00DD6314">
        <w:rPr>
          <w:rFonts w:ascii="Times New Roman" w:eastAsia="Times New Roman" w:hAnsi="Times New Roman" w:cs="Times New Roman"/>
          <w:sz w:val="26"/>
        </w:rPr>
        <w:t xml:space="preserve">предусмотренных на </w:t>
      </w:r>
      <w:r w:rsidR="00703467">
        <w:rPr>
          <w:rFonts w:ascii="Times New Roman" w:eastAsia="Times New Roman" w:hAnsi="Times New Roman" w:cs="Times New Roman"/>
          <w:sz w:val="26"/>
        </w:rPr>
        <w:t>о</w:t>
      </w:r>
      <w:r w:rsidR="00703467" w:rsidRPr="00703467">
        <w:rPr>
          <w:rFonts w:ascii="Times New Roman" w:eastAsia="Times New Roman" w:hAnsi="Times New Roman" w:cs="Times New Roman"/>
          <w:sz w:val="26"/>
        </w:rPr>
        <w:t>беспечени</w:t>
      </w:r>
      <w:r w:rsidR="00DD6314">
        <w:rPr>
          <w:rFonts w:ascii="Times New Roman" w:eastAsia="Times New Roman" w:hAnsi="Times New Roman" w:cs="Times New Roman"/>
          <w:sz w:val="26"/>
        </w:rPr>
        <w:t>е</w:t>
      </w:r>
      <w:r w:rsidR="00703467" w:rsidRPr="00703467">
        <w:rPr>
          <w:rFonts w:ascii="Times New Roman" w:eastAsia="Times New Roman" w:hAnsi="Times New Roman" w:cs="Times New Roman"/>
          <w:sz w:val="26"/>
        </w:rPr>
        <w:t xml:space="preserve"> качественного проживания населения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852F0B" w:rsidRDefault="0012496D" w:rsidP="0070346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(+) </w:t>
      </w:r>
      <w:r w:rsidR="00703467">
        <w:rPr>
          <w:rFonts w:ascii="Times New Roman" w:eastAsia="Times New Roman" w:hAnsi="Times New Roman" w:cs="Times New Roman"/>
          <w:sz w:val="26"/>
        </w:rPr>
        <w:t>41</w:t>
      </w:r>
      <w:r w:rsidR="00FF6751">
        <w:rPr>
          <w:rFonts w:ascii="Times New Roman" w:eastAsia="Times New Roman" w:hAnsi="Times New Roman" w:cs="Times New Roman"/>
          <w:sz w:val="26"/>
        </w:rPr>
        <w:t> 439,00</w:t>
      </w:r>
      <w:r>
        <w:rPr>
          <w:rFonts w:ascii="Times New Roman" w:eastAsia="Times New Roman" w:hAnsi="Times New Roman" w:cs="Times New Roman"/>
          <w:sz w:val="26"/>
        </w:rPr>
        <w:t xml:space="preserve"> рублей на </w:t>
      </w:r>
      <w:r w:rsidR="00703467" w:rsidRPr="00703467">
        <w:rPr>
          <w:rFonts w:ascii="Times New Roman" w:eastAsia="Times New Roman" w:hAnsi="Times New Roman" w:cs="Times New Roman"/>
          <w:sz w:val="26"/>
        </w:rPr>
        <w:t>обеспечение гра</w:t>
      </w:r>
      <w:r w:rsidR="00703467">
        <w:rPr>
          <w:rFonts w:ascii="Times New Roman" w:eastAsia="Times New Roman" w:hAnsi="Times New Roman" w:cs="Times New Roman"/>
          <w:sz w:val="26"/>
        </w:rPr>
        <w:t>ждан твердым топливом (дровами) – увеличение доли софинансирования местного бюджета, в связи с планируемым увеличением субсидии из краевого бюджета</w:t>
      </w:r>
      <w:r w:rsidR="00974CCB">
        <w:rPr>
          <w:rFonts w:ascii="Times New Roman" w:eastAsia="Times New Roman" w:hAnsi="Times New Roman" w:cs="Times New Roman"/>
          <w:sz w:val="26"/>
        </w:rPr>
        <w:t>;</w:t>
      </w:r>
    </w:p>
    <w:p w:rsidR="006F5894" w:rsidRDefault="006F5894" w:rsidP="0070346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1 036 345,00 рублей на обеспечение деятельности администрации Дальнегорского городского округа - </w:t>
      </w:r>
      <w:r w:rsidRPr="006F5894">
        <w:rPr>
          <w:rFonts w:ascii="Times New Roman" w:eastAsia="Times New Roman" w:hAnsi="Times New Roman" w:cs="Times New Roman"/>
          <w:sz w:val="26"/>
        </w:rPr>
        <w:t>увеличение бюджетных ассигнований на индексацию заработной платы работников администрации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974CCB" w:rsidRPr="00974CCB" w:rsidRDefault="00974CCB" w:rsidP="00974CC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</w:t>
      </w:r>
      <w:r w:rsidR="006F5894">
        <w:rPr>
          <w:rFonts w:ascii="Times New Roman" w:eastAsia="Times New Roman" w:hAnsi="Times New Roman" w:cs="Times New Roman"/>
          <w:sz w:val="26"/>
        </w:rPr>
        <w:t> 357 272,15</w:t>
      </w:r>
      <w:r>
        <w:rPr>
          <w:rFonts w:ascii="Times New Roman" w:eastAsia="Times New Roman" w:hAnsi="Times New Roman" w:cs="Times New Roman"/>
          <w:sz w:val="26"/>
        </w:rPr>
        <w:t xml:space="preserve"> рублей на обеспечение деятельности МКУ «Обслуживающее учреждение» - </w:t>
      </w:r>
      <w:r w:rsidRPr="00974CCB">
        <w:rPr>
          <w:rFonts w:ascii="Times New Roman" w:eastAsia="Times New Roman" w:hAnsi="Times New Roman" w:cs="Times New Roman"/>
          <w:sz w:val="26"/>
        </w:rPr>
        <w:t>увеличение бюджетных ассигнований на индексацию заработной платы работников</w:t>
      </w:r>
      <w:r w:rsidR="006F5894">
        <w:rPr>
          <w:rFonts w:ascii="Times New Roman" w:eastAsia="Times New Roman" w:hAnsi="Times New Roman" w:cs="Times New Roman"/>
          <w:sz w:val="26"/>
        </w:rPr>
        <w:t xml:space="preserve"> МКУ «Обслуживающее учреждение»;</w:t>
      </w:r>
    </w:p>
    <w:p w:rsidR="00BB67CE" w:rsidRPr="00180F45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814077">
        <w:rPr>
          <w:rFonts w:ascii="Times New Roman" w:eastAsia="Times New Roman" w:hAnsi="Times New Roman" w:cs="Times New Roman"/>
          <w:sz w:val="26"/>
        </w:rPr>
        <w:t xml:space="preserve">- </w:t>
      </w:r>
      <w:r w:rsidRPr="00814077">
        <w:rPr>
          <w:rFonts w:ascii="Times New Roman" w:eastAsia="Times New Roman" w:hAnsi="Times New Roman" w:cs="Times New Roman"/>
          <w:b/>
          <w:sz w:val="26"/>
        </w:rPr>
        <w:t>Управление образования администрации Дальнегорского городского округа</w:t>
      </w:r>
      <w:r w:rsidRPr="00814077">
        <w:rPr>
          <w:rFonts w:ascii="Times New Roman" w:eastAsia="Times New Roman" w:hAnsi="Times New Roman" w:cs="Times New Roman"/>
          <w:sz w:val="26"/>
        </w:rPr>
        <w:t xml:space="preserve"> – </w:t>
      </w:r>
      <w:r w:rsidRPr="00180F45">
        <w:rPr>
          <w:rFonts w:ascii="Times New Roman" w:eastAsia="Times New Roman" w:hAnsi="Times New Roman" w:cs="Times New Roman"/>
          <w:sz w:val="26"/>
        </w:rPr>
        <w:t xml:space="preserve">увеличение расходов на </w:t>
      </w:r>
      <w:r w:rsidR="000A092E" w:rsidRPr="00180F45">
        <w:rPr>
          <w:rFonts w:ascii="Times New Roman" w:eastAsia="Times New Roman" w:hAnsi="Times New Roman" w:cs="Times New Roman"/>
          <w:b/>
          <w:sz w:val="26"/>
        </w:rPr>
        <w:t>7</w:t>
      </w:r>
      <w:r w:rsidR="00180F45" w:rsidRPr="00180F45">
        <w:rPr>
          <w:rFonts w:ascii="Times New Roman" w:eastAsia="Times New Roman" w:hAnsi="Times New Roman" w:cs="Times New Roman"/>
          <w:b/>
          <w:sz w:val="26"/>
          <w:lang w:val="en-US"/>
        </w:rPr>
        <w:t> </w:t>
      </w:r>
      <w:r w:rsidR="00180F45" w:rsidRPr="00180F45">
        <w:rPr>
          <w:rFonts w:ascii="Times New Roman" w:eastAsia="Times New Roman" w:hAnsi="Times New Roman" w:cs="Times New Roman"/>
          <w:b/>
          <w:sz w:val="26"/>
        </w:rPr>
        <w:t>167 314,40</w:t>
      </w:r>
      <w:r w:rsidRPr="00180F45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814077" w:rsidRPr="00F44978" w:rsidRDefault="004C1EA9" w:rsidP="0070346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80F45">
        <w:rPr>
          <w:rFonts w:ascii="Times New Roman" w:eastAsia="Times New Roman" w:hAnsi="Times New Roman" w:cs="Times New Roman"/>
          <w:sz w:val="26"/>
        </w:rPr>
        <w:t xml:space="preserve">(+) </w:t>
      </w:r>
      <w:r w:rsidR="000A092E" w:rsidRPr="00180F45">
        <w:rPr>
          <w:rFonts w:ascii="Times New Roman" w:eastAsia="Times New Roman" w:hAnsi="Times New Roman" w:cs="Times New Roman"/>
          <w:sz w:val="26"/>
        </w:rPr>
        <w:t>6 666 567,36</w:t>
      </w:r>
      <w:r w:rsidRPr="00180F45">
        <w:rPr>
          <w:rFonts w:ascii="Times New Roman" w:eastAsia="Times New Roman" w:hAnsi="Times New Roman" w:cs="Times New Roman"/>
          <w:sz w:val="26"/>
        </w:rPr>
        <w:t xml:space="preserve"> рублей на обеспечение деятельности муниципальных дошкольных учреждений, из них: </w:t>
      </w:r>
      <w:r w:rsidR="000A092E" w:rsidRPr="00180F45">
        <w:rPr>
          <w:rFonts w:ascii="Times New Roman" w:eastAsia="Times New Roman" w:hAnsi="Times New Roman" w:cs="Times New Roman"/>
          <w:sz w:val="26"/>
        </w:rPr>
        <w:t>6 681 290,61</w:t>
      </w:r>
      <w:r w:rsidRPr="00180F45"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FD4EC0" w:rsidRPr="00180F45">
        <w:rPr>
          <w:rFonts w:ascii="Times New Roman" w:eastAsia="Times New Roman" w:hAnsi="Times New Roman" w:cs="Times New Roman"/>
          <w:sz w:val="26"/>
        </w:rPr>
        <w:t xml:space="preserve">- </w:t>
      </w:r>
      <w:r w:rsidRPr="00180F45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 w:rsidR="00703467" w:rsidRPr="00180F45">
        <w:rPr>
          <w:rFonts w:ascii="Times New Roman" w:eastAsia="Times New Roman" w:hAnsi="Times New Roman" w:cs="Times New Roman"/>
          <w:sz w:val="26"/>
        </w:rPr>
        <w:t xml:space="preserve">оплату продуктов питания в дошкольных образовательных учреждениях, </w:t>
      </w:r>
      <w:r w:rsidR="000A092E" w:rsidRPr="00180F45">
        <w:rPr>
          <w:rFonts w:ascii="Times New Roman" w:eastAsia="Times New Roman" w:hAnsi="Times New Roman" w:cs="Times New Roman"/>
          <w:sz w:val="26"/>
        </w:rPr>
        <w:t>93 211</w:t>
      </w:r>
      <w:r w:rsidR="00814077" w:rsidRPr="00180F45">
        <w:rPr>
          <w:rFonts w:ascii="Times New Roman" w:eastAsia="Times New Roman" w:hAnsi="Times New Roman" w:cs="Times New Roman"/>
          <w:sz w:val="26"/>
        </w:rPr>
        <w:t>,00</w:t>
      </w:r>
      <w:r w:rsidR="00703467" w:rsidRPr="00180F45">
        <w:rPr>
          <w:rFonts w:ascii="Times New Roman" w:eastAsia="Times New Roman" w:hAnsi="Times New Roman" w:cs="Times New Roman"/>
          <w:sz w:val="26"/>
        </w:rPr>
        <w:t xml:space="preserve"> рублей - </w:t>
      </w:r>
      <w:r w:rsidR="00550FF5" w:rsidRPr="00180F45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 w:rsidR="00814077" w:rsidRPr="00180F45">
        <w:rPr>
          <w:rFonts w:ascii="Times New Roman" w:eastAsia="Times New Roman" w:hAnsi="Times New Roman" w:cs="Times New Roman"/>
          <w:sz w:val="26"/>
        </w:rPr>
        <w:t>замен</w:t>
      </w:r>
      <w:r w:rsidR="00550FF5" w:rsidRPr="00180F45">
        <w:rPr>
          <w:rFonts w:ascii="Times New Roman" w:eastAsia="Times New Roman" w:hAnsi="Times New Roman" w:cs="Times New Roman"/>
          <w:sz w:val="26"/>
        </w:rPr>
        <w:t>у</w:t>
      </w:r>
      <w:r w:rsidR="00814077" w:rsidRPr="00180F45">
        <w:rPr>
          <w:rFonts w:ascii="Times New Roman" w:eastAsia="Times New Roman" w:hAnsi="Times New Roman" w:cs="Times New Roman"/>
          <w:sz w:val="26"/>
        </w:rPr>
        <w:t xml:space="preserve"> двух расходомеров в </w:t>
      </w:r>
      <w:r w:rsidR="00703467" w:rsidRPr="00180F45">
        <w:rPr>
          <w:rFonts w:ascii="Times New Roman" w:eastAsia="Times New Roman" w:hAnsi="Times New Roman" w:cs="Times New Roman"/>
          <w:sz w:val="26"/>
        </w:rPr>
        <w:t xml:space="preserve">МДОБУ №3, </w:t>
      </w:r>
      <w:r w:rsidR="00814077" w:rsidRPr="00180F45">
        <w:rPr>
          <w:rFonts w:ascii="Times New Roman" w:eastAsia="Times New Roman" w:hAnsi="Times New Roman" w:cs="Times New Roman"/>
          <w:sz w:val="26"/>
        </w:rPr>
        <w:t xml:space="preserve">131 950,00 рублей - увеличение бюджетных ассигнований на </w:t>
      </w:r>
      <w:r w:rsidR="00703467" w:rsidRPr="00180F45">
        <w:rPr>
          <w:rFonts w:ascii="Times New Roman" w:eastAsia="Times New Roman" w:hAnsi="Times New Roman" w:cs="Times New Roman"/>
          <w:sz w:val="26"/>
        </w:rPr>
        <w:t>приобретение холодильного шкафа для хранения овощей в МДОБУ №13,</w:t>
      </w:r>
      <w:r w:rsidR="00814077" w:rsidRPr="00180F45">
        <w:rPr>
          <w:rFonts w:ascii="Times New Roman" w:eastAsia="Times New Roman" w:hAnsi="Times New Roman" w:cs="Times New Roman"/>
          <w:sz w:val="26"/>
        </w:rPr>
        <w:t xml:space="preserve"> </w:t>
      </w:r>
      <w:r w:rsidR="00703467" w:rsidRPr="00180F45">
        <w:rPr>
          <w:rFonts w:ascii="Times New Roman" w:eastAsia="Times New Roman" w:hAnsi="Times New Roman" w:cs="Times New Roman"/>
          <w:sz w:val="26"/>
        </w:rPr>
        <w:t>(-)</w:t>
      </w:r>
      <w:r w:rsidR="00703467" w:rsidRPr="00F44978">
        <w:rPr>
          <w:rFonts w:ascii="Times New Roman" w:eastAsia="Times New Roman" w:hAnsi="Times New Roman" w:cs="Times New Roman"/>
          <w:sz w:val="26"/>
        </w:rPr>
        <w:t xml:space="preserve">435 750,00 рублей – уменьшение бюджетных ассигнований на приобретение песка на прогулочные участки в дошкольные учреждения, </w:t>
      </w:r>
      <w:r w:rsidR="00814077" w:rsidRPr="00F44978">
        <w:rPr>
          <w:rFonts w:ascii="Times New Roman" w:eastAsia="Times New Roman" w:hAnsi="Times New Roman" w:cs="Times New Roman"/>
          <w:sz w:val="26"/>
        </w:rPr>
        <w:t>195 865,75 рублей – увеличение бюджетных ассигнований на индексацию заработной платы работников муниципальных дошкольных учреждений;</w:t>
      </w:r>
    </w:p>
    <w:p w:rsidR="00814077" w:rsidRDefault="00814077" w:rsidP="0081407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44978">
        <w:rPr>
          <w:rFonts w:ascii="Times New Roman" w:eastAsia="Times New Roman" w:hAnsi="Times New Roman" w:cs="Times New Roman"/>
          <w:sz w:val="26"/>
        </w:rPr>
        <w:t xml:space="preserve">(+) </w:t>
      </w:r>
      <w:r w:rsidR="00180F45" w:rsidRPr="00F44978">
        <w:rPr>
          <w:rFonts w:ascii="Times New Roman" w:eastAsia="Times New Roman" w:hAnsi="Times New Roman" w:cs="Times New Roman"/>
          <w:sz w:val="26"/>
        </w:rPr>
        <w:t>382 924,27</w:t>
      </w:r>
      <w:r w:rsidRPr="00F44978">
        <w:rPr>
          <w:rFonts w:ascii="Times New Roman" w:eastAsia="Times New Roman" w:hAnsi="Times New Roman" w:cs="Times New Roman"/>
          <w:sz w:val="26"/>
        </w:rPr>
        <w:t xml:space="preserve"> рублей на обеспечение деятельности муниципальных общеобразовательных учреждений, из них: 197 932,00 рублей – увеличение бюджетных ассигнований на приобретение комплекта зимней резины на автобус</w:t>
      </w:r>
      <w:r w:rsidR="00180F45" w:rsidRPr="00F44978">
        <w:rPr>
          <w:rFonts w:ascii="Times New Roman" w:eastAsia="Times New Roman" w:hAnsi="Times New Roman" w:cs="Times New Roman"/>
          <w:sz w:val="26"/>
        </w:rPr>
        <w:t xml:space="preserve"> в МОБУ СОШ № 12</w:t>
      </w:r>
      <w:r w:rsidRPr="00F44978">
        <w:rPr>
          <w:rFonts w:ascii="Times New Roman" w:eastAsia="Times New Roman" w:hAnsi="Times New Roman" w:cs="Times New Roman"/>
          <w:sz w:val="26"/>
        </w:rPr>
        <w:t xml:space="preserve">, 47 460,00 рублей - увеличение бюджетных ассигнований на приобретение ГСМ, 52 800,00 рублей - увеличение бюджетных ассигнований на оплату фрахтования автобусов ООО "Фурман" для подвоза юнармейцев для участия в мероприятии "Юнармейский рубеж" МОБУ СОШ №12, </w:t>
      </w:r>
      <w:r w:rsidR="00180F45" w:rsidRPr="00F44978">
        <w:rPr>
          <w:rFonts w:ascii="Times New Roman" w:eastAsia="Times New Roman" w:hAnsi="Times New Roman" w:cs="Times New Roman"/>
          <w:sz w:val="26"/>
        </w:rPr>
        <w:t>84 732,27</w:t>
      </w:r>
      <w:r w:rsidRPr="00F44978">
        <w:rPr>
          <w:rFonts w:ascii="Times New Roman" w:eastAsia="Times New Roman" w:hAnsi="Times New Roman" w:cs="Times New Roman"/>
          <w:sz w:val="26"/>
        </w:rPr>
        <w:t xml:space="preserve"> рублей - увеличение бюджетных ассигнований на индексацию заработной платы работников муниципальных общеобразовательных учреждений;</w:t>
      </w:r>
    </w:p>
    <w:p w:rsidR="00F44978" w:rsidRDefault="00814077" w:rsidP="0081407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(+) </w:t>
      </w:r>
      <w:r w:rsidR="00180F45" w:rsidRPr="00F44978">
        <w:rPr>
          <w:rFonts w:ascii="Times New Roman" w:eastAsia="Times New Roman" w:hAnsi="Times New Roman" w:cs="Times New Roman"/>
          <w:sz w:val="26"/>
        </w:rPr>
        <w:t>132 789,56</w:t>
      </w:r>
      <w:r w:rsidRPr="00F44978">
        <w:rPr>
          <w:rFonts w:ascii="Times New Roman" w:eastAsia="Times New Roman" w:hAnsi="Times New Roman" w:cs="Times New Roman"/>
          <w:sz w:val="26"/>
        </w:rPr>
        <w:t xml:space="preserve"> рублей - на обеспечение деятельности муниципальных учреждений дополнительного образования - </w:t>
      </w:r>
      <w:r w:rsidR="00F44978" w:rsidRPr="00F44978">
        <w:rPr>
          <w:rFonts w:ascii="Times New Roman" w:eastAsia="Times New Roman" w:hAnsi="Times New Roman" w:cs="Times New Roman"/>
          <w:sz w:val="26"/>
        </w:rPr>
        <w:t>на увеличение бюджетных ассигнований в целях повышения (путем индексации) заработной платы работников муниципального учреждения дополнительного образования в том числе для достижения целевого показателя среднемесячного дохода от трудовой деятельности</w:t>
      </w:r>
      <w:r w:rsidR="00F44978" w:rsidRPr="00F44978">
        <w:t xml:space="preserve"> </w:t>
      </w:r>
      <w:r w:rsidR="00F44978" w:rsidRPr="00F44978">
        <w:rPr>
          <w:rFonts w:ascii="Times New Roman" w:eastAsia="Times New Roman" w:hAnsi="Times New Roman" w:cs="Times New Roman"/>
          <w:sz w:val="26"/>
        </w:rPr>
        <w:t>педагогическим работникам;</w:t>
      </w:r>
    </w:p>
    <w:p w:rsidR="00814077" w:rsidRPr="00814077" w:rsidRDefault="00814077" w:rsidP="0081407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300 616,13 рублей – на обеспечение деятельности управления образования администрации Дальнегорского городского округа - </w:t>
      </w:r>
      <w:r w:rsidRPr="00814077">
        <w:rPr>
          <w:rFonts w:ascii="Times New Roman" w:eastAsia="Times New Roman" w:hAnsi="Times New Roman" w:cs="Times New Roman"/>
          <w:sz w:val="26"/>
        </w:rPr>
        <w:t>увеличение бюджетных ассигнований</w:t>
      </w:r>
      <w:r>
        <w:rPr>
          <w:rFonts w:ascii="Times New Roman" w:eastAsia="Times New Roman" w:hAnsi="Times New Roman" w:cs="Times New Roman"/>
          <w:sz w:val="26"/>
        </w:rPr>
        <w:t xml:space="preserve"> на </w:t>
      </w:r>
      <w:r w:rsidRPr="00814077">
        <w:rPr>
          <w:rFonts w:ascii="Times New Roman" w:eastAsia="Times New Roman" w:hAnsi="Times New Roman" w:cs="Times New Roman"/>
          <w:sz w:val="26"/>
        </w:rPr>
        <w:t>индексаци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814077">
        <w:rPr>
          <w:rFonts w:ascii="Times New Roman" w:eastAsia="Times New Roman" w:hAnsi="Times New Roman" w:cs="Times New Roman"/>
          <w:sz w:val="26"/>
        </w:rPr>
        <w:t xml:space="preserve"> заработной платы работников</w:t>
      </w:r>
      <w:r>
        <w:rPr>
          <w:rFonts w:ascii="Times New Roman" w:eastAsia="Times New Roman" w:hAnsi="Times New Roman" w:cs="Times New Roman"/>
          <w:sz w:val="26"/>
        </w:rPr>
        <w:t xml:space="preserve"> управления образования администрации Дальнегорского городского округа, замещающих должности, не являющиеся должностями муниципальной службы;</w:t>
      </w:r>
    </w:p>
    <w:p w:rsidR="00814077" w:rsidRPr="000220CD" w:rsidRDefault="00814077" w:rsidP="0070346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315 582,92 рублей – по м</w:t>
      </w:r>
      <w:r w:rsidRPr="00814077">
        <w:rPr>
          <w:rFonts w:ascii="Times New Roman" w:eastAsia="Times New Roman" w:hAnsi="Times New Roman" w:cs="Times New Roman"/>
          <w:sz w:val="26"/>
        </w:rPr>
        <w:t>ероприятия</w:t>
      </w:r>
      <w:r>
        <w:rPr>
          <w:rFonts w:ascii="Times New Roman" w:eastAsia="Times New Roman" w:hAnsi="Times New Roman" w:cs="Times New Roman"/>
          <w:sz w:val="26"/>
        </w:rPr>
        <w:t>м</w:t>
      </w:r>
      <w:r w:rsidRPr="00814077">
        <w:rPr>
          <w:rFonts w:ascii="Times New Roman" w:eastAsia="Times New Roman" w:hAnsi="Times New Roman" w:cs="Times New Roman"/>
          <w:sz w:val="26"/>
        </w:rPr>
        <w:t xml:space="preserve"> в области молодежной политики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Pr="00814077">
        <w:rPr>
          <w:rFonts w:ascii="Times New Roman" w:eastAsia="Times New Roman" w:hAnsi="Times New Roman" w:cs="Times New Roman"/>
          <w:sz w:val="26"/>
        </w:rPr>
        <w:t xml:space="preserve">экономия бюджетных ассигнований на заработную плату работникам в летних </w:t>
      </w:r>
      <w:r w:rsidRPr="000220CD">
        <w:rPr>
          <w:rFonts w:ascii="Times New Roman" w:eastAsia="Times New Roman" w:hAnsi="Times New Roman" w:cs="Times New Roman"/>
          <w:sz w:val="26"/>
        </w:rPr>
        <w:t>лагерях с дневным пребыванием детей при общеобразовательных организациях;</w:t>
      </w:r>
    </w:p>
    <w:p w:rsidR="004C1EA9" w:rsidRDefault="004C1EA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0220CD">
        <w:rPr>
          <w:rFonts w:ascii="Times New Roman" w:eastAsia="Times New Roman" w:hAnsi="Times New Roman" w:cs="Times New Roman"/>
          <w:sz w:val="26"/>
        </w:rPr>
        <w:t xml:space="preserve">- </w:t>
      </w:r>
      <w:r w:rsidRPr="000220CD">
        <w:rPr>
          <w:rFonts w:ascii="Times New Roman" w:eastAsia="Times New Roman" w:hAnsi="Times New Roman" w:cs="Times New Roman"/>
          <w:b/>
          <w:sz w:val="26"/>
        </w:rPr>
        <w:t>Управление культуры, спорта и молодежной политики администрации Дальнегорского городского округа</w:t>
      </w:r>
      <w:r w:rsidRPr="000220CD">
        <w:rPr>
          <w:rFonts w:ascii="Times New Roman" w:eastAsia="Times New Roman" w:hAnsi="Times New Roman" w:cs="Times New Roman"/>
          <w:sz w:val="26"/>
        </w:rPr>
        <w:t xml:space="preserve"> – увеличение расходов на </w:t>
      </w:r>
      <w:r w:rsidR="00180F45">
        <w:rPr>
          <w:rFonts w:ascii="Times New Roman" w:eastAsia="Times New Roman" w:hAnsi="Times New Roman" w:cs="Times New Roman"/>
          <w:b/>
          <w:sz w:val="26"/>
        </w:rPr>
        <w:t>15 606 577,05</w:t>
      </w:r>
      <w:r w:rsidRPr="000220CD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0220CD" w:rsidRPr="00F44978" w:rsidRDefault="000220CD" w:rsidP="000220C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80F45">
        <w:rPr>
          <w:rFonts w:ascii="Times New Roman" w:eastAsia="Times New Roman" w:hAnsi="Times New Roman" w:cs="Times New Roman"/>
          <w:sz w:val="26"/>
        </w:rPr>
        <w:t>(</w:t>
      </w:r>
      <w:r w:rsidR="00180F45" w:rsidRPr="00180F45">
        <w:rPr>
          <w:rFonts w:ascii="Times New Roman" w:eastAsia="Times New Roman" w:hAnsi="Times New Roman" w:cs="Times New Roman"/>
          <w:sz w:val="26"/>
        </w:rPr>
        <w:t>+</w:t>
      </w:r>
      <w:r w:rsidRPr="00180F45">
        <w:rPr>
          <w:rFonts w:ascii="Times New Roman" w:eastAsia="Times New Roman" w:hAnsi="Times New Roman" w:cs="Times New Roman"/>
          <w:sz w:val="26"/>
        </w:rPr>
        <w:t xml:space="preserve">) </w:t>
      </w:r>
      <w:r w:rsidR="00180F45" w:rsidRPr="00180F45">
        <w:rPr>
          <w:rFonts w:ascii="Times New Roman" w:eastAsia="Times New Roman" w:hAnsi="Times New Roman" w:cs="Times New Roman"/>
          <w:sz w:val="26"/>
        </w:rPr>
        <w:t>13</w:t>
      </w:r>
      <w:r w:rsidR="00180F45">
        <w:rPr>
          <w:rFonts w:ascii="Times New Roman" w:eastAsia="Times New Roman" w:hAnsi="Times New Roman" w:cs="Times New Roman"/>
          <w:sz w:val="26"/>
        </w:rPr>
        <w:t> 811 539,04</w:t>
      </w:r>
      <w:r w:rsidRPr="000220CD"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180F45">
        <w:rPr>
          <w:rFonts w:ascii="Times New Roman" w:eastAsia="Times New Roman" w:hAnsi="Times New Roman" w:cs="Times New Roman"/>
          <w:sz w:val="26"/>
        </w:rPr>
        <w:t>на</w:t>
      </w:r>
      <w:r w:rsidRPr="000220CD">
        <w:rPr>
          <w:rFonts w:ascii="Times New Roman" w:eastAsia="Times New Roman" w:hAnsi="Times New Roman" w:cs="Times New Roman"/>
          <w:sz w:val="26"/>
        </w:rPr>
        <w:t xml:space="preserve"> обеспечени</w:t>
      </w:r>
      <w:r w:rsidR="00180F45">
        <w:rPr>
          <w:rFonts w:ascii="Times New Roman" w:eastAsia="Times New Roman" w:hAnsi="Times New Roman" w:cs="Times New Roman"/>
          <w:sz w:val="26"/>
        </w:rPr>
        <w:t>е</w:t>
      </w:r>
      <w:r w:rsidRPr="000220CD">
        <w:rPr>
          <w:rFonts w:ascii="Times New Roman" w:eastAsia="Times New Roman" w:hAnsi="Times New Roman" w:cs="Times New Roman"/>
          <w:sz w:val="26"/>
        </w:rPr>
        <w:t xml:space="preserve"> деятельности муниципальных учреждений культуры клубного типа, из них: 85 000,00 рублей – увеличение бюджетных ассигнований на приобретение ноутбука МБУ "ЦК и Д "Бриз"</w:t>
      </w:r>
      <w:r>
        <w:rPr>
          <w:rFonts w:ascii="Times New Roman" w:eastAsia="Times New Roman" w:hAnsi="Times New Roman" w:cs="Times New Roman"/>
          <w:sz w:val="26"/>
        </w:rPr>
        <w:t xml:space="preserve">,             (-) 1 609 000,00 рублей – уменьшение </w:t>
      </w:r>
      <w:r w:rsidRPr="000220CD">
        <w:rPr>
          <w:rFonts w:ascii="Times New Roman" w:eastAsia="Times New Roman" w:hAnsi="Times New Roman" w:cs="Times New Roman"/>
          <w:sz w:val="26"/>
        </w:rPr>
        <w:t xml:space="preserve">бюджетных ассигнований по причине несостоявшейся закупки на </w:t>
      </w:r>
      <w:r w:rsidRPr="00F44978">
        <w:rPr>
          <w:rFonts w:ascii="Times New Roman" w:eastAsia="Times New Roman" w:hAnsi="Times New Roman" w:cs="Times New Roman"/>
          <w:sz w:val="26"/>
        </w:rPr>
        <w:t xml:space="preserve">приобретение новогодней горки на центральную площадь города, 1 011 072,17 рублей – увеличение бюджетных ассигнований в целях повышения </w:t>
      </w:r>
      <w:r w:rsidR="00F44978" w:rsidRPr="00F44978">
        <w:rPr>
          <w:rFonts w:ascii="Times New Roman" w:eastAsia="Times New Roman" w:hAnsi="Times New Roman" w:cs="Times New Roman"/>
          <w:sz w:val="26"/>
        </w:rPr>
        <w:t xml:space="preserve">(путем индексации) </w:t>
      </w:r>
      <w:r w:rsidRPr="00F44978">
        <w:rPr>
          <w:rFonts w:ascii="Times New Roman" w:eastAsia="Times New Roman" w:hAnsi="Times New Roman" w:cs="Times New Roman"/>
          <w:sz w:val="26"/>
        </w:rPr>
        <w:t>заработной платы работников муниципальных учреждений культуры клубного типа для достижения целевого показателя среднемесячного дохода от трудовой деятельности</w:t>
      </w:r>
      <w:r w:rsidR="00F44978" w:rsidRPr="00F44978">
        <w:rPr>
          <w:rFonts w:ascii="Times New Roman" w:eastAsia="Times New Roman" w:hAnsi="Times New Roman" w:cs="Times New Roman"/>
          <w:sz w:val="26"/>
        </w:rPr>
        <w:t>,</w:t>
      </w:r>
      <w:r w:rsidR="00180F45" w:rsidRPr="00F44978">
        <w:rPr>
          <w:rFonts w:ascii="Times New Roman" w:eastAsia="Times New Roman" w:hAnsi="Times New Roman" w:cs="Times New Roman"/>
          <w:sz w:val="26"/>
        </w:rPr>
        <w:t xml:space="preserve"> </w:t>
      </w:r>
      <w:r w:rsidRPr="00F44978">
        <w:rPr>
          <w:rFonts w:ascii="Times New Roman" w:eastAsia="Times New Roman" w:hAnsi="Times New Roman" w:cs="Times New Roman"/>
          <w:sz w:val="26"/>
        </w:rPr>
        <w:t xml:space="preserve">14 324 466,87 рублей </w:t>
      </w:r>
      <w:r w:rsidR="00180F45" w:rsidRPr="00F44978">
        <w:rPr>
          <w:rFonts w:ascii="Times New Roman" w:eastAsia="Times New Roman" w:hAnsi="Times New Roman" w:cs="Times New Roman"/>
          <w:sz w:val="26"/>
        </w:rPr>
        <w:t>–</w:t>
      </w:r>
      <w:r w:rsidRPr="00F44978">
        <w:rPr>
          <w:rFonts w:ascii="Times New Roman" w:eastAsia="Times New Roman" w:hAnsi="Times New Roman" w:cs="Times New Roman"/>
          <w:sz w:val="26"/>
        </w:rPr>
        <w:t xml:space="preserve"> </w:t>
      </w:r>
      <w:r w:rsidR="00180F45" w:rsidRPr="00F44978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 w:rsidRPr="00F44978">
        <w:rPr>
          <w:rFonts w:ascii="Times New Roman" w:eastAsia="Times New Roman" w:hAnsi="Times New Roman" w:cs="Times New Roman"/>
          <w:sz w:val="26"/>
        </w:rPr>
        <w:t>оплат</w:t>
      </w:r>
      <w:r w:rsidR="00180F45" w:rsidRPr="00F44978">
        <w:rPr>
          <w:rFonts w:ascii="Times New Roman" w:eastAsia="Times New Roman" w:hAnsi="Times New Roman" w:cs="Times New Roman"/>
          <w:sz w:val="26"/>
        </w:rPr>
        <w:t>у</w:t>
      </w:r>
      <w:r w:rsidRPr="00F44978">
        <w:rPr>
          <w:rFonts w:ascii="Times New Roman" w:eastAsia="Times New Roman" w:hAnsi="Times New Roman" w:cs="Times New Roman"/>
          <w:sz w:val="26"/>
        </w:rPr>
        <w:t xml:space="preserve"> задолженности в</w:t>
      </w:r>
      <w:r w:rsidRPr="000220CD">
        <w:rPr>
          <w:rFonts w:ascii="Times New Roman" w:eastAsia="Times New Roman" w:hAnsi="Times New Roman" w:cs="Times New Roman"/>
          <w:sz w:val="26"/>
        </w:rPr>
        <w:t xml:space="preserve"> пользу ООО "ВостокБизнесСтрой" по решению Арбитражного суда Приморского края по делу №А51-9794/2023 от 31 августа 2023 года и по постановлению Пятого арбитражного апелляционного суда </w:t>
      </w:r>
      <w:r w:rsidRPr="00F44978">
        <w:rPr>
          <w:rFonts w:ascii="Times New Roman" w:eastAsia="Times New Roman" w:hAnsi="Times New Roman" w:cs="Times New Roman"/>
          <w:sz w:val="26"/>
        </w:rPr>
        <w:t>от 31.10.2023 года;</w:t>
      </w:r>
    </w:p>
    <w:p w:rsidR="000220CD" w:rsidRDefault="000220CD" w:rsidP="000220C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44978">
        <w:rPr>
          <w:rFonts w:ascii="Times New Roman" w:eastAsia="Times New Roman" w:hAnsi="Times New Roman" w:cs="Times New Roman"/>
          <w:sz w:val="26"/>
        </w:rPr>
        <w:t xml:space="preserve">(+) 484 985,83 рублей на обеспечение деятельности библиотек - увеличение бюджетных ассигнований в целях повышения </w:t>
      </w:r>
      <w:r w:rsidR="00F44978" w:rsidRPr="00F44978">
        <w:rPr>
          <w:rFonts w:ascii="Times New Roman" w:eastAsia="Times New Roman" w:hAnsi="Times New Roman" w:cs="Times New Roman"/>
          <w:sz w:val="26"/>
        </w:rPr>
        <w:t xml:space="preserve">(путем индексации) </w:t>
      </w:r>
      <w:r w:rsidRPr="00F44978">
        <w:rPr>
          <w:rFonts w:ascii="Times New Roman" w:eastAsia="Times New Roman" w:hAnsi="Times New Roman" w:cs="Times New Roman"/>
          <w:sz w:val="26"/>
        </w:rPr>
        <w:t xml:space="preserve">заработной </w:t>
      </w:r>
      <w:r w:rsidRPr="00F44978">
        <w:rPr>
          <w:rFonts w:ascii="Times New Roman" w:eastAsia="Times New Roman" w:hAnsi="Times New Roman" w:cs="Times New Roman"/>
          <w:sz w:val="26"/>
        </w:rPr>
        <w:lastRenderedPageBreak/>
        <w:t>платы работников муниципальных библиотек для достижения целевого показателя среднемесячного дохода от трудовой деятельности;</w:t>
      </w:r>
    </w:p>
    <w:p w:rsidR="000220CD" w:rsidRPr="00F44978" w:rsidRDefault="000220CD" w:rsidP="000220C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80F45">
        <w:rPr>
          <w:rFonts w:ascii="Times New Roman" w:eastAsia="Times New Roman" w:hAnsi="Times New Roman" w:cs="Times New Roman"/>
          <w:sz w:val="26"/>
        </w:rPr>
        <w:t xml:space="preserve">(+) 187 691,79 рублей на обеспечение деятельности музеев, из них: (-) 0,47 рублей - экономия бюджетных ассигнований, предусмотренных на мероприятия по содержанию здания, расположенного по </w:t>
      </w:r>
      <w:r w:rsidRPr="00F44978">
        <w:rPr>
          <w:rFonts w:ascii="Times New Roman" w:eastAsia="Times New Roman" w:hAnsi="Times New Roman" w:cs="Times New Roman"/>
          <w:sz w:val="26"/>
        </w:rPr>
        <w:t xml:space="preserve">адресу: ул. Осипенко, д. 26, 187 692,26 рублей - на увеличение бюджетных ассигнований в целях повышения </w:t>
      </w:r>
      <w:r w:rsidR="00F44978" w:rsidRPr="00F44978">
        <w:rPr>
          <w:rFonts w:ascii="Times New Roman" w:eastAsia="Times New Roman" w:hAnsi="Times New Roman" w:cs="Times New Roman"/>
          <w:sz w:val="26"/>
        </w:rPr>
        <w:t xml:space="preserve">(путем индексации) </w:t>
      </w:r>
      <w:r w:rsidRPr="00F44978">
        <w:rPr>
          <w:rFonts w:ascii="Times New Roman" w:eastAsia="Times New Roman" w:hAnsi="Times New Roman" w:cs="Times New Roman"/>
          <w:sz w:val="26"/>
        </w:rPr>
        <w:t>заработной платы работников муниципальных музеев для достижения целевого показателя среднемесячного дохода от трудовой деятельности;</w:t>
      </w:r>
    </w:p>
    <w:p w:rsidR="00F44978" w:rsidRPr="00F44978" w:rsidRDefault="000220CD" w:rsidP="000220C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44978">
        <w:rPr>
          <w:rFonts w:ascii="Times New Roman" w:eastAsia="Times New Roman" w:hAnsi="Times New Roman" w:cs="Times New Roman"/>
          <w:sz w:val="26"/>
        </w:rPr>
        <w:t xml:space="preserve">(+) </w:t>
      </w:r>
      <w:r w:rsidR="00180F45" w:rsidRPr="00F44978">
        <w:rPr>
          <w:rFonts w:ascii="Times New Roman" w:eastAsia="Times New Roman" w:hAnsi="Times New Roman" w:cs="Times New Roman"/>
          <w:sz w:val="26"/>
        </w:rPr>
        <w:t>380 758,22</w:t>
      </w:r>
      <w:r w:rsidRPr="00F44978">
        <w:rPr>
          <w:rFonts w:ascii="Times New Roman" w:eastAsia="Times New Roman" w:hAnsi="Times New Roman" w:cs="Times New Roman"/>
          <w:sz w:val="26"/>
        </w:rPr>
        <w:t xml:space="preserve"> рублей на обеспечение деятельности учреждений дополнительного образования - </w:t>
      </w:r>
      <w:r w:rsidR="00F44978" w:rsidRPr="00F44978">
        <w:rPr>
          <w:rFonts w:ascii="Times New Roman" w:eastAsia="Times New Roman" w:hAnsi="Times New Roman" w:cs="Times New Roman"/>
          <w:sz w:val="26"/>
        </w:rPr>
        <w:t>на увеличение бюджетных ассигнований в целях повышения (путем индексации) заработной платы работников муниципального учреждения дополнительного образования в области искусства в том числе для достижения целевого показателя среднемесячного дохода от трудовой деятельности</w:t>
      </w:r>
      <w:r w:rsidR="00F44978" w:rsidRPr="00F44978">
        <w:t xml:space="preserve"> </w:t>
      </w:r>
      <w:r w:rsidR="00F44978" w:rsidRPr="00F44978">
        <w:rPr>
          <w:rFonts w:ascii="Times New Roman" w:eastAsia="Times New Roman" w:hAnsi="Times New Roman" w:cs="Times New Roman"/>
          <w:sz w:val="26"/>
        </w:rPr>
        <w:t>педагогическим работникам;</w:t>
      </w:r>
    </w:p>
    <w:p w:rsidR="00F44978" w:rsidRPr="00071547" w:rsidRDefault="000220CD" w:rsidP="000220C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44978">
        <w:rPr>
          <w:rFonts w:ascii="Times New Roman" w:eastAsia="Times New Roman" w:hAnsi="Times New Roman" w:cs="Times New Roman"/>
          <w:sz w:val="26"/>
        </w:rPr>
        <w:t xml:space="preserve">(+) </w:t>
      </w:r>
      <w:r w:rsidR="00A43F20" w:rsidRPr="00F44978">
        <w:rPr>
          <w:rFonts w:ascii="Times New Roman" w:eastAsia="Times New Roman" w:hAnsi="Times New Roman" w:cs="Times New Roman"/>
          <w:sz w:val="26"/>
        </w:rPr>
        <w:t>622 868,85</w:t>
      </w:r>
      <w:r w:rsidRPr="00F44978">
        <w:rPr>
          <w:rFonts w:ascii="Times New Roman" w:eastAsia="Times New Roman" w:hAnsi="Times New Roman" w:cs="Times New Roman"/>
          <w:sz w:val="26"/>
        </w:rPr>
        <w:t xml:space="preserve"> рублей на обеспечение деятельности спортивных школ - </w:t>
      </w:r>
      <w:r w:rsidR="00F44978" w:rsidRPr="00F44978">
        <w:rPr>
          <w:rFonts w:ascii="Times New Roman" w:eastAsia="Times New Roman" w:hAnsi="Times New Roman" w:cs="Times New Roman"/>
          <w:sz w:val="26"/>
        </w:rPr>
        <w:t>на увеличение бюджетных ассигнований в целях повышения (путем индексации) заработной платы работников муниципальных учреждений дополнительного образования в области физической культуры и спорта в том числе для достижения целевого показателя среднемесячного дохода от трудовой деятельности</w:t>
      </w:r>
      <w:r w:rsidR="00F44978" w:rsidRPr="00F44978">
        <w:t xml:space="preserve"> </w:t>
      </w:r>
      <w:r w:rsidR="00F44978" w:rsidRPr="00F44978">
        <w:rPr>
          <w:rFonts w:ascii="Times New Roman" w:eastAsia="Times New Roman" w:hAnsi="Times New Roman" w:cs="Times New Roman"/>
          <w:sz w:val="26"/>
        </w:rPr>
        <w:t>педагогическим работникам</w:t>
      </w:r>
      <w:r w:rsidR="00F44978" w:rsidRPr="00F44978">
        <w:rPr>
          <w:rFonts w:ascii="Times New Roman" w:eastAsia="Times New Roman" w:hAnsi="Times New Roman" w:cs="Times New Roman"/>
          <w:strike/>
          <w:sz w:val="26"/>
        </w:rPr>
        <w:t>;</w:t>
      </w:r>
    </w:p>
    <w:p w:rsidR="000220CD" w:rsidRPr="00400FCA" w:rsidRDefault="000220CD" w:rsidP="000220C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071547">
        <w:rPr>
          <w:rFonts w:ascii="Times New Roman" w:eastAsia="Times New Roman" w:hAnsi="Times New Roman" w:cs="Times New Roman"/>
          <w:sz w:val="26"/>
        </w:rPr>
        <w:t>(+) 118 733,32 рублей на обеспечение</w:t>
      </w:r>
      <w:r>
        <w:rPr>
          <w:rFonts w:ascii="Times New Roman" w:eastAsia="Times New Roman" w:hAnsi="Times New Roman" w:cs="Times New Roman"/>
          <w:sz w:val="26"/>
        </w:rPr>
        <w:t xml:space="preserve"> деятельности Управления культуры, спорта и молодежной политики администрации Дальнегорского городского округа, из них: (-) 337 658,69 рублей – экономия бюджетных ассигнований </w:t>
      </w:r>
      <w:r w:rsidRPr="000220CD">
        <w:rPr>
          <w:rFonts w:ascii="Times New Roman" w:eastAsia="Times New Roman" w:hAnsi="Times New Roman" w:cs="Times New Roman"/>
          <w:sz w:val="26"/>
        </w:rPr>
        <w:t>на проезд к месту использования отпуска и обратно</w:t>
      </w:r>
      <w:r>
        <w:rPr>
          <w:rFonts w:ascii="Times New Roman" w:eastAsia="Times New Roman" w:hAnsi="Times New Roman" w:cs="Times New Roman"/>
          <w:sz w:val="26"/>
        </w:rPr>
        <w:t xml:space="preserve">, 281 263,57 рублей - </w:t>
      </w:r>
      <w:r w:rsidRPr="000220CD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индексацию заработной платы </w:t>
      </w:r>
      <w:r>
        <w:rPr>
          <w:rFonts w:ascii="Times New Roman" w:eastAsia="Times New Roman" w:hAnsi="Times New Roman" w:cs="Times New Roman"/>
          <w:sz w:val="26"/>
        </w:rPr>
        <w:t>муниципальных служащих</w:t>
      </w:r>
      <w:r w:rsidRPr="000220CD">
        <w:rPr>
          <w:rFonts w:ascii="Times New Roman" w:eastAsia="Times New Roman" w:hAnsi="Times New Roman" w:cs="Times New Roman"/>
          <w:sz w:val="26"/>
        </w:rPr>
        <w:t xml:space="preserve"> Управления культуры, спорта и молодежной политики администрации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, 175 128,44 рублей - </w:t>
      </w:r>
      <w:r w:rsidRPr="000220CD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индексацию заработной платы работников </w:t>
      </w:r>
      <w:r>
        <w:rPr>
          <w:rFonts w:ascii="Times New Roman" w:eastAsia="Times New Roman" w:hAnsi="Times New Roman" w:cs="Times New Roman"/>
          <w:sz w:val="26"/>
        </w:rPr>
        <w:t>У</w:t>
      </w:r>
      <w:r w:rsidRPr="000220CD">
        <w:rPr>
          <w:rFonts w:ascii="Times New Roman" w:eastAsia="Times New Roman" w:hAnsi="Times New Roman" w:cs="Times New Roman"/>
          <w:sz w:val="26"/>
        </w:rPr>
        <w:t xml:space="preserve">правления </w:t>
      </w:r>
      <w:r>
        <w:rPr>
          <w:rFonts w:ascii="Times New Roman" w:eastAsia="Times New Roman" w:hAnsi="Times New Roman" w:cs="Times New Roman"/>
          <w:sz w:val="26"/>
        </w:rPr>
        <w:t>культуры, спорта и молодежной политики</w:t>
      </w:r>
      <w:r w:rsidRPr="000220CD">
        <w:rPr>
          <w:rFonts w:ascii="Times New Roman" w:eastAsia="Times New Roman" w:hAnsi="Times New Roman" w:cs="Times New Roman"/>
          <w:sz w:val="26"/>
        </w:rPr>
        <w:t xml:space="preserve"> администрации Дальнегорского городского округа, </w:t>
      </w:r>
      <w:r w:rsidRPr="00400FCA">
        <w:rPr>
          <w:rFonts w:ascii="Times New Roman" w:eastAsia="Times New Roman" w:hAnsi="Times New Roman" w:cs="Times New Roman"/>
          <w:sz w:val="26"/>
        </w:rPr>
        <w:t>замещающих должности, не являющиеся должностями муниципальной службы;</w:t>
      </w:r>
    </w:p>
    <w:p w:rsidR="00E76F1C" w:rsidRDefault="00E76F1C" w:rsidP="0007272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00FCA">
        <w:rPr>
          <w:rFonts w:ascii="Times New Roman" w:eastAsia="Times New Roman" w:hAnsi="Times New Roman" w:cs="Times New Roman"/>
          <w:sz w:val="26"/>
        </w:rPr>
        <w:lastRenderedPageBreak/>
        <w:t xml:space="preserve">- </w:t>
      </w:r>
      <w:r w:rsidRPr="00400FCA">
        <w:rPr>
          <w:rFonts w:ascii="Times New Roman" w:eastAsia="Times New Roman" w:hAnsi="Times New Roman" w:cs="Times New Roman"/>
          <w:b/>
          <w:sz w:val="26"/>
        </w:rPr>
        <w:t>Управление муниципального имущества администрации Дальнегорского городского округа</w:t>
      </w:r>
      <w:r w:rsidRPr="00400FCA">
        <w:rPr>
          <w:rFonts w:ascii="Times New Roman" w:eastAsia="Times New Roman" w:hAnsi="Times New Roman" w:cs="Times New Roman"/>
          <w:sz w:val="26"/>
        </w:rPr>
        <w:t xml:space="preserve"> – у</w:t>
      </w:r>
      <w:r w:rsidR="00400FCA" w:rsidRPr="00400FCA">
        <w:rPr>
          <w:rFonts w:ascii="Times New Roman" w:eastAsia="Times New Roman" w:hAnsi="Times New Roman" w:cs="Times New Roman"/>
          <w:sz w:val="26"/>
        </w:rPr>
        <w:t>велич</w:t>
      </w:r>
      <w:r w:rsidRPr="00400FCA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400FCA" w:rsidRPr="00400FCA">
        <w:rPr>
          <w:rFonts w:ascii="Times New Roman" w:eastAsia="Times New Roman" w:hAnsi="Times New Roman" w:cs="Times New Roman"/>
          <w:b/>
          <w:sz w:val="26"/>
        </w:rPr>
        <w:t>140 823,87</w:t>
      </w:r>
      <w:r w:rsidRPr="00400FCA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814077" w:rsidRDefault="00E76F1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</w:t>
      </w:r>
      <w:r w:rsidR="00814077">
        <w:rPr>
          <w:rFonts w:ascii="Times New Roman" w:eastAsia="Times New Roman" w:hAnsi="Times New Roman" w:cs="Times New Roman"/>
          <w:sz w:val="26"/>
        </w:rPr>
        <w:t>90 951,69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814077" w:rsidRPr="00814077">
        <w:rPr>
          <w:rFonts w:ascii="Times New Roman" w:eastAsia="Times New Roman" w:hAnsi="Times New Roman" w:cs="Times New Roman"/>
          <w:sz w:val="26"/>
        </w:rPr>
        <w:t>по мероприятиям, предусмотренным ремонт жилых помещений муниципального жилищного фонда, в связи с экономией бюджетных ассигнований, сложившейся по результатам проведения конкурсных процедур</w:t>
      </w:r>
      <w:r w:rsidR="00814077">
        <w:rPr>
          <w:rFonts w:ascii="Times New Roman" w:eastAsia="Times New Roman" w:hAnsi="Times New Roman" w:cs="Times New Roman"/>
          <w:sz w:val="26"/>
        </w:rPr>
        <w:t>;</w:t>
      </w:r>
    </w:p>
    <w:p w:rsidR="00814077" w:rsidRDefault="0081407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14 000,00 рублей - </w:t>
      </w:r>
      <w:r w:rsidRPr="00814077">
        <w:rPr>
          <w:rFonts w:ascii="Times New Roman" w:eastAsia="Times New Roman" w:hAnsi="Times New Roman" w:cs="Times New Roman"/>
          <w:sz w:val="26"/>
        </w:rPr>
        <w:t>по мероприятиям, предусмотренным на снос аварийных домов, в связи с экономией бюджетных ассигнований, сложившейся по результатам</w:t>
      </w:r>
      <w:r w:rsidR="00400FCA">
        <w:rPr>
          <w:rFonts w:ascii="Times New Roman" w:eastAsia="Times New Roman" w:hAnsi="Times New Roman" w:cs="Times New Roman"/>
          <w:sz w:val="26"/>
        </w:rPr>
        <w:t xml:space="preserve"> проведения конкурсных процедур;</w:t>
      </w:r>
    </w:p>
    <w:p w:rsidR="00400FCA" w:rsidRDefault="00400FC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245 775,56 рублей на обеспечение деятельности Управления муниципального имущества администрации Дальнегорского городского округа - </w:t>
      </w:r>
      <w:r w:rsidRPr="00400FCA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индексацию заработной платы </w:t>
      </w:r>
      <w:r>
        <w:rPr>
          <w:rFonts w:ascii="Times New Roman" w:eastAsia="Times New Roman" w:hAnsi="Times New Roman" w:cs="Times New Roman"/>
          <w:sz w:val="26"/>
        </w:rPr>
        <w:t>работников</w:t>
      </w:r>
      <w:r w:rsidRPr="00400FCA">
        <w:rPr>
          <w:rFonts w:ascii="Times New Roman" w:eastAsia="Times New Roman" w:hAnsi="Times New Roman" w:cs="Times New Roman"/>
          <w:sz w:val="26"/>
        </w:rPr>
        <w:t xml:space="preserve"> Управления </w:t>
      </w:r>
      <w:r>
        <w:rPr>
          <w:rFonts w:ascii="Times New Roman" w:eastAsia="Times New Roman" w:hAnsi="Times New Roman" w:cs="Times New Roman"/>
          <w:sz w:val="26"/>
        </w:rPr>
        <w:t>муниципального имущества</w:t>
      </w:r>
      <w:r w:rsidRPr="00400FCA">
        <w:rPr>
          <w:rFonts w:ascii="Times New Roman" w:eastAsia="Times New Roman" w:hAnsi="Times New Roman" w:cs="Times New Roman"/>
          <w:sz w:val="26"/>
        </w:rPr>
        <w:t xml:space="preserve"> администрации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A43F20" w:rsidRPr="00FB7712" w:rsidRDefault="00A43F2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B7712">
        <w:rPr>
          <w:rFonts w:ascii="Times New Roman" w:eastAsia="Times New Roman" w:hAnsi="Times New Roman" w:cs="Times New Roman"/>
          <w:sz w:val="26"/>
        </w:rPr>
        <w:t xml:space="preserve">- </w:t>
      </w:r>
      <w:r w:rsidRPr="00FB7712">
        <w:rPr>
          <w:rFonts w:ascii="Times New Roman" w:eastAsia="Times New Roman" w:hAnsi="Times New Roman" w:cs="Times New Roman"/>
          <w:b/>
          <w:sz w:val="26"/>
        </w:rPr>
        <w:t>Дума Дальнегорского городского округа</w:t>
      </w:r>
      <w:r w:rsidRPr="00FB7712">
        <w:rPr>
          <w:rFonts w:ascii="Times New Roman" w:eastAsia="Times New Roman" w:hAnsi="Times New Roman" w:cs="Times New Roman"/>
          <w:sz w:val="26"/>
        </w:rPr>
        <w:t xml:space="preserve"> – увеличение расходов на 150 602,76 рублей, в том числе:</w:t>
      </w:r>
    </w:p>
    <w:p w:rsidR="00A43F20" w:rsidRDefault="00A43F2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B7712">
        <w:rPr>
          <w:rFonts w:ascii="Times New Roman" w:eastAsia="Times New Roman" w:hAnsi="Times New Roman" w:cs="Times New Roman"/>
          <w:sz w:val="26"/>
        </w:rPr>
        <w:t>(+) 150 602,76 рублей на обеспечение деятельности Думы Дальнегорского городского округа</w:t>
      </w:r>
      <w:r w:rsidR="00FB7712" w:rsidRPr="00FB7712">
        <w:rPr>
          <w:rFonts w:ascii="Times New Roman" w:eastAsia="Times New Roman" w:hAnsi="Times New Roman" w:cs="Times New Roman"/>
          <w:sz w:val="26"/>
        </w:rPr>
        <w:t xml:space="preserve"> - увеличение бюджетных ассигнований на индексацию заработной платы работников Думы Дальнегорского городского округа</w:t>
      </w:r>
      <w:r w:rsidR="00FB7712">
        <w:rPr>
          <w:rFonts w:ascii="Times New Roman" w:eastAsia="Times New Roman" w:hAnsi="Times New Roman" w:cs="Times New Roman"/>
          <w:sz w:val="26"/>
        </w:rPr>
        <w:t>;</w:t>
      </w:r>
    </w:p>
    <w:p w:rsidR="00400FCA" w:rsidRDefault="00400FC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00FCA">
        <w:rPr>
          <w:rFonts w:ascii="Times New Roman" w:eastAsia="Times New Roman" w:hAnsi="Times New Roman" w:cs="Times New Roman"/>
          <w:sz w:val="26"/>
        </w:rPr>
        <w:t xml:space="preserve">- </w:t>
      </w:r>
      <w:r w:rsidRPr="00400FCA">
        <w:rPr>
          <w:rFonts w:ascii="Times New Roman" w:eastAsia="Times New Roman" w:hAnsi="Times New Roman" w:cs="Times New Roman"/>
          <w:b/>
          <w:sz w:val="26"/>
        </w:rPr>
        <w:t>Контрольно-счетная палата Дальнегорского городского округа</w:t>
      </w:r>
      <w:r w:rsidRPr="00400FCA">
        <w:rPr>
          <w:rFonts w:ascii="Times New Roman" w:eastAsia="Times New Roman" w:hAnsi="Times New Roman" w:cs="Times New Roman"/>
          <w:sz w:val="26"/>
        </w:rPr>
        <w:t xml:space="preserve"> – увеличение расходов на </w:t>
      </w:r>
      <w:r>
        <w:rPr>
          <w:rFonts w:ascii="Times New Roman" w:eastAsia="Times New Roman" w:hAnsi="Times New Roman" w:cs="Times New Roman"/>
          <w:sz w:val="26"/>
        </w:rPr>
        <w:t>122 859,24</w:t>
      </w:r>
      <w:r w:rsidRPr="00400FCA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400FCA" w:rsidRDefault="00400FC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122 859,24 рублей </w:t>
      </w:r>
      <w:r w:rsidRPr="00400FCA">
        <w:rPr>
          <w:rFonts w:ascii="Times New Roman" w:eastAsia="Times New Roman" w:hAnsi="Times New Roman" w:cs="Times New Roman"/>
          <w:sz w:val="26"/>
        </w:rPr>
        <w:t xml:space="preserve">на обеспечение деятельности </w:t>
      </w:r>
      <w:r>
        <w:rPr>
          <w:rFonts w:ascii="Times New Roman" w:eastAsia="Times New Roman" w:hAnsi="Times New Roman" w:cs="Times New Roman"/>
          <w:sz w:val="26"/>
        </w:rPr>
        <w:t>Контрольно-счетной палаты</w:t>
      </w:r>
      <w:r w:rsidRPr="00400FCA">
        <w:rPr>
          <w:rFonts w:ascii="Times New Roman" w:eastAsia="Times New Roman" w:hAnsi="Times New Roman" w:cs="Times New Roman"/>
          <w:sz w:val="26"/>
        </w:rPr>
        <w:t xml:space="preserve"> Дальнегорского городского округа - увеличение бюджетных ассигнований на индексацию заработной платы </w:t>
      </w:r>
      <w:r>
        <w:rPr>
          <w:rFonts w:ascii="Times New Roman" w:eastAsia="Times New Roman" w:hAnsi="Times New Roman" w:cs="Times New Roman"/>
          <w:sz w:val="26"/>
        </w:rPr>
        <w:t>работников Контрольно-счетной палаты</w:t>
      </w:r>
      <w:r w:rsidRPr="00400FCA">
        <w:rPr>
          <w:rFonts w:ascii="Times New Roman" w:eastAsia="Times New Roman" w:hAnsi="Times New Roman" w:cs="Times New Roman"/>
          <w:sz w:val="26"/>
        </w:rPr>
        <w:t xml:space="preserve"> Д</w:t>
      </w:r>
      <w:r>
        <w:rPr>
          <w:rFonts w:ascii="Times New Roman" w:eastAsia="Times New Roman" w:hAnsi="Times New Roman" w:cs="Times New Roman"/>
          <w:sz w:val="26"/>
        </w:rPr>
        <w:t>альнегорского городского округа.</w:t>
      </w:r>
    </w:p>
    <w:p w:rsidR="00E76F1C" w:rsidRDefault="00314A6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314A60">
        <w:rPr>
          <w:rFonts w:ascii="Times New Roman" w:eastAsia="Times New Roman" w:hAnsi="Times New Roman" w:cs="Times New Roman"/>
          <w:sz w:val="26"/>
        </w:rPr>
        <w:t xml:space="preserve">Проектом бюджета предусмотрено </w:t>
      </w:r>
      <w:r w:rsidRPr="00314A60">
        <w:rPr>
          <w:rFonts w:ascii="Times New Roman" w:eastAsia="Times New Roman" w:hAnsi="Times New Roman" w:cs="Times New Roman"/>
          <w:b/>
          <w:sz w:val="26"/>
        </w:rPr>
        <w:t xml:space="preserve">перераспределение бюджетных ассигнований в пределах утвержденных </w:t>
      </w:r>
      <w:r w:rsidR="00900433">
        <w:rPr>
          <w:rFonts w:ascii="Times New Roman" w:eastAsia="Times New Roman" w:hAnsi="Times New Roman" w:cs="Times New Roman"/>
          <w:b/>
          <w:sz w:val="26"/>
        </w:rPr>
        <w:t xml:space="preserve">объемов </w:t>
      </w:r>
      <w:r w:rsidRPr="00314A60">
        <w:rPr>
          <w:rFonts w:ascii="Times New Roman" w:eastAsia="Times New Roman" w:hAnsi="Times New Roman" w:cs="Times New Roman"/>
          <w:b/>
          <w:sz w:val="26"/>
        </w:rPr>
        <w:t>ассигнований</w:t>
      </w:r>
      <w:r>
        <w:rPr>
          <w:rFonts w:ascii="Times New Roman" w:eastAsia="Times New Roman" w:hAnsi="Times New Roman" w:cs="Times New Roman"/>
          <w:sz w:val="26"/>
        </w:rPr>
        <w:t xml:space="preserve"> по предложениям следующих ГРБС</w:t>
      </w:r>
      <w:r w:rsidRPr="00314A60">
        <w:rPr>
          <w:rFonts w:ascii="Times New Roman" w:eastAsia="Times New Roman" w:hAnsi="Times New Roman" w:cs="Times New Roman"/>
          <w:sz w:val="26"/>
        </w:rPr>
        <w:t>:</w:t>
      </w:r>
    </w:p>
    <w:p w:rsidR="006B532B" w:rsidRPr="006B532B" w:rsidRDefault="006B532B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6B532B">
        <w:rPr>
          <w:rFonts w:ascii="Times New Roman" w:eastAsia="Times New Roman" w:hAnsi="Times New Roman" w:cs="Times New Roman"/>
          <w:b/>
          <w:sz w:val="26"/>
        </w:rPr>
        <w:t>- Финансовое управление администрации Дальнегорского городского округа:</w:t>
      </w:r>
    </w:p>
    <w:p w:rsidR="006B532B" w:rsidRDefault="006B532B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бюджетные ассигнования, предусмотренные на обеспечение деятельности Финансового управления администрации Дальнегорского городского округа в сумме </w:t>
      </w:r>
      <w:r w:rsidR="001150A7">
        <w:rPr>
          <w:rFonts w:ascii="Times New Roman" w:eastAsia="Times New Roman" w:hAnsi="Times New Roman" w:cs="Times New Roman"/>
          <w:sz w:val="26"/>
        </w:rPr>
        <w:t>1 556,72</w:t>
      </w:r>
      <w:r>
        <w:rPr>
          <w:rFonts w:ascii="Times New Roman" w:eastAsia="Times New Roman" w:hAnsi="Times New Roman" w:cs="Times New Roman"/>
          <w:sz w:val="26"/>
        </w:rPr>
        <w:t xml:space="preserve"> рублей, перераспределены </w:t>
      </w:r>
      <w:r w:rsidR="001150A7">
        <w:rPr>
          <w:rFonts w:ascii="Times New Roman" w:eastAsia="Times New Roman" w:hAnsi="Times New Roman" w:cs="Times New Roman"/>
          <w:sz w:val="26"/>
        </w:rPr>
        <w:t>между видами расходов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E76F1C" w:rsidRDefault="00B02AB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5974F3">
        <w:rPr>
          <w:rFonts w:ascii="Times New Roman" w:eastAsia="Times New Roman" w:hAnsi="Times New Roman" w:cs="Times New Roman"/>
          <w:sz w:val="26"/>
        </w:rPr>
        <w:t xml:space="preserve">- </w:t>
      </w:r>
      <w:r w:rsidRPr="005974F3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BE52AD" w:rsidRDefault="00BE52AD" w:rsidP="0062336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52AD">
        <w:rPr>
          <w:rFonts w:ascii="Times New Roman" w:eastAsia="Times New Roman" w:hAnsi="Times New Roman" w:cs="Times New Roman"/>
          <w:sz w:val="26"/>
        </w:rPr>
        <w:t xml:space="preserve">бюджетные ассигнования, предусмотренные на прочие мероприятия по ГОиЧС </w:t>
      </w:r>
      <w:r>
        <w:rPr>
          <w:rFonts w:ascii="Times New Roman" w:eastAsia="Times New Roman" w:hAnsi="Times New Roman" w:cs="Times New Roman"/>
          <w:sz w:val="26"/>
        </w:rPr>
        <w:t xml:space="preserve">в сумме 40 487,00 рублей, перераспределены на </w:t>
      </w:r>
      <w:r w:rsidRPr="00BE52AD">
        <w:rPr>
          <w:rFonts w:ascii="Times New Roman" w:eastAsia="Times New Roman" w:hAnsi="Times New Roman" w:cs="Times New Roman"/>
          <w:sz w:val="26"/>
        </w:rPr>
        <w:t xml:space="preserve">мероприятия в рамках профилактики терроризма и экстремизма </w:t>
      </w:r>
      <w:r>
        <w:rPr>
          <w:rFonts w:ascii="Times New Roman" w:eastAsia="Times New Roman" w:hAnsi="Times New Roman" w:cs="Times New Roman"/>
          <w:sz w:val="26"/>
        </w:rPr>
        <w:t xml:space="preserve">на </w:t>
      </w:r>
      <w:r w:rsidRPr="00BE52AD">
        <w:rPr>
          <w:rFonts w:ascii="Times New Roman" w:eastAsia="Times New Roman" w:hAnsi="Times New Roman" w:cs="Times New Roman"/>
          <w:sz w:val="26"/>
        </w:rPr>
        <w:t>установку системы видеонаблюдения в парке им. Пушкина А.С.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E52AD" w:rsidRDefault="00BE52AD" w:rsidP="00BE52A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52AD">
        <w:rPr>
          <w:rFonts w:ascii="Times New Roman" w:eastAsia="Times New Roman" w:hAnsi="Times New Roman" w:cs="Times New Roman"/>
          <w:sz w:val="26"/>
        </w:rPr>
        <w:t xml:space="preserve">бюджетные ассигнования, предусмотренные на </w:t>
      </w:r>
      <w:r>
        <w:rPr>
          <w:rFonts w:ascii="Times New Roman" w:eastAsia="Times New Roman" w:hAnsi="Times New Roman" w:cs="Times New Roman"/>
          <w:sz w:val="26"/>
        </w:rPr>
        <w:t>б</w:t>
      </w:r>
      <w:r w:rsidRPr="00BE52AD">
        <w:rPr>
          <w:rFonts w:ascii="Times New Roman" w:eastAsia="Times New Roman" w:hAnsi="Times New Roman" w:cs="Times New Roman"/>
          <w:sz w:val="26"/>
        </w:rPr>
        <w:t>лагоустройство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в сумме 784 942,66 рублей, перераспределены на обеспечение деятельности отдела благоустройства МКУ «Обслуживающее учреждение» </w:t>
      </w:r>
      <w:r w:rsidRPr="00BE52AD">
        <w:rPr>
          <w:rFonts w:ascii="Times New Roman" w:eastAsia="Times New Roman" w:hAnsi="Times New Roman" w:cs="Times New Roman"/>
          <w:sz w:val="26"/>
        </w:rPr>
        <w:t>на приобр</w:t>
      </w:r>
      <w:r>
        <w:rPr>
          <w:rFonts w:ascii="Times New Roman" w:eastAsia="Times New Roman" w:hAnsi="Times New Roman" w:cs="Times New Roman"/>
          <w:sz w:val="26"/>
        </w:rPr>
        <w:t>е</w:t>
      </w:r>
      <w:r w:rsidRPr="00BE52AD">
        <w:rPr>
          <w:rFonts w:ascii="Times New Roman" w:eastAsia="Times New Roman" w:hAnsi="Times New Roman" w:cs="Times New Roman"/>
          <w:sz w:val="26"/>
        </w:rPr>
        <w:t>тение строительного материала для выполнения работ по восстановлению контейнерных площадок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1150A7" w:rsidRPr="001150A7" w:rsidRDefault="001150A7" w:rsidP="001150A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150A7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к</w:t>
      </w:r>
      <w:r w:rsidRPr="001150A7">
        <w:rPr>
          <w:rFonts w:ascii="Times New Roman" w:eastAsia="Times New Roman" w:hAnsi="Times New Roman" w:cs="Times New Roman"/>
          <w:sz w:val="26"/>
        </w:rPr>
        <w:t>апитальный ремонт и ремонт автомобильных дорог общего пользования местного значения и инженерных сооружений на них</w:t>
      </w:r>
      <w:r>
        <w:rPr>
          <w:rFonts w:ascii="Times New Roman" w:eastAsia="Times New Roman" w:hAnsi="Times New Roman" w:cs="Times New Roman"/>
          <w:sz w:val="26"/>
        </w:rPr>
        <w:t xml:space="preserve"> в сумме 393 098,80 рублей, перераспределены на к</w:t>
      </w:r>
      <w:r w:rsidRPr="001150A7">
        <w:rPr>
          <w:rFonts w:ascii="Times New Roman" w:eastAsia="Times New Roman" w:hAnsi="Times New Roman" w:cs="Times New Roman"/>
          <w:sz w:val="26"/>
        </w:rPr>
        <w:t>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150A7">
        <w:rPr>
          <w:rFonts w:ascii="Times New Roman" w:eastAsia="Times New Roman" w:hAnsi="Times New Roman" w:cs="Times New Roman"/>
          <w:sz w:val="26"/>
        </w:rPr>
        <w:t>на изготовление проектно-сметной документации на ремонт дворовой территории и проезда к дворовой территории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E77E32" w:rsidRPr="00BE52AD" w:rsidRDefault="00E77E32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52AD">
        <w:rPr>
          <w:rFonts w:ascii="Times New Roman" w:eastAsia="Times New Roman" w:hAnsi="Times New Roman" w:cs="Times New Roman"/>
          <w:sz w:val="26"/>
        </w:rPr>
        <w:t xml:space="preserve">бюджетные ассигнования, предусмотренные на исполнение решений, принятых судебными органами, в сумме </w:t>
      </w:r>
      <w:r w:rsidR="00BE52AD" w:rsidRPr="00BE52AD">
        <w:rPr>
          <w:rFonts w:ascii="Times New Roman" w:eastAsia="Times New Roman" w:hAnsi="Times New Roman" w:cs="Times New Roman"/>
          <w:sz w:val="26"/>
        </w:rPr>
        <w:t>180 997,28</w:t>
      </w:r>
      <w:r w:rsidRPr="00BE52AD">
        <w:rPr>
          <w:rFonts w:ascii="Times New Roman" w:eastAsia="Times New Roman" w:hAnsi="Times New Roman" w:cs="Times New Roman"/>
          <w:sz w:val="26"/>
        </w:rPr>
        <w:t xml:space="preserve"> рублей, на осуществление переданных полномочий Российской Федерации по государственной регистрации актов гражданского состояния в сумме </w:t>
      </w:r>
      <w:r w:rsidR="00BE52AD" w:rsidRPr="00BE52AD">
        <w:rPr>
          <w:rFonts w:ascii="Times New Roman" w:eastAsia="Times New Roman" w:hAnsi="Times New Roman" w:cs="Times New Roman"/>
          <w:sz w:val="26"/>
        </w:rPr>
        <w:t>55 510,81</w:t>
      </w:r>
      <w:r w:rsidRPr="00BE52AD">
        <w:rPr>
          <w:rFonts w:ascii="Times New Roman" w:eastAsia="Times New Roman" w:hAnsi="Times New Roman" w:cs="Times New Roman"/>
          <w:sz w:val="26"/>
        </w:rPr>
        <w:t xml:space="preserve"> рублей, </w:t>
      </w:r>
      <w:r w:rsidR="001150A7" w:rsidRPr="001150A7">
        <w:rPr>
          <w:rFonts w:ascii="Times New Roman" w:eastAsia="Times New Roman" w:hAnsi="Times New Roman" w:cs="Times New Roman"/>
          <w:sz w:val="26"/>
        </w:rPr>
        <w:t>на осуществление отдельных государственных полномочий по государственному управлению охраной труда</w:t>
      </w:r>
      <w:r w:rsidR="001150A7">
        <w:rPr>
          <w:rFonts w:ascii="Times New Roman" w:eastAsia="Times New Roman" w:hAnsi="Times New Roman" w:cs="Times New Roman"/>
          <w:sz w:val="26"/>
        </w:rPr>
        <w:t xml:space="preserve"> в сумме 3 870,00 рублей, </w:t>
      </w:r>
      <w:r w:rsidRPr="00BE52AD">
        <w:rPr>
          <w:rFonts w:ascii="Times New Roman" w:eastAsia="Times New Roman" w:hAnsi="Times New Roman" w:cs="Times New Roman"/>
          <w:sz w:val="26"/>
        </w:rPr>
        <w:t>перераспределены между видами расходов;</w:t>
      </w:r>
    </w:p>
    <w:p w:rsidR="00E77E32" w:rsidRDefault="00E77E32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52AD">
        <w:rPr>
          <w:rFonts w:ascii="Times New Roman" w:eastAsia="Times New Roman" w:hAnsi="Times New Roman" w:cs="Times New Roman"/>
          <w:sz w:val="26"/>
        </w:rPr>
        <w:t xml:space="preserve">из резервного фонда администрации Дальнегорского городского округа выделены бюджетные ассигнования в сумме </w:t>
      </w:r>
      <w:r w:rsidR="00CF0242">
        <w:rPr>
          <w:rFonts w:ascii="Times New Roman" w:eastAsia="Times New Roman" w:hAnsi="Times New Roman" w:cs="Times New Roman"/>
          <w:sz w:val="26"/>
        </w:rPr>
        <w:t>9</w:t>
      </w:r>
      <w:r w:rsidR="001150A7">
        <w:rPr>
          <w:rFonts w:ascii="Times New Roman" w:eastAsia="Times New Roman" w:hAnsi="Times New Roman" w:cs="Times New Roman"/>
          <w:sz w:val="26"/>
        </w:rPr>
        <w:t>8</w:t>
      </w:r>
      <w:r w:rsidR="006B532B">
        <w:rPr>
          <w:rFonts w:ascii="Times New Roman" w:eastAsia="Times New Roman" w:hAnsi="Times New Roman" w:cs="Times New Roman"/>
          <w:sz w:val="26"/>
        </w:rPr>
        <w:t>4</w:t>
      </w:r>
      <w:r w:rsidR="00BE52AD" w:rsidRPr="00BE52AD">
        <w:rPr>
          <w:rFonts w:ascii="Times New Roman" w:eastAsia="Times New Roman" w:hAnsi="Times New Roman" w:cs="Times New Roman"/>
          <w:sz w:val="26"/>
        </w:rPr>
        <w:t> 440,00</w:t>
      </w:r>
      <w:r w:rsidRPr="00BE52A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1150A7">
        <w:rPr>
          <w:rFonts w:ascii="Times New Roman" w:eastAsia="Times New Roman" w:hAnsi="Times New Roman" w:cs="Times New Roman"/>
          <w:sz w:val="26"/>
        </w:rPr>
        <w:t xml:space="preserve">, из них 534 440,00 рублей - </w:t>
      </w:r>
      <w:r w:rsidR="00BE52AD" w:rsidRPr="00BE52AD">
        <w:rPr>
          <w:rFonts w:ascii="Times New Roman" w:eastAsia="Times New Roman" w:hAnsi="Times New Roman" w:cs="Times New Roman"/>
          <w:sz w:val="26"/>
        </w:rPr>
        <w:t xml:space="preserve">на оказание услуг по размещению и распространению информации, пропагандирующей службу в Вооруженных Силах Российской Федерации в период проведения специальной военной операции на территории Донецкой народной республики, Луганской народной республики, Запорожской области, Херсонской </w:t>
      </w:r>
      <w:r w:rsidR="00BE52AD" w:rsidRPr="00BE52AD">
        <w:rPr>
          <w:rFonts w:ascii="Times New Roman" w:eastAsia="Times New Roman" w:hAnsi="Times New Roman" w:cs="Times New Roman"/>
          <w:sz w:val="26"/>
        </w:rPr>
        <w:lastRenderedPageBreak/>
        <w:t>области и Украины</w:t>
      </w:r>
      <w:r w:rsidR="001150A7">
        <w:rPr>
          <w:rFonts w:ascii="Times New Roman" w:eastAsia="Times New Roman" w:hAnsi="Times New Roman" w:cs="Times New Roman"/>
          <w:sz w:val="26"/>
        </w:rPr>
        <w:t xml:space="preserve">, </w:t>
      </w:r>
      <w:r w:rsidR="00CF0242">
        <w:rPr>
          <w:rFonts w:ascii="Times New Roman" w:eastAsia="Times New Roman" w:hAnsi="Times New Roman" w:cs="Times New Roman"/>
          <w:sz w:val="26"/>
        </w:rPr>
        <w:t>4</w:t>
      </w:r>
      <w:r w:rsidR="001150A7">
        <w:rPr>
          <w:rFonts w:ascii="Times New Roman" w:eastAsia="Times New Roman" w:hAnsi="Times New Roman" w:cs="Times New Roman"/>
          <w:sz w:val="26"/>
        </w:rPr>
        <w:t>50 000,00 рублей -</w:t>
      </w:r>
      <w:r w:rsidR="001150A7" w:rsidRPr="001150A7">
        <w:t xml:space="preserve"> </w:t>
      </w:r>
      <w:r w:rsidR="001150A7" w:rsidRPr="001150A7">
        <w:rPr>
          <w:rFonts w:ascii="Times New Roman" w:eastAsia="Times New Roman" w:hAnsi="Times New Roman" w:cs="Times New Roman"/>
          <w:sz w:val="26"/>
        </w:rPr>
        <w:t>на оказание единовременной материальной помощи семьям военнослужащих, погибших (умерших) в ходе специальной военной операции</w:t>
      </w:r>
      <w:r w:rsidRPr="00BE52AD">
        <w:rPr>
          <w:rFonts w:ascii="Times New Roman" w:eastAsia="Times New Roman" w:hAnsi="Times New Roman" w:cs="Times New Roman"/>
          <w:sz w:val="26"/>
        </w:rPr>
        <w:t>.</w:t>
      </w:r>
    </w:p>
    <w:p w:rsidR="006B532B" w:rsidRDefault="006B532B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6B532B">
        <w:rPr>
          <w:rFonts w:ascii="Times New Roman" w:eastAsia="Times New Roman" w:hAnsi="Times New Roman" w:cs="Times New Roman"/>
          <w:b/>
          <w:sz w:val="26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</w:rPr>
        <w:t>Управление муниципального имущества а</w:t>
      </w:r>
      <w:r w:rsidRPr="006B532B">
        <w:rPr>
          <w:rFonts w:ascii="Times New Roman" w:eastAsia="Times New Roman" w:hAnsi="Times New Roman" w:cs="Times New Roman"/>
          <w:b/>
          <w:sz w:val="26"/>
        </w:rPr>
        <w:t>дминистраци</w:t>
      </w:r>
      <w:r>
        <w:rPr>
          <w:rFonts w:ascii="Times New Roman" w:eastAsia="Times New Roman" w:hAnsi="Times New Roman" w:cs="Times New Roman"/>
          <w:b/>
          <w:sz w:val="26"/>
        </w:rPr>
        <w:t>и</w:t>
      </w:r>
      <w:r w:rsidRPr="006B532B">
        <w:rPr>
          <w:rFonts w:ascii="Times New Roman" w:eastAsia="Times New Roman" w:hAnsi="Times New Roman" w:cs="Times New Roman"/>
          <w:b/>
          <w:sz w:val="26"/>
        </w:rPr>
        <w:t xml:space="preserve"> Дальнегорского городского округа:</w:t>
      </w:r>
    </w:p>
    <w:p w:rsidR="006B532B" w:rsidRPr="006B532B" w:rsidRDefault="006B532B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6B532B">
        <w:rPr>
          <w:rFonts w:ascii="Times New Roman" w:eastAsia="Times New Roman" w:hAnsi="Times New Roman" w:cs="Times New Roman"/>
          <w:sz w:val="26"/>
        </w:rPr>
        <w:t xml:space="preserve">бюджетные ассигнования, предусмотренные на осуществление функций по управлению и распоряжению муниципальной собственностью Дальнегорского городского округа в сумме </w:t>
      </w:r>
      <w:r>
        <w:rPr>
          <w:rFonts w:ascii="Times New Roman" w:eastAsia="Times New Roman" w:hAnsi="Times New Roman" w:cs="Times New Roman"/>
          <w:sz w:val="26"/>
        </w:rPr>
        <w:t>177 920,09</w:t>
      </w:r>
      <w:r w:rsidRPr="006B532B">
        <w:rPr>
          <w:rFonts w:ascii="Times New Roman" w:eastAsia="Times New Roman" w:hAnsi="Times New Roman" w:cs="Times New Roman"/>
          <w:sz w:val="26"/>
        </w:rPr>
        <w:t xml:space="preserve"> рублей, перераспределены на исполнение решений, принятых судебными органами.</w:t>
      </w:r>
    </w:p>
    <w:p w:rsidR="00E36C18" w:rsidRPr="00E36C18" w:rsidRDefault="00E36C18" w:rsidP="00E36C1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E36C18">
        <w:rPr>
          <w:rFonts w:ascii="Times New Roman" w:eastAsia="Times New Roman" w:hAnsi="Times New Roman" w:cs="Times New Roman"/>
          <w:b/>
          <w:sz w:val="26"/>
        </w:rPr>
        <w:t>- Контрольно-счетная палата Дальнегорского городского округа:</w:t>
      </w:r>
    </w:p>
    <w:p w:rsidR="00E36C18" w:rsidRPr="00E36C18" w:rsidRDefault="00E36C18" w:rsidP="00E36C1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36C18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обеспечение деятельности Контрольно-счетной палаты Дальнегорского городского округа в сумме </w:t>
      </w:r>
      <w:r w:rsidR="00BE52AD">
        <w:rPr>
          <w:rFonts w:ascii="Times New Roman" w:eastAsia="Times New Roman" w:hAnsi="Times New Roman" w:cs="Times New Roman"/>
          <w:sz w:val="26"/>
        </w:rPr>
        <w:t>153 451,89</w:t>
      </w:r>
      <w:r>
        <w:rPr>
          <w:rFonts w:ascii="Times New Roman" w:eastAsia="Times New Roman" w:hAnsi="Times New Roman" w:cs="Times New Roman"/>
          <w:sz w:val="26"/>
        </w:rPr>
        <w:t xml:space="preserve"> рублей, перераспределены между </w:t>
      </w:r>
      <w:r w:rsidR="00BE52AD">
        <w:rPr>
          <w:rFonts w:ascii="Times New Roman" w:eastAsia="Times New Roman" w:hAnsi="Times New Roman" w:cs="Times New Roman"/>
          <w:sz w:val="26"/>
        </w:rPr>
        <w:t>целевыми статьями</w:t>
      </w:r>
      <w:r>
        <w:rPr>
          <w:rFonts w:ascii="Times New Roman" w:eastAsia="Times New Roman" w:hAnsi="Times New Roman" w:cs="Times New Roman"/>
          <w:sz w:val="26"/>
        </w:rPr>
        <w:t xml:space="preserve"> расходов.</w:t>
      </w:r>
    </w:p>
    <w:p w:rsidR="0071632F" w:rsidRDefault="009C05C2" w:rsidP="009706DD">
      <w:pPr>
        <w:shd w:val="clear" w:color="auto" w:fill="FFFFFF" w:themeFill="background1"/>
        <w:tabs>
          <w:tab w:val="left" w:pos="0"/>
          <w:tab w:val="left" w:pos="5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F0242">
        <w:rPr>
          <w:rFonts w:ascii="Times New Roman" w:eastAsia="Times New Roman" w:hAnsi="Times New Roman" w:cs="Times New Roman"/>
          <w:sz w:val="26"/>
        </w:rPr>
        <w:t xml:space="preserve">В связи с увеличением доходной части бюджета Дальнегорского городского округа </w:t>
      </w:r>
      <w:r w:rsidRPr="00CF0242">
        <w:rPr>
          <w:rFonts w:ascii="Times New Roman" w:eastAsia="Times New Roman" w:hAnsi="Times New Roman" w:cs="Times New Roman"/>
          <w:b/>
          <w:sz w:val="26"/>
        </w:rPr>
        <w:t>дефицит</w:t>
      </w:r>
      <w:r w:rsidRPr="00CF0242">
        <w:rPr>
          <w:rFonts w:ascii="Times New Roman" w:eastAsia="Times New Roman" w:hAnsi="Times New Roman" w:cs="Times New Roman"/>
          <w:sz w:val="26"/>
        </w:rPr>
        <w:t xml:space="preserve"> бюджета на 2023 год уменьшен на </w:t>
      </w:r>
      <w:r w:rsidR="00CF0242" w:rsidRPr="00CF0242">
        <w:rPr>
          <w:rFonts w:ascii="Times New Roman" w:eastAsia="Times New Roman" w:hAnsi="Times New Roman" w:cs="Times New Roman"/>
          <w:b/>
          <w:sz w:val="26"/>
        </w:rPr>
        <w:t>24 498 476,97</w:t>
      </w:r>
      <w:r w:rsidRPr="00CF0242">
        <w:rPr>
          <w:rFonts w:ascii="Times New Roman" w:eastAsia="Times New Roman" w:hAnsi="Times New Roman" w:cs="Times New Roman"/>
          <w:sz w:val="26"/>
        </w:rPr>
        <w:t xml:space="preserve"> рублей и составляет </w:t>
      </w:r>
      <w:r w:rsidR="00CF0242" w:rsidRPr="00CF0242">
        <w:rPr>
          <w:rFonts w:ascii="Times New Roman" w:eastAsia="Times New Roman" w:hAnsi="Times New Roman" w:cs="Times New Roman"/>
          <w:b/>
          <w:sz w:val="26"/>
        </w:rPr>
        <w:t>51 736 168,34</w:t>
      </w:r>
      <w:r w:rsidRPr="00CF0242">
        <w:rPr>
          <w:rFonts w:ascii="Times New Roman" w:eastAsia="Times New Roman" w:hAnsi="Times New Roman" w:cs="Times New Roman"/>
          <w:b/>
          <w:sz w:val="26"/>
        </w:rPr>
        <w:t xml:space="preserve"> рублей</w:t>
      </w:r>
      <w:r w:rsidRPr="00CF0242">
        <w:rPr>
          <w:rFonts w:ascii="Times New Roman" w:eastAsia="Times New Roman" w:hAnsi="Times New Roman" w:cs="Times New Roman"/>
          <w:sz w:val="26"/>
        </w:rPr>
        <w:t>. Источником покрытия дефицита бюджета является остаток денежных средств на едином счете бюджета Дальнегорского городского округа по состоянию на 01.01.2023.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Изменения показателей, </w:t>
      </w:r>
      <w:r w:rsidR="009C01D7">
        <w:rPr>
          <w:rFonts w:ascii="Times New Roman" w:eastAsia="Times New Roman" w:hAnsi="Times New Roman" w:cs="Times New Roman"/>
          <w:sz w:val="26"/>
        </w:rPr>
        <w:t>отраженные</w:t>
      </w:r>
      <w:r w:rsidRPr="009706DD">
        <w:rPr>
          <w:rFonts w:ascii="Times New Roman" w:eastAsia="Times New Roman" w:hAnsi="Times New Roman" w:cs="Times New Roman"/>
          <w:sz w:val="26"/>
        </w:rPr>
        <w:t xml:space="preserve"> в настоящей пояснительной записке, </w:t>
      </w:r>
      <w:r w:rsidR="009C01D7">
        <w:rPr>
          <w:rFonts w:ascii="Times New Roman" w:eastAsia="Times New Roman" w:hAnsi="Times New Roman" w:cs="Times New Roman"/>
          <w:sz w:val="26"/>
        </w:rPr>
        <w:t>включены в соответствующие</w:t>
      </w:r>
      <w:r w:rsidR="004B0A23"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>приложения к проекту решения: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1</w:t>
      </w:r>
      <w:r w:rsidR="004B0A23"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>«Источники внутреннего финансирования дефицита бюджета Дальнегорского городского округа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3 «Объем доходов бюджета Дальнегорского городского округа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4 «Объем межбюджетных трансфертов, получаемых бюджетом Дальнегорского городского округа из других бюджетов бюджетной системы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lastRenderedPageBreak/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6 «Распределение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7 «Распределение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на 2023 год и плановый период 2024 и 2025 годов»;</w:t>
      </w:r>
    </w:p>
    <w:p w:rsidR="008C19DC" w:rsidRPr="008A41E7" w:rsidRDefault="008C19D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8A41E7">
        <w:rPr>
          <w:rFonts w:ascii="Times New Roman" w:eastAsia="Times New Roman" w:hAnsi="Times New Roman" w:cs="Times New Roman"/>
          <w:sz w:val="26"/>
        </w:rPr>
        <w:t xml:space="preserve">Кроме </w:t>
      </w:r>
      <w:r w:rsidR="004536E9" w:rsidRPr="008A41E7">
        <w:rPr>
          <w:rFonts w:ascii="Times New Roman" w:eastAsia="Times New Roman" w:hAnsi="Times New Roman" w:cs="Times New Roman"/>
          <w:sz w:val="26"/>
        </w:rPr>
        <w:t>э</w:t>
      </w:r>
      <w:r w:rsidRPr="008A41E7">
        <w:rPr>
          <w:rFonts w:ascii="Times New Roman" w:eastAsia="Times New Roman" w:hAnsi="Times New Roman" w:cs="Times New Roman"/>
          <w:sz w:val="26"/>
        </w:rPr>
        <w:t xml:space="preserve">того, проектом предлагается внести в текстовую часть решения </w:t>
      </w:r>
      <w:r w:rsidR="004536E9" w:rsidRPr="008A41E7">
        <w:rPr>
          <w:rFonts w:ascii="Times New Roman" w:eastAsia="Times New Roman" w:hAnsi="Times New Roman" w:cs="Times New Roman"/>
          <w:sz w:val="26"/>
        </w:rPr>
        <w:t xml:space="preserve">о бюджете </w:t>
      </w:r>
      <w:r w:rsidRPr="008A41E7">
        <w:rPr>
          <w:rFonts w:ascii="Times New Roman" w:eastAsia="Times New Roman" w:hAnsi="Times New Roman" w:cs="Times New Roman"/>
          <w:sz w:val="26"/>
        </w:rPr>
        <w:t>следующие изменения:</w:t>
      </w:r>
    </w:p>
    <w:p w:rsidR="00957780" w:rsidRPr="005F796A" w:rsidRDefault="0067659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F796A">
        <w:rPr>
          <w:rFonts w:ascii="Times New Roman" w:eastAsia="Times New Roman" w:hAnsi="Times New Roman" w:cs="Times New Roman"/>
          <w:sz w:val="26"/>
        </w:rPr>
        <w:t>- в пункте 15 у</w:t>
      </w:r>
      <w:r w:rsidR="00957780" w:rsidRPr="005F796A">
        <w:rPr>
          <w:rFonts w:ascii="Times New Roman" w:eastAsia="Times New Roman" w:hAnsi="Times New Roman" w:cs="Times New Roman"/>
          <w:sz w:val="26"/>
        </w:rPr>
        <w:t>велич</w:t>
      </w:r>
      <w:r w:rsidRPr="005F796A">
        <w:rPr>
          <w:rFonts w:ascii="Times New Roman" w:eastAsia="Times New Roman" w:hAnsi="Times New Roman" w:cs="Times New Roman"/>
          <w:sz w:val="26"/>
        </w:rPr>
        <w:t>ен объем бюджетных ассигнований на осуществление бюджетных инвестиций в объекты муниципальной собственности на сумму</w:t>
      </w:r>
      <w:r w:rsidR="00957780" w:rsidRPr="005F796A">
        <w:rPr>
          <w:rFonts w:ascii="Times New Roman" w:eastAsia="Times New Roman" w:hAnsi="Times New Roman" w:cs="Times New Roman"/>
          <w:sz w:val="26"/>
        </w:rPr>
        <w:t xml:space="preserve"> 14 018 622,87 рублей, из них:</w:t>
      </w:r>
    </w:p>
    <w:p w:rsidR="0071632F" w:rsidRDefault="0067659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F796A">
        <w:rPr>
          <w:rFonts w:ascii="Times New Roman" w:eastAsia="Times New Roman" w:hAnsi="Times New Roman" w:cs="Times New Roman"/>
          <w:sz w:val="26"/>
        </w:rPr>
        <w:t xml:space="preserve"> </w:t>
      </w:r>
      <w:r w:rsidR="00957780" w:rsidRPr="005F796A">
        <w:rPr>
          <w:rFonts w:ascii="Times New Roman" w:eastAsia="Times New Roman" w:hAnsi="Times New Roman" w:cs="Times New Roman"/>
          <w:sz w:val="26"/>
        </w:rPr>
        <w:t>(+) 14 230 314,87</w:t>
      </w:r>
      <w:r w:rsidRPr="005F796A">
        <w:rPr>
          <w:rFonts w:ascii="Times New Roman" w:eastAsia="Times New Roman" w:hAnsi="Times New Roman" w:cs="Times New Roman"/>
          <w:sz w:val="26"/>
        </w:rPr>
        <w:t xml:space="preserve"> рублей н</w:t>
      </w:r>
      <w:r w:rsidR="00957780" w:rsidRPr="005F796A">
        <w:rPr>
          <w:rFonts w:ascii="Times New Roman" w:eastAsia="Times New Roman" w:hAnsi="Times New Roman" w:cs="Times New Roman"/>
          <w:sz w:val="26"/>
        </w:rPr>
        <w:t>а реконструкцию МБУ ДК «Горняк»;</w:t>
      </w:r>
    </w:p>
    <w:p w:rsidR="00957780" w:rsidRDefault="00957780" w:rsidP="0095778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211 692,00 рублей на </w:t>
      </w:r>
      <w:r w:rsidRPr="00957780">
        <w:rPr>
          <w:rFonts w:ascii="Times New Roman" w:eastAsia="Times New Roman" w:hAnsi="Times New Roman" w:cs="Times New Roman"/>
          <w:sz w:val="26"/>
        </w:rPr>
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957780" w:rsidRPr="00957780" w:rsidRDefault="00957780" w:rsidP="0095778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пункт 26 после слов «в 1,109 раза» дополнен словами «</w:t>
      </w:r>
      <w:r w:rsidR="005F796A" w:rsidRPr="005F796A">
        <w:rPr>
          <w:rFonts w:ascii="Times New Roman" w:eastAsia="Times New Roman" w:hAnsi="Times New Roman" w:cs="Times New Roman"/>
          <w:sz w:val="26"/>
        </w:rPr>
        <w:t>с 1 декабря 2023 года - в 1,1847 раза</w:t>
      </w:r>
      <w:r w:rsidR="005F796A">
        <w:rPr>
          <w:rFonts w:ascii="Times New Roman" w:eastAsia="Times New Roman" w:hAnsi="Times New Roman" w:cs="Times New Roman"/>
          <w:sz w:val="26"/>
        </w:rPr>
        <w:t>».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bCs/>
        </w:rPr>
      </w:pPr>
      <w:r w:rsidRPr="009706DD">
        <w:rPr>
          <w:rFonts w:ascii="Times New Roman" w:eastAsia="Times New Roman" w:hAnsi="Times New Roman" w:cs="Times New Roman"/>
          <w:sz w:val="26"/>
        </w:rPr>
        <w:t>Предложенная корректировка бюджета Дальнегорского городского округа на 2023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  <w:r w:rsidR="004B0A23" w:rsidRPr="009706DD">
        <w:rPr>
          <w:rFonts w:ascii="Times New Roman" w:hAnsi="Times New Roman" w:cs="Times New Roman"/>
          <w:bCs/>
        </w:rPr>
        <w:t xml:space="preserve"> </w:t>
      </w: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A0B75" w:rsidRDefault="004A0B75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Начальник </w:t>
      </w:r>
      <w:r w:rsidR="00C446EC">
        <w:rPr>
          <w:rFonts w:ascii="Times New Roman" w:eastAsia="Times New Roman" w:hAnsi="Times New Roman" w:cs="Times New Roman"/>
          <w:sz w:val="26"/>
        </w:rPr>
        <w:t>Ф</w:t>
      </w:r>
      <w:r>
        <w:rPr>
          <w:rFonts w:ascii="Times New Roman" w:eastAsia="Times New Roman" w:hAnsi="Times New Roman" w:cs="Times New Roman"/>
          <w:sz w:val="26"/>
        </w:rPr>
        <w:t>инансового управления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Е.С. Поленок</w:t>
      </w:r>
    </w:p>
    <w:p w:rsidR="004B0A23" w:rsidRP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9C05C2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bookmarkStart w:id="0" w:name="_GoBack"/>
      <w:bookmarkEnd w:id="0"/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B5C4A" w:rsidRPr="00C22DF8" w:rsidRDefault="009C05C2" w:rsidP="00C22DF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sectPr w:rsidR="005B5C4A" w:rsidRPr="00C22DF8" w:rsidSect="007062D7">
      <w:headerReference w:type="default" r:id="rId9"/>
      <w:pgSz w:w="11906" w:h="16838"/>
      <w:pgMar w:top="1134" w:right="850" w:bottom="1134" w:left="1701" w:header="708" w:footer="708" w:gutter="0"/>
      <w:pgNumType w:start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38" w:rsidRDefault="002F4438" w:rsidP="002F4438">
      <w:pPr>
        <w:spacing w:after="0" w:line="240" w:lineRule="auto"/>
      </w:pPr>
      <w:r>
        <w:separator/>
      </w:r>
    </w:p>
  </w:endnote>
  <w:endnote w:type="continuationSeparator" w:id="0">
    <w:p w:rsidR="002F4438" w:rsidRDefault="002F4438" w:rsidP="002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38" w:rsidRDefault="002F4438" w:rsidP="002F4438">
      <w:pPr>
        <w:spacing w:after="0" w:line="240" w:lineRule="auto"/>
      </w:pPr>
      <w:r>
        <w:separator/>
      </w:r>
    </w:p>
  </w:footnote>
  <w:footnote w:type="continuationSeparator" w:id="0">
    <w:p w:rsidR="002F4438" w:rsidRDefault="002F4438" w:rsidP="002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835257"/>
      <w:docPartObj>
        <w:docPartGallery w:val="Page Numbers (Top of Page)"/>
        <w:docPartUnique/>
      </w:docPartObj>
    </w:sdtPr>
    <w:sdtEndPr/>
    <w:sdtContent>
      <w:p w:rsidR="002F4438" w:rsidRDefault="002F44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75">
          <w:rPr>
            <w:noProof/>
          </w:rPr>
          <w:t>197</w:t>
        </w:r>
        <w:r>
          <w:fldChar w:fldCharType="end"/>
        </w:r>
      </w:p>
    </w:sdtContent>
  </w:sdt>
  <w:p w:rsidR="002F4438" w:rsidRDefault="002F44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90"/>
    <w:multiLevelType w:val="multilevel"/>
    <w:tmpl w:val="3D649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75A5F"/>
    <w:multiLevelType w:val="multilevel"/>
    <w:tmpl w:val="9418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8539A"/>
    <w:multiLevelType w:val="multilevel"/>
    <w:tmpl w:val="EC040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32F"/>
    <w:rsid w:val="0000203B"/>
    <w:rsid w:val="000220CD"/>
    <w:rsid w:val="00057D53"/>
    <w:rsid w:val="00071547"/>
    <w:rsid w:val="0007272F"/>
    <w:rsid w:val="000A092E"/>
    <w:rsid w:val="000A2B9A"/>
    <w:rsid w:val="000C2144"/>
    <w:rsid w:val="000C6BBC"/>
    <w:rsid w:val="000F41EC"/>
    <w:rsid w:val="00106640"/>
    <w:rsid w:val="00112430"/>
    <w:rsid w:val="001150A7"/>
    <w:rsid w:val="0012496D"/>
    <w:rsid w:val="00151113"/>
    <w:rsid w:val="0015118C"/>
    <w:rsid w:val="00180F45"/>
    <w:rsid w:val="001C4301"/>
    <w:rsid w:val="001D3768"/>
    <w:rsid w:val="001F30F9"/>
    <w:rsid w:val="00204348"/>
    <w:rsid w:val="00230B2C"/>
    <w:rsid w:val="002C4569"/>
    <w:rsid w:val="002D618A"/>
    <w:rsid w:val="002F4438"/>
    <w:rsid w:val="003029F1"/>
    <w:rsid w:val="003148F3"/>
    <w:rsid w:val="00314A60"/>
    <w:rsid w:val="00331ECD"/>
    <w:rsid w:val="0033331C"/>
    <w:rsid w:val="003362B0"/>
    <w:rsid w:val="003817B7"/>
    <w:rsid w:val="003E3AF7"/>
    <w:rsid w:val="003F7836"/>
    <w:rsid w:val="00400FCA"/>
    <w:rsid w:val="00405058"/>
    <w:rsid w:val="004536E9"/>
    <w:rsid w:val="00461037"/>
    <w:rsid w:val="00470AF0"/>
    <w:rsid w:val="004763CE"/>
    <w:rsid w:val="004776A8"/>
    <w:rsid w:val="004A0B75"/>
    <w:rsid w:val="004B0A23"/>
    <w:rsid w:val="004B7BF3"/>
    <w:rsid w:val="004C1EA9"/>
    <w:rsid w:val="004E7474"/>
    <w:rsid w:val="004F4421"/>
    <w:rsid w:val="005127F7"/>
    <w:rsid w:val="0051651F"/>
    <w:rsid w:val="00542B30"/>
    <w:rsid w:val="00550FF5"/>
    <w:rsid w:val="0055339D"/>
    <w:rsid w:val="00562E8E"/>
    <w:rsid w:val="00564776"/>
    <w:rsid w:val="005974F3"/>
    <w:rsid w:val="005B5C4A"/>
    <w:rsid w:val="005B7062"/>
    <w:rsid w:val="005D3C0B"/>
    <w:rsid w:val="005E6B95"/>
    <w:rsid w:val="005F796A"/>
    <w:rsid w:val="00623360"/>
    <w:rsid w:val="00625740"/>
    <w:rsid w:val="00632EBF"/>
    <w:rsid w:val="00642908"/>
    <w:rsid w:val="00644D89"/>
    <w:rsid w:val="00654759"/>
    <w:rsid w:val="006679F0"/>
    <w:rsid w:val="00676599"/>
    <w:rsid w:val="00695EAB"/>
    <w:rsid w:val="006A5023"/>
    <w:rsid w:val="006B3F57"/>
    <w:rsid w:val="006B532B"/>
    <w:rsid w:val="006F5894"/>
    <w:rsid w:val="00703467"/>
    <w:rsid w:val="007062D7"/>
    <w:rsid w:val="0071632F"/>
    <w:rsid w:val="00724FF5"/>
    <w:rsid w:val="007517E8"/>
    <w:rsid w:val="00754BD9"/>
    <w:rsid w:val="007B1538"/>
    <w:rsid w:val="007E36FC"/>
    <w:rsid w:val="00812A2E"/>
    <w:rsid w:val="00814077"/>
    <w:rsid w:val="00823DFD"/>
    <w:rsid w:val="00852F0B"/>
    <w:rsid w:val="008861E8"/>
    <w:rsid w:val="00890F77"/>
    <w:rsid w:val="008973C0"/>
    <w:rsid w:val="008A41E7"/>
    <w:rsid w:val="008C19DC"/>
    <w:rsid w:val="008D01A3"/>
    <w:rsid w:val="00900433"/>
    <w:rsid w:val="00915868"/>
    <w:rsid w:val="00937453"/>
    <w:rsid w:val="00946709"/>
    <w:rsid w:val="00954D07"/>
    <w:rsid w:val="00957780"/>
    <w:rsid w:val="00961672"/>
    <w:rsid w:val="00964DFF"/>
    <w:rsid w:val="009706DD"/>
    <w:rsid w:val="00974CCB"/>
    <w:rsid w:val="009907CE"/>
    <w:rsid w:val="009914D8"/>
    <w:rsid w:val="009B31E7"/>
    <w:rsid w:val="009C01D7"/>
    <w:rsid w:val="009C05C2"/>
    <w:rsid w:val="009D3C16"/>
    <w:rsid w:val="00A03302"/>
    <w:rsid w:val="00A155F6"/>
    <w:rsid w:val="00A20A9C"/>
    <w:rsid w:val="00A23BF6"/>
    <w:rsid w:val="00A43F20"/>
    <w:rsid w:val="00A51513"/>
    <w:rsid w:val="00AC5DEC"/>
    <w:rsid w:val="00AF20EF"/>
    <w:rsid w:val="00B02ABD"/>
    <w:rsid w:val="00B36042"/>
    <w:rsid w:val="00B640FD"/>
    <w:rsid w:val="00B64275"/>
    <w:rsid w:val="00B91B5F"/>
    <w:rsid w:val="00BB67CE"/>
    <w:rsid w:val="00BC66F8"/>
    <w:rsid w:val="00BC7503"/>
    <w:rsid w:val="00BE21FC"/>
    <w:rsid w:val="00BE2B18"/>
    <w:rsid w:val="00BE378B"/>
    <w:rsid w:val="00BE52AD"/>
    <w:rsid w:val="00BE621D"/>
    <w:rsid w:val="00BF665A"/>
    <w:rsid w:val="00C2099C"/>
    <w:rsid w:val="00C22DF8"/>
    <w:rsid w:val="00C446EC"/>
    <w:rsid w:val="00C52653"/>
    <w:rsid w:val="00C55C76"/>
    <w:rsid w:val="00C604D6"/>
    <w:rsid w:val="00C66EF1"/>
    <w:rsid w:val="00C6719F"/>
    <w:rsid w:val="00C73DF0"/>
    <w:rsid w:val="00C73E08"/>
    <w:rsid w:val="00C85815"/>
    <w:rsid w:val="00CC0FA9"/>
    <w:rsid w:val="00CC700C"/>
    <w:rsid w:val="00CF0242"/>
    <w:rsid w:val="00CF4B15"/>
    <w:rsid w:val="00D42FAE"/>
    <w:rsid w:val="00D62D4F"/>
    <w:rsid w:val="00D77DA7"/>
    <w:rsid w:val="00DA7A50"/>
    <w:rsid w:val="00DD6314"/>
    <w:rsid w:val="00DE46C8"/>
    <w:rsid w:val="00E23121"/>
    <w:rsid w:val="00E301B1"/>
    <w:rsid w:val="00E36C18"/>
    <w:rsid w:val="00E76F1C"/>
    <w:rsid w:val="00E77E32"/>
    <w:rsid w:val="00E80613"/>
    <w:rsid w:val="00EE03BD"/>
    <w:rsid w:val="00F44978"/>
    <w:rsid w:val="00F95296"/>
    <w:rsid w:val="00FA0C25"/>
    <w:rsid w:val="00FB7712"/>
    <w:rsid w:val="00FC318D"/>
    <w:rsid w:val="00FC3E4F"/>
    <w:rsid w:val="00FD4EC0"/>
    <w:rsid w:val="00FF5AB6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85CF6C-C902-4F2A-8C36-FB72773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B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2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D3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3C16"/>
    <w:pPr>
      <w:spacing w:after="8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438"/>
  </w:style>
  <w:style w:type="paragraph" w:styleId="aa">
    <w:name w:val="footer"/>
    <w:basedOn w:val="a"/>
    <w:link w:val="ab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18">
          <w:blockQuote w:val="1"/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Inessa</cp:lastModifiedBy>
  <cp:revision>93</cp:revision>
  <cp:lastPrinted>2023-10-16T05:18:00Z</cp:lastPrinted>
  <dcterms:created xsi:type="dcterms:W3CDTF">2023-08-30T01:37:00Z</dcterms:created>
  <dcterms:modified xsi:type="dcterms:W3CDTF">2023-11-30T06:28:00Z</dcterms:modified>
</cp:coreProperties>
</file>