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13" w:rsidRDefault="00A40413" w:rsidP="00510BD5">
      <w:pPr>
        <w:pStyle w:val="ConsPlusTitle"/>
        <w:widowControl/>
        <w:rPr>
          <w:rFonts w:ascii="Times New Roman" w:hAnsi="Times New Roman" w:cs="Times New Roman"/>
          <w:b w:val="0"/>
          <w:sz w:val="26"/>
        </w:rPr>
      </w:pPr>
      <w:r w:rsidRPr="0067629B">
        <w:rPr>
          <w:rFonts w:ascii="Times New Roman" w:hAnsi="Times New Roman"/>
          <w:sz w:val="28"/>
          <w:szCs w:val="28"/>
        </w:rPr>
        <w:t xml:space="preserve"> </w:t>
      </w:r>
      <w:r>
        <w:rPr>
          <w:rFonts w:ascii="Times New Roman" w:hAnsi="Times New Roman" w:cs="Times New Roman"/>
          <w:b w:val="0"/>
          <w:sz w:val="26"/>
        </w:rPr>
        <w:t xml:space="preserve">                                                                                                      Приложение</w:t>
      </w:r>
    </w:p>
    <w:p w:rsidR="00A40413" w:rsidRDefault="00A40413" w:rsidP="00510BD5">
      <w:pPr>
        <w:pStyle w:val="ConsPlusTitle"/>
        <w:widowControl/>
        <w:rPr>
          <w:rFonts w:ascii="Times New Roman" w:hAnsi="Times New Roman" w:cs="Times New Roman"/>
          <w:b w:val="0"/>
          <w:sz w:val="26"/>
        </w:rPr>
      </w:pPr>
      <w:r>
        <w:rPr>
          <w:rFonts w:ascii="Times New Roman" w:hAnsi="Times New Roman" w:cs="Times New Roman"/>
          <w:b w:val="0"/>
          <w:sz w:val="26"/>
        </w:rPr>
        <w:t xml:space="preserve">                                                                                     к постановлению администрации</w:t>
      </w:r>
    </w:p>
    <w:p w:rsidR="00A40413" w:rsidRDefault="00A40413" w:rsidP="00510BD5">
      <w:pPr>
        <w:pStyle w:val="ConsPlusTitle"/>
        <w:widowControl/>
        <w:rPr>
          <w:rFonts w:ascii="Times New Roman" w:hAnsi="Times New Roman" w:cs="Times New Roman"/>
          <w:b w:val="0"/>
          <w:sz w:val="26"/>
        </w:rPr>
      </w:pPr>
      <w:r>
        <w:rPr>
          <w:rFonts w:ascii="Times New Roman" w:hAnsi="Times New Roman" w:cs="Times New Roman"/>
          <w:b w:val="0"/>
          <w:sz w:val="26"/>
        </w:rPr>
        <w:t xml:space="preserve">                                                                                    Дальнегорского городского округа</w:t>
      </w:r>
    </w:p>
    <w:p w:rsidR="00A40413" w:rsidRDefault="00A40413" w:rsidP="00510BD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6"/>
        </w:rPr>
        <w:t xml:space="preserve">                                                                                от _____________ № _________</w:t>
      </w:r>
    </w:p>
    <w:p w:rsidR="00A40413" w:rsidRDefault="00A40413" w:rsidP="00537A0F">
      <w:pPr>
        <w:autoSpaceDE w:val="0"/>
        <w:autoSpaceDN w:val="0"/>
        <w:adjustRightInd w:val="0"/>
        <w:spacing w:after="0" w:line="240" w:lineRule="auto"/>
        <w:jc w:val="center"/>
        <w:rPr>
          <w:rFonts w:ascii="Times New Roman" w:hAnsi="Times New Roman"/>
          <w:sz w:val="28"/>
          <w:szCs w:val="28"/>
        </w:rPr>
      </w:pPr>
    </w:p>
    <w:p w:rsidR="00A40413" w:rsidRDefault="00A40413" w:rsidP="00537A0F">
      <w:pPr>
        <w:autoSpaceDE w:val="0"/>
        <w:autoSpaceDN w:val="0"/>
        <w:adjustRightInd w:val="0"/>
        <w:spacing w:after="0" w:line="240" w:lineRule="auto"/>
        <w:jc w:val="center"/>
        <w:rPr>
          <w:rFonts w:ascii="Times New Roman" w:hAnsi="Times New Roman"/>
          <w:sz w:val="28"/>
          <w:szCs w:val="28"/>
        </w:rPr>
      </w:pPr>
    </w:p>
    <w:p w:rsidR="00A40413" w:rsidRPr="0067629B" w:rsidRDefault="00A40413" w:rsidP="00537A0F">
      <w:pPr>
        <w:autoSpaceDE w:val="0"/>
        <w:autoSpaceDN w:val="0"/>
        <w:adjustRightInd w:val="0"/>
        <w:spacing w:after="0" w:line="240" w:lineRule="auto"/>
        <w:jc w:val="center"/>
        <w:rPr>
          <w:rFonts w:ascii="Times New Roman" w:hAnsi="Times New Roman"/>
          <w:sz w:val="28"/>
          <w:szCs w:val="28"/>
        </w:rPr>
      </w:pPr>
      <w:r w:rsidRPr="0067629B">
        <w:rPr>
          <w:rFonts w:ascii="Times New Roman" w:hAnsi="Times New Roman"/>
          <w:sz w:val="28"/>
          <w:szCs w:val="28"/>
        </w:rPr>
        <w:t xml:space="preserve">АДМИНИСТРАТИВНЫЙ РЕГЛАМЕНТ </w:t>
      </w:r>
    </w:p>
    <w:p w:rsidR="00A40413" w:rsidRPr="0067629B" w:rsidRDefault="00A40413" w:rsidP="00537A0F">
      <w:pPr>
        <w:autoSpaceDE w:val="0"/>
        <w:autoSpaceDN w:val="0"/>
        <w:adjustRightInd w:val="0"/>
        <w:spacing w:after="0" w:line="240" w:lineRule="auto"/>
        <w:jc w:val="center"/>
        <w:rPr>
          <w:rFonts w:ascii="Times New Roman" w:hAnsi="Times New Roman"/>
          <w:sz w:val="28"/>
          <w:szCs w:val="28"/>
        </w:rPr>
      </w:pPr>
      <w:r w:rsidRPr="0067629B">
        <w:rPr>
          <w:rFonts w:ascii="Times New Roman" w:hAnsi="Times New Roman"/>
          <w:sz w:val="28"/>
          <w:szCs w:val="28"/>
        </w:rPr>
        <w:t xml:space="preserve">ПРЕДОСТАВЛЕНИЯ МУНИЦИПАЛЬНОЙ УСЛУГИ </w:t>
      </w:r>
    </w:p>
    <w:p w:rsidR="00A40413" w:rsidRPr="0067629B" w:rsidRDefault="00A40413" w:rsidP="00537A0F">
      <w:pPr>
        <w:autoSpaceDE w:val="0"/>
        <w:autoSpaceDN w:val="0"/>
        <w:adjustRightInd w:val="0"/>
        <w:spacing w:after="0" w:line="240" w:lineRule="auto"/>
        <w:ind w:firstLine="709"/>
        <w:jc w:val="center"/>
        <w:rPr>
          <w:rFonts w:ascii="Times New Roman" w:hAnsi="Times New Roman"/>
          <w:sz w:val="28"/>
          <w:szCs w:val="28"/>
        </w:rPr>
      </w:pPr>
      <w:r w:rsidRPr="0067629B">
        <w:rPr>
          <w:rFonts w:ascii="Times New Roman" w:hAnsi="Times New Roman"/>
          <w:sz w:val="28"/>
          <w:szCs w:val="28"/>
        </w:rPr>
        <w:t>«ПРИСВОЕНИЕ АДРЕСОВ ОБЪЕКТАМ АДРЕСАЦИИ, ИЗМЕНЕНИЕ, АННУЛИРОВАНИЕ АДРЕСОВ»</w:t>
      </w:r>
    </w:p>
    <w:p w:rsidR="00A40413" w:rsidRPr="0067629B" w:rsidRDefault="00A40413" w:rsidP="00420959">
      <w:pPr>
        <w:autoSpaceDE w:val="0"/>
        <w:autoSpaceDN w:val="0"/>
        <w:adjustRightInd w:val="0"/>
        <w:spacing w:after="0" w:line="240" w:lineRule="auto"/>
        <w:ind w:firstLine="709"/>
        <w:jc w:val="center"/>
        <w:rPr>
          <w:rFonts w:ascii="Times New Roman" w:hAnsi="Times New Roman"/>
          <w:sz w:val="28"/>
          <w:szCs w:val="28"/>
        </w:rPr>
      </w:pPr>
    </w:p>
    <w:p w:rsidR="00A40413" w:rsidRPr="0067629B" w:rsidRDefault="00A40413" w:rsidP="00EF621E">
      <w:pPr>
        <w:autoSpaceDE w:val="0"/>
        <w:autoSpaceDN w:val="0"/>
        <w:adjustRightInd w:val="0"/>
        <w:spacing w:after="0" w:line="360" w:lineRule="auto"/>
        <w:contextualSpacing/>
        <w:jc w:val="center"/>
        <w:rPr>
          <w:rFonts w:ascii="Times New Roman" w:hAnsi="Times New Roman"/>
          <w:sz w:val="28"/>
          <w:szCs w:val="28"/>
        </w:rPr>
      </w:pPr>
      <w:r w:rsidRPr="0067629B">
        <w:rPr>
          <w:rFonts w:ascii="Times New Roman" w:hAnsi="Times New Roman"/>
          <w:sz w:val="28"/>
          <w:szCs w:val="28"/>
        </w:rPr>
        <w:t>I. ОБЩИЕ ПОЛОЖЕНИЯ</w:t>
      </w:r>
    </w:p>
    <w:p w:rsidR="00A40413" w:rsidRPr="0067629B" w:rsidRDefault="00A40413" w:rsidP="002F1E92">
      <w:pPr>
        <w:pStyle w:val="a6"/>
        <w:numPr>
          <w:ilvl w:val="0"/>
          <w:numId w:val="1"/>
        </w:numPr>
        <w:autoSpaceDE w:val="0"/>
        <w:autoSpaceDN w:val="0"/>
        <w:adjustRightInd w:val="0"/>
        <w:spacing w:after="0" w:line="360" w:lineRule="auto"/>
        <w:ind w:left="1134" w:hanging="425"/>
        <w:jc w:val="both"/>
        <w:rPr>
          <w:rFonts w:ascii="Times New Roman" w:hAnsi="Times New Roman"/>
          <w:b/>
          <w:sz w:val="24"/>
          <w:szCs w:val="24"/>
        </w:rPr>
      </w:pPr>
      <w:r w:rsidRPr="0067629B">
        <w:rPr>
          <w:rFonts w:ascii="Times New Roman" w:hAnsi="Times New Roman"/>
          <w:b/>
          <w:sz w:val="24"/>
          <w:szCs w:val="24"/>
        </w:rPr>
        <w:t>Предмет регулирования административного регламента</w:t>
      </w:r>
    </w:p>
    <w:p w:rsidR="00A40413" w:rsidRPr="004B39AA" w:rsidRDefault="00A40413" w:rsidP="00425E31">
      <w:pPr>
        <w:jc w:val="both"/>
        <w:rPr>
          <w:rFonts w:ascii="Times New Roman" w:hAnsi="Times New Roman"/>
          <w:sz w:val="26"/>
          <w:szCs w:val="26"/>
        </w:rPr>
      </w:pPr>
      <w:r>
        <w:rPr>
          <w:rFonts w:ascii="Times New Roman" w:hAnsi="Times New Roman"/>
          <w:sz w:val="24"/>
          <w:szCs w:val="24"/>
        </w:rPr>
        <w:tab/>
        <w:t xml:space="preserve">1.1. </w:t>
      </w:r>
      <w:proofErr w:type="gramStart"/>
      <w:r w:rsidRPr="004B39AA">
        <w:rPr>
          <w:rFonts w:ascii="Times New Roman" w:hAnsi="Times New Roman"/>
          <w:sz w:val="26"/>
          <w:szCs w:val="26"/>
        </w:rPr>
        <w:t>Предметом регулирования административного регламента являются правоотношения, возникающие между заявителями и администрацией Дальнегорского городского округа,</w:t>
      </w:r>
      <w:r w:rsidR="00C604F9">
        <w:rPr>
          <w:rFonts w:ascii="Times New Roman" w:hAnsi="Times New Roman"/>
          <w:sz w:val="26"/>
          <w:szCs w:val="26"/>
        </w:rPr>
        <w:t xml:space="preserve"> в лице уполномоченного органа – отдела архитектуры и строительства (далее – Отдел),</w:t>
      </w:r>
      <w:r w:rsidRPr="004B39AA">
        <w:rPr>
          <w:rFonts w:ascii="Times New Roman" w:hAnsi="Times New Roman"/>
          <w:sz w:val="26"/>
          <w:szCs w:val="26"/>
        </w:rPr>
        <w:t xml:space="preserve"> связанные с предоставлением администрацией Дальнегорского городского округа муниципальной услуги по присвоению адресов объектам адресации, </w:t>
      </w:r>
      <w:r w:rsidR="000362E6">
        <w:rPr>
          <w:rFonts w:ascii="Times New Roman" w:hAnsi="Times New Roman"/>
          <w:sz w:val="26"/>
          <w:szCs w:val="26"/>
        </w:rPr>
        <w:t>изменение, аннулирование адресов (далее - настоящий Р</w:t>
      </w:r>
      <w:r w:rsidRPr="004B39AA">
        <w:rPr>
          <w:rFonts w:ascii="Times New Roman" w:hAnsi="Times New Roman"/>
          <w:sz w:val="26"/>
          <w:szCs w:val="26"/>
        </w:rPr>
        <w:t>егламент).</w:t>
      </w:r>
      <w:proofErr w:type="gramEnd"/>
    </w:p>
    <w:p w:rsidR="00A40413" w:rsidRPr="004B39AA" w:rsidRDefault="00A40413" w:rsidP="002F1E92">
      <w:pPr>
        <w:pStyle w:val="a6"/>
        <w:numPr>
          <w:ilvl w:val="0"/>
          <w:numId w:val="1"/>
        </w:numPr>
        <w:autoSpaceDE w:val="0"/>
        <w:autoSpaceDN w:val="0"/>
        <w:adjustRightInd w:val="0"/>
        <w:spacing w:after="0" w:line="360" w:lineRule="auto"/>
        <w:ind w:left="1134" w:hanging="425"/>
        <w:jc w:val="both"/>
        <w:rPr>
          <w:rFonts w:ascii="Times New Roman" w:hAnsi="Times New Roman"/>
          <w:b/>
          <w:sz w:val="26"/>
          <w:szCs w:val="24"/>
        </w:rPr>
      </w:pPr>
      <w:r w:rsidRPr="004B39AA">
        <w:rPr>
          <w:rFonts w:ascii="Times New Roman" w:hAnsi="Times New Roman"/>
          <w:b/>
          <w:sz w:val="26"/>
          <w:szCs w:val="24"/>
        </w:rPr>
        <w:t>Круг заявителей</w:t>
      </w:r>
    </w:p>
    <w:p w:rsidR="00A40413" w:rsidRPr="004B39AA" w:rsidRDefault="00A40413" w:rsidP="003D10F2">
      <w:pPr>
        <w:autoSpaceDE w:val="0"/>
        <w:autoSpaceDN w:val="0"/>
        <w:adjustRightInd w:val="0"/>
        <w:spacing w:after="0" w:line="360" w:lineRule="auto"/>
        <w:ind w:firstLine="709"/>
        <w:jc w:val="both"/>
        <w:rPr>
          <w:rFonts w:ascii="Times New Roman" w:hAnsi="Times New Roman"/>
          <w:sz w:val="26"/>
          <w:szCs w:val="24"/>
        </w:rPr>
      </w:pPr>
      <w:r w:rsidRPr="004B39AA">
        <w:rPr>
          <w:rFonts w:ascii="Times New Roman" w:hAnsi="Times New Roman"/>
          <w:sz w:val="26"/>
          <w:szCs w:val="24"/>
        </w:rPr>
        <w:t>2.1. Муниципальная услуга предоставляется физическим и юридическим лицам (далее - заявитель), являющимся собственниками объекта адресации либо обладающим одним из следующих вещных прав на объект адресации:</w:t>
      </w:r>
    </w:p>
    <w:p w:rsidR="00A40413" w:rsidRPr="004B39AA" w:rsidRDefault="00A40413" w:rsidP="002F1E92">
      <w:pPr>
        <w:pStyle w:val="a6"/>
        <w:numPr>
          <w:ilvl w:val="0"/>
          <w:numId w:val="12"/>
        </w:numPr>
        <w:spacing w:after="0" w:line="360" w:lineRule="auto"/>
        <w:ind w:left="0" w:firstLine="709"/>
        <w:jc w:val="both"/>
        <w:rPr>
          <w:rFonts w:ascii="Times New Roman" w:hAnsi="Times New Roman"/>
          <w:sz w:val="26"/>
          <w:szCs w:val="24"/>
          <w:lang w:eastAsia="ru-RU"/>
        </w:rPr>
      </w:pPr>
      <w:r w:rsidRPr="004B39AA">
        <w:rPr>
          <w:rFonts w:ascii="Times New Roman" w:hAnsi="Times New Roman"/>
          <w:sz w:val="26"/>
          <w:szCs w:val="24"/>
          <w:lang w:eastAsia="ru-RU"/>
        </w:rPr>
        <w:t>право хозяйственного ведения;</w:t>
      </w:r>
    </w:p>
    <w:p w:rsidR="00A40413" w:rsidRPr="004B39AA" w:rsidRDefault="00A40413" w:rsidP="002F1E92">
      <w:pPr>
        <w:pStyle w:val="a6"/>
        <w:numPr>
          <w:ilvl w:val="0"/>
          <w:numId w:val="12"/>
        </w:numPr>
        <w:spacing w:after="0" w:line="360" w:lineRule="auto"/>
        <w:ind w:left="0" w:firstLine="709"/>
        <w:jc w:val="both"/>
        <w:rPr>
          <w:rFonts w:ascii="Times New Roman" w:hAnsi="Times New Roman"/>
          <w:sz w:val="26"/>
          <w:szCs w:val="24"/>
          <w:lang w:eastAsia="ru-RU"/>
        </w:rPr>
      </w:pPr>
      <w:r w:rsidRPr="004B39AA">
        <w:rPr>
          <w:rFonts w:ascii="Times New Roman" w:hAnsi="Times New Roman"/>
          <w:sz w:val="26"/>
          <w:szCs w:val="24"/>
          <w:lang w:eastAsia="ru-RU"/>
        </w:rPr>
        <w:t>право оперативного управления;</w:t>
      </w:r>
    </w:p>
    <w:p w:rsidR="00A40413" w:rsidRPr="004B39AA" w:rsidRDefault="00A40413" w:rsidP="002F1E92">
      <w:pPr>
        <w:pStyle w:val="a6"/>
        <w:numPr>
          <w:ilvl w:val="0"/>
          <w:numId w:val="12"/>
        </w:numPr>
        <w:spacing w:after="0" w:line="360" w:lineRule="auto"/>
        <w:ind w:left="0" w:firstLine="709"/>
        <w:jc w:val="both"/>
        <w:rPr>
          <w:rFonts w:ascii="Times New Roman" w:hAnsi="Times New Roman"/>
          <w:sz w:val="26"/>
          <w:szCs w:val="24"/>
          <w:lang w:eastAsia="ru-RU"/>
        </w:rPr>
      </w:pPr>
      <w:r w:rsidRPr="004B39AA">
        <w:rPr>
          <w:rFonts w:ascii="Times New Roman" w:hAnsi="Times New Roman"/>
          <w:sz w:val="26"/>
          <w:szCs w:val="24"/>
          <w:lang w:eastAsia="ru-RU"/>
        </w:rPr>
        <w:t>право пожизненно наследуемого владения;</w:t>
      </w:r>
    </w:p>
    <w:p w:rsidR="00A40413" w:rsidRPr="004B39AA" w:rsidRDefault="00A40413" w:rsidP="002F1E92">
      <w:pPr>
        <w:pStyle w:val="a6"/>
        <w:numPr>
          <w:ilvl w:val="0"/>
          <w:numId w:val="12"/>
        </w:numPr>
        <w:spacing w:after="0" w:line="360" w:lineRule="auto"/>
        <w:ind w:left="0" w:firstLine="709"/>
        <w:jc w:val="both"/>
        <w:rPr>
          <w:rFonts w:ascii="Times New Roman" w:hAnsi="Times New Roman"/>
          <w:sz w:val="26"/>
          <w:szCs w:val="24"/>
          <w:lang w:eastAsia="ru-RU"/>
        </w:rPr>
      </w:pPr>
      <w:r w:rsidRPr="004B39AA">
        <w:rPr>
          <w:rFonts w:ascii="Times New Roman" w:hAnsi="Times New Roman"/>
          <w:sz w:val="26"/>
          <w:szCs w:val="24"/>
          <w:lang w:eastAsia="ru-RU"/>
        </w:rPr>
        <w:t>право постоянного (бессрочного) пользования.</w:t>
      </w:r>
    </w:p>
    <w:p w:rsidR="00A40413" w:rsidRPr="004B39AA" w:rsidRDefault="00A40413" w:rsidP="004377C4">
      <w:pPr>
        <w:pStyle w:val="ConsPlusNormal"/>
        <w:spacing w:line="360" w:lineRule="auto"/>
        <w:ind w:firstLine="709"/>
        <w:jc w:val="both"/>
        <w:rPr>
          <w:sz w:val="26"/>
        </w:rPr>
      </w:pPr>
      <w:bookmarkStart w:id="0" w:name="Par70"/>
      <w:bookmarkEnd w:id="0"/>
      <w:r w:rsidRPr="004B39AA">
        <w:rPr>
          <w:sz w:val="26"/>
        </w:rPr>
        <w:t xml:space="preserve">2.2. От имени заявителя, указанного в </w:t>
      </w:r>
      <w:r w:rsidR="000362E6">
        <w:rPr>
          <w:sz w:val="26"/>
        </w:rPr>
        <w:t>подпункте 2.1. настоящего  Р</w:t>
      </w:r>
      <w:r w:rsidRPr="004B39AA">
        <w:rPr>
          <w:sz w:val="26"/>
        </w:rPr>
        <w:t>егламента, за предоставлением муниципальной  услуги вправе обратиться:</w:t>
      </w:r>
    </w:p>
    <w:p w:rsidR="00A40413" w:rsidRPr="004B39AA" w:rsidRDefault="00A40413" w:rsidP="00425E31">
      <w:pPr>
        <w:pStyle w:val="ConsPlusNormal"/>
        <w:numPr>
          <w:ilvl w:val="0"/>
          <w:numId w:val="18"/>
        </w:numPr>
        <w:tabs>
          <w:tab w:val="left" w:pos="709"/>
        </w:tabs>
        <w:spacing w:line="276" w:lineRule="auto"/>
        <w:ind w:left="0" w:firstLine="709"/>
        <w:jc w:val="both"/>
        <w:rPr>
          <w:sz w:val="26"/>
        </w:rPr>
      </w:pPr>
      <w:r w:rsidRPr="004B39AA">
        <w:rPr>
          <w:sz w:val="26"/>
        </w:rPr>
        <w:t xml:space="preserve">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взаимодействии с </w:t>
      </w:r>
      <w:r>
        <w:rPr>
          <w:sz w:val="26"/>
        </w:rPr>
        <w:t>администрацией Дальнегорского городского округа,</w:t>
      </w:r>
      <w:r w:rsidRPr="004B39AA">
        <w:rPr>
          <w:sz w:val="26"/>
        </w:rPr>
        <w:t xml:space="preserve"> предоставляющей муниципальную услугу;</w:t>
      </w:r>
    </w:p>
    <w:p w:rsidR="00A40413" w:rsidRPr="004B39AA" w:rsidRDefault="00A40413" w:rsidP="00425E31">
      <w:pPr>
        <w:pStyle w:val="ConsPlusNormal"/>
        <w:numPr>
          <w:ilvl w:val="0"/>
          <w:numId w:val="18"/>
        </w:numPr>
        <w:tabs>
          <w:tab w:val="left" w:pos="709"/>
        </w:tabs>
        <w:spacing w:line="276" w:lineRule="auto"/>
        <w:ind w:left="0" w:firstLine="709"/>
        <w:jc w:val="both"/>
        <w:rPr>
          <w:sz w:val="26"/>
        </w:rPr>
      </w:pPr>
      <w:r w:rsidRPr="004B39AA">
        <w:rPr>
          <w:sz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решением общего </w:t>
      </w:r>
      <w:r w:rsidRPr="004B39AA">
        <w:rPr>
          <w:sz w:val="26"/>
        </w:rPr>
        <w:lastRenderedPageBreak/>
        <w:t>собрания указанных собственников в установленном законодательством Российской Федерации порядке;</w:t>
      </w:r>
    </w:p>
    <w:p w:rsidR="00A40413" w:rsidRPr="004B39AA" w:rsidRDefault="00A40413" w:rsidP="00425E31">
      <w:pPr>
        <w:pStyle w:val="ConsPlusNormal"/>
        <w:numPr>
          <w:ilvl w:val="0"/>
          <w:numId w:val="18"/>
        </w:numPr>
        <w:tabs>
          <w:tab w:val="left" w:pos="709"/>
        </w:tabs>
        <w:spacing w:line="276" w:lineRule="auto"/>
        <w:ind w:left="0" w:firstLine="709"/>
        <w:jc w:val="both"/>
        <w:rPr>
          <w:sz w:val="26"/>
        </w:rPr>
      </w:pPr>
      <w:proofErr w:type="gramStart"/>
      <w:r w:rsidRPr="004B39AA">
        <w:rPr>
          <w:sz w:val="2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решением общего собрания членов такого некоммерческого объединения в установленном законодательством Российской Федерации порядке.</w:t>
      </w:r>
      <w:proofErr w:type="gramEnd"/>
    </w:p>
    <w:p w:rsidR="00A40413" w:rsidRPr="004B39AA" w:rsidRDefault="00A40413" w:rsidP="00425E31">
      <w:pPr>
        <w:pStyle w:val="a6"/>
        <w:numPr>
          <w:ilvl w:val="0"/>
          <w:numId w:val="1"/>
        </w:numPr>
        <w:autoSpaceDE w:val="0"/>
        <w:autoSpaceDN w:val="0"/>
        <w:adjustRightInd w:val="0"/>
        <w:spacing w:after="0"/>
        <w:ind w:left="1134" w:hanging="425"/>
        <w:jc w:val="both"/>
        <w:rPr>
          <w:rFonts w:ascii="Times New Roman" w:hAnsi="Times New Roman"/>
          <w:b/>
          <w:sz w:val="26"/>
          <w:szCs w:val="24"/>
        </w:rPr>
      </w:pPr>
      <w:r w:rsidRPr="004B39AA">
        <w:rPr>
          <w:rFonts w:ascii="Times New Roman" w:hAnsi="Times New Roman"/>
          <w:b/>
          <w:sz w:val="26"/>
          <w:szCs w:val="24"/>
        </w:rPr>
        <w:t>Требования к порядку информирования о предоставлении муниципальной услуги</w:t>
      </w:r>
    </w:p>
    <w:p w:rsidR="00A40413" w:rsidRPr="004B39AA" w:rsidRDefault="00A40413" w:rsidP="00425E31">
      <w:pPr>
        <w:ind w:firstLine="540"/>
        <w:jc w:val="both"/>
        <w:rPr>
          <w:rFonts w:ascii="Times New Roman" w:hAnsi="Times New Roman"/>
          <w:sz w:val="26"/>
          <w:szCs w:val="26"/>
        </w:rPr>
      </w:pPr>
      <w:r>
        <w:rPr>
          <w:rFonts w:ascii="Times New Roman" w:hAnsi="Times New Roman"/>
          <w:sz w:val="26"/>
          <w:szCs w:val="26"/>
        </w:rPr>
        <w:t>3.1.</w:t>
      </w:r>
      <w:r w:rsidRPr="004B39AA">
        <w:rPr>
          <w:rFonts w:ascii="Times New Roman" w:hAnsi="Times New Roman"/>
          <w:sz w:val="26"/>
          <w:szCs w:val="26"/>
        </w:rPr>
        <w:t xml:space="preserve"> Информирование получателей муниципальной услуги осуществляется в форме:</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3.1.1.</w:t>
      </w:r>
      <w:r w:rsidRPr="004B39AA">
        <w:rPr>
          <w:rFonts w:ascii="Times New Roman" w:hAnsi="Times New Roman"/>
          <w:sz w:val="26"/>
          <w:szCs w:val="26"/>
        </w:rPr>
        <w:t xml:space="preserve"> размещения информационных материалов на инфор</w:t>
      </w:r>
      <w:r w:rsidR="000362E6">
        <w:rPr>
          <w:rFonts w:ascii="Times New Roman" w:hAnsi="Times New Roman"/>
          <w:sz w:val="26"/>
          <w:szCs w:val="26"/>
        </w:rPr>
        <w:t>мационном стенде в здании</w:t>
      </w:r>
      <w:r w:rsidRPr="004B39AA">
        <w:rPr>
          <w:rFonts w:ascii="Times New Roman" w:hAnsi="Times New Roman"/>
          <w:sz w:val="26"/>
          <w:szCs w:val="26"/>
        </w:rPr>
        <w:t xml:space="preserve">, расположенного по адресу: </w:t>
      </w:r>
      <w:proofErr w:type="gramStart"/>
      <w:r w:rsidRPr="004B39AA">
        <w:rPr>
          <w:rFonts w:ascii="Times New Roman" w:hAnsi="Times New Roman"/>
          <w:sz w:val="26"/>
          <w:szCs w:val="26"/>
        </w:rPr>
        <w:t>г</w:t>
      </w:r>
      <w:proofErr w:type="gramEnd"/>
      <w:r w:rsidRPr="004B39AA">
        <w:rPr>
          <w:rFonts w:ascii="Times New Roman" w:hAnsi="Times New Roman"/>
          <w:sz w:val="26"/>
          <w:szCs w:val="26"/>
        </w:rPr>
        <w:t>.</w:t>
      </w:r>
      <w:r w:rsidR="000362E6">
        <w:rPr>
          <w:rFonts w:ascii="Times New Roman" w:hAnsi="Times New Roman"/>
          <w:sz w:val="26"/>
          <w:szCs w:val="26"/>
        </w:rPr>
        <w:t xml:space="preserve"> Дальнегорск, проспект 50 лет Октября, 129</w:t>
      </w:r>
      <w:r w:rsidRPr="004B39AA">
        <w:rPr>
          <w:rFonts w:ascii="Times New Roman" w:hAnsi="Times New Roman"/>
          <w:sz w:val="26"/>
          <w:szCs w:val="26"/>
        </w:rPr>
        <w:t>:</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текст настоящего административного регламента;</w:t>
      </w:r>
    </w:p>
    <w:p w:rsidR="00A40413" w:rsidRPr="004B39AA" w:rsidRDefault="00A40413" w:rsidP="00C604F9">
      <w:pPr>
        <w:spacing w:after="0"/>
        <w:ind w:firstLine="708"/>
        <w:jc w:val="both"/>
        <w:rPr>
          <w:rFonts w:ascii="Times New Roman" w:hAnsi="Times New Roman"/>
          <w:sz w:val="26"/>
          <w:szCs w:val="26"/>
        </w:rPr>
      </w:pPr>
      <w:r w:rsidRPr="004B39AA">
        <w:rPr>
          <w:rFonts w:ascii="Times New Roman" w:hAnsi="Times New Roman"/>
          <w:sz w:val="26"/>
          <w:szCs w:val="26"/>
        </w:rPr>
        <w:t>- перечень документов, необходимых для получения муниципальной услуги и требования, предъявляемые к этим документам;</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месторасположение, график (режим) работы, номера телефонов Отдела;</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основания отказа в предоставлении муниципальной услуги;</w:t>
      </w:r>
    </w:p>
    <w:p w:rsidR="00A40413" w:rsidRPr="004B39AA" w:rsidRDefault="00A40413" w:rsidP="00C604F9">
      <w:pPr>
        <w:jc w:val="both"/>
        <w:rPr>
          <w:rFonts w:ascii="Times New Roman" w:hAnsi="Times New Roman"/>
          <w:sz w:val="26"/>
          <w:szCs w:val="26"/>
        </w:rPr>
      </w:pPr>
      <w:r w:rsidRPr="004B39AA">
        <w:rPr>
          <w:rFonts w:ascii="Times New Roman" w:hAnsi="Times New Roman"/>
          <w:sz w:val="26"/>
          <w:szCs w:val="26"/>
        </w:rPr>
        <w:tab/>
        <w:t>-  перечень вышестоящих органов и должностных лиц, куда может быть подана жалоба на отказ в предоставлении муниципальной услуги;</w:t>
      </w:r>
    </w:p>
    <w:p w:rsidR="00A40413" w:rsidRPr="004B39AA" w:rsidRDefault="00A40413" w:rsidP="00425E31">
      <w:pPr>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3.1.2</w:t>
      </w:r>
      <w:r w:rsidRPr="004B39AA">
        <w:rPr>
          <w:rFonts w:ascii="Times New Roman" w:hAnsi="Times New Roman"/>
          <w:sz w:val="26"/>
          <w:szCs w:val="26"/>
        </w:rPr>
        <w:t xml:space="preserve"> консультирования заявителей о порядке предоставления муниципальной услуги осуществляют специалисты Отдела, ответственные за предоставление муниципальной услуги, при личном обращении заявителя, а также с использованием почтовой, телефонной связи и посредством электронной почты;</w:t>
      </w:r>
    </w:p>
    <w:p w:rsidR="00A40413" w:rsidRPr="004B39AA" w:rsidRDefault="00A40413" w:rsidP="00425E31">
      <w:pPr>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3.1.3.</w:t>
      </w:r>
      <w:r w:rsidRPr="004B39AA">
        <w:rPr>
          <w:rFonts w:ascii="Times New Roman" w:hAnsi="Times New Roman"/>
          <w:sz w:val="26"/>
          <w:szCs w:val="26"/>
        </w:rPr>
        <w:t xml:space="preserve"> размещения в информационно-телекоммуникационных сетях общего пользования (в том числе, сети Интернет) и публикаций в средствах массовой информации;</w:t>
      </w:r>
    </w:p>
    <w:p w:rsidR="00A40413" w:rsidRPr="004B39AA" w:rsidRDefault="00A40413" w:rsidP="00425E31">
      <w:pPr>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3.1.4</w:t>
      </w:r>
      <w:r w:rsidRPr="004B39AA">
        <w:rPr>
          <w:rFonts w:ascii="Times New Roman" w:hAnsi="Times New Roman"/>
          <w:sz w:val="26"/>
          <w:szCs w:val="26"/>
        </w:rPr>
        <w:t xml:space="preserve"> консультирования заявителей сотрудниками многофункционального центра.</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3.1.5.</w:t>
      </w:r>
      <w:r w:rsidRPr="004B39AA">
        <w:rPr>
          <w:rFonts w:ascii="Times New Roman" w:hAnsi="Times New Roman"/>
          <w:sz w:val="26"/>
          <w:szCs w:val="26"/>
        </w:rPr>
        <w:t xml:space="preserve"> При ответах на телефонные звонки и устные обращения специалист Отдела, ответственный за предоставление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w:t>
      </w:r>
    </w:p>
    <w:p w:rsidR="00A40413" w:rsidRPr="004B39AA" w:rsidRDefault="00A40413" w:rsidP="00C604F9">
      <w:pPr>
        <w:jc w:val="both"/>
        <w:rPr>
          <w:rFonts w:ascii="Times New Roman" w:hAnsi="Times New Roman"/>
          <w:sz w:val="26"/>
          <w:szCs w:val="26"/>
        </w:rPr>
      </w:pPr>
      <w:r w:rsidRPr="004B39AA">
        <w:rPr>
          <w:rFonts w:ascii="Times New Roman" w:hAnsi="Times New Roman"/>
          <w:sz w:val="26"/>
          <w:szCs w:val="26"/>
        </w:rPr>
        <w:tab/>
        <w:t xml:space="preserve">При невозможности специалиста Отдела, ответственного за предоставление муниципальной услуги, принявшего звонок, самостоятельно ответить на поставленные вопросы телефонный звонок должен быть переадресован другому </w:t>
      </w:r>
      <w:r w:rsidRPr="004B39AA">
        <w:rPr>
          <w:rFonts w:ascii="Times New Roman" w:hAnsi="Times New Roman"/>
          <w:sz w:val="26"/>
          <w:szCs w:val="26"/>
        </w:rPr>
        <w:lastRenderedPageBreak/>
        <w:t>лицу, или обратившемуся гражданину, должен быть сообщён телефонный номер, по которому можно получить необходимую информацию.</w:t>
      </w:r>
    </w:p>
    <w:p w:rsidR="00A40413" w:rsidRPr="004B39AA" w:rsidRDefault="00A40413" w:rsidP="00425E31">
      <w:pPr>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3.1.6.</w:t>
      </w:r>
      <w:r w:rsidRPr="004B39AA">
        <w:rPr>
          <w:rFonts w:ascii="Times New Roman" w:hAnsi="Times New Roman"/>
          <w:sz w:val="26"/>
          <w:szCs w:val="26"/>
        </w:rPr>
        <w:t xml:space="preserve"> Консультации предоставляются:</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Специалистами Отдела, ответственными за предоставление муниципальной услуги:</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xml:space="preserve">- понедельник - </w:t>
      </w:r>
      <w:r w:rsidR="00C604F9">
        <w:rPr>
          <w:rFonts w:ascii="Times New Roman" w:hAnsi="Times New Roman"/>
          <w:sz w:val="26"/>
          <w:szCs w:val="26"/>
        </w:rPr>
        <w:t xml:space="preserve"> </w:t>
      </w:r>
      <w:r w:rsidRPr="004B39AA">
        <w:rPr>
          <w:rFonts w:ascii="Times New Roman" w:hAnsi="Times New Roman"/>
          <w:sz w:val="26"/>
          <w:szCs w:val="26"/>
        </w:rPr>
        <w:t>с 09.00 до 13.00;</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xml:space="preserve">- вторник - </w:t>
      </w:r>
      <w:r w:rsidR="00C604F9">
        <w:rPr>
          <w:rFonts w:ascii="Times New Roman" w:hAnsi="Times New Roman"/>
          <w:sz w:val="26"/>
          <w:szCs w:val="26"/>
        </w:rPr>
        <w:t xml:space="preserve">         </w:t>
      </w:r>
      <w:r w:rsidRPr="004B39AA">
        <w:rPr>
          <w:rFonts w:ascii="Times New Roman" w:hAnsi="Times New Roman"/>
          <w:sz w:val="26"/>
          <w:szCs w:val="26"/>
        </w:rPr>
        <w:t>с 09.00 до 13.00;</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xml:space="preserve">- среда - </w:t>
      </w:r>
      <w:r w:rsidR="00C604F9">
        <w:rPr>
          <w:rFonts w:ascii="Times New Roman" w:hAnsi="Times New Roman"/>
          <w:sz w:val="26"/>
          <w:szCs w:val="26"/>
        </w:rPr>
        <w:t xml:space="preserve">             </w:t>
      </w:r>
      <w:r w:rsidRPr="004B39AA">
        <w:rPr>
          <w:rFonts w:ascii="Times New Roman" w:hAnsi="Times New Roman"/>
          <w:sz w:val="26"/>
          <w:szCs w:val="26"/>
        </w:rPr>
        <w:t>с 09.00 до 13.00;</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xml:space="preserve">- четверг - </w:t>
      </w:r>
      <w:r w:rsidR="00C604F9">
        <w:rPr>
          <w:rFonts w:ascii="Times New Roman" w:hAnsi="Times New Roman"/>
          <w:sz w:val="26"/>
          <w:szCs w:val="26"/>
        </w:rPr>
        <w:t xml:space="preserve">          </w:t>
      </w:r>
      <w:r w:rsidRPr="004B39AA">
        <w:rPr>
          <w:rFonts w:ascii="Times New Roman" w:hAnsi="Times New Roman"/>
          <w:sz w:val="26"/>
          <w:szCs w:val="26"/>
        </w:rPr>
        <w:t>с 09.00 до 13.00;</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xml:space="preserve">- пятница – </w:t>
      </w:r>
      <w:r w:rsidR="00C604F9">
        <w:rPr>
          <w:rFonts w:ascii="Times New Roman" w:hAnsi="Times New Roman"/>
          <w:sz w:val="26"/>
          <w:szCs w:val="26"/>
        </w:rPr>
        <w:t xml:space="preserve">         </w:t>
      </w:r>
      <w:r w:rsidRPr="004B39AA">
        <w:rPr>
          <w:rFonts w:ascii="Times New Roman" w:hAnsi="Times New Roman"/>
          <w:sz w:val="26"/>
          <w:szCs w:val="26"/>
        </w:rPr>
        <w:t>приёма нет</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xml:space="preserve">- обед - </w:t>
      </w:r>
      <w:r w:rsidR="00C604F9">
        <w:rPr>
          <w:rFonts w:ascii="Times New Roman" w:hAnsi="Times New Roman"/>
          <w:sz w:val="26"/>
          <w:szCs w:val="26"/>
        </w:rPr>
        <w:t xml:space="preserve">                </w:t>
      </w:r>
      <w:r w:rsidRPr="004B39AA">
        <w:rPr>
          <w:rFonts w:ascii="Times New Roman" w:hAnsi="Times New Roman"/>
          <w:sz w:val="26"/>
          <w:szCs w:val="26"/>
        </w:rPr>
        <w:t>с 13.00 до 14.00.</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Сотрудниками многофункционального центра</w:t>
      </w:r>
      <w:r w:rsidR="00C604F9">
        <w:rPr>
          <w:rFonts w:ascii="Times New Roman" w:hAnsi="Times New Roman"/>
          <w:sz w:val="26"/>
          <w:szCs w:val="26"/>
        </w:rPr>
        <w:t xml:space="preserve"> (МФЦ)</w:t>
      </w:r>
      <w:r w:rsidRPr="004B39AA">
        <w:rPr>
          <w:rFonts w:ascii="Times New Roman" w:hAnsi="Times New Roman"/>
          <w:sz w:val="26"/>
          <w:szCs w:val="26"/>
        </w:rPr>
        <w:t>:</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понедельник, вторник, четверг, пятница с 09.00 до 20.00;</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 xml:space="preserve">           - среда с 11-00 до 20-00;</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суббота с 09.00 до 15.00.</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3.1.7.</w:t>
      </w:r>
      <w:r w:rsidRPr="004B39AA">
        <w:rPr>
          <w:rFonts w:ascii="Times New Roman" w:hAnsi="Times New Roman"/>
          <w:sz w:val="26"/>
          <w:szCs w:val="26"/>
        </w:rPr>
        <w:t xml:space="preserve"> Консультации предоставляются по вопросам:</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перечня документов, необходимых для предоставления муниципальной услуги, комплектности (достаточности) представленных документов;</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источника получения документов, необходимых для получения муниципальной услуги;</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времени приёма документов;</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сроков предоставления муниципальной услуги;</w:t>
      </w:r>
    </w:p>
    <w:p w:rsidR="00A40413" w:rsidRPr="004B39AA" w:rsidRDefault="00A40413" w:rsidP="00C604F9">
      <w:pPr>
        <w:jc w:val="both"/>
        <w:rPr>
          <w:rFonts w:ascii="Times New Roman" w:hAnsi="Times New Roman"/>
          <w:sz w:val="26"/>
          <w:szCs w:val="26"/>
        </w:rPr>
      </w:pPr>
      <w:r w:rsidRPr="004B39AA">
        <w:rPr>
          <w:rFonts w:ascii="Times New Roman" w:hAnsi="Times New Roman"/>
          <w:sz w:val="26"/>
          <w:szCs w:val="26"/>
        </w:rPr>
        <w:tab/>
        <w:t>- порядка обжалования действий (бездействия) должностных лиц и решений, осуществляемых и принимаемых в ходе исполнения муниципальной услуги.</w:t>
      </w:r>
    </w:p>
    <w:p w:rsidR="00A40413" w:rsidRPr="004B39AA" w:rsidRDefault="00A40413" w:rsidP="00425E31">
      <w:pPr>
        <w:jc w:val="both"/>
        <w:rPr>
          <w:rFonts w:ascii="Times New Roman" w:hAnsi="Times New Roman"/>
          <w:sz w:val="26"/>
          <w:szCs w:val="26"/>
        </w:rPr>
      </w:pPr>
      <w:r>
        <w:rPr>
          <w:rFonts w:ascii="Times New Roman" w:hAnsi="Times New Roman"/>
          <w:sz w:val="26"/>
          <w:szCs w:val="26"/>
        </w:rPr>
        <w:tab/>
        <w:t>3.1.8.</w:t>
      </w:r>
      <w:r w:rsidRPr="004B39AA">
        <w:rPr>
          <w:rFonts w:ascii="Times New Roman" w:hAnsi="Times New Roman"/>
          <w:sz w:val="26"/>
          <w:szCs w:val="26"/>
        </w:rPr>
        <w:t xml:space="preserve"> Продолжительность консультирования заявителей при личном приёме в среднем составляет 30 минут, при ответе на телефонный звонок в среднем составляет        30 минут.</w:t>
      </w:r>
    </w:p>
    <w:p w:rsidR="00A40413" w:rsidRPr="004B39AA" w:rsidRDefault="00A40413" w:rsidP="00425E31">
      <w:pPr>
        <w:jc w:val="both"/>
        <w:rPr>
          <w:rFonts w:ascii="Times New Roman" w:hAnsi="Times New Roman"/>
          <w:sz w:val="26"/>
          <w:szCs w:val="26"/>
        </w:rPr>
      </w:pPr>
      <w:r>
        <w:rPr>
          <w:rFonts w:ascii="Times New Roman" w:hAnsi="Times New Roman"/>
          <w:sz w:val="26"/>
          <w:szCs w:val="26"/>
        </w:rPr>
        <w:tab/>
        <w:t>3.1.9.</w:t>
      </w:r>
      <w:r w:rsidRPr="004B39AA">
        <w:rPr>
          <w:rFonts w:ascii="Times New Roman" w:hAnsi="Times New Roman"/>
          <w:sz w:val="26"/>
          <w:szCs w:val="26"/>
        </w:rPr>
        <w:t xml:space="preserve"> Информирование о ходе предоставления муниципальной услуги осуществляется специалистами при личном обращении заявителя с использованием телефонной связи.</w:t>
      </w:r>
      <w:r w:rsidRPr="004B39AA">
        <w:rPr>
          <w:rFonts w:ascii="Times New Roman" w:hAnsi="Times New Roman"/>
          <w:sz w:val="26"/>
          <w:szCs w:val="26"/>
        </w:rPr>
        <w:tab/>
      </w:r>
    </w:p>
    <w:p w:rsidR="00A40413" w:rsidRPr="004B39AA" w:rsidRDefault="00A40413" w:rsidP="00425E31">
      <w:pPr>
        <w:jc w:val="both"/>
        <w:rPr>
          <w:rFonts w:ascii="Times New Roman" w:hAnsi="Times New Roman"/>
          <w:sz w:val="26"/>
          <w:szCs w:val="26"/>
        </w:rPr>
      </w:pPr>
      <w:r>
        <w:rPr>
          <w:rFonts w:ascii="Times New Roman" w:hAnsi="Times New Roman"/>
          <w:sz w:val="26"/>
          <w:szCs w:val="26"/>
        </w:rPr>
        <w:tab/>
        <w:t>3.1.10.</w:t>
      </w:r>
      <w:r w:rsidRPr="004B39AA">
        <w:rPr>
          <w:rFonts w:ascii="Times New Roman" w:hAnsi="Times New Roman"/>
          <w:sz w:val="26"/>
          <w:szCs w:val="26"/>
        </w:rPr>
        <w:t xml:space="preserve"> Заявители в обязательном порядке информируются специалистами Комитета о сроке завершения оформления документов и возможности их получения.</w:t>
      </w:r>
    </w:p>
    <w:p w:rsidR="00A40413" w:rsidRPr="004B39AA" w:rsidRDefault="00A40413" w:rsidP="00425E31">
      <w:pPr>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w:t>
      </w:r>
      <w:r w:rsidRPr="004B39AA">
        <w:rPr>
          <w:rFonts w:ascii="Times New Roman" w:hAnsi="Times New Roman"/>
          <w:sz w:val="26"/>
          <w:szCs w:val="26"/>
        </w:rPr>
        <w:t>.11. В любое время с момента приёма документов заявитель имеет право на получение сведений о ходе предоставления муниципальной услуги при помощи телефона или посредством личного обращения в Отдел либо в многофункциональный центр.</w:t>
      </w:r>
    </w:p>
    <w:p w:rsidR="00A40413" w:rsidRPr="004B39AA" w:rsidRDefault="00A40413" w:rsidP="00425E31">
      <w:pPr>
        <w:jc w:val="both"/>
        <w:rPr>
          <w:rFonts w:ascii="Times New Roman" w:hAnsi="Times New Roman"/>
          <w:sz w:val="26"/>
          <w:szCs w:val="26"/>
        </w:rPr>
      </w:pPr>
      <w:r>
        <w:rPr>
          <w:rFonts w:ascii="Times New Roman" w:hAnsi="Times New Roman"/>
          <w:sz w:val="26"/>
          <w:szCs w:val="26"/>
        </w:rPr>
        <w:lastRenderedPageBreak/>
        <w:t xml:space="preserve">           </w:t>
      </w:r>
      <w:r w:rsidRPr="004B39AA">
        <w:rPr>
          <w:rFonts w:ascii="Times New Roman" w:hAnsi="Times New Roman"/>
          <w:sz w:val="26"/>
          <w:szCs w:val="26"/>
        </w:rPr>
        <w:t>3.</w:t>
      </w:r>
      <w:r>
        <w:rPr>
          <w:rFonts w:ascii="Times New Roman" w:hAnsi="Times New Roman"/>
          <w:sz w:val="26"/>
          <w:szCs w:val="26"/>
        </w:rPr>
        <w:t>1.</w:t>
      </w:r>
      <w:r w:rsidRPr="004B39AA">
        <w:rPr>
          <w:rFonts w:ascii="Times New Roman" w:hAnsi="Times New Roman"/>
          <w:sz w:val="26"/>
          <w:szCs w:val="26"/>
        </w:rPr>
        <w:t>12. Для получения сведений о ходе предоставления муниципальной услуги заявителем указывается дата и входящий номер поданного документа. Заявителю предоставляются сведения о том, в процессе выполнения какой административной процедуры находится его заявление и представленный им пакет документов.</w:t>
      </w:r>
    </w:p>
    <w:p w:rsidR="00A40413" w:rsidRPr="004B39AA" w:rsidRDefault="00A40413" w:rsidP="00425E31">
      <w:pPr>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3.1.13</w:t>
      </w:r>
      <w:r w:rsidRPr="004B39AA">
        <w:rPr>
          <w:rFonts w:ascii="Times New Roman" w:hAnsi="Times New Roman"/>
          <w:sz w:val="26"/>
          <w:szCs w:val="26"/>
        </w:rPr>
        <w:t>. Запрос заявителя в Отдел о предоставлении муниципальной услуги приравнивается к согласию такого заявителя с обработкой его персон</w:t>
      </w:r>
      <w:r w:rsidR="000362E6">
        <w:rPr>
          <w:rFonts w:ascii="Times New Roman" w:hAnsi="Times New Roman"/>
          <w:sz w:val="26"/>
          <w:szCs w:val="26"/>
        </w:rPr>
        <w:t>альных данных</w:t>
      </w:r>
      <w:r w:rsidRPr="004B39AA">
        <w:rPr>
          <w:rFonts w:ascii="Times New Roman" w:hAnsi="Times New Roman"/>
          <w:sz w:val="26"/>
          <w:szCs w:val="26"/>
        </w:rPr>
        <w:t xml:space="preserve"> в Отделе в целях и объёме, необходимых для предоставления муниципальной услуги.</w:t>
      </w:r>
    </w:p>
    <w:p w:rsidR="00A40413" w:rsidRPr="00510BD5" w:rsidRDefault="00A40413" w:rsidP="00425E31">
      <w:pPr>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 xml:space="preserve">3.2. </w:t>
      </w:r>
      <w:r w:rsidRPr="004B39AA">
        <w:rPr>
          <w:rFonts w:ascii="Times New Roman" w:hAnsi="Times New Roman"/>
          <w:sz w:val="26"/>
          <w:szCs w:val="26"/>
        </w:rPr>
        <w:t>В случае</w:t>
      </w:r>
      <w:proofErr w:type="gramStart"/>
      <w:r w:rsidRPr="004B39AA">
        <w:rPr>
          <w:rFonts w:ascii="Times New Roman" w:hAnsi="Times New Roman"/>
          <w:sz w:val="26"/>
          <w:szCs w:val="26"/>
        </w:rPr>
        <w:t>,</w:t>
      </w:r>
      <w:proofErr w:type="gramEnd"/>
      <w:r w:rsidRPr="004B39AA">
        <w:rPr>
          <w:rFonts w:ascii="Times New Roman" w:hAnsi="Times New Roman"/>
          <w:sz w:val="26"/>
          <w:szCs w:val="26"/>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в Отдел. Указанные документы могут быть представлены, в том числе</w:t>
      </w:r>
      <w:r>
        <w:rPr>
          <w:rFonts w:ascii="Times New Roman" w:hAnsi="Times New Roman"/>
          <w:sz w:val="26"/>
          <w:szCs w:val="26"/>
        </w:rPr>
        <w:t xml:space="preserve"> в форме электронного документа.</w:t>
      </w:r>
    </w:p>
    <w:p w:rsidR="00A40413" w:rsidRDefault="00A40413" w:rsidP="00425E31">
      <w:pPr>
        <w:autoSpaceDE w:val="0"/>
        <w:autoSpaceDN w:val="0"/>
        <w:adjustRightInd w:val="0"/>
        <w:spacing w:after="0"/>
        <w:ind w:firstLine="709"/>
        <w:jc w:val="center"/>
        <w:rPr>
          <w:rFonts w:ascii="Times New Roman" w:hAnsi="Times New Roman"/>
          <w:b/>
          <w:sz w:val="26"/>
          <w:szCs w:val="28"/>
        </w:rPr>
      </w:pPr>
      <w:r w:rsidRPr="00C33014">
        <w:rPr>
          <w:rFonts w:ascii="Times New Roman" w:hAnsi="Times New Roman"/>
          <w:b/>
          <w:sz w:val="26"/>
          <w:szCs w:val="28"/>
        </w:rPr>
        <w:t>II. СТАНДАРТ ПРЕДОСТАВЛЕНИЯ МУНИЦИПАЛЬНОЙ УСЛУГИ</w:t>
      </w:r>
    </w:p>
    <w:p w:rsidR="000362E6" w:rsidRPr="00C33014" w:rsidRDefault="000362E6" w:rsidP="00425E31">
      <w:pPr>
        <w:autoSpaceDE w:val="0"/>
        <w:autoSpaceDN w:val="0"/>
        <w:adjustRightInd w:val="0"/>
        <w:spacing w:after="0"/>
        <w:ind w:firstLine="709"/>
        <w:jc w:val="center"/>
        <w:rPr>
          <w:rFonts w:ascii="Times New Roman" w:hAnsi="Times New Roman"/>
          <w:b/>
          <w:sz w:val="26"/>
          <w:szCs w:val="28"/>
        </w:rPr>
      </w:pPr>
    </w:p>
    <w:p w:rsidR="00A40413" w:rsidRPr="004B39AA" w:rsidRDefault="00A40413" w:rsidP="00425E31">
      <w:pPr>
        <w:pStyle w:val="a6"/>
        <w:numPr>
          <w:ilvl w:val="0"/>
          <w:numId w:val="1"/>
        </w:numPr>
        <w:autoSpaceDE w:val="0"/>
        <w:autoSpaceDN w:val="0"/>
        <w:adjustRightInd w:val="0"/>
        <w:spacing w:after="0"/>
        <w:ind w:left="0" w:firstLine="709"/>
        <w:jc w:val="both"/>
        <w:rPr>
          <w:rFonts w:ascii="Times New Roman" w:hAnsi="Times New Roman"/>
          <w:b/>
          <w:sz w:val="26"/>
          <w:szCs w:val="24"/>
        </w:rPr>
      </w:pPr>
      <w:r w:rsidRPr="004B39AA">
        <w:rPr>
          <w:rFonts w:ascii="Times New Roman" w:hAnsi="Times New Roman"/>
          <w:b/>
          <w:sz w:val="26"/>
          <w:szCs w:val="24"/>
        </w:rPr>
        <w:t>Наименование муниципальной услуги</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r w:rsidRPr="004B39AA">
        <w:rPr>
          <w:rFonts w:ascii="Times New Roman" w:hAnsi="Times New Roman"/>
          <w:sz w:val="26"/>
          <w:szCs w:val="24"/>
        </w:rPr>
        <w:t>Присвоение адресов объектам адресации, изменение, аннулирование адресов   (далее - муниципальная услуга).</w:t>
      </w:r>
    </w:p>
    <w:p w:rsidR="00A40413" w:rsidRPr="004B39AA" w:rsidRDefault="00A40413" w:rsidP="00425E31">
      <w:pPr>
        <w:pStyle w:val="a6"/>
        <w:numPr>
          <w:ilvl w:val="0"/>
          <w:numId w:val="1"/>
        </w:numPr>
        <w:autoSpaceDE w:val="0"/>
        <w:autoSpaceDN w:val="0"/>
        <w:adjustRightInd w:val="0"/>
        <w:spacing w:after="0"/>
        <w:ind w:left="0" w:firstLine="709"/>
        <w:jc w:val="both"/>
        <w:rPr>
          <w:rFonts w:ascii="Times New Roman" w:hAnsi="Times New Roman"/>
          <w:b/>
          <w:sz w:val="26"/>
          <w:szCs w:val="24"/>
        </w:rPr>
      </w:pPr>
      <w:r w:rsidRPr="004B39AA">
        <w:rPr>
          <w:rFonts w:ascii="Times New Roman" w:hAnsi="Times New Roman"/>
          <w:b/>
          <w:sz w:val="26"/>
          <w:szCs w:val="24"/>
        </w:rPr>
        <w:t xml:space="preserve">Наименование органа, предоставляющего муниципальную услугу </w:t>
      </w:r>
    </w:p>
    <w:p w:rsidR="00A40413" w:rsidRPr="00BF44D1" w:rsidRDefault="00A40413" w:rsidP="00425E31">
      <w:pPr>
        <w:autoSpaceDE w:val="0"/>
        <w:autoSpaceDN w:val="0"/>
        <w:adjustRightInd w:val="0"/>
        <w:spacing w:after="0"/>
        <w:ind w:firstLine="709"/>
        <w:jc w:val="both"/>
        <w:rPr>
          <w:rFonts w:ascii="Times New Roman" w:hAnsi="Times New Roman"/>
          <w:sz w:val="26"/>
          <w:szCs w:val="24"/>
        </w:rPr>
      </w:pPr>
      <w:r>
        <w:rPr>
          <w:rFonts w:ascii="Times New Roman" w:hAnsi="Times New Roman"/>
          <w:sz w:val="26"/>
          <w:szCs w:val="24"/>
        </w:rPr>
        <w:t>5.1.</w:t>
      </w:r>
      <w:r w:rsidRPr="00BF44D1">
        <w:rPr>
          <w:rFonts w:ascii="Times New Roman" w:hAnsi="Times New Roman"/>
          <w:sz w:val="26"/>
          <w:szCs w:val="24"/>
        </w:rPr>
        <w:t xml:space="preserve">Предоставление муниципальной услуги  осуществляется Администрацией Дальнегорского городского округа, в лице отдела архитектуры </w:t>
      </w:r>
      <w:r w:rsidR="00C604F9">
        <w:rPr>
          <w:rFonts w:ascii="Times New Roman" w:hAnsi="Times New Roman"/>
          <w:sz w:val="26"/>
          <w:szCs w:val="24"/>
        </w:rPr>
        <w:t>и строительства (по тексту</w:t>
      </w:r>
      <w:r w:rsidR="000362E6">
        <w:rPr>
          <w:rFonts w:ascii="Times New Roman" w:hAnsi="Times New Roman"/>
          <w:sz w:val="26"/>
          <w:szCs w:val="24"/>
        </w:rPr>
        <w:t xml:space="preserve"> - Отдел</w:t>
      </w:r>
      <w:r w:rsidRPr="00BF44D1">
        <w:rPr>
          <w:rFonts w:ascii="Times New Roman" w:hAnsi="Times New Roman"/>
          <w:sz w:val="26"/>
          <w:szCs w:val="24"/>
        </w:rPr>
        <w:t>).</w:t>
      </w:r>
    </w:p>
    <w:p w:rsidR="00A40413" w:rsidRPr="00BF44D1" w:rsidRDefault="00A40413" w:rsidP="00425E31">
      <w:pPr>
        <w:autoSpaceDE w:val="0"/>
        <w:autoSpaceDN w:val="0"/>
        <w:adjustRightInd w:val="0"/>
        <w:spacing w:after="0"/>
        <w:rPr>
          <w:rFonts w:ascii="Times New Roman" w:hAnsi="Times New Roman"/>
          <w:sz w:val="26"/>
          <w:szCs w:val="24"/>
          <w:lang w:eastAsia="ru-RU"/>
        </w:rPr>
      </w:pPr>
      <w:r w:rsidRPr="00BF44D1">
        <w:rPr>
          <w:rFonts w:ascii="Times New Roman" w:hAnsi="Times New Roman"/>
          <w:sz w:val="26"/>
          <w:szCs w:val="24"/>
          <w:vertAlign w:val="superscript"/>
        </w:rPr>
        <w:t xml:space="preserve">  </w:t>
      </w:r>
      <w:r w:rsidRPr="00BF44D1">
        <w:rPr>
          <w:rFonts w:ascii="Times New Roman" w:hAnsi="Times New Roman"/>
          <w:sz w:val="26"/>
          <w:szCs w:val="24"/>
          <w:vertAlign w:val="superscript"/>
        </w:rPr>
        <w:tab/>
      </w:r>
      <w:r w:rsidRPr="00BF44D1">
        <w:rPr>
          <w:rFonts w:ascii="Times New Roman" w:hAnsi="Times New Roman"/>
          <w:sz w:val="26"/>
          <w:szCs w:val="24"/>
        </w:rPr>
        <w:t xml:space="preserve"> 5.2. </w:t>
      </w:r>
      <w:r w:rsidRPr="00BF44D1">
        <w:rPr>
          <w:rFonts w:ascii="Times New Roman" w:hAnsi="Times New Roman"/>
          <w:sz w:val="26"/>
          <w:szCs w:val="24"/>
          <w:lang w:eastAsia="ru-RU"/>
        </w:rPr>
        <w:t xml:space="preserve">Организация предоставления муниципальной услуги </w:t>
      </w:r>
      <w:proofErr w:type="gramStart"/>
      <w:r w:rsidRPr="00BF44D1">
        <w:rPr>
          <w:rFonts w:ascii="Times New Roman" w:hAnsi="Times New Roman"/>
          <w:sz w:val="26"/>
          <w:szCs w:val="24"/>
          <w:lang w:eastAsia="ru-RU"/>
        </w:rPr>
        <w:t>осуществляется</w:t>
      </w:r>
      <w:proofErr w:type="gramEnd"/>
      <w:r w:rsidRPr="00BF44D1">
        <w:rPr>
          <w:rFonts w:ascii="Times New Roman" w:hAnsi="Times New Roman"/>
          <w:sz w:val="26"/>
          <w:szCs w:val="24"/>
          <w:lang w:eastAsia="ru-RU"/>
        </w:rPr>
        <w:t xml:space="preserve"> в том числе через МФЦ в соответствии с соглашением о взаимодействии, заключенным между МФЦ и Администрацией.</w:t>
      </w:r>
    </w:p>
    <w:p w:rsidR="000362E6" w:rsidRDefault="00A40413" w:rsidP="000362E6">
      <w:pPr>
        <w:pStyle w:val="ConsPlusNormal"/>
        <w:spacing w:line="276" w:lineRule="auto"/>
        <w:ind w:firstLine="708"/>
        <w:jc w:val="both"/>
        <w:rPr>
          <w:sz w:val="26"/>
        </w:rPr>
      </w:pPr>
      <w:r w:rsidRPr="000362E6">
        <w:rPr>
          <w:sz w:val="26"/>
        </w:rPr>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40413" w:rsidRPr="004B39AA" w:rsidRDefault="000362E6" w:rsidP="000362E6">
      <w:pPr>
        <w:pStyle w:val="a6"/>
        <w:numPr>
          <w:ilvl w:val="0"/>
          <w:numId w:val="1"/>
        </w:numPr>
        <w:autoSpaceDE w:val="0"/>
        <w:autoSpaceDN w:val="0"/>
        <w:adjustRightInd w:val="0"/>
        <w:spacing w:after="0"/>
        <w:jc w:val="both"/>
        <w:rPr>
          <w:rFonts w:ascii="Times New Roman" w:hAnsi="Times New Roman"/>
          <w:b/>
          <w:sz w:val="26"/>
          <w:szCs w:val="24"/>
        </w:rPr>
      </w:pPr>
      <w:r>
        <w:rPr>
          <w:rFonts w:ascii="Times New Roman" w:hAnsi="Times New Roman"/>
          <w:sz w:val="26"/>
          <w:lang w:eastAsia="ru-RU"/>
        </w:rPr>
        <w:t xml:space="preserve">   </w:t>
      </w:r>
      <w:r w:rsidR="00A40413" w:rsidRPr="004B39AA">
        <w:rPr>
          <w:rFonts w:ascii="Times New Roman" w:hAnsi="Times New Roman"/>
          <w:b/>
          <w:sz w:val="26"/>
          <w:szCs w:val="24"/>
        </w:rPr>
        <w:t>Описание результатов предоставления муниципальной услуги</w:t>
      </w:r>
    </w:p>
    <w:p w:rsidR="00A40413" w:rsidRPr="004B39AA" w:rsidRDefault="00A40413" w:rsidP="00425E31">
      <w:pPr>
        <w:pStyle w:val="a6"/>
        <w:autoSpaceDE w:val="0"/>
        <w:autoSpaceDN w:val="0"/>
        <w:adjustRightInd w:val="0"/>
        <w:spacing w:after="0"/>
        <w:ind w:left="0" w:firstLine="709"/>
        <w:jc w:val="both"/>
        <w:rPr>
          <w:rFonts w:ascii="Times New Roman" w:hAnsi="Times New Roman"/>
          <w:b/>
          <w:sz w:val="26"/>
          <w:szCs w:val="24"/>
        </w:rPr>
      </w:pPr>
      <w:r w:rsidRPr="004B39AA">
        <w:rPr>
          <w:rFonts w:ascii="Times New Roman" w:hAnsi="Times New Roman"/>
          <w:sz w:val="26"/>
          <w:szCs w:val="24"/>
        </w:rPr>
        <w:t>6.1. Конечными результатами предоставления муниципальной услуги являются:</w:t>
      </w:r>
    </w:p>
    <w:p w:rsidR="00A40413" w:rsidRPr="004B39AA" w:rsidRDefault="00A40413" w:rsidP="00425E31">
      <w:pPr>
        <w:pStyle w:val="af5"/>
        <w:numPr>
          <w:ilvl w:val="0"/>
          <w:numId w:val="14"/>
        </w:numPr>
        <w:spacing w:before="0" w:beforeAutospacing="0" w:after="0" w:afterAutospacing="0" w:line="276" w:lineRule="auto"/>
        <w:ind w:left="0" w:firstLine="709"/>
        <w:jc w:val="both"/>
        <w:rPr>
          <w:sz w:val="26"/>
          <w:lang w:eastAsia="en-US"/>
        </w:rPr>
      </w:pPr>
      <w:r w:rsidRPr="004B39AA">
        <w:rPr>
          <w:sz w:val="26"/>
          <w:lang w:eastAsia="en-US"/>
        </w:rPr>
        <w:t xml:space="preserve">решение </w:t>
      </w:r>
      <w:r>
        <w:rPr>
          <w:sz w:val="26"/>
        </w:rPr>
        <w:t>в форме постановления администрации Дальнегорского городского округа</w:t>
      </w:r>
      <w:r w:rsidRPr="004B39AA">
        <w:rPr>
          <w:sz w:val="26"/>
        </w:rPr>
        <w:t xml:space="preserve"> </w:t>
      </w:r>
      <w:r w:rsidRPr="004B39AA">
        <w:rPr>
          <w:sz w:val="26"/>
          <w:lang w:eastAsia="en-US"/>
        </w:rPr>
        <w:t xml:space="preserve"> о присвоении объекту адресации адреса;</w:t>
      </w:r>
    </w:p>
    <w:p w:rsidR="00A40413" w:rsidRPr="004B39AA" w:rsidRDefault="00A40413" w:rsidP="00425E31">
      <w:pPr>
        <w:pStyle w:val="af5"/>
        <w:numPr>
          <w:ilvl w:val="0"/>
          <w:numId w:val="14"/>
        </w:numPr>
        <w:spacing w:before="0" w:beforeAutospacing="0" w:after="0" w:afterAutospacing="0" w:line="276" w:lineRule="auto"/>
        <w:ind w:left="0" w:firstLine="709"/>
        <w:jc w:val="both"/>
        <w:rPr>
          <w:sz w:val="26"/>
          <w:lang w:eastAsia="en-US"/>
        </w:rPr>
      </w:pPr>
      <w:r w:rsidRPr="004B39AA">
        <w:rPr>
          <w:sz w:val="26"/>
          <w:lang w:eastAsia="en-US"/>
        </w:rPr>
        <w:lastRenderedPageBreak/>
        <w:t xml:space="preserve">решение </w:t>
      </w:r>
      <w:r>
        <w:rPr>
          <w:sz w:val="26"/>
        </w:rPr>
        <w:t>в форме постановления администрации Дальнегорского городского округа</w:t>
      </w:r>
      <w:r w:rsidRPr="004B39AA">
        <w:rPr>
          <w:sz w:val="26"/>
        </w:rPr>
        <w:t xml:space="preserve"> </w:t>
      </w:r>
      <w:r w:rsidRPr="004B39AA">
        <w:rPr>
          <w:sz w:val="26"/>
          <w:lang w:eastAsia="en-US"/>
        </w:rPr>
        <w:t>об аннулировании адреса объекта адресации;</w:t>
      </w:r>
    </w:p>
    <w:p w:rsidR="00A40413" w:rsidRPr="004B39AA" w:rsidRDefault="00A40413" w:rsidP="00425E31">
      <w:pPr>
        <w:pStyle w:val="af5"/>
        <w:numPr>
          <w:ilvl w:val="0"/>
          <w:numId w:val="14"/>
        </w:numPr>
        <w:spacing w:before="0" w:beforeAutospacing="0" w:after="0" w:afterAutospacing="0" w:line="276" w:lineRule="auto"/>
        <w:ind w:left="0" w:firstLine="709"/>
        <w:jc w:val="both"/>
        <w:rPr>
          <w:sz w:val="26"/>
          <w:lang w:eastAsia="en-US"/>
        </w:rPr>
      </w:pPr>
      <w:r w:rsidRPr="004B39AA">
        <w:rPr>
          <w:sz w:val="26"/>
          <w:lang w:eastAsia="en-US"/>
        </w:rPr>
        <w:t>решение об отказе в присвоении объекту адресации адреса</w:t>
      </w:r>
      <w:r>
        <w:rPr>
          <w:sz w:val="26"/>
        </w:rPr>
        <w:t xml:space="preserve"> по форме, приведенной в П</w:t>
      </w:r>
      <w:r w:rsidRPr="004B39AA">
        <w:rPr>
          <w:sz w:val="26"/>
        </w:rPr>
        <w:t>риложении №</w:t>
      </w:r>
      <w:r>
        <w:rPr>
          <w:sz w:val="26"/>
        </w:rPr>
        <w:t xml:space="preserve"> </w:t>
      </w:r>
      <w:r w:rsidRPr="004B39AA">
        <w:rPr>
          <w:sz w:val="26"/>
        </w:rPr>
        <w:t xml:space="preserve">6 к настоящему </w:t>
      </w:r>
      <w:r>
        <w:rPr>
          <w:sz w:val="26"/>
        </w:rPr>
        <w:t xml:space="preserve"> Р</w:t>
      </w:r>
      <w:r w:rsidRPr="004B39AA">
        <w:rPr>
          <w:sz w:val="26"/>
        </w:rPr>
        <w:t>егламенту</w:t>
      </w:r>
      <w:r w:rsidRPr="004B39AA">
        <w:rPr>
          <w:sz w:val="26"/>
          <w:lang w:eastAsia="en-US"/>
        </w:rPr>
        <w:t>;</w:t>
      </w:r>
    </w:p>
    <w:p w:rsidR="00A40413" w:rsidRPr="004B39AA" w:rsidRDefault="00A40413" w:rsidP="00425E31">
      <w:pPr>
        <w:pStyle w:val="af5"/>
        <w:numPr>
          <w:ilvl w:val="0"/>
          <w:numId w:val="14"/>
        </w:numPr>
        <w:spacing w:before="0" w:beforeAutospacing="0" w:after="0" w:afterAutospacing="0" w:line="276" w:lineRule="auto"/>
        <w:ind w:left="0" w:firstLine="709"/>
        <w:jc w:val="both"/>
        <w:rPr>
          <w:sz w:val="26"/>
          <w:lang w:eastAsia="en-US"/>
        </w:rPr>
      </w:pPr>
      <w:r w:rsidRPr="004B39AA">
        <w:rPr>
          <w:sz w:val="26"/>
          <w:lang w:eastAsia="en-US"/>
        </w:rPr>
        <w:t>решение об отказе в аннулировании адреса объекта адресации</w:t>
      </w:r>
      <w:r w:rsidRPr="004B39AA">
        <w:rPr>
          <w:sz w:val="26"/>
        </w:rPr>
        <w:t xml:space="preserve"> по форме, приведенной в приложении №</w:t>
      </w:r>
      <w:r>
        <w:rPr>
          <w:sz w:val="26"/>
        </w:rPr>
        <w:t xml:space="preserve"> </w:t>
      </w:r>
      <w:r w:rsidRPr="004B39AA">
        <w:rPr>
          <w:sz w:val="26"/>
        </w:rPr>
        <w:t xml:space="preserve">6 к настоящему </w:t>
      </w:r>
      <w:r>
        <w:rPr>
          <w:sz w:val="26"/>
        </w:rPr>
        <w:t xml:space="preserve"> Р</w:t>
      </w:r>
      <w:r w:rsidRPr="004B39AA">
        <w:rPr>
          <w:sz w:val="26"/>
        </w:rPr>
        <w:t>егламенту</w:t>
      </w:r>
      <w:r w:rsidRPr="004B39AA">
        <w:rPr>
          <w:sz w:val="26"/>
          <w:lang w:eastAsia="en-US"/>
        </w:rPr>
        <w:t>.</w:t>
      </w:r>
    </w:p>
    <w:p w:rsidR="00A40413" w:rsidRPr="004B39AA" w:rsidRDefault="00A40413" w:rsidP="00425E31">
      <w:pPr>
        <w:pStyle w:val="af5"/>
        <w:spacing w:before="0" w:beforeAutospacing="0" w:after="0" w:afterAutospacing="0" w:line="276" w:lineRule="auto"/>
        <w:ind w:firstLine="709"/>
        <w:jc w:val="both"/>
        <w:rPr>
          <w:sz w:val="26"/>
          <w:lang w:eastAsia="en-US"/>
        </w:rPr>
      </w:pPr>
      <w:r w:rsidRPr="004B39AA">
        <w:rPr>
          <w:sz w:val="26"/>
          <w:lang w:eastAsia="en-US"/>
        </w:rPr>
        <w:t>6.2.</w:t>
      </w:r>
      <w:r w:rsidRPr="004B39AA">
        <w:rPr>
          <w:sz w:val="26"/>
        </w:rPr>
        <w:t xml:space="preserve"> </w:t>
      </w:r>
      <w:r w:rsidRPr="004B39AA">
        <w:rPr>
          <w:sz w:val="26"/>
          <w:lang w:eastAsia="en-US"/>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A40413" w:rsidRPr="004B39AA" w:rsidRDefault="00A40413" w:rsidP="00425E31">
      <w:pPr>
        <w:pStyle w:val="a6"/>
        <w:numPr>
          <w:ilvl w:val="0"/>
          <w:numId w:val="1"/>
        </w:numPr>
        <w:tabs>
          <w:tab w:val="left" w:pos="1276"/>
        </w:tabs>
        <w:autoSpaceDE w:val="0"/>
        <w:autoSpaceDN w:val="0"/>
        <w:adjustRightInd w:val="0"/>
        <w:spacing w:after="0"/>
        <w:ind w:left="0" w:firstLine="709"/>
        <w:jc w:val="both"/>
        <w:rPr>
          <w:rFonts w:ascii="Times New Roman" w:hAnsi="Times New Roman"/>
          <w:b/>
          <w:sz w:val="26"/>
          <w:szCs w:val="24"/>
        </w:rPr>
      </w:pPr>
      <w:r w:rsidRPr="004B39AA">
        <w:rPr>
          <w:rFonts w:ascii="Times New Roman" w:hAnsi="Times New Roman"/>
          <w:b/>
          <w:sz w:val="26"/>
          <w:szCs w:val="24"/>
        </w:rPr>
        <w:t>Срок предоставления муниципальной услуги</w:t>
      </w:r>
    </w:p>
    <w:p w:rsidR="00A40413" w:rsidRPr="004B39AA" w:rsidRDefault="00A40413" w:rsidP="00425E31">
      <w:pPr>
        <w:pStyle w:val="a6"/>
        <w:numPr>
          <w:ilvl w:val="0"/>
          <w:numId w:val="4"/>
        </w:numPr>
        <w:autoSpaceDE w:val="0"/>
        <w:autoSpaceDN w:val="0"/>
        <w:adjustRightInd w:val="0"/>
        <w:spacing w:after="0"/>
        <w:ind w:left="0" w:firstLine="709"/>
        <w:jc w:val="both"/>
        <w:rPr>
          <w:rFonts w:ascii="Times New Roman" w:hAnsi="Times New Roman"/>
          <w:sz w:val="26"/>
          <w:szCs w:val="24"/>
        </w:rPr>
      </w:pPr>
      <w:r w:rsidRPr="004B39AA">
        <w:rPr>
          <w:rFonts w:ascii="Times New Roman" w:hAnsi="Times New Roman"/>
          <w:sz w:val="26"/>
          <w:szCs w:val="24"/>
        </w:rPr>
        <w:t xml:space="preserve">Срок принятия решения о присвоении, аннулировании адресов объектам адресации или об отказе в присвоении, аннулировании адресов объектам адресации не должен превышать </w:t>
      </w:r>
      <w:r w:rsidR="00EF7791" w:rsidRPr="00EF7791">
        <w:rPr>
          <w:rFonts w:ascii="Times New Roman" w:hAnsi="Times New Roman"/>
          <w:sz w:val="26"/>
          <w:szCs w:val="24"/>
        </w:rPr>
        <w:t>12</w:t>
      </w:r>
      <w:r w:rsidRPr="00EF7791">
        <w:rPr>
          <w:rFonts w:ascii="Times New Roman" w:hAnsi="Times New Roman"/>
          <w:sz w:val="26"/>
          <w:szCs w:val="24"/>
        </w:rPr>
        <w:t xml:space="preserve"> рабочих дней</w:t>
      </w:r>
      <w:r w:rsidRPr="004B39AA">
        <w:rPr>
          <w:rFonts w:ascii="Times New Roman" w:hAnsi="Times New Roman"/>
          <w:sz w:val="26"/>
          <w:szCs w:val="24"/>
        </w:rPr>
        <w:t xml:space="preserve"> со дня поступления заявления о предоставлении муниципальной услуги и прилагаемых к нему документо</w:t>
      </w:r>
      <w:r w:rsidR="00C604F9">
        <w:rPr>
          <w:rFonts w:ascii="Times New Roman" w:hAnsi="Times New Roman"/>
          <w:sz w:val="26"/>
          <w:szCs w:val="24"/>
        </w:rPr>
        <w:t>в в Отдел</w:t>
      </w:r>
      <w:r w:rsidRPr="004B39AA">
        <w:rPr>
          <w:rFonts w:ascii="Times New Roman" w:hAnsi="Times New Roman"/>
          <w:sz w:val="26"/>
          <w:szCs w:val="24"/>
        </w:rPr>
        <w:t>.</w:t>
      </w:r>
    </w:p>
    <w:p w:rsidR="00A40413" w:rsidRPr="004B39AA" w:rsidRDefault="00A40413" w:rsidP="00425E31">
      <w:pPr>
        <w:pStyle w:val="a6"/>
        <w:numPr>
          <w:ilvl w:val="0"/>
          <w:numId w:val="4"/>
        </w:numPr>
        <w:autoSpaceDE w:val="0"/>
        <w:autoSpaceDN w:val="0"/>
        <w:adjustRightInd w:val="0"/>
        <w:spacing w:after="0"/>
        <w:ind w:left="0" w:firstLine="709"/>
        <w:jc w:val="both"/>
        <w:rPr>
          <w:rFonts w:ascii="Times New Roman" w:hAnsi="Times New Roman"/>
          <w:sz w:val="26"/>
          <w:szCs w:val="24"/>
        </w:rPr>
      </w:pPr>
      <w:proofErr w:type="gramStart"/>
      <w:r w:rsidRPr="004B39AA">
        <w:rPr>
          <w:rFonts w:ascii="Times New Roman" w:hAnsi="Times New Roman"/>
          <w:sz w:val="26"/>
          <w:szCs w:val="24"/>
        </w:rPr>
        <w:t>Срок направления спец</w:t>
      </w:r>
      <w:r w:rsidR="00C604F9">
        <w:rPr>
          <w:rFonts w:ascii="Times New Roman" w:hAnsi="Times New Roman"/>
          <w:sz w:val="26"/>
          <w:szCs w:val="24"/>
        </w:rPr>
        <w:t>иалистами Отдела</w:t>
      </w:r>
      <w:r w:rsidRPr="004B39AA">
        <w:rPr>
          <w:rFonts w:ascii="Times New Roman" w:hAnsi="Times New Roman"/>
          <w:sz w:val="26"/>
          <w:szCs w:val="24"/>
        </w:rPr>
        <w:t xml:space="preserve"> решения о присвоении, аннулировании адресов объектам адресации или об отказе в присвоении, аннулировании адресов объектам адресации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 не позднее одного рабочего дня со дня истечения срока, указанного в подпункте 7.1 настоящ</w:t>
      </w:r>
      <w:r w:rsidR="00C604F9">
        <w:rPr>
          <w:rFonts w:ascii="Times New Roman" w:hAnsi="Times New Roman"/>
          <w:sz w:val="26"/>
          <w:szCs w:val="24"/>
        </w:rPr>
        <w:t>его Р</w:t>
      </w:r>
      <w:r w:rsidRPr="004B39AA">
        <w:rPr>
          <w:rFonts w:ascii="Times New Roman" w:hAnsi="Times New Roman"/>
          <w:sz w:val="26"/>
          <w:szCs w:val="24"/>
        </w:rPr>
        <w:t>егламента.</w:t>
      </w:r>
      <w:proofErr w:type="gramEnd"/>
    </w:p>
    <w:p w:rsidR="00A40413" w:rsidRPr="004B39AA" w:rsidRDefault="00A40413" w:rsidP="00425E31">
      <w:pPr>
        <w:pStyle w:val="a6"/>
        <w:numPr>
          <w:ilvl w:val="0"/>
          <w:numId w:val="4"/>
        </w:numPr>
        <w:autoSpaceDE w:val="0"/>
        <w:autoSpaceDN w:val="0"/>
        <w:adjustRightInd w:val="0"/>
        <w:spacing w:after="0"/>
        <w:ind w:left="0" w:firstLine="709"/>
        <w:jc w:val="both"/>
        <w:rPr>
          <w:rFonts w:ascii="Times New Roman" w:hAnsi="Times New Roman"/>
          <w:sz w:val="26"/>
          <w:szCs w:val="24"/>
        </w:rPr>
      </w:pPr>
      <w:proofErr w:type="gramStart"/>
      <w:r w:rsidRPr="004B39AA">
        <w:rPr>
          <w:rFonts w:ascii="Times New Roman" w:hAnsi="Times New Roman"/>
          <w:sz w:val="26"/>
          <w:szCs w:val="24"/>
        </w:rPr>
        <w:t>Срок направления спец</w:t>
      </w:r>
      <w:r w:rsidR="00C604F9">
        <w:rPr>
          <w:rFonts w:ascii="Times New Roman" w:hAnsi="Times New Roman"/>
          <w:sz w:val="26"/>
          <w:szCs w:val="24"/>
        </w:rPr>
        <w:t>иалистами Отдела</w:t>
      </w:r>
      <w:r w:rsidRPr="004B39AA">
        <w:rPr>
          <w:rFonts w:ascii="Times New Roman" w:hAnsi="Times New Roman"/>
          <w:sz w:val="26"/>
          <w:szCs w:val="24"/>
        </w:rPr>
        <w:t xml:space="preserve">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для последующей выдачи заявителю (представителю заявителя) лично в МФЦ - не позднее одного рабочего дня со дня истечения срока, указанного в подпункте 7.1 нас</w:t>
      </w:r>
      <w:r w:rsidR="00C604F9">
        <w:rPr>
          <w:rFonts w:ascii="Times New Roman" w:hAnsi="Times New Roman"/>
          <w:sz w:val="26"/>
          <w:szCs w:val="24"/>
        </w:rPr>
        <w:t>тоящего пункта  Р</w:t>
      </w:r>
      <w:r w:rsidRPr="004B39AA">
        <w:rPr>
          <w:rFonts w:ascii="Times New Roman" w:hAnsi="Times New Roman"/>
          <w:sz w:val="26"/>
          <w:szCs w:val="24"/>
        </w:rPr>
        <w:t>егламента.</w:t>
      </w:r>
      <w:proofErr w:type="gramEnd"/>
    </w:p>
    <w:p w:rsidR="00A40413" w:rsidRPr="004B39AA" w:rsidRDefault="00A40413" w:rsidP="00425E31">
      <w:pPr>
        <w:pStyle w:val="a6"/>
        <w:numPr>
          <w:ilvl w:val="0"/>
          <w:numId w:val="4"/>
        </w:numPr>
        <w:autoSpaceDE w:val="0"/>
        <w:autoSpaceDN w:val="0"/>
        <w:adjustRightInd w:val="0"/>
        <w:spacing w:after="0"/>
        <w:ind w:left="0" w:firstLine="709"/>
        <w:jc w:val="both"/>
        <w:rPr>
          <w:rFonts w:ascii="Times New Roman" w:hAnsi="Times New Roman"/>
          <w:sz w:val="26"/>
          <w:szCs w:val="24"/>
        </w:rPr>
      </w:pPr>
      <w:proofErr w:type="gramStart"/>
      <w:r w:rsidRPr="004B39AA">
        <w:rPr>
          <w:rFonts w:ascii="Times New Roman" w:hAnsi="Times New Roman"/>
          <w:sz w:val="26"/>
          <w:szCs w:val="24"/>
        </w:rPr>
        <w:t>Срок выдачи спец</w:t>
      </w:r>
      <w:r>
        <w:rPr>
          <w:rFonts w:ascii="Times New Roman" w:hAnsi="Times New Roman"/>
          <w:sz w:val="26"/>
          <w:szCs w:val="24"/>
        </w:rPr>
        <w:t>иалистам</w:t>
      </w:r>
      <w:r w:rsidR="00C604F9">
        <w:rPr>
          <w:rFonts w:ascii="Times New Roman" w:hAnsi="Times New Roman"/>
          <w:sz w:val="26"/>
          <w:szCs w:val="24"/>
        </w:rPr>
        <w:t>и Отдела</w:t>
      </w:r>
      <w:r w:rsidRPr="004B39AA">
        <w:rPr>
          <w:rFonts w:ascii="Times New Roman" w:hAnsi="Times New Roman"/>
          <w:sz w:val="26"/>
          <w:szCs w:val="24"/>
        </w:rPr>
        <w:t xml:space="preserve">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либо направления по указанному в заявлении почтовому адресу - не позднее рабочего дня, следующего за 10-м рабочим днем со дня истечения срока, указанного в подпункте 7.1 нас</w:t>
      </w:r>
      <w:r w:rsidR="00C604F9">
        <w:rPr>
          <w:rFonts w:ascii="Times New Roman" w:hAnsi="Times New Roman"/>
          <w:sz w:val="26"/>
          <w:szCs w:val="24"/>
        </w:rPr>
        <w:t>тоящего  Р</w:t>
      </w:r>
      <w:r w:rsidRPr="004B39AA">
        <w:rPr>
          <w:rFonts w:ascii="Times New Roman" w:hAnsi="Times New Roman"/>
          <w:sz w:val="26"/>
          <w:szCs w:val="24"/>
        </w:rPr>
        <w:t xml:space="preserve">егламента. </w:t>
      </w:r>
      <w:proofErr w:type="gramEnd"/>
    </w:p>
    <w:p w:rsidR="00A40413" w:rsidRPr="004B39AA" w:rsidRDefault="00A40413" w:rsidP="00425E31">
      <w:pPr>
        <w:pStyle w:val="a6"/>
        <w:numPr>
          <w:ilvl w:val="0"/>
          <w:numId w:val="1"/>
        </w:numPr>
        <w:autoSpaceDE w:val="0"/>
        <w:autoSpaceDN w:val="0"/>
        <w:adjustRightInd w:val="0"/>
        <w:spacing w:after="0"/>
        <w:ind w:left="1134" w:hanging="425"/>
        <w:jc w:val="both"/>
        <w:rPr>
          <w:rFonts w:ascii="Times New Roman" w:hAnsi="Times New Roman"/>
          <w:b/>
          <w:sz w:val="26"/>
          <w:szCs w:val="24"/>
        </w:rPr>
      </w:pPr>
      <w:r w:rsidRPr="004B39AA">
        <w:rPr>
          <w:rFonts w:ascii="Times New Roman" w:hAnsi="Times New Roman"/>
          <w:b/>
          <w:sz w:val="26"/>
          <w:szCs w:val="24"/>
        </w:rPr>
        <w:t>Правовые основания для предоставления муниципальной услуги</w:t>
      </w:r>
    </w:p>
    <w:p w:rsidR="00A40413" w:rsidRDefault="00A40413" w:rsidP="00425E31">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 xml:space="preserve">8.1. Список нормативных актов, в соответствии с которыми осуществляется оказание муниципальной услуги, приведен в Приложении № 2 к </w:t>
      </w:r>
      <w:r>
        <w:rPr>
          <w:rFonts w:ascii="Times New Roman" w:hAnsi="Times New Roman"/>
          <w:sz w:val="26"/>
          <w:szCs w:val="24"/>
        </w:rPr>
        <w:t xml:space="preserve">настоящему </w:t>
      </w:r>
      <w:r w:rsidRPr="00BF44D1">
        <w:rPr>
          <w:rFonts w:ascii="Times New Roman" w:hAnsi="Times New Roman"/>
          <w:sz w:val="26"/>
          <w:szCs w:val="24"/>
        </w:rPr>
        <w:t>Регламенту.</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p>
    <w:p w:rsidR="00A40413" w:rsidRPr="004B39AA" w:rsidRDefault="00A40413" w:rsidP="00425E31">
      <w:pPr>
        <w:pStyle w:val="a6"/>
        <w:numPr>
          <w:ilvl w:val="0"/>
          <w:numId w:val="1"/>
        </w:numPr>
        <w:tabs>
          <w:tab w:val="left" w:pos="851"/>
        </w:tabs>
        <w:autoSpaceDE w:val="0"/>
        <w:autoSpaceDN w:val="0"/>
        <w:adjustRightInd w:val="0"/>
        <w:spacing w:after="0"/>
        <w:ind w:left="0" w:firstLine="709"/>
        <w:jc w:val="both"/>
        <w:rPr>
          <w:rFonts w:ascii="Times New Roman" w:hAnsi="Times New Roman"/>
          <w:b/>
          <w:sz w:val="26"/>
          <w:szCs w:val="24"/>
        </w:rPr>
      </w:pPr>
      <w:r w:rsidRPr="004B39AA">
        <w:rPr>
          <w:rFonts w:ascii="Times New Roman" w:hAnsi="Times New Roman"/>
          <w:b/>
          <w:sz w:val="26"/>
          <w:szCs w:val="24"/>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A40413" w:rsidRPr="004B39AA" w:rsidRDefault="00A40413" w:rsidP="00425E31">
      <w:pPr>
        <w:pStyle w:val="a6"/>
        <w:tabs>
          <w:tab w:val="left" w:pos="1134"/>
        </w:tabs>
        <w:autoSpaceDE w:val="0"/>
        <w:autoSpaceDN w:val="0"/>
        <w:adjustRightInd w:val="0"/>
        <w:spacing w:after="0"/>
        <w:ind w:left="0" w:firstLine="709"/>
        <w:jc w:val="both"/>
        <w:rPr>
          <w:rFonts w:ascii="Times New Roman" w:hAnsi="Times New Roman"/>
          <w:sz w:val="26"/>
          <w:szCs w:val="24"/>
        </w:rPr>
      </w:pPr>
      <w:r w:rsidRPr="004B39AA">
        <w:rPr>
          <w:rFonts w:ascii="Times New Roman" w:hAnsi="Times New Roman"/>
          <w:sz w:val="26"/>
          <w:szCs w:val="24"/>
        </w:rPr>
        <w:lastRenderedPageBreak/>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с предъявлением оригинала):</w:t>
      </w:r>
    </w:p>
    <w:p w:rsidR="00A40413" w:rsidRPr="004B39AA" w:rsidRDefault="00A40413" w:rsidP="00425E31">
      <w:pPr>
        <w:numPr>
          <w:ilvl w:val="0"/>
          <w:numId w:val="5"/>
        </w:numPr>
        <w:tabs>
          <w:tab w:val="left" w:pos="993"/>
          <w:tab w:val="left" w:pos="8411"/>
        </w:tabs>
        <w:spacing w:after="0"/>
        <w:ind w:left="0" w:firstLine="709"/>
        <w:jc w:val="both"/>
        <w:rPr>
          <w:rFonts w:ascii="Times New Roman" w:hAnsi="Times New Roman"/>
          <w:sz w:val="26"/>
          <w:szCs w:val="24"/>
        </w:rPr>
      </w:pPr>
      <w:proofErr w:type="gramStart"/>
      <w:r w:rsidRPr="004B39AA">
        <w:rPr>
          <w:rFonts w:ascii="Times New Roman" w:hAnsi="Times New Roman"/>
          <w:sz w:val="26"/>
          <w:szCs w:val="24"/>
        </w:rPr>
        <w:t xml:space="preserve">заявление о присвоении или аннулировании адреса объекту адресации по </w:t>
      </w:r>
      <w:hyperlink r:id="rId8" w:history="1">
        <w:r w:rsidRPr="004B39AA">
          <w:rPr>
            <w:rFonts w:ascii="Times New Roman" w:hAnsi="Times New Roman"/>
            <w:sz w:val="26"/>
            <w:szCs w:val="24"/>
          </w:rPr>
          <w:t>форме</w:t>
        </w:r>
      </w:hyperlink>
      <w:r w:rsidRPr="004B39AA">
        <w:rPr>
          <w:rFonts w:ascii="Times New Roman" w:hAnsi="Times New Roman"/>
          <w:sz w:val="26"/>
          <w:szCs w:val="24"/>
        </w:rPr>
        <w:t xml:space="preserve">, установленной Приказом Министерством финансов Российской Федерации от 11.12.2014 </w:t>
      </w:r>
      <w:r w:rsidRPr="004B39AA">
        <w:rPr>
          <w:rFonts w:ascii="Times New Roman" w:hAnsi="Times New Roman"/>
          <w:sz w:val="26"/>
          <w:szCs w:val="24"/>
          <w:lang w:val="en-US"/>
        </w:rPr>
        <w:t>N</w:t>
      </w:r>
      <w:r w:rsidRPr="004B39AA">
        <w:rPr>
          <w:rFonts w:ascii="Times New Roman" w:hAnsi="Times New Roman"/>
          <w:sz w:val="26"/>
          <w:szCs w:val="24"/>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способа получения результата (лично, по почте, единый портал, региональный портал, портал адресной системы</w:t>
      </w:r>
      <w:proofErr w:type="gramEnd"/>
      <w:r w:rsidRPr="004B39AA">
        <w:rPr>
          <w:rFonts w:ascii="Times New Roman" w:hAnsi="Times New Roman"/>
          <w:sz w:val="26"/>
          <w:szCs w:val="24"/>
        </w:rPr>
        <w:t>, электронной почте), согласно приложению №</w:t>
      </w:r>
      <w:r w:rsidR="00C604F9">
        <w:rPr>
          <w:rFonts w:ascii="Times New Roman" w:hAnsi="Times New Roman"/>
          <w:sz w:val="26"/>
          <w:szCs w:val="24"/>
        </w:rPr>
        <w:t>3 к настоящему  Р</w:t>
      </w:r>
      <w:r w:rsidRPr="004B39AA">
        <w:rPr>
          <w:rFonts w:ascii="Times New Roman" w:hAnsi="Times New Roman"/>
          <w:sz w:val="26"/>
          <w:szCs w:val="24"/>
        </w:rPr>
        <w:t>егламенту;</w:t>
      </w:r>
    </w:p>
    <w:p w:rsidR="00A40413" w:rsidRPr="004B39AA" w:rsidRDefault="00A40413" w:rsidP="00425E31">
      <w:pPr>
        <w:numPr>
          <w:ilvl w:val="0"/>
          <w:numId w:val="5"/>
        </w:numPr>
        <w:tabs>
          <w:tab w:val="left" w:pos="993"/>
          <w:tab w:val="left" w:pos="8411"/>
        </w:tabs>
        <w:spacing w:after="0"/>
        <w:ind w:left="0" w:firstLine="709"/>
        <w:jc w:val="both"/>
        <w:rPr>
          <w:rFonts w:ascii="Times New Roman" w:hAnsi="Times New Roman"/>
          <w:sz w:val="26"/>
          <w:szCs w:val="24"/>
        </w:rPr>
      </w:pPr>
      <w:r w:rsidRPr="004B39AA">
        <w:rPr>
          <w:rFonts w:ascii="Times New Roman" w:hAnsi="Times New Roman"/>
          <w:sz w:val="26"/>
          <w:szCs w:val="24"/>
        </w:rPr>
        <w:t>документ, удостоверяющий личность заявителя (представителя заявителя);</w:t>
      </w:r>
    </w:p>
    <w:p w:rsidR="00A40413" w:rsidRPr="004B39AA" w:rsidRDefault="00A40413" w:rsidP="00425E31">
      <w:pPr>
        <w:numPr>
          <w:ilvl w:val="0"/>
          <w:numId w:val="5"/>
        </w:numPr>
        <w:tabs>
          <w:tab w:val="left" w:pos="993"/>
          <w:tab w:val="left" w:pos="8411"/>
        </w:tabs>
        <w:spacing w:after="0"/>
        <w:ind w:left="0" w:firstLine="709"/>
        <w:jc w:val="both"/>
        <w:rPr>
          <w:rFonts w:ascii="Times New Roman" w:hAnsi="Times New Roman"/>
          <w:sz w:val="26"/>
          <w:szCs w:val="24"/>
        </w:rPr>
      </w:pPr>
      <w:r w:rsidRPr="004B39AA">
        <w:rPr>
          <w:rFonts w:ascii="Times New Roman" w:hAnsi="Times New Roman"/>
          <w:sz w:val="26"/>
          <w:szCs w:val="24"/>
        </w:rPr>
        <w:t>доверенность, оформленная в соответствии с действующим законодательством Российской Федерации (в случае обращения представителя заявителя).</w:t>
      </w:r>
    </w:p>
    <w:p w:rsidR="00A40413" w:rsidRPr="004B39AA" w:rsidRDefault="00A40413" w:rsidP="00425E31">
      <w:pPr>
        <w:pStyle w:val="a6"/>
        <w:autoSpaceDE w:val="0"/>
        <w:autoSpaceDN w:val="0"/>
        <w:adjustRightInd w:val="0"/>
        <w:spacing w:after="0"/>
        <w:ind w:left="0" w:firstLine="709"/>
        <w:jc w:val="both"/>
        <w:rPr>
          <w:rFonts w:ascii="Times New Roman" w:hAnsi="Times New Roman"/>
          <w:sz w:val="26"/>
          <w:szCs w:val="24"/>
        </w:rPr>
      </w:pPr>
      <w:r w:rsidRPr="004B39AA">
        <w:rPr>
          <w:rFonts w:ascii="Times New Roman" w:hAnsi="Times New Roman"/>
          <w:sz w:val="26"/>
          <w:szCs w:val="24"/>
        </w:rPr>
        <w:t>В случае направления заявления о предоставл</w:t>
      </w:r>
      <w:r>
        <w:rPr>
          <w:rFonts w:ascii="Times New Roman" w:hAnsi="Times New Roman"/>
          <w:sz w:val="26"/>
          <w:szCs w:val="24"/>
        </w:rPr>
        <w:t>е</w:t>
      </w:r>
      <w:r w:rsidR="00C604F9">
        <w:rPr>
          <w:rFonts w:ascii="Times New Roman" w:hAnsi="Times New Roman"/>
          <w:sz w:val="26"/>
          <w:szCs w:val="24"/>
        </w:rPr>
        <w:t>нии муниципальной услуги в Отдел</w:t>
      </w:r>
      <w:r w:rsidRPr="004B39AA">
        <w:rPr>
          <w:rFonts w:ascii="Times New Roman" w:hAnsi="Times New Roman"/>
          <w:sz w:val="26"/>
          <w:szCs w:val="24"/>
        </w:rPr>
        <w:t xml:space="preserve"> на бумажном носителе посредством почтового отправления, к такому заявлению прилагается опись вложения и уведомлением о вручении.</w:t>
      </w:r>
    </w:p>
    <w:p w:rsidR="00A40413" w:rsidRPr="004B39AA" w:rsidRDefault="00A40413" w:rsidP="00425E31">
      <w:pPr>
        <w:pStyle w:val="a6"/>
        <w:autoSpaceDE w:val="0"/>
        <w:autoSpaceDN w:val="0"/>
        <w:adjustRightInd w:val="0"/>
        <w:spacing w:after="0"/>
        <w:ind w:left="0" w:firstLine="709"/>
        <w:jc w:val="both"/>
        <w:rPr>
          <w:rFonts w:ascii="Times New Roman" w:hAnsi="Times New Roman"/>
          <w:sz w:val="26"/>
          <w:szCs w:val="24"/>
        </w:rPr>
      </w:pPr>
      <w:r w:rsidRPr="004B39AA">
        <w:rPr>
          <w:rFonts w:ascii="Times New Roman" w:hAnsi="Times New Roman"/>
          <w:sz w:val="26"/>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40413" w:rsidRPr="004B39AA" w:rsidRDefault="00A40413" w:rsidP="00425E31">
      <w:pPr>
        <w:tabs>
          <w:tab w:val="left" w:pos="709"/>
        </w:tabs>
        <w:autoSpaceDE w:val="0"/>
        <w:autoSpaceDN w:val="0"/>
        <w:adjustRightInd w:val="0"/>
        <w:spacing w:after="0"/>
        <w:ind w:firstLine="709"/>
        <w:jc w:val="both"/>
        <w:rPr>
          <w:rFonts w:ascii="Times New Roman" w:hAnsi="Times New Roman"/>
          <w:sz w:val="26"/>
          <w:szCs w:val="24"/>
        </w:rPr>
      </w:pPr>
      <w:r w:rsidRPr="004B39AA">
        <w:rPr>
          <w:rFonts w:ascii="Times New Roman" w:hAnsi="Times New Roman"/>
          <w:sz w:val="26"/>
          <w:szCs w:val="24"/>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40413" w:rsidRPr="004B39AA" w:rsidRDefault="00A40413" w:rsidP="00425E31">
      <w:pPr>
        <w:pStyle w:val="af"/>
        <w:numPr>
          <w:ilvl w:val="0"/>
          <w:numId w:val="15"/>
        </w:numPr>
        <w:spacing w:after="0" w:line="276" w:lineRule="auto"/>
        <w:ind w:left="0" w:firstLine="709"/>
        <w:jc w:val="both"/>
        <w:rPr>
          <w:rFonts w:ascii="Times New Roman" w:hAnsi="Times New Roman"/>
          <w:sz w:val="26"/>
          <w:szCs w:val="24"/>
        </w:rPr>
      </w:pPr>
      <w:r w:rsidRPr="004B39AA">
        <w:rPr>
          <w:rFonts w:ascii="Times New Roman" w:hAnsi="Times New Roman"/>
          <w:sz w:val="26"/>
          <w:szCs w:val="24"/>
        </w:rPr>
        <w:t xml:space="preserve">правоустанавливающие и (или) </w:t>
      </w:r>
      <w:proofErr w:type="spellStart"/>
      <w:r w:rsidRPr="004B39AA">
        <w:rPr>
          <w:rFonts w:ascii="Times New Roman" w:hAnsi="Times New Roman"/>
          <w:sz w:val="26"/>
          <w:szCs w:val="24"/>
        </w:rPr>
        <w:t>правоудостоверяющие</w:t>
      </w:r>
      <w:proofErr w:type="spellEnd"/>
      <w:r w:rsidRPr="004B39AA">
        <w:rPr>
          <w:rFonts w:ascii="Times New Roman" w:hAnsi="Times New Roman"/>
          <w:sz w:val="26"/>
          <w:szCs w:val="24"/>
        </w:rPr>
        <w:t xml:space="preserve"> документы на объект (объекты) адресации;</w:t>
      </w:r>
    </w:p>
    <w:p w:rsidR="00A40413" w:rsidRPr="004B39AA" w:rsidRDefault="00A40413" w:rsidP="00425E31">
      <w:pPr>
        <w:pStyle w:val="af"/>
        <w:numPr>
          <w:ilvl w:val="0"/>
          <w:numId w:val="15"/>
        </w:numPr>
        <w:spacing w:after="0" w:line="276" w:lineRule="auto"/>
        <w:ind w:left="0" w:firstLine="709"/>
        <w:jc w:val="both"/>
        <w:rPr>
          <w:rFonts w:ascii="Times New Roman" w:hAnsi="Times New Roman"/>
          <w:sz w:val="26"/>
          <w:szCs w:val="24"/>
        </w:rPr>
      </w:pPr>
      <w:r w:rsidRPr="004B39AA">
        <w:rPr>
          <w:rFonts w:ascii="Times New Roman" w:hAnsi="Times New Roman"/>
          <w:sz w:val="26"/>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40413" w:rsidRPr="004B39AA" w:rsidRDefault="00A40413" w:rsidP="00425E31">
      <w:pPr>
        <w:pStyle w:val="a6"/>
        <w:widowControl w:val="0"/>
        <w:numPr>
          <w:ilvl w:val="0"/>
          <w:numId w:val="15"/>
        </w:numPr>
        <w:autoSpaceDE w:val="0"/>
        <w:autoSpaceDN w:val="0"/>
        <w:spacing w:after="0"/>
        <w:ind w:left="0" w:firstLine="709"/>
        <w:jc w:val="both"/>
        <w:rPr>
          <w:rFonts w:ascii="Times New Roman" w:hAnsi="Times New Roman"/>
          <w:sz w:val="26"/>
          <w:szCs w:val="24"/>
        </w:rPr>
      </w:pPr>
      <w:r w:rsidRPr="004B39AA">
        <w:rPr>
          <w:rFonts w:ascii="Times New Roman" w:hAnsi="Times New Roman"/>
          <w:sz w:val="26"/>
          <w:szCs w:val="24"/>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40413" w:rsidRPr="004B39AA" w:rsidRDefault="00A40413" w:rsidP="00425E31">
      <w:pPr>
        <w:pStyle w:val="a6"/>
        <w:widowControl w:val="0"/>
        <w:numPr>
          <w:ilvl w:val="0"/>
          <w:numId w:val="15"/>
        </w:numPr>
        <w:autoSpaceDE w:val="0"/>
        <w:autoSpaceDN w:val="0"/>
        <w:spacing w:after="0"/>
        <w:ind w:left="0" w:firstLine="709"/>
        <w:jc w:val="both"/>
        <w:rPr>
          <w:rFonts w:ascii="Times New Roman" w:hAnsi="Times New Roman"/>
          <w:sz w:val="26"/>
          <w:szCs w:val="24"/>
        </w:rPr>
      </w:pPr>
      <w:r w:rsidRPr="004B39AA">
        <w:rPr>
          <w:rFonts w:ascii="Times New Roman" w:hAnsi="Times New Roman"/>
          <w:sz w:val="26"/>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40413" w:rsidRPr="004B39AA" w:rsidRDefault="00A40413" w:rsidP="00425E31">
      <w:pPr>
        <w:pStyle w:val="a6"/>
        <w:widowControl w:val="0"/>
        <w:numPr>
          <w:ilvl w:val="0"/>
          <w:numId w:val="15"/>
        </w:numPr>
        <w:autoSpaceDE w:val="0"/>
        <w:autoSpaceDN w:val="0"/>
        <w:spacing w:after="0"/>
        <w:ind w:left="0" w:firstLine="709"/>
        <w:jc w:val="both"/>
        <w:rPr>
          <w:rFonts w:ascii="Times New Roman" w:hAnsi="Times New Roman"/>
          <w:sz w:val="26"/>
          <w:szCs w:val="24"/>
        </w:rPr>
      </w:pPr>
      <w:r w:rsidRPr="004B39AA">
        <w:rPr>
          <w:rFonts w:ascii="Times New Roman" w:hAnsi="Times New Roman"/>
          <w:sz w:val="26"/>
          <w:szCs w:val="24"/>
        </w:rPr>
        <w:t xml:space="preserve">кадастровый паспорт объекта адресации (в случае присвоения адреса </w:t>
      </w:r>
      <w:r w:rsidRPr="004B39AA">
        <w:rPr>
          <w:rFonts w:ascii="Times New Roman" w:hAnsi="Times New Roman"/>
          <w:sz w:val="26"/>
          <w:szCs w:val="24"/>
        </w:rPr>
        <w:lastRenderedPageBreak/>
        <w:t>объекту адресации, поставленному на кадастровый учет);</w:t>
      </w:r>
    </w:p>
    <w:p w:rsidR="00A40413" w:rsidRPr="004B39AA" w:rsidRDefault="00A40413" w:rsidP="00425E31">
      <w:pPr>
        <w:pStyle w:val="a6"/>
        <w:widowControl w:val="0"/>
        <w:numPr>
          <w:ilvl w:val="0"/>
          <w:numId w:val="15"/>
        </w:numPr>
        <w:autoSpaceDE w:val="0"/>
        <w:autoSpaceDN w:val="0"/>
        <w:spacing w:after="0"/>
        <w:ind w:left="0" w:firstLine="709"/>
        <w:jc w:val="both"/>
        <w:rPr>
          <w:rFonts w:ascii="Times New Roman" w:hAnsi="Times New Roman"/>
          <w:sz w:val="26"/>
          <w:szCs w:val="24"/>
        </w:rPr>
      </w:pPr>
      <w:r w:rsidRPr="004B39AA">
        <w:rPr>
          <w:rFonts w:ascii="Times New Roman" w:hAnsi="Times New Roman"/>
          <w:sz w:val="26"/>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40413" w:rsidRPr="004B39AA" w:rsidRDefault="00A40413" w:rsidP="00425E31">
      <w:pPr>
        <w:pStyle w:val="a6"/>
        <w:widowControl w:val="0"/>
        <w:numPr>
          <w:ilvl w:val="0"/>
          <w:numId w:val="15"/>
        </w:numPr>
        <w:autoSpaceDE w:val="0"/>
        <w:autoSpaceDN w:val="0"/>
        <w:spacing w:after="0"/>
        <w:ind w:left="0" w:firstLine="709"/>
        <w:jc w:val="both"/>
        <w:rPr>
          <w:rFonts w:ascii="Times New Roman" w:hAnsi="Times New Roman"/>
          <w:sz w:val="26"/>
          <w:szCs w:val="24"/>
        </w:rPr>
      </w:pPr>
      <w:r w:rsidRPr="004B39AA">
        <w:rPr>
          <w:rFonts w:ascii="Times New Roman" w:hAnsi="Times New Roman"/>
          <w:sz w:val="26"/>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40413" w:rsidRPr="004B39AA" w:rsidRDefault="00A40413" w:rsidP="00425E31">
      <w:pPr>
        <w:pStyle w:val="a6"/>
        <w:widowControl w:val="0"/>
        <w:numPr>
          <w:ilvl w:val="0"/>
          <w:numId w:val="15"/>
        </w:numPr>
        <w:autoSpaceDE w:val="0"/>
        <w:autoSpaceDN w:val="0"/>
        <w:spacing w:after="0"/>
        <w:ind w:left="0" w:firstLine="709"/>
        <w:jc w:val="both"/>
        <w:rPr>
          <w:rFonts w:ascii="Times New Roman" w:hAnsi="Times New Roman"/>
          <w:sz w:val="26"/>
          <w:szCs w:val="24"/>
        </w:rPr>
      </w:pPr>
      <w:r w:rsidRPr="004B39AA">
        <w:rPr>
          <w:rFonts w:ascii="Times New Roman" w:hAnsi="Times New Roman"/>
          <w:sz w:val="26"/>
          <w:szCs w:val="24"/>
        </w:rP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bookmarkStart w:id="1" w:name="_GoBack"/>
      <w:bookmarkEnd w:id="1"/>
    </w:p>
    <w:p w:rsidR="00A40413" w:rsidRPr="004B39AA" w:rsidRDefault="00A40413" w:rsidP="00425E31">
      <w:pPr>
        <w:pStyle w:val="ConsPlusNormal"/>
        <w:spacing w:line="276" w:lineRule="auto"/>
        <w:ind w:firstLine="709"/>
        <w:jc w:val="both"/>
        <w:rPr>
          <w:sz w:val="26"/>
        </w:rPr>
      </w:pPr>
      <w:r w:rsidRPr="004B39AA">
        <w:rPr>
          <w:sz w:val="26"/>
        </w:rPr>
        <w:t>9.3. В случае</w:t>
      </w:r>
      <w:proofErr w:type="gramStart"/>
      <w:r w:rsidR="00C604F9">
        <w:rPr>
          <w:sz w:val="26"/>
        </w:rPr>
        <w:t>,</w:t>
      </w:r>
      <w:proofErr w:type="gramEnd"/>
      <w:r w:rsidR="00C604F9">
        <w:rPr>
          <w:sz w:val="26"/>
        </w:rPr>
        <w:t xml:space="preserve"> </w:t>
      </w:r>
      <w:r w:rsidRPr="004B39AA">
        <w:rPr>
          <w:sz w:val="26"/>
        </w:rPr>
        <w:t xml:space="preserve"> если документы, указанные в пункте 9.2. не представлены заявителем по собственной инициа</w:t>
      </w:r>
      <w:r w:rsidR="00C604F9">
        <w:rPr>
          <w:sz w:val="26"/>
        </w:rPr>
        <w:t>тиве в Отдел</w:t>
      </w:r>
      <w:r w:rsidRPr="004B39AA">
        <w:rPr>
          <w:sz w:val="26"/>
        </w:rPr>
        <w:t xml:space="preserve"> или МФЦ</w:t>
      </w:r>
      <w:r w:rsidRPr="004B39AA">
        <w:rPr>
          <w:sz w:val="26"/>
          <w:vertAlign w:val="superscript"/>
        </w:rPr>
        <w:t xml:space="preserve">  </w:t>
      </w:r>
      <w:r w:rsidRPr="004B39AA">
        <w:rPr>
          <w:sz w:val="26"/>
        </w:rPr>
        <w:t>(в соответствии с соглашением о взаимодействии, заключенным между МФ</w:t>
      </w:r>
      <w:r>
        <w:rPr>
          <w:sz w:val="26"/>
        </w:rPr>
        <w:t>Ц и Администрацией</w:t>
      </w:r>
      <w:r w:rsidRPr="004B39AA">
        <w:rPr>
          <w:sz w:val="26"/>
        </w:rPr>
        <w:t>)</w:t>
      </w:r>
      <w:r w:rsidRPr="004B39AA">
        <w:rPr>
          <w:sz w:val="26"/>
          <w:vertAlign w:val="superscript"/>
        </w:rPr>
        <w:t xml:space="preserve"> </w:t>
      </w:r>
      <w:r w:rsidRPr="004B39AA">
        <w:rPr>
          <w:sz w:val="26"/>
        </w:rPr>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A40413" w:rsidRPr="004B39AA" w:rsidRDefault="00A40413" w:rsidP="00425E31">
      <w:pPr>
        <w:pStyle w:val="ConsPlusNormal"/>
        <w:spacing w:line="276" w:lineRule="auto"/>
        <w:ind w:firstLine="709"/>
        <w:jc w:val="both"/>
        <w:rPr>
          <w:sz w:val="26"/>
        </w:rPr>
      </w:pPr>
      <w:proofErr w:type="gramStart"/>
      <w:r w:rsidRPr="004B39AA">
        <w:rPr>
          <w:sz w:val="26"/>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4B39AA">
        <w:rPr>
          <w:sz w:val="26"/>
        </w:rPr>
        <w:t xml:space="preserve"> в предоставлении услуги).</w:t>
      </w:r>
    </w:p>
    <w:p w:rsidR="00A40413" w:rsidRPr="004B39AA" w:rsidRDefault="00A40413" w:rsidP="00425E31">
      <w:pPr>
        <w:pStyle w:val="a6"/>
        <w:numPr>
          <w:ilvl w:val="0"/>
          <w:numId w:val="1"/>
        </w:numPr>
        <w:autoSpaceDE w:val="0"/>
        <w:autoSpaceDN w:val="0"/>
        <w:adjustRightInd w:val="0"/>
        <w:spacing w:after="0"/>
        <w:ind w:left="0" w:firstLine="709"/>
        <w:jc w:val="both"/>
        <w:rPr>
          <w:rFonts w:ascii="Times New Roman" w:hAnsi="Times New Roman"/>
          <w:b/>
          <w:sz w:val="26"/>
          <w:szCs w:val="24"/>
        </w:rPr>
      </w:pPr>
      <w:r w:rsidRPr="004B39AA">
        <w:rPr>
          <w:rFonts w:ascii="Times New Roman" w:hAnsi="Times New Roman"/>
          <w:b/>
          <w:sz w:val="26"/>
          <w:szCs w:val="24"/>
        </w:rPr>
        <w:t>Исчерпывающий перечень оснований для отказа в приеме документов, необходимых для предоставления муниципальной услуги</w:t>
      </w:r>
    </w:p>
    <w:p w:rsidR="00A40413" w:rsidRPr="004B39AA" w:rsidRDefault="00A40413" w:rsidP="00425E31">
      <w:pPr>
        <w:pStyle w:val="a6"/>
        <w:numPr>
          <w:ilvl w:val="0"/>
          <w:numId w:val="6"/>
        </w:numPr>
        <w:tabs>
          <w:tab w:val="left" w:pos="1134"/>
        </w:tabs>
        <w:autoSpaceDE w:val="0"/>
        <w:autoSpaceDN w:val="0"/>
        <w:adjustRightInd w:val="0"/>
        <w:spacing w:after="0"/>
        <w:ind w:left="142" w:firstLine="567"/>
        <w:jc w:val="both"/>
        <w:rPr>
          <w:rFonts w:ascii="Times New Roman" w:hAnsi="Times New Roman"/>
          <w:sz w:val="26"/>
          <w:szCs w:val="24"/>
        </w:rPr>
      </w:pPr>
      <w:r w:rsidRPr="004B39AA">
        <w:rPr>
          <w:rFonts w:ascii="Times New Roman" w:hAnsi="Times New Roman"/>
          <w:sz w:val="26"/>
          <w:szCs w:val="24"/>
        </w:rPr>
        <w:t xml:space="preserve">не представление либо представление не в полном объеме заявителем документов указанных в п. </w:t>
      </w:r>
      <w:r w:rsidR="00B86AC2">
        <w:rPr>
          <w:rFonts w:ascii="Times New Roman" w:hAnsi="Times New Roman"/>
          <w:sz w:val="26"/>
          <w:szCs w:val="24"/>
        </w:rPr>
        <w:t>9.1 настоящего  Р</w:t>
      </w:r>
      <w:r w:rsidRPr="004B39AA">
        <w:rPr>
          <w:rFonts w:ascii="Times New Roman" w:hAnsi="Times New Roman"/>
          <w:sz w:val="26"/>
          <w:szCs w:val="24"/>
        </w:rPr>
        <w:t>егламента (при личном обра</w:t>
      </w:r>
      <w:r w:rsidR="00B86AC2">
        <w:rPr>
          <w:rFonts w:ascii="Times New Roman" w:hAnsi="Times New Roman"/>
          <w:sz w:val="26"/>
          <w:szCs w:val="24"/>
        </w:rPr>
        <w:t>щении в Отдел</w:t>
      </w:r>
      <w:r w:rsidRPr="004B39AA">
        <w:rPr>
          <w:rFonts w:ascii="Times New Roman" w:hAnsi="Times New Roman"/>
          <w:sz w:val="26"/>
          <w:szCs w:val="24"/>
        </w:rPr>
        <w:t xml:space="preserve"> или МФЦ);</w:t>
      </w:r>
    </w:p>
    <w:p w:rsidR="00A40413" w:rsidRPr="004B39AA" w:rsidRDefault="00A40413" w:rsidP="00425E31">
      <w:pPr>
        <w:pStyle w:val="a6"/>
        <w:numPr>
          <w:ilvl w:val="0"/>
          <w:numId w:val="6"/>
        </w:numPr>
        <w:tabs>
          <w:tab w:val="left" w:pos="1134"/>
        </w:tabs>
        <w:autoSpaceDE w:val="0"/>
        <w:autoSpaceDN w:val="0"/>
        <w:adjustRightInd w:val="0"/>
        <w:spacing w:after="0"/>
        <w:ind w:left="142" w:firstLine="567"/>
        <w:jc w:val="both"/>
        <w:rPr>
          <w:rFonts w:ascii="Times New Roman" w:hAnsi="Times New Roman"/>
          <w:sz w:val="26"/>
          <w:szCs w:val="24"/>
        </w:rPr>
      </w:pPr>
      <w:r w:rsidRPr="004B39AA">
        <w:rPr>
          <w:rFonts w:ascii="Times New Roman" w:hAnsi="Times New Roman"/>
          <w:sz w:val="26"/>
          <w:szCs w:val="24"/>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A40413" w:rsidRPr="004B39AA" w:rsidRDefault="00A40413" w:rsidP="00425E31">
      <w:pPr>
        <w:pStyle w:val="a6"/>
        <w:numPr>
          <w:ilvl w:val="0"/>
          <w:numId w:val="6"/>
        </w:numPr>
        <w:tabs>
          <w:tab w:val="left" w:pos="1134"/>
        </w:tabs>
        <w:autoSpaceDE w:val="0"/>
        <w:autoSpaceDN w:val="0"/>
        <w:adjustRightInd w:val="0"/>
        <w:spacing w:after="0"/>
        <w:ind w:left="142" w:firstLine="567"/>
        <w:jc w:val="both"/>
        <w:rPr>
          <w:rFonts w:ascii="Times New Roman" w:hAnsi="Times New Roman"/>
          <w:sz w:val="26"/>
          <w:szCs w:val="24"/>
        </w:rPr>
      </w:pPr>
      <w:r w:rsidRPr="004B39AA">
        <w:rPr>
          <w:rFonts w:ascii="Times New Roman" w:hAnsi="Times New Roman"/>
          <w:sz w:val="26"/>
          <w:szCs w:val="24"/>
        </w:rPr>
        <w:t>текст, представленного заявителем  заявления не поддается прочтению, исполнен карандашом, имеет подчистки исправления;</w:t>
      </w:r>
    </w:p>
    <w:p w:rsidR="00A40413" w:rsidRPr="004B39AA" w:rsidRDefault="00A40413" w:rsidP="00425E31">
      <w:pPr>
        <w:pStyle w:val="a6"/>
        <w:numPr>
          <w:ilvl w:val="0"/>
          <w:numId w:val="6"/>
        </w:numPr>
        <w:tabs>
          <w:tab w:val="left" w:pos="1134"/>
        </w:tabs>
        <w:autoSpaceDE w:val="0"/>
        <w:autoSpaceDN w:val="0"/>
        <w:adjustRightInd w:val="0"/>
        <w:spacing w:after="0"/>
        <w:ind w:left="142" w:firstLine="567"/>
        <w:jc w:val="both"/>
        <w:rPr>
          <w:rFonts w:ascii="Times New Roman" w:hAnsi="Times New Roman"/>
          <w:sz w:val="26"/>
          <w:szCs w:val="24"/>
        </w:rPr>
      </w:pPr>
      <w:r w:rsidRPr="004B39AA">
        <w:rPr>
          <w:rFonts w:ascii="Times New Roman" w:hAnsi="Times New Roman"/>
          <w:sz w:val="26"/>
          <w:szCs w:val="24"/>
        </w:rPr>
        <w:t>в случае</w:t>
      </w:r>
      <w:proofErr w:type="gramStart"/>
      <w:r w:rsidRPr="004B39AA">
        <w:rPr>
          <w:rFonts w:ascii="Times New Roman" w:hAnsi="Times New Roman"/>
          <w:sz w:val="26"/>
          <w:szCs w:val="24"/>
        </w:rPr>
        <w:t>,</w:t>
      </w:r>
      <w:proofErr w:type="gramEnd"/>
      <w:r w:rsidRPr="004B39AA">
        <w:rPr>
          <w:rFonts w:ascii="Times New Roman" w:hAnsi="Times New Roman"/>
          <w:sz w:val="26"/>
          <w:szCs w:val="24"/>
        </w:rPr>
        <w:t xml:space="preserve"> если в результате проверки усиленной квалифицированной электронной подписи (далее – УКЭП), используемой при подаче заявления в </w:t>
      </w:r>
      <w:r w:rsidRPr="004B39AA">
        <w:rPr>
          <w:rFonts w:ascii="Times New Roman" w:hAnsi="Times New Roman"/>
          <w:sz w:val="26"/>
          <w:szCs w:val="24"/>
        </w:rPr>
        <w:lastRenderedPageBreak/>
        <w:t>электронной форме, выявлено несоблюдение установленных условий признания ее действительности.</w:t>
      </w:r>
    </w:p>
    <w:p w:rsidR="00A40413" w:rsidRPr="004B39AA" w:rsidRDefault="00A40413" w:rsidP="00425E31">
      <w:pPr>
        <w:autoSpaceDE w:val="0"/>
        <w:autoSpaceDN w:val="0"/>
        <w:adjustRightInd w:val="0"/>
        <w:spacing w:after="0"/>
        <w:ind w:firstLine="708"/>
        <w:jc w:val="both"/>
        <w:rPr>
          <w:rFonts w:ascii="Times New Roman" w:hAnsi="Times New Roman"/>
          <w:sz w:val="26"/>
          <w:szCs w:val="24"/>
        </w:rPr>
      </w:pPr>
      <w:r w:rsidRPr="004B39AA">
        <w:rPr>
          <w:rFonts w:ascii="Times New Roman" w:hAnsi="Times New Roman"/>
          <w:sz w:val="26"/>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40413" w:rsidRDefault="00A40413" w:rsidP="00425E31">
      <w:pPr>
        <w:pStyle w:val="a6"/>
        <w:numPr>
          <w:ilvl w:val="0"/>
          <w:numId w:val="1"/>
        </w:numPr>
        <w:autoSpaceDE w:val="0"/>
        <w:autoSpaceDN w:val="0"/>
        <w:adjustRightInd w:val="0"/>
        <w:spacing w:after="0"/>
        <w:ind w:left="0" w:firstLine="709"/>
        <w:jc w:val="both"/>
        <w:rPr>
          <w:rFonts w:ascii="Times New Roman" w:hAnsi="Times New Roman"/>
          <w:b/>
          <w:sz w:val="26"/>
          <w:szCs w:val="24"/>
        </w:rPr>
      </w:pPr>
      <w:r w:rsidRPr="004B39AA">
        <w:rPr>
          <w:rFonts w:ascii="Times New Roman" w:hAnsi="Times New Roman"/>
          <w:b/>
          <w:sz w:val="26"/>
          <w:szCs w:val="24"/>
        </w:rPr>
        <w:t>Исчерпывающий перечень оснований для отказа в предоставлении муниципальной услуги</w:t>
      </w:r>
    </w:p>
    <w:p w:rsidR="00A40413" w:rsidRPr="00552F0E" w:rsidRDefault="00A40413" w:rsidP="00425E31">
      <w:pPr>
        <w:jc w:val="both"/>
        <w:rPr>
          <w:rFonts w:ascii="Times New Roman" w:hAnsi="Times New Roman"/>
          <w:sz w:val="26"/>
          <w:szCs w:val="26"/>
        </w:rPr>
      </w:pPr>
      <w:r w:rsidRPr="00552F0E">
        <w:rPr>
          <w:rFonts w:ascii="Times New Roman" w:hAnsi="Times New Roman"/>
          <w:b/>
          <w:sz w:val="26"/>
          <w:szCs w:val="24"/>
        </w:rPr>
        <w:t xml:space="preserve">          </w:t>
      </w:r>
      <w:r>
        <w:rPr>
          <w:rFonts w:ascii="Times New Roman" w:hAnsi="Times New Roman"/>
          <w:sz w:val="26"/>
          <w:szCs w:val="24"/>
        </w:rPr>
        <w:t>11.1.</w:t>
      </w:r>
      <w:r w:rsidRPr="00552F0E">
        <w:rPr>
          <w:rFonts w:ascii="Times New Roman" w:hAnsi="Times New Roman"/>
          <w:sz w:val="26"/>
          <w:szCs w:val="26"/>
        </w:rPr>
        <w:t xml:space="preserve"> Адресации не подлежат:</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объекты производственного назначения обустройства нефтяных и газовых месторождений (площадные - ДНС, КНС, кусты скважин и т.п.; линейные - коридоры коммуникаций);</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xml:space="preserve">- объекты инженерной инфраструктуры (сети </w:t>
      </w:r>
      <w:proofErr w:type="spellStart"/>
      <w:r w:rsidRPr="00552F0E">
        <w:rPr>
          <w:rFonts w:ascii="Times New Roman" w:hAnsi="Times New Roman"/>
          <w:sz w:val="26"/>
          <w:szCs w:val="26"/>
        </w:rPr>
        <w:t>вод</w:t>
      </w:r>
      <w:proofErr w:type="gramStart"/>
      <w:r w:rsidRPr="00552F0E">
        <w:rPr>
          <w:rFonts w:ascii="Times New Roman" w:hAnsi="Times New Roman"/>
          <w:sz w:val="26"/>
          <w:szCs w:val="26"/>
        </w:rPr>
        <w:t>о</w:t>
      </w:r>
      <w:proofErr w:type="spellEnd"/>
      <w:r w:rsidRPr="00552F0E">
        <w:rPr>
          <w:rFonts w:ascii="Times New Roman" w:hAnsi="Times New Roman"/>
          <w:sz w:val="26"/>
          <w:szCs w:val="26"/>
        </w:rPr>
        <w:t>-</w:t>
      </w:r>
      <w:proofErr w:type="gramEnd"/>
      <w:r w:rsidRPr="00552F0E">
        <w:rPr>
          <w:rFonts w:ascii="Times New Roman" w:hAnsi="Times New Roman"/>
          <w:sz w:val="26"/>
          <w:szCs w:val="26"/>
        </w:rPr>
        <w:t xml:space="preserve">, </w:t>
      </w:r>
      <w:proofErr w:type="spellStart"/>
      <w:r w:rsidRPr="00552F0E">
        <w:rPr>
          <w:rFonts w:ascii="Times New Roman" w:hAnsi="Times New Roman"/>
          <w:sz w:val="26"/>
          <w:szCs w:val="26"/>
        </w:rPr>
        <w:t>газо</w:t>
      </w:r>
      <w:proofErr w:type="spellEnd"/>
      <w:r w:rsidRPr="00552F0E">
        <w:rPr>
          <w:rFonts w:ascii="Times New Roman" w:hAnsi="Times New Roman"/>
          <w:sz w:val="26"/>
          <w:szCs w:val="26"/>
        </w:rPr>
        <w:t xml:space="preserve">-, </w:t>
      </w:r>
      <w:proofErr w:type="spellStart"/>
      <w:r w:rsidRPr="00552F0E">
        <w:rPr>
          <w:rFonts w:ascii="Times New Roman" w:hAnsi="Times New Roman"/>
          <w:sz w:val="26"/>
          <w:szCs w:val="26"/>
        </w:rPr>
        <w:t>электро</w:t>
      </w:r>
      <w:proofErr w:type="spellEnd"/>
      <w:r w:rsidRPr="00552F0E">
        <w:rPr>
          <w:rFonts w:ascii="Times New Roman" w:hAnsi="Times New Roman"/>
          <w:sz w:val="26"/>
          <w:szCs w:val="26"/>
        </w:rPr>
        <w:t>-, теплоснабжения, канализационные сети, сети уличного освещения, ВЛ, ЛЭП и т.п.);</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автомобильные дороги федерального значения, автомобильные дороги регионального значения и автомобильные дороги межмуниципального значения;</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xml:space="preserve">- </w:t>
      </w:r>
      <w:r>
        <w:rPr>
          <w:rFonts w:ascii="Times New Roman" w:hAnsi="Times New Roman"/>
          <w:sz w:val="26"/>
          <w:szCs w:val="26"/>
        </w:rPr>
        <w:t xml:space="preserve"> </w:t>
      </w:r>
      <w:r w:rsidRPr="00552F0E">
        <w:rPr>
          <w:rFonts w:ascii="Times New Roman" w:hAnsi="Times New Roman"/>
          <w:sz w:val="26"/>
          <w:szCs w:val="26"/>
        </w:rPr>
        <w:t xml:space="preserve"> элементы технологического и инженерного оборудования;</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xml:space="preserve">- </w:t>
      </w:r>
      <w:r>
        <w:rPr>
          <w:rFonts w:ascii="Times New Roman" w:hAnsi="Times New Roman"/>
          <w:sz w:val="26"/>
          <w:szCs w:val="26"/>
        </w:rPr>
        <w:t xml:space="preserve">  </w:t>
      </w:r>
      <w:r w:rsidRPr="00552F0E">
        <w:rPr>
          <w:rFonts w:ascii="Times New Roman" w:hAnsi="Times New Roman"/>
          <w:sz w:val="26"/>
          <w:szCs w:val="26"/>
        </w:rPr>
        <w:t>строения</w:t>
      </w:r>
      <w:r w:rsidRPr="00EC14DE">
        <w:rPr>
          <w:sz w:val="26"/>
          <w:szCs w:val="26"/>
        </w:rPr>
        <w:t xml:space="preserve"> </w:t>
      </w:r>
      <w:r w:rsidRPr="00552F0E">
        <w:rPr>
          <w:rFonts w:ascii="Times New Roman" w:hAnsi="Times New Roman"/>
          <w:sz w:val="26"/>
          <w:szCs w:val="26"/>
        </w:rPr>
        <w:t>временного характера (торговые и остановочные павильоны, киоски и т.п.).</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r>
        <w:rPr>
          <w:rFonts w:ascii="Times New Roman" w:hAnsi="Times New Roman"/>
          <w:sz w:val="26"/>
          <w:szCs w:val="24"/>
        </w:rPr>
        <w:t xml:space="preserve">11.2 </w:t>
      </w:r>
      <w:r w:rsidRPr="004B39AA">
        <w:rPr>
          <w:rFonts w:ascii="Times New Roman" w:hAnsi="Times New Roman"/>
          <w:sz w:val="26"/>
          <w:szCs w:val="24"/>
        </w:rPr>
        <w:t xml:space="preserve">Основаниями для отказа в предоставлении муниципальной услуги являются: </w:t>
      </w:r>
    </w:p>
    <w:p w:rsidR="00A40413" w:rsidRPr="004B39AA" w:rsidRDefault="00A40413" w:rsidP="00425E31">
      <w:pPr>
        <w:pStyle w:val="a6"/>
        <w:numPr>
          <w:ilvl w:val="1"/>
          <w:numId w:val="17"/>
        </w:numPr>
        <w:tabs>
          <w:tab w:val="left" w:pos="709"/>
          <w:tab w:val="left" w:pos="1134"/>
        </w:tabs>
        <w:autoSpaceDE w:val="0"/>
        <w:autoSpaceDN w:val="0"/>
        <w:adjustRightInd w:val="0"/>
        <w:spacing w:after="0"/>
        <w:ind w:left="0" w:firstLine="709"/>
        <w:jc w:val="both"/>
        <w:rPr>
          <w:rFonts w:ascii="Times New Roman" w:hAnsi="Times New Roman"/>
          <w:sz w:val="26"/>
          <w:szCs w:val="24"/>
        </w:rPr>
      </w:pPr>
      <w:r w:rsidRPr="004B39AA">
        <w:rPr>
          <w:rFonts w:ascii="Times New Roman" w:hAnsi="Times New Roman"/>
          <w:sz w:val="26"/>
          <w:szCs w:val="24"/>
        </w:rPr>
        <w:t>обращение за получением муниципальной у</w:t>
      </w:r>
      <w:r w:rsidR="00B86AC2">
        <w:rPr>
          <w:rFonts w:ascii="Times New Roman" w:hAnsi="Times New Roman"/>
          <w:sz w:val="26"/>
          <w:szCs w:val="24"/>
        </w:rPr>
        <w:t xml:space="preserve">слуги лица не определенного в пункте 2 настоящего </w:t>
      </w:r>
      <w:r w:rsidRPr="004B39AA">
        <w:rPr>
          <w:rFonts w:ascii="Times New Roman" w:hAnsi="Times New Roman"/>
          <w:sz w:val="26"/>
          <w:szCs w:val="24"/>
        </w:rPr>
        <w:t xml:space="preserve"> </w:t>
      </w:r>
      <w:r w:rsidR="00B86AC2">
        <w:rPr>
          <w:rFonts w:ascii="Times New Roman" w:hAnsi="Times New Roman"/>
          <w:sz w:val="26"/>
          <w:szCs w:val="24"/>
        </w:rPr>
        <w:t>Р</w:t>
      </w:r>
      <w:r w:rsidRPr="004B39AA">
        <w:rPr>
          <w:rFonts w:ascii="Times New Roman" w:hAnsi="Times New Roman"/>
          <w:sz w:val="26"/>
          <w:szCs w:val="24"/>
        </w:rPr>
        <w:t>егламента;</w:t>
      </w:r>
    </w:p>
    <w:p w:rsidR="00A40413" w:rsidRPr="004B39AA" w:rsidRDefault="00A40413" w:rsidP="00425E31">
      <w:pPr>
        <w:pStyle w:val="a6"/>
        <w:numPr>
          <w:ilvl w:val="1"/>
          <w:numId w:val="17"/>
        </w:numPr>
        <w:tabs>
          <w:tab w:val="left" w:pos="709"/>
          <w:tab w:val="left" w:pos="1134"/>
        </w:tabs>
        <w:autoSpaceDE w:val="0"/>
        <w:autoSpaceDN w:val="0"/>
        <w:adjustRightInd w:val="0"/>
        <w:spacing w:after="0"/>
        <w:ind w:left="0" w:firstLine="709"/>
        <w:jc w:val="both"/>
        <w:rPr>
          <w:rFonts w:ascii="Times New Roman" w:hAnsi="Times New Roman"/>
          <w:sz w:val="26"/>
          <w:szCs w:val="24"/>
        </w:rPr>
      </w:pPr>
      <w:r w:rsidRPr="004B39AA">
        <w:rPr>
          <w:rFonts w:ascii="Times New Roman" w:hAnsi="Times New Roman"/>
          <w:sz w:val="26"/>
          <w:szCs w:val="24"/>
        </w:rPr>
        <w:t xml:space="preserve">ответ на межведомственный запрос свидетельствует об отсутствии документа и (или) информации, </w:t>
      </w:r>
      <w:proofErr w:type="gramStart"/>
      <w:r w:rsidRPr="004B39AA">
        <w:rPr>
          <w:rFonts w:ascii="Times New Roman" w:hAnsi="Times New Roman"/>
          <w:sz w:val="26"/>
          <w:szCs w:val="24"/>
        </w:rPr>
        <w:t>необходимых</w:t>
      </w:r>
      <w:proofErr w:type="gramEnd"/>
      <w:r w:rsidRPr="004B39AA">
        <w:rPr>
          <w:rFonts w:ascii="Times New Roman" w:hAnsi="Times New Roman"/>
          <w:sz w:val="26"/>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40413" w:rsidRDefault="00A40413" w:rsidP="00425E31">
      <w:pPr>
        <w:pStyle w:val="a6"/>
        <w:numPr>
          <w:ilvl w:val="1"/>
          <w:numId w:val="17"/>
        </w:numPr>
        <w:tabs>
          <w:tab w:val="left" w:pos="709"/>
          <w:tab w:val="left" w:pos="1134"/>
        </w:tabs>
        <w:autoSpaceDE w:val="0"/>
        <w:autoSpaceDN w:val="0"/>
        <w:adjustRightInd w:val="0"/>
        <w:spacing w:after="0"/>
        <w:ind w:left="0" w:firstLine="709"/>
        <w:jc w:val="both"/>
        <w:rPr>
          <w:rFonts w:ascii="Times New Roman" w:hAnsi="Times New Roman"/>
          <w:sz w:val="26"/>
          <w:szCs w:val="24"/>
        </w:rPr>
      </w:pPr>
      <w:r w:rsidRPr="004B39AA">
        <w:rPr>
          <w:rFonts w:ascii="Times New Roman" w:hAnsi="Times New Roman"/>
          <w:sz w:val="26"/>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40413" w:rsidRPr="004B39AA" w:rsidRDefault="00A40413" w:rsidP="00425E31">
      <w:pPr>
        <w:pStyle w:val="a6"/>
        <w:numPr>
          <w:ilvl w:val="1"/>
          <w:numId w:val="17"/>
        </w:numPr>
        <w:tabs>
          <w:tab w:val="left" w:pos="709"/>
          <w:tab w:val="left" w:pos="1134"/>
        </w:tabs>
        <w:autoSpaceDE w:val="0"/>
        <w:autoSpaceDN w:val="0"/>
        <w:adjustRightInd w:val="0"/>
        <w:spacing w:after="0"/>
        <w:ind w:left="0" w:firstLine="709"/>
        <w:jc w:val="both"/>
        <w:rPr>
          <w:rFonts w:ascii="Times New Roman" w:hAnsi="Times New Roman"/>
          <w:sz w:val="26"/>
          <w:szCs w:val="24"/>
        </w:rPr>
      </w:pPr>
      <w:r>
        <w:rPr>
          <w:rFonts w:ascii="Times New Roman" w:hAnsi="Times New Roman"/>
          <w:sz w:val="26"/>
          <w:szCs w:val="24"/>
        </w:rPr>
        <w:t xml:space="preserve"> Объект  соответствует перечню подпункта пункта 11.1 настоящего пункта</w:t>
      </w:r>
    </w:p>
    <w:p w:rsidR="00A40413" w:rsidRPr="004B39AA" w:rsidRDefault="00A40413" w:rsidP="00425E31">
      <w:pPr>
        <w:pStyle w:val="a6"/>
        <w:tabs>
          <w:tab w:val="left" w:pos="709"/>
          <w:tab w:val="left" w:pos="1134"/>
        </w:tabs>
        <w:autoSpaceDE w:val="0"/>
        <w:autoSpaceDN w:val="0"/>
        <w:adjustRightInd w:val="0"/>
        <w:spacing w:after="0"/>
        <w:ind w:left="0"/>
        <w:jc w:val="both"/>
        <w:rPr>
          <w:rFonts w:ascii="Times New Roman" w:hAnsi="Times New Roman"/>
          <w:sz w:val="26"/>
          <w:szCs w:val="24"/>
        </w:rPr>
      </w:pPr>
      <w:r>
        <w:rPr>
          <w:rFonts w:ascii="Times New Roman" w:hAnsi="Times New Roman"/>
          <w:sz w:val="26"/>
          <w:szCs w:val="24"/>
        </w:rPr>
        <w:tab/>
        <w:t>5)</w:t>
      </w:r>
      <w:r w:rsidR="00B86AC2">
        <w:rPr>
          <w:rFonts w:ascii="Times New Roman" w:hAnsi="Times New Roman"/>
          <w:sz w:val="26"/>
          <w:szCs w:val="24"/>
        </w:rPr>
        <w:t xml:space="preserve"> </w:t>
      </w:r>
      <w:r w:rsidRPr="004B39AA">
        <w:rPr>
          <w:rFonts w:ascii="Times New Roman" w:hAnsi="Times New Roman"/>
          <w:sz w:val="26"/>
          <w:szCs w:val="24"/>
        </w:rPr>
        <w:t xml:space="preserve">отсутствуют случаи и условия для присвоения объекту адресации адреса или аннулирования его адреса, указанные в </w:t>
      </w:r>
      <w:hyperlink r:id="rId9" w:history="1">
        <w:r w:rsidRPr="004B39AA">
          <w:rPr>
            <w:rFonts w:ascii="Times New Roman" w:hAnsi="Times New Roman"/>
            <w:sz w:val="26"/>
            <w:szCs w:val="24"/>
          </w:rPr>
          <w:t>пунктах 5</w:t>
        </w:r>
      </w:hyperlink>
      <w:r w:rsidRPr="004B39AA">
        <w:rPr>
          <w:rFonts w:ascii="Times New Roman" w:hAnsi="Times New Roman"/>
          <w:sz w:val="26"/>
          <w:szCs w:val="24"/>
        </w:rPr>
        <w:t xml:space="preserve">, </w:t>
      </w:r>
      <w:hyperlink r:id="rId10" w:history="1">
        <w:r w:rsidRPr="004B39AA">
          <w:rPr>
            <w:rFonts w:ascii="Times New Roman" w:hAnsi="Times New Roman"/>
            <w:sz w:val="26"/>
            <w:szCs w:val="24"/>
          </w:rPr>
          <w:t>8</w:t>
        </w:r>
      </w:hyperlink>
      <w:r w:rsidRPr="004B39AA">
        <w:rPr>
          <w:rFonts w:ascii="Times New Roman" w:hAnsi="Times New Roman"/>
          <w:sz w:val="26"/>
          <w:szCs w:val="24"/>
        </w:rPr>
        <w:t xml:space="preserve">, </w:t>
      </w:r>
      <w:hyperlink r:id="rId11" w:history="1">
        <w:r w:rsidRPr="004B39AA">
          <w:rPr>
            <w:rFonts w:ascii="Times New Roman" w:hAnsi="Times New Roman"/>
            <w:sz w:val="26"/>
            <w:szCs w:val="24"/>
          </w:rPr>
          <w:t>9</w:t>
        </w:r>
      </w:hyperlink>
      <w:r w:rsidRPr="004B39AA">
        <w:rPr>
          <w:rFonts w:ascii="Times New Roman" w:hAnsi="Times New Roman"/>
          <w:sz w:val="26"/>
          <w:szCs w:val="24"/>
        </w:rPr>
        <w:t xml:space="preserve">, </w:t>
      </w:r>
      <w:hyperlink r:id="rId12" w:history="1">
        <w:r w:rsidRPr="004B39AA">
          <w:rPr>
            <w:rFonts w:ascii="Times New Roman" w:hAnsi="Times New Roman"/>
            <w:sz w:val="26"/>
            <w:szCs w:val="24"/>
          </w:rPr>
          <w:t>10</w:t>
        </w:r>
      </w:hyperlink>
      <w:r w:rsidRPr="004B39AA">
        <w:rPr>
          <w:rFonts w:ascii="Times New Roman" w:hAnsi="Times New Roman"/>
          <w:sz w:val="26"/>
          <w:szCs w:val="24"/>
        </w:rPr>
        <w:t xml:space="preserve">, </w:t>
      </w:r>
      <w:hyperlink r:id="rId13" w:history="1">
        <w:r w:rsidRPr="004B39AA">
          <w:rPr>
            <w:rFonts w:ascii="Times New Roman" w:hAnsi="Times New Roman"/>
            <w:sz w:val="26"/>
            <w:szCs w:val="24"/>
          </w:rPr>
          <w:t>11</w:t>
        </w:r>
      </w:hyperlink>
      <w:r w:rsidRPr="004B39AA">
        <w:rPr>
          <w:rFonts w:ascii="Times New Roman" w:hAnsi="Times New Roman"/>
          <w:sz w:val="26"/>
          <w:szCs w:val="24"/>
        </w:rPr>
        <w:t xml:space="preserve">, </w:t>
      </w:r>
      <w:hyperlink r:id="rId14" w:history="1">
        <w:r w:rsidRPr="004B39AA">
          <w:rPr>
            <w:rFonts w:ascii="Times New Roman" w:hAnsi="Times New Roman"/>
            <w:sz w:val="26"/>
            <w:szCs w:val="24"/>
          </w:rPr>
          <w:t>14</w:t>
        </w:r>
      </w:hyperlink>
      <w:r w:rsidRPr="004B39AA">
        <w:rPr>
          <w:rFonts w:ascii="Times New Roman" w:hAnsi="Times New Roman"/>
          <w:sz w:val="26"/>
          <w:szCs w:val="24"/>
        </w:rPr>
        <w:t xml:space="preserve">, </w:t>
      </w:r>
      <w:hyperlink r:id="rId15" w:history="1">
        <w:r w:rsidRPr="004B39AA">
          <w:rPr>
            <w:rFonts w:ascii="Times New Roman" w:hAnsi="Times New Roman"/>
            <w:sz w:val="26"/>
            <w:szCs w:val="24"/>
          </w:rPr>
          <w:t>15</w:t>
        </w:r>
      </w:hyperlink>
      <w:r w:rsidRPr="004B39AA">
        <w:rPr>
          <w:rFonts w:ascii="Times New Roman" w:hAnsi="Times New Roman"/>
          <w:sz w:val="26"/>
          <w:szCs w:val="24"/>
        </w:rPr>
        <w:t xml:space="preserve">, </w:t>
      </w:r>
      <w:hyperlink r:id="rId16" w:history="1">
        <w:r w:rsidRPr="004B39AA">
          <w:rPr>
            <w:rFonts w:ascii="Times New Roman" w:hAnsi="Times New Roman"/>
            <w:sz w:val="26"/>
            <w:szCs w:val="24"/>
          </w:rPr>
          <w:t>16</w:t>
        </w:r>
      </w:hyperlink>
      <w:r w:rsidRPr="004B39AA">
        <w:rPr>
          <w:rFonts w:ascii="Times New Roman" w:hAnsi="Times New Roman"/>
          <w:sz w:val="26"/>
          <w:szCs w:val="24"/>
        </w:rPr>
        <w:t xml:space="preserve">, </w:t>
      </w:r>
      <w:hyperlink r:id="rId17" w:history="1">
        <w:r w:rsidRPr="004B39AA">
          <w:rPr>
            <w:rFonts w:ascii="Times New Roman" w:hAnsi="Times New Roman"/>
            <w:sz w:val="26"/>
            <w:szCs w:val="24"/>
          </w:rPr>
          <w:t>17</w:t>
        </w:r>
      </w:hyperlink>
      <w:r w:rsidRPr="004B39AA">
        <w:rPr>
          <w:rFonts w:ascii="Times New Roman" w:hAnsi="Times New Roman"/>
          <w:sz w:val="26"/>
          <w:szCs w:val="24"/>
        </w:rPr>
        <w:t xml:space="preserve">, </w:t>
      </w:r>
      <w:hyperlink r:id="rId18" w:history="1">
        <w:r w:rsidRPr="004B39AA">
          <w:rPr>
            <w:rFonts w:ascii="Times New Roman" w:hAnsi="Times New Roman"/>
            <w:sz w:val="26"/>
            <w:szCs w:val="24"/>
          </w:rPr>
          <w:t>18</w:t>
        </w:r>
      </w:hyperlink>
      <w:r w:rsidRPr="004B39AA">
        <w:rPr>
          <w:rFonts w:ascii="Times New Roman" w:hAnsi="Times New Roman"/>
          <w:sz w:val="26"/>
          <w:szCs w:val="24"/>
        </w:rPr>
        <w:t xml:space="preserve"> Правил присвоения, изменения и аннулирования адресов, утвержденных Постановлением </w:t>
      </w:r>
      <w:r>
        <w:rPr>
          <w:rFonts w:ascii="Times New Roman" w:hAnsi="Times New Roman"/>
          <w:sz w:val="26"/>
          <w:szCs w:val="24"/>
        </w:rPr>
        <w:t xml:space="preserve">   </w:t>
      </w:r>
      <w:r w:rsidRPr="004B39AA">
        <w:rPr>
          <w:rFonts w:ascii="Times New Roman" w:hAnsi="Times New Roman"/>
          <w:sz w:val="26"/>
          <w:szCs w:val="24"/>
        </w:rPr>
        <w:t xml:space="preserve">Правительства Российской </w:t>
      </w:r>
      <w:r>
        <w:rPr>
          <w:rFonts w:ascii="Times New Roman" w:hAnsi="Times New Roman"/>
          <w:sz w:val="26"/>
          <w:szCs w:val="24"/>
        </w:rPr>
        <w:t xml:space="preserve">   </w:t>
      </w:r>
      <w:r w:rsidRPr="004B39AA">
        <w:rPr>
          <w:rFonts w:ascii="Times New Roman" w:hAnsi="Times New Roman"/>
          <w:sz w:val="26"/>
          <w:szCs w:val="24"/>
        </w:rPr>
        <w:t>Фе</w:t>
      </w:r>
      <w:r>
        <w:rPr>
          <w:rFonts w:ascii="Times New Roman" w:hAnsi="Times New Roman"/>
          <w:sz w:val="26"/>
          <w:szCs w:val="24"/>
        </w:rPr>
        <w:t>дерации от   19 ноября  2014 года №</w:t>
      </w:r>
      <w:r w:rsidRPr="004B39AA">
        <w:rPr>
          <w:rFonts w:ascii="Times New Roman" w:hAnsi="Times New Roman"/>
          <w:sz w:val="26"/>
          <w:szCs w:val="24"/>
        </w:rPr>
        <w:t xml:space="preserve"> 1221.</w:t>
      </w:r>
    </w:p>
    <w:p w:rsidR="00A40413" w:rsidRPr="004B39AA" w:rsidRDefault="00A40413" w:rsidP="00425E31">
      <w:pPr>
        <w:pStyle w:val="a6"/>
        <w:tabs>
          <w:tab w:val="left" w:pos="709"/>
          <w:tab w:val="left" w:pos="1134"/>
        </w:tabs>
        <w:autoSpaceDE w:val="0"/>
        <w:autoSpaceDN w:val="0"/>
        <w:adjustRightInd w:val="0"/>
        <w:spacing w:after="0"/>
        <w:ind w:left="709"/>
        <w:jc w:val="both"/>
        <w:rPr>
          <w:rFonts w:ascii="Times New Roman" w:hAnsi="Times New Roman"/>
          <w:sz w:val="26"/>
          <w:szCs w:val="24"/>
        </w:rPr>
      </w:pPr>
      <w:r w:rsidRPr="004B39AA">
        <w:rPr>
          <w:rFonts w:ascii="Times New Roman" w:hAnsi="Times New Roman"/>
          <w:sz w:val="26"/>
          <w:szCs w:val="24"/>
        </w:rPr>
        <w:lastRenderedPageBreak/>
        <w:t>Перечень случаев и условий для предоставления муниципальной услуги»:</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 xml:space="preserve">пункт 5 -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пункт 8 - присвоение объекту адресации адреса осуществляется:</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а) в отношении земельных участков в случаях:</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 xml:space="preserve">подготовки документации по планировке территории в </w:t>
      </w:r>
      <w:proofErr w:type="gramStart"/>
      <w:r w:rsidRPr="004B39AA">
        <w:rPr>
          <w:rFonts w:ascii="Times New Roman" w:hAnsi="Times New Roman"/>
          <w:sz w:val="26"/>
          <w:szCs w:val="24"/>
        </w:rPr>
        <w:t>отношении</w:t>
      </w:r>
      <w:proofErr w:type="gramEnd"/>
      <w:r w:rsidRPr="004B39AA">
        <w:rPr>
          <w:rFonts w:ascii="Times New Roman" w:hAnsi="Times New Roman"/>
          <w:sz w:val="26"/>
          <w:szCs w:val="24"/>
        </w:rPr>
        <w:t xml:space="preserve"> застроенной и подлежащей застройке территории в соответствии с Градостроительным кодексом Российской Федерации; </w:t>
      </w:r>
    </w:p>
    <w:p w:rsidR="00A40413" w:rsidRPr="004B39AA" w:rsidRDefault="00A40413" w:rsidP="00425E31">
      <w:pPr>
        <w:pStyle w:val="af6"/>
        <w:spacing w:line="276" w:lineRule="auto"/>
        <w:ind w:firstLine="709"/>
        <w:jc w:val="both"/>
        <w:rPr>
          <w:rFonts w:ascii="Times New Roman" w:hAnsi="Times New Roman"/>
          <w:sz w:val="26"/>
          <w:szCs w:val="24"/>
        </w:rPr>
      </w:pPr>
      <w:proofErr w:type="gramStart"/>
      <w:r w:rsidRPr="004B39AA">
        <w:rPr>
          <w:rFonts w:ascii="Times New Roman" w:hAnsi="Times New Roman"/>
          <w:sz w:val="26"/>
          <w:szCs w:val="24"/>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б) в отношении зданий, сооружений и объектов незавершенного строительства в случаях:</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 xml:space="preserve">выдачи (получения) разрешения на строительство здания или сооружения; </w:t>
      </w:r>
      <w:proofErr w:type="gramStart"/>
      <w:r w:rsidRPr="004B39AA">
        <w:rPr>
          <w:rFonts w:ascii="Times New Roman" w:hAnsi="Times New Roman"/>
          <w:sz w:val="26"/>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4B39AA">
        <w:rPr>
          <w:rFonts w:ascii="Times New Roman" w:hAnsi="Times New Roman"/>
          <w:sz w:val="26"/>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в) в отношении помещений в случаях:</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 xml:space="preserve">пункт 9 - при присвоении адресов зданиям, сооружениям и объектам незавершенного строительства такие адреса должны соответствовать адресам </w:t>
      </w:r>
      <w:r w:rsidRPr="004B39AA">
        <w:rPr>
          <w:rFonts w:ascii="Times New Roman" w:hAnsi="Times New Roman"/>
          <w:sz w:val="26"/>
          <w:szCs w:val="24"/>
        </w:rPr>
        <w:lastRenderedPageBreak/>
        <w:t>земельных участков, в границах которых расположены соответствующие здания, сооружения и объекты незавершенного строительства;</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пункт 10 -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пункт 11 - в случае присвоения адреса многоквартирному дому осуществляется одновременное присвоение адресов всем расположенным в нем помещениям;</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пункт 14 - аннулирование адреса объекта адресации осуществляется в случаях:</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а) прекращения существования объекта адресации;</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в) присвоения объекту адресации нового адреса;</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пункт 15 -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пункт 16 - аннулирование адреса существующего объекта адресации без одновременного присвоения этому объекту адресации нового адреса не допускается;</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пункт 17 -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пункт 18 -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w:t>
      </w:r>
      <w:r w:rsidR="00B86AC2">
        <w:rPr>
          <w:rFonts w:ascii="Times New Roman" w:hAnsi="Times New Roman"/>
          <w:sz w:val="26"/>
          <w:szCs w:val="24"/>
        </w:rPr>
        <w:t>й в таком здании или сооружении</w:t>
      </w:r>
      <w:r w:rsidRPr="004B39AA">
        <w:rPr>
          <w:rFonts w:ascii="Times New Roman" w:hAnsi="Times New Roman"/>
          <w:sz w:val="26"/>
          <w:szCs w:val="24"/>
        </w:rPr>
        <w:t>»</w:t>
      </w:r>
      <w:r w:rsidR="00B86AC2">
        <w:rPr>
          <w:rFonts w:ascii="Times New Roman" w:hAnsi="Times New Roman"/>
          <w:sz w:val="26"/>
          <w:szCs w:val="24"/>
        </w:rPr>
        <w:t>.</w:t>
      </w:r>
    </w:p>
    <w:p w:rsidR="00A40413" w:rsidRPr="004B39AA" w:rsidRDefault="00A40413" w:rsidP="00425E31">
      <w:pPr>
        <w:tabs>
          <w:tab w:val="left" w:pos="709"/>
        </w:tabs>
        <w:autoSpaceDE w:val="0"/>
        <w:autoSpaceDN w:val="0"/>
        <w:adjustRightInd w:val="0"/>
        <w:spacing w:after="0"/>
        <w:ind w:firstLine="709"/>
        <w:contextualSpacing/>
        <w:jc w:val="both"/>
        <w:rPr>
          <w:rFonts w:ascii="Times New Roman" w:hAnsi="Times New Roman"/>
          <w:b/>
          <w:sz w:val="26"/>
          <w:szCs w:val="24"/>
        </w:rPr>
      </w:pPr>
      <w:r w:rsidRPr="004B39AA">
        <w:rPr>
          <w:rFonts w:ascii="Times New Roman" w:hAnsi="Times New Roman"/>
          <w:b/>
          <w:sz w:val="26"/>
          <w:szCs w:val="24"/>
        </w:rPr>
        <w:t>12. Порядок, размер и основания взимания государственной пошлины или иной платы, взимаемой за предоставление муниципальной услуги</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r w:rsidRPr="004B39AA">
        <w:rPr>
          <w:rFonts w:ascii="Times New Roman" w:hAnsi="Times New Roman"/>
          <w:sz w:val="26"/>
          <w:szCs w:val="24"/>
        </w:rPr>
        <w:t>Муниципальная услуга предоставляется бесплатно.</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r w:rsidRPr="004B39AA">
        <w:rPr>
          <w:rFonts w:ascii="Times New Roman" w:hAnsi="Times New Roman"/>
          <w:b/>
          <w:sz w:val="26"/>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40413" w:rsidRPr="004B39AA" w:rsidRDefault="00A40413" w:rsidP="00425E31">
      <w:pPr>
        <w:autoSpaceDE w:val="0"/>
        <w:autoSpaceDN w:val="0"/>
        <w:adjustRightInd w:val="0"/>
        <w:spacing w:after="0"/>
        <w:ind w:firstLine="708"/>
        <w:jc w:val="both"/>
        <w:rPr>
          <w:rFonts w:ascii="Times New Roman" w:hAnsi="Times New Roman"/>
          <w:sz w:val="26"/>
          <w:szCs w:val="24"/>
        </w:rPr>
      </w:pPr>
      <w:r w:rsidRPr="004B39AA">
        <w:rPr>
          <w:rFonts w:ascii="Times New Roman" w:hAnsi="Times New Roman"/>
          <w:sz w:val="26"/>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40413" w:rsidRPr="004B39AA" w:rsidRDefault="00A40413" w:rsidP="00425E31">
      <w:pPr>
        <w:autoSpaceDE w:val="0"/>
        <w:autoSpaceDN w:val="0"/>
        <w:adjustRightInd w:val="0"/>
        <w:spacing w:after="0"/>
        <w:ind w:firstLine="709"/>
        <w:jc w:val="both"/>
        <w:rPr>
          <w:rFonts w:ascii="Times New Roman" w:hAnsi="Times New Roman"/>
          <w:b/>
          <w:sz w:val="26"/>
          <w:szCs w:val="24"/>
        </w:rPr>
      </w:pPr>
      <w:bookmarkStart w:id="2" w:name="Par193"/>
      <w:bookmarkEnd w:id="2"/>
      <w:r w:rsidRPr="004B39AA">
        <w:rPr>
          <w:rFonts w:ascii="Times New Roman" w:hAnsi="Times New Roman"/>
          <w:b/>
          <w:sz w:val="26"/>
          <w:szCs w:val="24"/>
        </w:rPr>
        <w:t xml:space="preserve">14. Срок регистрации заявления о предоставлении муниципальной услуги </w:t>
      </w:r>
    </w:p>
    <w:p w:rsidR="00A40413" w:rsidRPr="004B39AA" w:rsidRDefault="00A40413" w:rsidP="00425E31">
      <w:pPr>
        <w:shd w:val="clear" w:color="auto" w:fill="FFFFFF"/>
        <w:autoSpaceDE w:val="0"/>
        <w:autoSpaceDN w:val="0"/>
        <w:adjustRightInd w:val="0"/>
        <w:spacing w:after="0"/>
        <w:ind w:firstLine="708"/>
        <w:jc w:val="both"/>
        <w:rPr>
          <w:rFonts w:ascii="Times New Roman" w:hAnsi="Times New Roman"/>
          <w:sz w:val="26"/>
          <w:szCs w:val="24"/>
        </w:rPr>
      </w:pPr>
      <w:r w:rsidRPr="004B39AA">
        <w:rPr>
          <w:rFonts w:ascii="Times New Roman" w:hAnsi="Times New Roman"/>
          <w:sz w:val="26"/>
          <w:szCs w:val="24"/>
        </w:rPr>
        <w:t>14.1. Заявление о предоставлении муниципальной услуги, поданное заявителем при личном обращении</w:t>
      </w:r>
      <w:r w:rsidR="00B86AC2">
        <w:rPr>
          <w:rFonts w:ascii="Times New Roman" w:hAnsi="Times New Roman"/>
          <w:sz w:val="26"/>
          <w:szCs w:val="24"/>
        </w:rPr>
        <w:t xml:space="preserve"> в Отдел</w:t>
      </w:r>
      <w:r w:rsidRPr="004B39AA">
        <w:rPr>
          <w:rFonts w:ascii="Times New Roman" w:hAnsi="Times New Roman"/>
          <w:sz w:val="26"/>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r w:rsidRPr="004B39AA">
        <w:rPr>
          <w:rFonts w:ascii="Times New Roman" w:hAnsi="Times New Roman"/>
          <w:sz w:val="26"/>
          <w:szCs w:val="24"/>
        </w:rPr>
        <w:t>14.2. Заявление о предоставлении муниципальной услуги, пос</w:t>
      </w:r>
      <w:r w:rsidR="00B86AC2">
        <w:rPr>
          <w:rFonts w:ascii="Times New Roman" w:hAnsi="Times New Roman"/>
          <w:sz w:val="26"/>
          <w:szCs w:val="24"/>
        </w:rPr>
        <w:t>тупившее в Отдел</w:t>
      </w:r>
      <w:r>
        <w:rPr>
          <w:rFonts w:ascii="Times New Roman" w:hAnsi="Times New Roman"/>
          <w:sz w:val="26"/>
          <w:szCs w:val="24"/>
        </w:rPr>
        <w:t xml:space="preserve"> </w:t>
      </w:r>
      <w:r w:rsidRPr="004B39AA">
        <w:rPr>
          <w:rFonts w:ascii="Times New Roman" w:hAnsi="Times New Roman"/>
          <w:sz w:val="26"/>
          <w:szCs w:val="24"/>
        </w:rPr>
        <w:t>с использованием электронных сре</w:t>
      </w:r>
      <w:proofErr w:type="gramStart"/>
      <w:r w:rsidRPr="004B39AA">
        <w:rPr>
          <w:rFonts w:ascii="Times New Roman" w:hAnsi="Times New Roman"/>
          <w:sz w:val="26"/>
          <w:szCs w:val="24"/>
        </w:rPr>
        <w:t>дств св</w:t>
      </w:r>
      <w:proofErr w:type="gramEnd"/>
      <w:r w:rsidRPr="004B39AA">
        <w:rPr>
          <w:rFonts w:ascii="Times New Roman" w:hAnsi="Times New Roman"/>
          <w:sz w:val="26"/>
          <w:szCs w:val="24"/>
        </w:rPr>
        <w:t>язи, в том числе через единый портал в виде электронного документа, регистрируется в течение 1 рабочего дня со дня поступления заявления.</w:t>
      </w:r>
    </w:p>
    <w:p w:rsidR="00A40413" w:rsidRPr="004B39AA" w:rsidRDefault="00A40413" w:rsidP="00425E31">
      <w:pPr>
        <w:pStyle w:val="ConsPlusNormal"/>
        <w:spacing w:line="276" w:lineRule="auto"/>
        <w:ind w:firstLine="708"/>
        <w:jc w:val="both"/>
        <w:rPr>
          <w:sz w:val="26"/>
        </w:rPr>
      </w:pPr>
      <w:r w:rsidRPr="004B39AA">
        <w:rPr>
          <w:b/>
          <w:sz w:val="26"/>
        </w:rPr>
        <w:t>15.</w:t>
      </w:r>
      <w:r w:rsidRPr="004B39AA">
        <w:rPr>
          <w:sz w:val="26"/>
        </w:rPr>
        <w:t xml:space="preserve"> </w:t>
      </w:r>
      <w:proofErr w:type="gramStart"/>
      <w:r w:rsidRPr="004B39AA">
        <w:rPr>
          <w:b/>
          <w:sz w:val="26"/>
        </w:rPr>
        <w:t>Требования к помещениям, в которых предоставляются государственные и муниципальные услуги, к залу ожидания, местам для заполнения заявлений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40413" w:rsidRPr="00BF44D1" w:rsidRDefault="00A40413" w:rsidP="00425E31">
      <w:pPr>
        <w:spacing w:after="0"/>
        <w:ind w:firstLine="600"/>
        <w:jc w:val="both"/>
        <w:rPr>
          <w:rFonts w:ascii="Times New Roman" w:hAnsi="Times New Roman"/>
          <w:sz w:val="26"/>
          <w:szCs w:val="24"/>
        </w:rPr>
      </w:pPr>
      <w:r w:rsidRPr="004B39AA">
        <w:rPr>
          <w:rFonts w:ascii="Times New Roman" w:hAnsi="Times New Roman"/>
          <w:sz w:val="26"/>
          <w:szCs w:val="24"/>
        </w:rPr>
        <w:t xml:space="preserve"> </w:t>
      </w:r>
      <w:r w:rsidRPr="00BF44D1">
        <w:rPr>
          <w:rFonts w:ascii="Times New Roman" w:hAnsi="Times New Roman"/>
          <w:sz w:val="26"/>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A40413" w:rsidRPr="00BF44D1" w:rsidRDefault="00A40413" w:rsidP="00425E31">
      <w:pPr>
        <w:spacing w:after="0"/>
        <w:ind w:firstLine="600"/>
        <w:jc w:val="both"/>
        <w:rPr>
          <w:rFonts w:ascii="Times New Roman" w:hAnsi="Times New Roman"/>
          <w:sz w:val="26"/>
          <w:szCs w:val="24"/>
        </w:rPr>
      </w:pPr>
      <w:r w:rsidRPr="00BF44D1">
        <w:rPr>
          <w:rFonts w:ascii="Times New Roman" w:hAnsi="Times New Roman"/>
          <w:sz w:val="26"/>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w:t>
      </w:r>
      <w:r w:rsidR="00B86AC2">
        <w:rPr>
          <w:rFonts w:ascii="Times New Roman" w:hAnsi="Times New Roman"/>
          <w:sz w:val="26"/>
          <w:szCs w:val="24"/>
        </w:rPr>
        <w:t>ии и режиме работы Отдела</w:t>
      </w:r>
      <w:r w:rsidRPr="00BF44D1">
        <w:rPr>
          <w:rFonts w:ascii="Times New Roman" w:hAnsi="Times New Roman"/>
          <w:sz w:val="26"/>
          <w:szCs w:val="24"/>
        </w:rPr>
        <w:t>, МФЦ.</w:t>
      </w:r>
    </w:p>
    <w:p w:rsidR="00A40413" w:rsidRPr="00BF44D1" w:rsidRDefault="00A40413" w:rsidP="00425E31">
      <w:pPr>
        <w:spacing w:after="0"/>
        <w:ind w:firstLine="600"/>
        <w:jc w:val="both"/>
        <w:rPr>
          <w:rFonts w:ascii="Times New Roman" w:hAnsi="Times New Roman"/>
          <w:sz w:val="26"/>
          <w:szCs w:val="24"/>
        </w:rPr>
      </w:pPr>
      <w:r w:rsidRPr="00BF44D1">
        <w:rPr>
          <w:rFonts w:ascii="Times New Roman" w:hAnsi="Times New Roman"/>
          <w:sz w:val="26"/>
          <w:szCs w:val="24"/>
        </w:rPr>
        <w:t>Вход и выход из объекта оборудуются соответствующими указателями с автономными источниками бесперебойного питания.</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Зал ожидания укомплектовываются столами, стульями (кресельные секции, кресла, скамьи).</w:t>
      </w:r>
    </w:p>
    <w:p w:rsidR="00A40413" w:rsidRPr="00BF44D1" w:rsidRDefault="00A40413" w:rsidP="00425E31">
      <w:pPr>
        <w:tabs>
          <w:tab w:val="left" w:pos="2544"/>
          <w:tab w:val="left" w:pos="5688"/>
          <w:tab w:val="left" w:pos="8174"/>
        </w:tabs>
        <w:spacing w:after="0"/>
        <w:ind w:firstLine="580"/>
        <w:jc w:val="both"/>
        <w:rPr>
          <w:rFonts w:ascii="Times New Roman" w:hAnsi="Times New Roman"/>
          <w:sz w:val="26"/>
          <w:szCs w:val="24"/>
        </w:rPr>
      </w:pPr>
      <w:r w:rsidRPr="00BF44D1">
        <w:rPr>
          <w:rFonts w:ascii="Times New Roman" w:hAnsi="Times New Roman"/>
          <w:sz w:val="26"/>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40413" w:rsidRPr="00BF44D1" w:rsidRDefault="00A40413" w:rsidP="00425E31">
      <w:pPr>
        <w:tabs>
          <w:tab w:val="left" w:pos="9619"/>
        </w:tabs>
        <w:spacing w:after="0"/>
        <w:ind w:firstLine="580"/>
        <w:jc w:val="both"/>
        <w:rPr>
          <w:rFonts w:ascii="Times New Roman" w:hAnsi="Times New Roman"/>
          <w:sz w:val="26"/>
          <w:szCs w:val="24"/>
        </w:rPr>
      </w:pPr>
      <w:proofErr w:type="gramStart"/>
      <w:r w:rsidRPr="00BF44D1">
        <w:rPr>
          <w:rFonts w:ascii="Times New Roman" w:hAnsi="Times New Roman"/>
          <w:sz w:val="26"/>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w:t>
      </w:r>
      <w:r w:rsidRPr="00BF44D1">
        <w:rPr>
          <w:rFonts w:ascii="Times New Roman" w:hAnsi="Times New Roman"/>
          <w:sz w:val="26"/>
          <w:szCs w:val="24"/>
        </w:rPr>
        <w:lastRenderedPageBreak/>
        <w:t xml:space="preserve">регламента, в визуальной, текстовой и (или) </w:t>
      </w:r>
      <w:proofErr w:type="spellStart"/>
      <w:r w:rsidRPr="00BF44D1">
        <w:rPr>
          <w:rFonts w:ascii="Times New Roman" w:hAnsi="Times New Roman"/>
          <w:sz w:val="26"/>
          <w:szCs w:val="24"/>
        </w:rPr>
        <w:t>мультимедийной</w:t>
      </w:r>
      <w:proofErr w:type="spellEnd"/>
      <w:r w:rsidRPr="00BF44D1">
        <w:rPr>
          <w:rFonts w:ascii="Times New Roman" w:hAnsi="Times New Roman"/>
          <w:sz w:val="26"/>
          <w:szCs w:val="24"/>
        </w:rPr>
        <w:t xml:space="preserve"> формах.</w:t>
      </w:r>
      <w:proofErr w:type="gramEnd"/>
      <w:r w:rsidRPr="00BF44D1">
        <w:rPr>
          <w:rFonts w:ascii="Times New Roman" w:hAnsi="Times New Roman"/>
          <w:sz w:val="26"/>
          <w:szCs w:val="24"/>
        </w:rPr>
        <w:t xml:space="preserve"> Оформление визуальной, текстовой и (или) </w:t>
      </w:r>
      <w:proofErr w:type="spellStart"/>
      <w:r w:rsidRPr="00BF44D1">
        <w:rPr>
          <w:rFonts w:ascii="Times New Roman" w:hAnsi="Times New Roman"/>
          <w:sz w:val="26"/>
          <w:szCs w:val="24"/>
        </w:rPr>
        <w:t>мультимедийной</w:t>
      </w:r>
      <w:proofErr w:type="spellEnd"/>
      <w:r w:rsidRPr="00BF44D1">
        <w:rPr>
          <w:rFonts w:ascii="Times New Roman" w:hAnsi="Times New Roman"/>
          <w:sz w:val="26"/>
          <w:szCs w:val="24"/>
        </w:rPr>
        <w:t xml:space="preserve"> информации должно соответствовать оптимальному зрительному и слуховому восприятию этой информации гражданами.</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Для лиц с ограниченными возможностями здоровья обеспечиваются:</w:t>
      </w:r>
    </w:p>
    <w:p w:rsidR="00A40413" w:rsidRPr="00BF44D1" w:rsidRDefault="00A40413" w:rsidP="00425E31">
      <w:pPr>
        <w:widowControl w:val="0"/>
        <w:numPr>
          <w:ilvl w:val="0"/>
          <w:numId w:val="13"/>
        </w:numPr>
        <w:tabs>
          <w:tab w:val="left" w:pos="797"/>
        </w:tabs>
        <w:spacing w:after="0"/>
        <w:ind w:firstLine="580"/>
        <w:jc w:val="both"/>
        <w:rPr>
          <w:rFonts w:ascii="Times New Roman" w:hAnsi="Times New Roman"/>
          <w:sz w:val="26"/>
          <w:szCs w:val="24"/>
        </w:rPr>
      </w:pPr>
      <w:r w:rsidRPr="00BF44D1">
        <w:rPr>
          <w:rFonts w:ascii="Times New Roman" w:hAnsi="Times New Roman"/>
          <w:sz w:val="26"/>
          <w:szCs w:val="24"/>
        </w:rPr>
        <w:t>возможность беспрепятственного входа в объекты и выхода из них;</w:t>
      </w:r>
    </w:p>
    <w:p w:rsidR="00A40413" w:rsidRPr="00BF44D1" w:rsidRDefault="00A40413" w:rsidP="00425E31">
      <w:pPr>
        <w:widowControl w:val="0"/>
        <w:numPr>
          <w:ilvl w:val="0"/>
          <w:numId w:val="13"/>
        </w:numPr>
        <w:tabs>
          <w:tab w:val="left" w:pos="745"/>
        </w:tabs>
        <w:spacing w:after="0"/>
        <w:ind w:firstLine="580"/>
        <w:jc w:val="both"/>
        <w:rPr>
          <w:rFonts w:ascii="Times New Roman" w:hAnsi="Times New Roman"/>
          <w:sz w:val="26"/>
          <w:szCs w:val="24"/>
        </w:rPr>
      </w:pPr>
      <w:r w:rsidRPr="00BF44D1">
        <w:rPr>
          <w:rFonts w:ascii="Times New Roman" w:hAnsi="Times New Roman"/>
          <w:sz w:val="26"/>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BF44D1">
        <w:rPr>
          <w:rFonts w:ascii="Times New Roman" w:hAnsi="Times New Roman"/>
          <w:sz w:val="26"/>
          <w:szCs w:val="24"/>
        </w:rPr>
        <w:t>ассистивных</w:t>
      </w:r>
      <w:proofErr w:type="spellEnd"/>
      <w:r w:rsidRPr="00BF44D1">
        <w:rPr>
          <w:rFonts w:ascii="Times New Roman" w:hAnsi="Times New Roman"/>
          <w:sz w:val="26"/>
          <w:szCs w:val="24"/>
        </w:rPr>
        <w:t xml:space="preserve"> и вспомогательных технологий, а также сменного кресла-коляски;</w:t>
      </w:r>
    </w:p>
    <w:p w:rsidR="00A40413" w:rsidRPr="00BF44D1" w:rsidRDefault="00A40413" w:rsidP="00425E31">
      <w:pPr>
        <w:widowControl w:val="0"/>
        <w:numPr>
          <w:ilvl w:val="0"/>
          <w:numId w:val="13"/>
        </w:numPr>
        <w:tabs>
          <w:tab w:val="left" w:pos="745"/>
        </w:tabs>
        <w:spacing w:after="0"/>
        <w:ind w:firstLine="580"/>
        <w:jc w:val="both"/>
        <w:rPr>
          <w:rFonts w:ascii="Times New Roman" w:hAnsi="Times New Roman"/>
          <w:sz w:val="26"/>
          <w:szCs w:val="24"/>
        </w:rPr>
      </w:pPr>
      <w:r w:rsidRPr="00BF44D1">
        <w:rPr>
          <w:rFonts w:ascii="Times New Roman" w:hAnsi="Times New Roman"/>
          <w:sz w:val="26"/>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40413" w:rsidRPr="00BF44D1" w:rsidRDefault="00A40413" w:rsidP="00425E31">
      <w:pPr>
        <w:widowControl w:val="0"/>
        <w:numPr>
          <w:ilvl w:val="0"/>
          <w:numId w:val="13"/>
        </w:numPr>
        <w:tabs>
          <w:tab w:val="left" w:pos="750"/>
        </w:tabs>
        <w:spacing w:after="0"/>
        <w:ind w:firstLine="580"/>
        <w:jc w:val="both"/>
        <w:rPr>
          <w:rFonts w:ascii="Times New Roman" w:hAnsi="Times New Roman"/>
          <w:sz w:val="26"/>
          <w:szCs w:val="24"/>
        </w:rPr>
      </w:pPr>
      <w:r w:rsidRPr="00BF44D1">
        <w:rPr>
          <w:rFonts w:ascii="Times New Roman" w:hAnsi="Times New Roman"/>
          <w:sz w:val="26"/>
          <w:szCs w:val="24"/>
        </w:rPr>
        <w:t>содействие инвалиду при входе в объект и выходе из него, информирование инвалида о доступных маршрутах общественного транспорта;</w:t>
      </w:r>
    </w:p>
    <w:p w:rsidR="00A40413" w:rsidRPr="00BF44D1" w:rsidRDefault="00A40413" w:rsidP="00425E31">
      <w:pPr>
        <w:widowControl w:val="0"/>
        <w:numPr>
          <w:ilvl w:val="0"/>
          <w:numId w:val="13"/>
        </w:numPr>
        <w:tabs>
          <w:tab w:val="left" w:pos="740"/>
        </w:tabs>
        <w:spacing w:after="0"/>
        <w:ind w:firstLine="580"/>
        <w:jc w:val="both"/>
        <w:rPr>
          <w:rFonts w:ascii="Times New Roman" w:hAnsi="Times New Roman"/>
          <w:sz w:val="26"/>
          <w:szCs w:val="24"/>
        </w:rPr>
      </w:pPr>
      <w:r w:rsidRPr="00BF44D1">
        <w:rPr>
          <w:rFonts w:ascii="Times New Roman" w:hAnsi="Times New Roman"/>
          <w:sz w:val="26"/>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A40413" w:rsidRPr="00BF44D1" w:rsidRDefault="00A40413" w:rsidP="00425E31">
      <w:pPr>
        <w:widowControl w:val="0"/>
        <w:numPr>
          <w:ilvl w:val="0"/>
          <w:numId w:val="13"/>
        </w:numPr>
        <w:tabs>
          <w:tab w:val="left" w:pos="945"/>
        </w:tabs>
        <w:spacing w:after="0"/>
        <w:jc w:val="both"/>
        <w:rPr>
          <w:rFonts w:ascii="Times New Roman" w:hAnsi="Times New Roman"/>
          <w:sz w:val="26"/>
          <w:szCs w:val="24"/>
        </w:rPr>
      </w:pPr>
      <w:r w:rsidRPr="00BF44D1">
        <w:rPr>
          <w:rFonts w:ascii="Times New Roman" w:hAnsi="Times New Roman"/>
          <w:sz w:val="26"/>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0413" w:rsidRPr="00BF44D1" w:rsidRDefault="00A40413" w:rsidP="00425E31">
      <w:pPr>
        <w:widowControl w:val="0"/>
        <w:numPr>
          <w:ilvl w:val="0"/>
          <w:numId w:val="13"/>
        </w:numPr>
        <w:tabs>
          <w:tab w:val="left" w:pos="817"/>
        </w:tabs>
        <w:spacing w:after="0"/>
        <w:ind w:firstLine="580"/>
        <w:jc w:val="both"/>
        <w:rPr>
          <w:rFonts w:ascii="Times New Roman" w:hAnsi="Times New Roman"/>
          <w:sz w:val="26"/>
          <w:szCs w:val="24"/>
        </w:rPr>
      </w:pPr>
      <w:r w:rsidRPr="00BF44D1">
        <w:rPr>
          <w:rFonts w:ascii="Times New Roman" w:hAnsi="Times New Roman"/>
          <w:sz w:val="26"/>
          <w:szCs w:val="24"/>
        </w:rPr>
        <w:t xml:space="preserve">допуск </w:t>
      </w:r>
      <w:proofErr w:type="spellStart"/>
      <w:r w:rsidRPr="00BF44D1">
        <w:rPr>
          <w:rFonts w:ascii="Times New Roman" w:hAnsi="Times New Roman"/>
          <w:sz w:val="26"/>
          <w:szCs w:val="24"/>
        </w:rPr>
        <w:t>сурдопереводчика</w:t>
      </w:r>
      <w:proofErr w:type="spellEnd"/>
      <w:r w:rsidRPr="00BF44D1">
        <w:rPr>
          <w:rFonts w:ascii="Times New Roman" w:hAnsi="Times New Roman"/>
          <w:sz w:val="26"/>
          <w:szCs w:val="24"/>
        </w:rPr>
        <w:t xml:space="preserve"> и </w:t>
      </w:r>
      <w:proofErr w:type="spellStart"/>
      <w:r w:rsidRPr="00BF44D1">
        <w:rPr>
          <w:rFonts w:ascii="Times New Roman" w:hAnsi="Times New Roman"/>
          <w:sz w:val="26"/>
          <w:szCs w:val="24"/>
        </w:rPr>
        <w:t>тифлосурдопереводчика</w:t>
      </w:r>
      <w:proofErr w:type="spellEnd"/>
      <w:r w:rsidRPr="00BF44D1">
        <w:rPr>
          <w:rFonts w:ascii="Times New Roman" w:hAnsi="Times New Roman"/>
          <w:sz w:val="26"/>
          <w:szCs w:val="24"/>
        </w:rPr>
        <w:t>;</w:t>
      </w:r>
    </w:p>
    <w:p w:rsidR="00A40413" w:rsidRPr="00BF44D1" w:rsidRDefault="00A40413" w:rsidP="00425E31">
      <w:pPr>
        <w:widowControl w:val="0"/>
        <w:numPr>
          <w:ilvl w:val="0"/>
          <w:numId w:val="13"/>
        </w:numPr>
        <w:tabs>
          <w:tab w:val="left" w:pos="817"/>
        </w:tabs>
        <w:spacing w:after="0"/>
        <w:ind w:firstLine="580"/>
        <w:jc w:val="both"/>
        <w:rPr>
          <w:rFonts w:ascii="Times New Roman" w:hAnsi="Times New Roman"/>
          <w:sz w:val="26"/>
          <w:szCs w:val="24"/>
        </w:rPr>
      </w:pPr>
      <w:r w:rsidRPr="00BF44D1">
        <w:rPr>
          <w:rFonts w:ascii="Times New Roman" w:hAnsi="Times New Roman"/>
          <w:sz w:val="26"/>
          <w:szCs w:val="24"/>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BF44D1">
        <w:rPr>
          <w:rFonts w:ascii="Times New Roman" w:hAnsi="Times New Roman"/>
          <w:sz w:val="26"/>
          <w:szCs w:val="24"/>
        </w:rPr>
        <w:t>утвержденных</w:t>
      </w:r>
      <w:proofErr w:type="gramEnd"/>
      <w:r w:rsidRPr="00BF44D1">
        <w:rPr>
          <w:rFonts w:ascii="Times New Roman" w:hAnsi="Times New Roman"/>
          <w:sz w:val="26"/>
          <w:szCs w:val="24"/>
        </w:rPr>
        <w:t xml:space="preserve"> приказом Министерства труда и социальной защиты Российской Федерации от 22 июня 2015 года № 386н.</w:t>
      </w:r>
    </w:p>
    <w:p w:rsidR="005D38FF" w:rsidRDefault="00A40413" w:rsidP="00425E31">
      <w:pPr>
        <w:widowControl w:val="0"/>
        <w:numPr>
          <w:ilvl w:val="0"/>
          <w:numId w:val="13"/>
        </w:numPr>
        <w:tabs>
          <w:tab w:val="left" w:pos="817"/>
        </w:tabs>
        <w:spacing w:after="0"/>
        <w:ind w:firstLine="580"/>
        <w:jc w:val="both"/>
        <w:rPr>
          <w:rFonts w:ascii="Times New Roman" w:hAnsi="Times New Roman"/>
          <w:sz w:val="26"/>
          <w:szCs w:val="24"/>
        </w:rPr>
      </w:pPr>
      <w:r w:rsidRPr="00BF44D1">
        <w:rPr>
          <w:rFonts w:ascii="Times New Roman" w:hAnsi="Times New Roman"/>
          <w:sz w:val="26"/>
          <w:szCs w:val="24"/>
        </w:rPr>
        <w:t xml:space="preserve">оказание </w:t>
      </w:r>
      <w:r w:rsidR="005D38FF">
        <w:rPr>
          <w:rFonts w:ascii="Times New Roman" w:hAnsi="Times New Roman"/>
          <w:sz w:val="26"/>
          <w:szCs w:val="24"/>
        </w:rPr>
        <w:t xml:space="preserve">   </w:t>
      </w:r>
      <w:r w:rsidRPr="00BF44D1">
        <w:rPr>
          <w:rFonts w:ascii="Times New Roman" w:hAnsi="Times New Roman"/>
          <w:sz w:val="26"/>
          <w:szCs w:val="24"/>
        </w:rPr>
        <w:t xml:space="preserve">инвалидам </w:t>
      </w:r>
      <w:r w:rsidR="005D38FF">
        <w:rPr>
          <w:rFonts w:ascii="Times New Roman" w:hAnsi="Times New Roman"/>
          <w:sz w:val="26"/>
          <w:szCs w:val="24"/>
        </w:rPr>
        <w:t xml:space="preserve">  </w:t>
      </w:r>
      <w:r w:rsidRPr="00BF44D1">
        <w:rPr>
          <w:rFonts w:ascii="Times New Roman" w:hAnsi="Times New Roman"/>
          <w:sz w:val="26"/>
          <w:szCs w:val="24"/>
        </w:rPr>
        <w:t xml:space="preserve">помощи </w:t>
      </w:r>
      <w:r w:rsidR="005D38FF">
        <w:rPr>
          <w:rFonts w:ascii="Times New Roman" w:hAnsi="Times New Roman"/>
          <w:sz w:val="26"/>
          <w:szCs w:val="24"/>
        </w:rPr>
        <w:t xml:space="preserve">  </w:t>
      </w:r>
      <w:r w:rsidRPr="00BF44D1">
        <w:rPr>
          <w:rFonts w:ascii="Times New Roman" w:hAnsi="Times New Roman"/>
          <w:sz w:val="26"/>
          <w:szCs w:val="24"/>
        </w:rPr>
        <w:t xml:space="preserve">в </w:t>
      </w:r>
      <w:r w:rsidR="005D38FF">
        <w:rPr>
          <w:rFonts w:ascii="Times New Roman" w:hAnsi="Times New Roman"/>
          <w:sz w:val="26"/>
          <w:szCs w:val="24"/>
        </w:rPr>
        <w:t xml:space="preserve"> </w:t>
      </w:r>
      <w:r w:rsidRPr="00BF44D1">
        <w:rPr>
          <w:rFonts w:ascii="Times New Roman" w:hAnsi="Times New Roman"/>
          <w:sz w:val="26"/>
          <w:szCs w:val="24"/>
        </w:rPr>
        <w:t>преодолении</w:t>
      </w:r>
      <w:r w:rsidR="005D38FF">
        <w:rPr>
          <w:rFonts w:ascii="Times New Roman" w:hAnsi="Times New Roman"/>
          <w:sz w:val="26"/>
          <w:szCs w:val="24"/>
        </w:rPr>
        <w:t xml:space="preserve">  </w:t>
      </w:r>
      <w:r w:rsidRPr="00BF44D1">
        <w:rPr>
          <w:rFonts w:ascii="Times New Roman" w:hAnsi="Times New Roman"/>
          <w:sz w:val="26"/>
          <w:szCs w:val="24"/>
        </w:rPr>
        <w:t xml:space="preserve"> барьеров,</w:t>
      </w:r>
      <w:r w:rsidR="005D38FF">
        <w:rPr>
          <w:rFonts w:ascii="Times New Roman" w:hAnsi="Times New Roman"/>
          <w:sz w:val="26"/>
          <w:szCs w:val="24"/>
        </w:rPr>
        <w:t xml:space="preserve">  </w:t>
      </w:r>
      <w:r w:rsidRPr="00BF44D1">
        <w:rPr>
          <w:rFonts w:ascii="Times New Roman" w:hAnsi="Times New Roman"/>
          <w:sz w:val="26"/>
          <w:szCs w:val="24"/>
        </w:rPr>
        <w:t xml:space="preserve"> мешающих</w:t>
      </w:r>
    </w:p>
    <w:p w:rsidR="00A40413" w:rsidRPr="00BF44D1" w:rsidRDefault="00A40413" w:rsidP="00425E31">
      <w:pPr>
        <w:widowControl w:val="0"/>
        <w:numPr>
          <w:ilvl w:val="0"/>
          <w:numId w:val="13"/>
        </w:numPr>
        <w:tabs>
          <w:tab w:val="left" w:pos="817"/>
        </w:tabs>
        <w:spacing w:after="0"/>
        <w:ind w:firstLine="580"/>
        <w:jc w:val="both"/>
        <w:rPr>
          <w:rFonts w:ascii="Times New Roman" w:hAnsi="Times New Roman"/>
          <w:sz w:val="26"/>
          <w:szCs w:val="24"/>
        </w:rPr>
      </w:pPr>
      <w:r w:rsidRPr="00BF44D1">
        <w:rPr>
          <w:rFonts w:ascii="Times New Roman" w:hAnsi="Times New Roman"/>
          <w:sz w:val="26"/>
          <w:szCs w:val="24"/>
        </w:rPr>
        <w:lastRenderedPageBreak/>
        <w:t>получению ими муниципальной услуги наравне с другими лицами.</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 xml:space="preserve">С целью правильной и безопасной ориентации заявителей - инвалидов </w:t>
      </w:r>
      <w:proofErr w:type="gramStart"/>
      <w:r w:rsidRPr="00BF44D1">
        <w:rPr>
          <w:rFonts w:ascii="Times New Roman" w:hAnsi="Times New Roman"/>
          <w:sz w:val="26"/>
          <w:szCs w:val="24"/>
        </w:rPr>
        <w:t>в</w:t>
      </w:r>
      <w:proofErr w:type="gramEnd"/>
      <w:r w:rsidRPr="00BF44D1">
        <w:rPr>
          <w:rFonts w:ascii="Times New Roman" w:hAnsi="Times New Roman"/>
          <w:sz w:val="26"/>
          <w:szCs w:val="24"/>
        </w:rPr>
        <w:t xml:space="preserve"> </w:t>
      </w:r>
      <w:proofErr w:type="gramStart"/>
      <w:r w:rsidRPr="00BF44D1">
        <w:rPr>
          <w:rFonts w:ascii="Times New Roman" w:hAnsi="Times New Roman"/>
          <w:sz w:val="26"/>
          <w:szCs w:val="24"/>
        </w:rPr>
        <w:t>помещениях</w:t>
      </w:r>
      <w:proofErr w:type="gramEnd"/>
      <w:r w:rsidRPr="00BF44D1">
        <w:rPr>
          <w:rFonts w:ascii="Times New Roman" w:hAnsi="Times New Roman"/>
          <w:sz w:val="26"/>
          <w:szCs w:val="24"/>
        </w:rPr>
        <w:t xml:space="preserve">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15.3. Пол</w:t>
      </w:r>
      <w:r>
        <w:rPr>
          <w:rFonts w:ascii="Times New Roman" w:hAnsi="Times New Roman"/>
          <w:sz w:val="26"/>
          <w:szCs w:val="24"/>
        </w:rPr>
        <w:t xml:space="preserve">ожения подпункта 15.2 </w:t>
      </w:r>
      <w:r w:rsidRPr="00BF44D1">
        <w:rPr>
          <w:rFonts w:ascii="Times New Roman" w:hAnsi="Times New Roman"/>
          <w:sz w:val="26"/>
          <w:szCs w:val="24"/>
        </w:rPr>
        <w:t xml:space="preserve"> пункта </w:t>
      </w:r>
      <w:r>
        <w:rPr>
          <w:rFonts w:ascii="Times New Roman" w:hAnsi="Times New Roman"/>
          <w:sz w:val="26"/>
          <w:szCs w:val="24"/>
        </w:rPr>
        <w:t>15 настоящего Р</w:t>
      </w:r>
      <w:r w:rsidRPr="00BF44D1">
        <w:rPr>
          <w:rFonts w:ascii="Times New Roman" w:hAnsi="Times New Roman"/>
          <w:sz w:val="26"/>
          <w:szCs w:val="24"/>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A40413" w:rsidRPr="004B39AA" w:rsidRDefault="00A40413" w:rsidP="00425E31">
      <w:pPr>
        <w:autoSpaceDE w:val="0"/>
        <w:autoSpaceDN w:val="0"/>
        <w:adjustRightInd w:val="0"/>
        <w:spacing w:after="0"/>
        <w:ind w:firstLine="709"/>
        <w:jc w:val="both"/>
        <w:rPr>
          <w:rFonts w:ascii="Times New Roman" w:hAnsi="Times New Roman"/>
          <w:b/>
          <w:sz w:val="26"/>
          <w:szCs w:val="24"/>
        </w:rPr>
      </w:pPr>
      <w:r w:rsidRPr="004B39AA">
        <w:rPr>
          <w:rFonts w:ascii="Times New Roman" w:hAnsi="Times New Roman"/>
          <w:b/>
          <w:sz w:val="26"/>
          <w:szCs w:val="24"/>
        </w:rPr>
        <w:t>16. Показатели доступности и качества муниципальной услуги</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r w:rsidRPr="004B39AA">
        <w:rPr>
          <w:rFonts w:ascii="Times New Roman" w:hAnsi="Times New Roman"/>
          <w:sz w:val="26"/>
          <w:szCs w:val="24"/>
        </w:rPr>
        <w:t>Показателями доступности и качества муниципальной услуги определя</w:t>
      </w:r>
      <w:r w:rsidR="00B86AC2">
        <w:rPr>
          <w:rFonts w:ascii="Times New Roman" w:hAnsi="Times New Roman"/>
          <w:sz w:val="26"/>
          <w:szCs w:val="24"/>
        </w:rPr>
        <w:t>ются как выполнение Отделом</w:t>
      </w:r>
      <w:r>
        <w:rPr>
          <w:rFonts w:ascii="Times New Roman" w:hAnsi="Times New Roman"/>
          <w:sz w:val="26"/>
          <w:szCs w:val="24"/>
        </w:rPr>
        <w:t xml:space="preserve"> </w:t>
      </w:r>
      <w:r w:rsidRPr="004B39AA">
        <w:rPr>
          <w:rFonts w:ascii="Times New Roman" w:hAnsi="Times New Roman"/>
          <w:sz w:val="26"/>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A40413" w:rsidRPr="004B39AA" w:rsidRDefault="00A40413" w:rsidP="00425E31">
      <w:pPr>
        <w:pStyle w:val="a6"/>
        <w:numPr>
          <w:ilvl w:val="0"/>
          <w:numId w:val="2"/>
        </w:numPr>
        <w:autoSpaceDE w:val="0"/>
        <w:autoSpaceDN w:val="0"/>
        <w:adjustRightInd w:val="0"/>
        <w:spacing w:after="0"/>
        <w:jc w:val="both"/>
        <w:rPr>
          <w:rFonts w:ascii="Times New Roman" w:hAnsi="Times New Roman"/>
          <w:sz w:val="26"/>
          <w:szCs w:val="24"/>
        </w:rPr>
      </w:pPr>
      <w:r w:rsidRPr="004B39AA">
        <w:rPr>
          <w:rFonts w:ascii="Times New Roman" w:hAnsi="Times New Roman"/>
          <w:sz w:val="26"/>
          <w:szCs w:val="24"/>
        </w:rPr>
        <w:t xml:space="preserve">доступность: </w:t>
      </w:r>
    </w:p>
    <w:p w:rsidR="00A40413" w:rsidRPr="004B39AA" w:rsidRDefault="00A40413" w:rsidP="00425E31">
      <w:pPr>
        <w:pStyle w:val="Default"/>
        <w:spacing w:line="276" w:lineRule="auto"/>
        <w:ind w:firstLine="993"/>
        <w:jc w:val="both"/>
        <w:rPr>
          <w:color w:val="auto"/>
          <w:sz w:val="26"/>
        </w:rPr>
      </w:pPr>
      <w:r w:rsidRPr="004B39AA">
        <w:rPr>
          <w:color w:val="auto"/>
          <w:sz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A40413" w:rsidRPr="004B39AA" w:rsidRDefault="00A40413" w:rsidP="00425E31">
      <w:pPr>
        <w:pStyle w:val="Default"/>
        <w:spacing w:line="276" w:lineRule="auto"/>
        <w:ind w:firstLine="993"/>
        <w:jc w:val="both"/>
        <w:rPr>
          <w:color w:val="auto"/>
          <w:sz w:val="26"/>
        </w:rPr>
      </w:pPr>
      <w:r w:rsidRPr="004B39AA">
        <w:rPr>
          <w:color w:val="auto"/>
          <w:sz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A40413" w:rsidRPr="004B39AA" w:rsidRDefault="00A40413" w:rsidP="00425E31">
      <w:pPr>
        <w:pStyle w:val="Default"/>
        <w:spacing w:line="276" w:lineRule="auto"/>
        <w:ind w:firstLine="993"/>
        <w:jc w:val="both"/>
        <w:rPr>
          <w:color w:val="auto"/>
          <w:sz w:val="26"/>
        </w:rPr>
      </w:pPr>
      <w:r w:rsidRPr="004B39AA">
        <w:rPr>
          <w:color w:val="auto"/>
          <w:sz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A40413" w:rsidRPr="004B39AA" w:rsidRDefault="00A40413" w:rsidP="00425E31">
      <w:pPr>
        <w:pStyle w:val="Default"/>
        <w:spacing w:line="276" w:lineRule="auto"/>
        <w:ind w:firstLine="993"/>
        <w:jc w:val="both"/>
        <w:rPr>
          <w:color w:val="auto"/>
          <w:sz w:val="26"/>
        </w:rPr>
      </w:pPr>
      <w:r w:rsidRPr="004B39AA">
        <w:rPr>
          <w:color w:val="auto"/>
          <w:sz w:val="26"/>
        </w:rPr>
        <w:t xml:space="preserve">% (доля) случаев предоставления муниципальной услуги в установленные сроки со дня поступления заявки - 100 процентов; </w:t>
      </w:r>
    </w:p>
    <w:p w:rsidR="00A40413" w:rsidRPr="004B39AA" w:rsidRDefault="00A40413" w:rsidP="00425E31">
      <w:pPr>
        <w:pStyle w:val="Default"/>
        <w:spacing w:line="276" w:lineRule="auto"/>
        <w:ind w:firstLine="993"/>
        <w:jc w:val="both"/>
        <w:rPr>
          <w:color w:val="auto"/>
          <w:sz w:val="26"/>
        </w:rPr>
      </w:pPr>
      <w:r w:rsidRPr="004B39AA">
        <w:rPr>
          <w:color w:val="auto"/>
          <w:sz w:val="26"/>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A40413" w:rsidRPr="004B39AA" w:rsidRDefault="00A40413" w:rsidP="00425E31">
      <w:pPr>
        <w:pStyle w:val="a6"/>
        <w:numPr>
          <w:ilvl w:val="0"/>
          <w:numId w:val="2"/>
        </w:numPr>
        <w:autoSpaceDE w:val="0"/>
        <w:autoSpaceDN w:val="0"/>
        <w:adjustRightInd w:val="0"/>
        <w:spacing w:after="0"/>
        <w:jc w:val="both"/>
        <w:rPr>
          <w:rFonts w:ascii="Times New Roman" w:hAnsi="Times New Roman"/>
          <w:sz w:val="26"/>
          <w:szCs w:val="24"/>
        </w:rPr>
      </w:pPr>
      <w:r w:rsidRPr="004B39AA">
        <w:rPr>
          <w:rFonts w:ascii="Times New Roman" w:hAnsi="Times New Roman"/>
          <w:sz w:val="26"/>
          <w:szCs w:val="24"/>
        </w:rPr>
        <w:lastRenderedPageBreak/>
        <w:t xml:space="preserve">качество: </w:t>
      </w:r>
    </w:p>
    <w:p w:rsidR="00A40413" w:rsidRPr="004B39AA" w:rsidRDefault="00A40413" w:rsidP="00425E31">
      <w:pPr>
        <w:pStyle w:val="Default"/>
        <w:spacing w:line="276" w:lineRule="auto"/>
        <w:ind w:firstLine="993"/>
        <w:jc w:val="both"/>
        <w:rPr>
          <w:color w:val="auto"/>
          <w:sz w:val="26"/>
        </w:rPr>
      </w:pPr>
      <w:r w:rsidRPr="004B39AA">
        <w:rPr>
          <w:color w:val="auto"/>
          <w:sz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A40413" w:rsidRPr="004B39AA" w:rsidRDefault="00A40413" w:rsidP="00425E31">
      <w:pPr>
        <w:pStyle w:val="Default"/>
        <w:spacing w:line="276" w:lineRule="auto"/>
        <w:ind w:firstLine="993"/>
        <w:jc w:val="both"/>
        <w:rPr>
          <w:color w:val="auto"/>
          <w:sz w:val="26"/>
        </w:rPr>
      </w:pPr>
      <w:r w:rsidRPr="004B39AA">
        <w:rPr>
          <w:color w:val="auto"/>
          <w:sz w:val="26"/>
        </w:rPr>
        <w:t xml:space="preserve">% (доля) заявителей (представителей заявителя), удовлетворенных качеством предоставления муниципальной услуги, - 90 процентов. </w:t>
      </w:r>
    </w:p>
    <w:p w:rsidR="00A40413" w:rsidRPr="0067629B" w:rsidRDefault="00A40413" w:rsidP="00425E31">
      <w:pPr>
        <w:autoSpaceDE w:val="0"/>
        <w:autoSpaceDN w:val="0"/>
        <w:adjustRightInd w:val="0"/>
        <w:spacing w:after="0"/>
        <w:ind w:firstLine="709"/>
        <w:jc w:val="center"/>
        <w:rPr>
          <w:rFonts w:ascii="Times New Roman" w:hAnsi="Times New Roman"/>
          <w:sz w:val="28"/>
          <w:szCs w:val="28"/>
        </w:rPr>
      </w:pPr>
    </w:p>
    <w:p w:rsidR="00A40413" w:rsidRPr="0067629B" w:rsidRDefault="00A40413" w:rsidP="00425E31">
      <w:pPr>
        <w:autoSpaceDE w:val="0"/>
        <w:autoSpaceDN w:val="0"/>
        <w:adjustRightInd w:val="0"/>
        <w:spacing w:after="0"/>
        <w:ind w:firstLine="709"/>
        <w:jc w:val="center"/>
        <w:rPr>
          <w:rFonts w:ascii="Times New Roman" w:hAnsi="Times New Roman"/>
          <w:sz w:val="28"/>
          <w:szCs w:val="28"/>
        </w:rPr>
      </w:pPr>
      <w:r w:rsidRPr="0067629B">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0413" w:rsidRDefault="00A40413" w:rsidP="00425E31">
      <w:pPr>
        <w:autoSpaceDE w:val="0"/>
        <w:autoSpaceDN w:val="0"/>
        <w:adjustRightInd w:val="0"/>
        <w:spacing w:after="0"/>
        <w:ind w:firstLine="709"/>
        <w:jc w:val="both"/>
        <w:rPr>
          <w:rFonts w:ascii="Times New Roman" w:hAnsi="Times New Roman"/>
          <w:b/>
          <w:sz w:val="26"/>
          <w:szCs w:val="24"/>
        </w:rPr>
      </w:pPr>
      <w:r w:rsidRPr="004B39AA">
        <w:rPr>
          <w:rFonts w:ascii="Times New Roman" w:hAnsi="Times New Roman"/>
          <w:b/>
          <w:sz w:val="26"/>
          <w:szCs w:val="24"/>
        </w:rPr>
        <w:t>17. Исчерпывающий перечень административных процедур</w:t>
      </w:r>
    </w:p>
    <w:p w:rsidR="00A40413" w:rsidRPr="00D146BE" w:rsidRDefault="00A40413" w:rsidP="00425E31">
      <w:pPr>
        <w:autoSpaceDE w:val="0"/>
        <w:autoSpaceDN w:val="0"/>
        <w:adjustRightInd w:val="0"/>
        <w:spacing w:after="0"/>
        <w:ind w:firstLine="709"/>
        <w:jc w:val="both"/>
        <w:rPr>
          <w:rFonts w:ascii="Times New Roman" w:hAnsi="Times New Roman"/>
          <w:b/>
          <w:sz w:val="26"/>
          <w:szCs w:val="24"/>
        </w:rPr>
      </w:pPr>
      <w:r w:rsidRPr="00D146BE">
        <w:rPr>
          <w:rFonts w:ascii="Times New Roman" w:hAnsi="Times New Roman"/>
          <w:sz w:val="26"/>
          <w:szCs w:val="26"/>
        </w:rPr>
        <w:t>Административные процедуры, необходимые для предоставления муниципальной услуги:</w:t>
      </w:r>
    </w:p>
    <w:p w:rsidR="00A40413" w:rsidRPr="00D146BE" w:rsidRDefault="00A40413" w:rsidP="00425E31">
      <w:pPr>
        <w:jc w:val="both"/>
        <w:rPr>
          <w:rFonts w:ascii="Times New Roman" w:hAnsi="Times New Roman"/>
          <w:sz w:val="26"/>
          <w:szCs w:val="26"/>
        </w:rPr>
      </w:pPr>
      <w:r>
        <w:rPr>
          <w:rFonts w:ascii="Times New Roman" w:hAnsi="Times New Roman"/>
          <w:sz w:val="26"/>
          <w:szCs w:val="26"/>
        </w:rPr>
        <w:t xml:space="preserve">          </w:t>
      </w:r>
      <w:r w:rsidRPr="00D146BE">
        <w:rPr>
          <w:rFonts w:ascii="Times New Roman" w:hAnsi="Times New Roman"/>
          <w:sz w:val="26"/>
          <w:szCs w:val="26"/>
        </w:rPr>
        <w:t>а) приём, регистрация заявления и документов на предоставление муниципальной услуги;</w:t>
      </w:r>
    </w:p>
    <w:p w:rsidR="00A40413" w:rsidRPr="00D146BE" w:rsidRDefault="00A40413" w:rsidP="00425E31">
      <w:pPr>
        <w:jc w:val="both"/>
        <w:rPr>
          <w:rFonts w:ascii="Times New Roman" w:hAnsi="Times New Roman"/>
          <w:sz w:val="26"/>
          <w:szCs w:val="26"/>
        </w:rPr>
      </w:pPr>
      <w:r w:rsidRPr="00D146BE">
        <w:rPr>
          <w:rFonts w:ascii="Times New Roman" w:hAnsi="Times New Roman"/>
          <w:sz w:val="26"/>
          <w:szCs w:val="26"/>
        </w:rPr>
        <w:tab/>
        <w:t>б)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A40413" w:rsidRPr="00D146BE" w:rsidRDefault="00A40413" w:rsidP="00425E31">
      <w:pPr>
        <w:jc w:val="both"/>
        <w:rPr>
          <w:rFonts w:ascii="Times New Roman" w:hAnsi="Times New Roman"/>
          <w:sz w:val="26"/>
          <w:szCs w:val="26"/>
        </w:rPr>
      </w:pPr>
      <w:r w:rsidRPr="00D146BE">
        <w:rPr>
          <w:rFonts w:ascii="Times New Roman" w:hAnsi="Times New Roman"/>
          <w:sz w:val="26"/>
          <w:szCs w:val="26"/>
        </w:rPr>
        <w:tab/>
        <w:t>в) рассмотрение заявления и прилагаемых к нему документов, принятие решения о предоставлении муниципальной услуги или об отказе в её предоставлении;</w:t>
      </w:r>
    </w:p>
    <w:p w:rsidR="00A40413" w:rsidRPr="00D146BE" w:rsidRDefault="00A40413" w:rsidP="00425E31">
      <w:pPr>
        <w:jc w:val="both"/>
        <w:rPr>
          <w:rFonts w:ascii="Times New Roman" w:hAnsi="Times New Roman"/>
          <w:sz w:val="26"/>
          <w:szCs w:val="26"/>
        </w:rPr>
      </w:pPr>
      <w:r w:rsidRPr="00D146BE">
        <w:rPr>
          <w:rFonts w:ascii="Times New Roman" w:hAnsi="Times New Roman"/>
          <w:sz w:val="26"/>
          <w:szCs w:val="26"/>
        </w:rPr>
        <w:tab/>
        <w:t>г) направление (выдача) заявителю результата предоставления муниципальной услуги</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p>
    <w:p w:rsidR="00A40413" w:rsidRPr="004B39AA" w:rsidRDefault="00A40413" w:rsidP="00425E31">
      <w:pPr>
        <w:autoSpaceDE w:val="0"/>
        <w:autoSpaceDN w:val="0"/>
        <w:adjustRightInd w:val="0"/>
        <w:spacing w:after="0"/>
        <w:ind w:firstLine="709"/>
        <w:jc w:val="both"/>
        <w:rPr>
          <w:rFonts w:ascii="Times New Roman" w:hAnsi="Times New Roman"/>
          <w:b/>
          <w:sz w:val="26"/>
          <w:szCs w:val="24"/>
        </w:rPr>
      </w:pPr>
      <w:r w:rsidRPr="004B39AA">
        <w:rPr>
          <w:rFonts w:ascii="Times New Roman" w:hAnsi="Times New Roman"/>
          <w:b/>
          <w:sz w:val="26"/>
          <w:szCs w:val="24"/>
        </w:rPr>
        <w:t>18. Особенности предоставления муниципальной услуги в электронной форме</w:t>
      </w:r>
    </w:p>
    <w:p w:rsidR="00A40413" w:rsidRPr="004B39AA" w:rsidRDefault="00A40413" w:rsidP="00425E31">
      <w:pPr>
        <w:pStyle w:val="a6"/>
        <w:tabs>
          <w:tab w:val="center" w:pos="426"/>
          <w:tab w:val="left" w:pos="709"/>
          <w:tab w:val="left" w:pos="993"/>
        </w:tabs>
        <w:spacing w:after="0"/>
        <w:ind w:left="0" w:firstLine="709"/>
        <w:jc w:val="both"/>
        <w:rPr>
          <w:rFonts w:ascii="Times New Roman" w:hAnsi="Times New Roman"/>
          <w:sz w:val="26"/>
          <w:szCs w:val="24"/>
        </w:rPr>
      </w:pPr>
      <w:r w:rsidRPr="004B39AA">
        <w:rPr>
          <w:rFonts w:ascii="Times New Roman" w:hAnsi="Times New Roman"/>
          <w:sz w:val="26"/>
          <w:szCs w:val="24"/>
        </w:rPr>
        <w:t xml:space="preserve">18.1. </w:t>
      </w:r>
      <w:proofErr w:type="gramStart"/>
      <w:r w:rsidRPr="004B39AA">
        <w:rPr>
          <w:rFonts w:ascii="Times New Roman" w:hAnsi="Times New Roman"/>
          <w:sz w:val="26"/>
          <w:szCs w:val="24"/>
        </w:rPr>
        <w:t xml:space="preserve">Для получения муниципальной услуги в электронном виде заявителям предоставляется возможность направлять заявление о предоставлении муниципальной услуги через </w:t>
      </w:r>
      <w:r w:rsidR="00B86AC2">
        <w:rPr>
          <w:rFonts w:ascii="Times New Roman" w:hAnsi="Times New Roman"/>
          <w:sz w:val="26"/>
          <w:szCs w:val="24"/>
        </w:rPr>
        <w:t xml:space="preserve"> </w:t>
      </w:r>
      <w:r w:rsidRPr="004B39AA">
        <w:rPr>
          <w:rFonts w:ascii="Times New Roman" w:hAnsi="Times New Roman"/>
          <w:sz w:val="26"/>
          <w:szCs w:val="24"/>
        </w:rPr>
        <w:t>Единый портал (</w:t>
      </w:r>
      <w:proofErr w:type="spellStart"/>
      <w:r w:rsidRPr="004B39AA">
        <w:rPr>
          <w:rFonts w:ascii="Times New Roman" w:hAnsi="Times New Roman"/>
          <w:sz w:val="26"/>
          <w:szCs w:val="24"/>
        </w:rPr>
        <w:t>www.gosuslugi.ru</w:t>
      </w:r>
      <w:proofErr w:type="spellEnd"/>
      <w:r w:rsidRPr="004B39AA">
        <w:rPr>
          <w:rFonts w:ascii="Times New Roman" w:hAnsi="Times New Roman"/>
          <w:sz w:val="26"/>
          <w:szCs w:val="24"/>
        </w:rPr>
        <w:t xml:space="preserve">) путем заполнения формы, которая соответствует требованиям Федерального </w:t>
      </w:r>
      <w:hyperlink r:id="rId19" w:history="1">
        <w:r w:rsidRPr="004B39AA">
          <w:rPr>
            <w:rFonts w:ascii="Times New Roman" w:hAnsi="Times New Roman"/>
            <w:sz w:val="26"/>
            <w:szCs w:val="24"/>
          </w:rPr>
          <w:t>закона</w:t>
        </w:r>
      </w:hyperlink>
      <w:r w:rsidRPr="004B39AA">
        <w:rPr>
          <w:rFonts w:ascii="Times New Roman" w:hAnsi="Times New Roman"/>
          <w:sz w:val="26"/>
          <w:szCs w:val="24"/>
        </w:rPr>
        <w:t xml:space="preserve"> от 27.07.2010 N 210-ФЗ «Об организации предоставления государственных и муниципальных услуг», региональный портал, портал адресной системы с приложением отсканированных копий документов, указанных в </w:t>
      </w:r>
      <w:hyperlink r:id="rId20" w:history="1">
        <w:r w:rsidRPr="004B39AA">
          <w:rPr>
            <w:rFonts w:ascii="Times New Roman" w:hAnsi="Times New Roman"/>
            <w:sz w:val="26"/>
            <w:szCs w:val="24"/>
          </w:rPr>
          <w:t>пунктах</w:t>
        </w:r>
      </w:hyperlink>
      <w:r w:rsidR="00E404B9">
        <w:rPr>
          <w:rFonts w:ascii="Times New Roman" w:hAnsi="Times New Roman"/>
          <w:sz w:val="26"/>
          <w:szCs w:val="24"/>
        </w:rPr>
        <w:t xml:space="preserve"> 9.1, 9.2 настоящего Р</w:t>
      </w:r>
      <w:r w:rsidRPr="004B39AA">
        <w:rPr>
          <w:rFonts w:ascii="Times New Roman" w:hAnsi="Times New Roman"/>
          <w:sz w:val="26"/>
          <w:szCs w:val="24"/>
        </w:rPr>
        <w:t>егламента.</w:t>
      </w:r>
      <w:proofErr w:type="gramEnd"/>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r w:rsidRPr="004B39AA">
        <w:rPr>
          <w:rFonts w:ascii="Times New Roman" w:hAnsi="Times New Roman"/>
          <w:sz w:val="26"/>
          <w:szCs w:val="24"/>
        </w:rPr>
        <w:t xml:space="preserve">18.2. Заявитель выбирает удобный для него способ получения результата муниципальной услуги и указывает его в заявлении: в форме электронного </w:t>
      </w:r>
      <w:r w:rsidRPr="004B39AA">
        <w:rPr>
          <w:rFonts w:ascii="Times New Roman" w:hAnsi="Times New Roman"/>
          <w:sz w:val="26"/>
          <w:szCs w:val="24"/>
        </w:rPr>
        <w:lastRenderedPageBreak/>
        <w:t>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A40413" w:rsidRPr="004B39AA" w:rsidRDefault="00A40413" w:rsidP="00425E31">
      <w:pPr>
        <w:autoSpaceDE w:val="0"/>
        <w:autoSpaceDN w:val="0"/>
        <w:adjustRightInd w:val="0"/>
        <w:spacing w:after="0"/>
        <w:ind w:firstLine="709"/>
        <w:jc w:val="both"/>
        <w:rPr>
          <w:rFonts w:ascii="Times New Roman" w:hAnsi="Times New Roman"/>
          <w:b/>
          <w:sz w:val="26"/>
          <w:szCs w:val="24"/>
        </w:rPr>
      </w:pPr>
      <w:r w:rsidRPr="004B39AA">
        <w:rPr>
          <w:rFonts w:ascii="Times New Roman" w:hAnsi="Times New Roman"/>
          <w:b/>
          <w:sz w:val="26"/>
          <w:szCs w:val="24"/>
        </w:rPr>
        <w:t>19. Особенности предоставления муниципальной услуги в МФЦ</w:t>
      </w:r>
    </w:p>
    <w:p w:rsidR="00A40413" w:rsidRPr="004B39AA" w:rsidRDefault="00A40413" w:rsidP="00425E31">
      <w:pPr>
        <w:pStyle w:val="a6"/>
        <w:widowControl w:val="0"/>
        <w:numPr>
          <w:ilvl w:val="1"/>
          <w:numId w:val="9"/>
        </w:numPr>
        <w:autoSpaceDE w:val="0"/>
        <w:autoSpaceDN w:val="0"/>
        <w:spacing w:after="0"/>
        <w:ind w:left="0" w:firstLine="708"/>
        <w:jc w:val="both"/>
        <w:rPr>
          <w:rFonts w:ascii="Times New Roman" w:hAnsi="Times New Roman"/>
          <w:sz w:val="26"/>
          <w:szCs w:val="24"/>
        </w:rPr>
      </w:pPr>
      <w:r w:rsidRPr="004B39AA">
        <w:rPr>
          <w:rFonts w:ascii="Times New Roman" w:hAnsi="Times New Roman"/>
          <w:sz w:val="26"/>
          <w:szCs w:val="24"/>
        </w:rPr>
        <w:t>В соответствии с заключенным соглашением о взаимодействии между уполномоченным МФЦ (далее – УМФ</w:t>
      </w:r>
      <w:r>
        <w:rPr>
          <w:rFonts w:ascii="Times New Roman" w:hAnsi="Times New Roman"/>
          <w:sz w:val="26"/>
          <w:szCs w:val="24"/>
        </w:rPr>
        <w:t>Ц) и Администрацией Дальнегорского городского округа</w:t>
      </w:r>
      <w:r w:rsidRPr="004B39AA">
        <w:rPr>
          <w:rFonts w:ascii="Times New Roman" w:hAnsi="Times New Roman"/>
          <w:sz w:val="26"/>
          <w:szCs w:val="24"/>
        </w:rPr>
        <w:t>, об организации предоставления муниципальной услуги, МФЦ осуществляет следующие административные процедуры:</w:t>
      </w:r>
    </w:p>
    <w:p w:rsidR="00A40413" w:rsidRPr="004B39AA" w:rsidRDefault="00A40413" w:rsidP="00425E31">
      <w:pPr>
        <w:pStyle w:val="a6"/>
        <w:numPr>
          <w:ilvl w:val="0"/>
          <w:numId w:val="8"/>
        </w:numPr>
        <w:spacing w:after="0"/>
        <w:ind w:left="1134"/>
        <w:contextualSpacing w:val="0"/>
        <w:rPr>
          <w:rFonts w:ascii="Times New Roman" w:hAnsi="Times New Roman"/>
          <w:sz w:val="26"/>
          <w:szCs w:val="24"/>
        </w:rPr>
      </w:pPr>
      <w:r w:rsidRPr="004B39AA">
        <w:rPr>
          <w:rFonts w:ascii="Times New Roman" w:hAnsi="Times New Roman"/>
          <w:sz w:val="26"/>
          <w:szCs w:val="24"/>
        </w:rPr>
        <w:t>Информирование (консультация) по порядку предоставления муниципальной услуги;</w:t>
      </w:r>
    </w:p>
    <w:p w:rsidR="00A40413" w:rsidRPr="004B39AA" w:rsidRDefault="00A40413" w:rsidP="00425E31">
      <w:pPr>
        <w:pStyle w:val="a6"/>
        <w:widowControl w:val="0"/>
        <w:numPr>
          <w:ilvl w:val="0"/>
          <w:numId w:val="8"/>
        </w:numPr>
        <w:autoSpaceDE w:val="0"/>
        <w:autoSpaceDN w:val="0"/>
        <w:spacing w:after="0"/>
        <w:ind w:left="1134"/>
        <w:contextualSpacing w:val="0"/>
        <w:jc w:val="both"/>
        <w:rPr>
          <w:rFonts w:ascii="Times New Roman" w:hAnsi="Times New Roman"/>
          <w:sz w:val="26"/>
          <w:szCs w:val="24"/>
        </w:rPr>
      </w:pPr>
      <w:r w:rsidRPr="004B39AA">
        <w:rPr>
          <w:rFonts w:ascii="Times New Roman" w:hAnsi="Times New Roman"/>
          <w:sz w:val="26"/>
          <w:szCs w:val="24"/>
        </w:rPr>
        <w:t>Прием и регистрация запроса и документов от заявителя для получения муниципальной услуги;</w:t>
      </w:r>
    </w:p>
    <w:p w:rsidR="00A40413" w:rsidRPr="004B39AA" w:rsidRDefault="00A40413" w:rsidP="00425E31">
      <w:pPr>
        <w:pStyle w:val="a6"/>
        <w:numPr>
          <w:ilvl w:val="0"/>
          <w:numId w:val="8"/>
        </w:numPr>
        <w:spacing w:after="0"/>
        <w:ind w:left="1134"/>
        <w:contextualSpacing w:val="0"/>
        <w:jc w:val="both"/>
        <w:rPr>
          <w:rFonts w:ascii="Times New Roman" w:hAnsi="Times New Roman"/>
          <w:sz w:val="26"/>
          <w:szCs w:val="24"/>
        </w:rPr>
      </w:pPr>
      <w:r w:rsidRPr="004B39AA">
        <w:rPr>
          <w:rFonts w:ascii="Times New Roman" w:hAnsi="Times New Roman"/>
          <w:sz w:val="26"/>
          <w:szCs w:val="24"/>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40413" w:rsidRPr="004B39AA" w:rsidRDefault="00A40413" w:rsidP="00425E31">
      <w:pPr>
        <w:pStyle w:val="a6"/>
        <w:numPr>
          <w:ilvl w:val="1"/>
          <w:numId w:val="9"/>
        </w:numPr>
        <w:spacing w:after="0"/>
        <w:ind w:left="0" w:firstLine="709"/>
        <w:jc w:val="both"/>
        <w:rPr>
          <w:rFonts w:ascii="Times New Roman" w:hAnsi="Times New Roman"/>
          <w:sz w:val="26"/>
          <w:szCs w:val="24"/>
        </w:rPr>
      </w:pPr>
      <w:r w:rsidRPr="004B39AA">
        <w:rPr>
          <w:rFonts w:ascii="Times New Roman" w:hAnsi="Times New Roman"/>
          <w:sz w:val="26"/>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A40413" w:rsidRPr="004B39AA" w:rsidRDefault="00A40413" w:rsidP="00425E31">
      <w:pPr>
        <w:suppressAutoHyphens/>
        <w:spacing w:after="0"/>
        <w:ind w:firstLine="709"/>
        <w:jc w:val="both"/>
        <w:rPr>
          <w:rFonts w:ascii="Times New Roman" w:hAnsi="Times New Roman"/>
          <w:sz w:val="26"/>
          <w:szCs w:val="24"/>
        </w:rPr>
      </w:pPr>
      <w:r w:rsidRPr="004B39AA">
        <w:rPr>
          <w:rFonts w:ascii="Times New Roman" w:hAnsi="Times New Roman"/>
          <w:sz w:val="26"/>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A40413" w:rsidRPr="004B39AA" w:rsidRDefault="00A40413" w:rsidP="00425E31">
      <w:pPr>
        <w:pStyle w:val="a6"/>
        <w:numPr>
          <w:ilvl w:val="0"/>
          <w:numId w:val="10"/>
        </w:numPr>
        <w:spacing w:after="0"/>
        <w:jc w:val="both"/>
        <w:rPr>
          <w:rFonts w:ascii="Times New Roman" w:hAnsi="Times New Roman"/>
          <w:sz w:val="26"/>
          <w:szCs w:val="24"/>
        </w:rPr>
      </w:pPr>
      <w:r w:rsidRPr="004B39AA">
        <w:rPr>
          <w:rFonts w:ascii="Times New Roman" w:hAnsi="Times New Roman"/>
          <w:sz w:val="26"/>
          <w:szCs w:val="24"/>
        </w:rPr>
        <w:t>срок предоставления муниципальной услуги;</w:t>
      </w:r>
    </w:p>
    <w:p w:rsidR="00A40413" w:rsidRPr="004B39AA" w:rsidRDefault="00A40413" w:rsidP="00425E31">
      <w:pPr>
        <w:pStyle w:val="a6"/>
        <w:numPr>
          <w:ilvl w:val="0"/>
          <w:numId w:val="10"/>
        </w:numPr>
        <w:spacing w:after="0"/>
        <w:jc w:val="both"/>
        <w:rPr>
          <w:rFonts w:ascii="Times New Roman" w:hAnsi="Times New Roman"/>
          <w:sz w:val="26"/>
          <w:szCs w:val="24"/>
        </w:rPr>
      </w:pPr>
      <w:r w:rsidRPr="004B39AA">
        <w:rPr>
          <w:rFonts w:ascii="Times New Roman" w:hAnsi="Times New Roman"/>
          <w:sz w:val="26"/>
          <w:szCs w:val="24"/>
        </w:rPr>
        <w:t>размеры государственной пошлины и иных платежей, уплачиваемых заявителем при получении муниципальной услуги, порядок их уплаты;</w:t>
      </w:r>
    </w:p>
    <w:p w:rsidR="00A40413" w:rsidRPr="004B39AA" w:rsidRDefault="00A40413" w:rsidP="00425E31">
      <w:pPr>
        <w:pStyle w:val="a6"/>
        <w:numPr>
          <w:ilvl w:val="0"/>
          <w:numId w:val="10"/>
        </w:numPr>
        <w:spacing w:after="0"/>
        <w:jc w:val="both"/>
        <w:rPr>
          <w:rFonts w:ascii="Times New Roman" w:hAnsi="Times New Roman"/>
          <w:sz w:val="26"/>
          <w:szCs w:val="24"/>
        </w:rPr>
      </w:pPr>
      <w:r w:rsidRPr="004B39AA">
        <w:rPr>
          <w:rFonts w:ascii="Times New Roman" w:hAnsi="Times New Roman"/>
          <w:sz w:val="26"/>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40413" w:rsidRPr="004B39AA" w:rsidRDefault="00A40413" w:rsidP="00425E31">
      <w:pPr>
        <w:pStyle w:val="a6"/>
        <w:numPr>
          <w:ilvl w:val="0"/>
          <w:numId w:val="10"/>
        </w:numPr>
        <w:spacing w:after="0"/>
        <w:jc w:val="both"/>
        <w:rPr>
          <w:rFonts w:ascii="Times New Roman" w:hAnsi="Times New Roman"/>
          <w:sz w:val="26"/>
          <w:szCs w:val="24"/>
        </w:rPr>
      </w:pPr>
      <w:r w:rsidRPr="004B39AA">
        <w:rPr>
          <w:rFonts w:ascii="Times New Roman" w:hAnsi="Times New Roman"/>
          <w:sz w:val="26"/>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40413" w:rsidRPr="004B39AA" w:rsidRDefault="00A40413" w:rsidP="00425E31">
      <w:pPr>
        <w:pStyle w:val="a6"/>
        <w:numPr>
          <w:ilvl w:val="0"/>
          <w:numId w:val="10"/>
        </w:numPr>
        <w:spacing w:after="0"/>
        <w:jc w:val="both"/>
        <w:rPr>
          <w:rFonts w:ascii="Times New Roman" w:hAnsi="Times New Roman"/>
          <w:sz w:val="26"/>
          <w:szCs w:val="24"/>
        </w:rPr>
      </w:pPr>
      <w:r w:rsidRPr="004B39AA">
        <w:rPr>
          <w:rFonts w:ascii="Times New Roman" w:hAnsi="Times New Roman"/>
          <w:sz w:val="26"/>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40413" w:rsidRPr="004B39AA" w:rsidRDefault="00A40413" w:rsidP="00425E31">
      <w:pPr>
        <w:pStyle w:val="a6"/>
        <w:numPr>
          <w:ilvl w:val="0"/>
          <w:numId w:val="10"/>
        </w:numPr>
        <w:spacing w:after="0"/>
        <w:jc w:val="both"/>
        <w:rPr>
          <w:rFonts w:ascii="Times New Roman" w:hAnsi="Times New Roman"/>
          <w:sz w:val="26"/>
          <w:szCs w:val="24"/>
        </w:rPr>
      </w:pPr>
      <w:r w:rsidRPr="004B39AA">
        <w:rPr>
          <w:rFonts w:ascii="Times New Roman" w:hAnsi="Times New Roman"/>
          <w:sz w:val="26"/>
          <w:szCs w:val="24"/>
        </w:rPr>
        <w:t xml:space="preserve">информацию о порядке возмещения вреда, причиненного заявителю в результате ненадлежащего исполнения либо неисполнения МФЦ или его </w:t>
      </w:r>
      <w:r w:rsidRPr="004B39AA">
        <w:rPr>
          <w:rFonts w:ascii="Times New Roman" w:hAnsi="Times New Roman"/>
          <w:sz w:val="26"/>
          <w:szCs w:val="24"/>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p>
    <w:p w:rsidR="00A40413" w:rsidRPr="004B39AA" w:rsidRDefault="00A40413" w:rsidP="00425E31">
      <w:pPr>
        <w:pStyle w:val="a6"/>
        <w:numPr>
          <w:ilvl w:val="0"/>
          <w:numId w:val="10"/>
        </w:numPr>
        <w:spacing w:after="0"/>
        <w:jc w:val="both"/>
        <w:rPr>
          <w:rFonts w:ascii="Times New Roman" w:hAnsi="Times New Roman"/>
          <w:sz w:val="26"/>
          <w:szCs w:val="24"/>
        </w:rPr>
      </w:pPr>
      <w:r w:rsidRPr="004B39AA">
        <w:rPr>
          <w:rFonts w:ascii="Times New Roman" w:hAnsi="Times New Roman"/>
          <w:sz w:val="26"/>
          <w:szCs w:val="24"/>
        </w:rPr>
        <w:t>режим работы и адреса иных МФЦ и привлекаемых организаций, находящихся на территории субъекта Российской Федерации;</w:t>
      </w:r>
    </w:p>
    <w:p w:rsidR="00A40413" w:rsidRPr="004B39AA" w:rsidRDefault="00A40413" w:rsidP="00425E31">
      <w:pPr>
        <w:pStyle w:val="a6"/>
        <w:numPr>
          <w:ilvl w:val="0"/>
          <w:numId w:val="10"/>
        </w:numPr>
        <w:spacing w:after="0"/>
        <w:jc w:val="both"/>
        <w:rPr>
          <w:rFonts w:ascii="Times New Roman" w:hAnsi="Times New Roman"/>
          <w:sz w:val="26"/>
          <w:szCs w:val="24"/>
        </w:rPr>
      </w:pPr>
      <w:r w:rsidRPr="004B39AA">
        <w:rPr>
          <w:rFonts w:ascii="Times New Roman" w:hAnsi="Times New Roman"/>
          <w:sz w:val="26"/>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40413" w:rsidRPr="004B39AA" w:rsidRDefault="00A40413" w:rsidP="00425E31">
      <w:pPr>
        <w:pStyle w:val="a6"/>
        <w:numPr>
          <w:ilvl w:val="1"/>
          <w:numId w:val="9"/>
        </w:numPr>
        <w:spacing w:after="0"/>
        <w:ind w:left="0" w:firstLine="709"/>
        <w:jc w:val="both"/>
        <w:rPr>
          <w:rFonts w:ascii="Times New Roman" w:hAnsi="Times New Roman"/>
          <w:sz w:val="26"/>
          <w:szCs w:val="24"/>
        </w:rPr>
      </w:pPr>
      <w:r w:rsidRPr="004B39AA">
        <w:rPr>
          <w:rFonts w:ascii="Times New Roman" w:hAnsi="Times New Roman"/>
          <w:sz w:val="26"/>
          <w:szCs w:val="24"/>
        </w:rPr>
        <w:t>Осуществление административной процедуры «Прием и регистрация запроса и документов».</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4B39AA">
        <w:rPr>
          <w:rFonts w:ascii="Times New Roman" w:hAnsi="Times New Roman"/>
          <w:sz w:val="26"/>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A40413" w:rsidRPr="004B39AA" w:rsidRDefault="00A40413" w:rsidP="00425E31">
      <w:pPr>
        <w:pStyle w:val="a6"/>
        <w:numPr>
          <w:ilvl w:val="0"/>
          <w:numId w:val="7"/>
        </w:numPr>
        <w:spacing w:after="0"/>
        <w:contextualSpacing w:val="0"/>
        <w:jc w:val="both"/>
        <w:rPr>
          <w:rFonts w:ascii="Times New Roman" w:hAnsi="Times New Roman"/>
          <w:sz w:val="26"/>
          <w:szCs w:val="24"/>
        </w:rPr>
      </w:pPr>
      <w:r w:rsidRPr="004B39AA">
        <w:rPr>
          <w:rFonts w:ascii="Times New Roman" w:hAnsi="Times New Roman"/>
          <w:sz w:val="26"/>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A40413" w:rsidRPr="004B39AA" w:rsidRDefault="00A40413" w:rsidP="00425E31">
      <w:pPr>
        <w:pStyle w:val="a6"/>
        <w:numPr>
          <w:ilvl w:val="0"/>
          <w:numId w:val="7"/>
        </w:numPr>
        <w:spacing w:after="0"/>
        <w:contextualSpacing w:val="0"/>
        <w:jc w:val="both"/>
        <w:rPr>
          <w:rFonts w:ascii="Times New Roman" w:hAnsi="Times New Roman"/>
          <w:sz w:val="26"/>
          <w:szCs w:val="24"/>
        </w:rPr>
      </w:pPr>
      <w:r w:rsidRPr="004B39AA">
        <w:rPr>
          <w:rFonts w:ascii="Times New Roman" w:hAnsi="Times New Roman"/>
          <w:sz w:val="26"/>
          <w:szCs w:val="24"/>
        </w:rPr>
        <w:t>если заявитель настаивает на приеме документов, специалист приема МФЦ делает в расписке отметку «принято по требованию».</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4B39AA">
        <w:rPr>
          <w:rFonts w:ascii="Times New Roman" w:hAnsi="Times New Roman"/>
          <w:sz w:val="26"/>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 xml:space="preserve">19.3.4. </w:t>
      </w:r>
      <w:proofErr w:type="gramStart"/>
      <w:r w:rsidRPr="004B39AA">
        <w:rPr>
          <w:rFonts w:ascii="Times New Roman" w:hAnsi="Times New Roman"/>
          <w:sz w:val="26"/>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4B39AA">
        <w:rPr>
          <w:rFonts w:ascii="Times New Roman" w:hAnsi="Times New Roman"/>
          <w:sz w:val="26"/>
          <w:szCs w:val="24"/>
        </w:rPr>
        <w:t xml:space="preserve"> </w:t>
      </w:r>
      <w:proofErr w:type="gramStart"/>
      <w:r w:rsidRPr="004B39AA">
        <w:rPr>
          <w:rFonts w:ascii="Times New Roman" w:hAnsi="Times New Roman"/>
          <w:sz w:val="26"/>
          <w:szCs w:val="24"/>
        </w:rPr>
        <w:t xml:space="preserve">предоставлены заявителем в соответствии с требованиями </w:t>
      </w:r>
      <w:r w:rsidRPr="004B39AA">
        <w:rPr>
          <w:rFonts w:ascii="Times New Roman" w:hAnsi="Times New Roman"/>
          <w:sz w:val="26"/>
          <w:szCs w:val="24"/>
        </w:rPr>
        <w:lastRenderedPageBreak/>
        <w:t>административного регламента) и расписки, подписанной заявителем.</w:t>
      </w:r>
      <w:proofErr w:type="gramEnd"/>
      <w:r w:rsidRPr="004B39AA">
        <w:rPr>
          <w:rFonts w:ascii="Times New Roman" w:hAnsi="Times New Roman"/>
          <w:sz w:val="26"/>
          <w:szCs w:val="24"/>
        </w:rPr>
        <w:t xml:space="preserve"> Заявление, документы, представленные заявителем, и расписка после сканирования возвращаются заявителю.</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19.3.5. Принятые у заявителя документы, заявление и расписка передаются в электр</w:t>
      </w:r>
      <w:r w:rsidR="00E404B9">
        <w:rPr>
          <w:rFonts w:ascii="Times New Roman" w:hAnsi="Times New Roman"/>
          <w:sz w:val="26"/>
          <w:szCs w:val="24"/>
        </w:rPr>
        <w:t>онном виде в Отдел</w:t>
      </w:r>
      <w:r w:rsidRPr="004B39AA">
        <w:rPr>
          <w:rFonts w:ascii="Times New Roman" w:hAnsi="Times New Roman"/>
          <w:sz w:val="26"/>
          <w:szCs w:val="24"/>
        </w:rPr>
        <w:t xml:space="preserve"> по защищенным каналам связи. </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40413" w:rsidRPr="004B39AA" w:rsidRDefault="00A40413" w:rsidP="00425E31">
      <w:pPr>
        <w:pStyle w:val="a6"/>
        <w:numPr>
          <w:ilvl w:val="0"/>
          <w:numId w:val="11"/>
        </w:numPr>
        <w:spacing w:after="0"/>
        <w:ind w:left="993" w:hanging="284"/>
        <w:jc w:val="both"/>
        <w:rPr>
          <w:rFonts w:ascii="Times New Roman" w:hAnsi="Times New Roman"/>
          <w:sz w:val="26"/>
          <w:szCs w:val="24"/>
        </w:rPr>
      </w:pPr>
      <w:r w:rsidRPr="004B39AA">
        <w:rPr>
          <w:rFonts w:ascii="Times New Roman" w:hAnsi="Times New Roman"/>
          <w:sz w:val="26"/>
          <w:szCs w:val="24"/>
        </w:rPr>
        <w:t>проверку действительности электрон</w:t>
      </w:r>
      <w:r>
        <w:rPr>
          <w:rFonts w:ascii="Times New Roman" w:hAnsi="Times New Roman"/>
          <w:sz w:val="26"/>
          <w:szCs w:val="24"/>
        </w:rPr>
        <w:t>ной подписи должностного лица структурного подразделения Администрации</w:t>
      </w:r>
      <w:proofErr w:type="gramStart"/>
      <w:r>
        <w:rPr>
          <w:rFonts w:ascii="Times New Roman" w:hAnsi="Times New Roman"/>
          <w:sz w:val="26"/>
          <w:szCs w:val="24"/>
        </w:rPr>
        <w:t xml:space="preserve"> </w:t>
      </w:r>
      <w:r w:rsidRPr="004B39AA">
        <w:rPr>
          <w:rFonts w:ascii="Times New Roman" w:hAnsi="Times New Roman"/>
          <w:sz w:val="26"/>
          <w:szCs w:val="24"/>
        </w:rPr>
        <w:t>,</w:t>
      </w:r>
      <w:proofErr w:type="gramEnd"/>
      <w:r w:rsidRPr="004B39AA">
        <w:rPr>
          <w:rFonts w:ascii="Times New Roman" w:hAnsi="Times New Roman"/>
          <w:sz w:val="26"/>
          <w:szCs w:val="24"/>
        </w:rPr>
        <w:t xml:space="preserve"> подписавшего электронный документ, полученный МФЦ по результатам предоставления муниципальной услуги;</w:t>
      </w:r>
    </w:p>
    <w:p w:rsidR="00A40413" w:rsidRPr="004B39AA" w:rsidRDefault="00A40413" w:rsidP="00425E31">
      <w:pPr>
        <w:pStyle w:val="a6"/>
        <w:numPr>
          <w:ilvl w:val="0"/>
          <w:numId w:val="11"/>
        </w:numPr>
        <w:spacing w:after="0"/>
        <w:ind w:left="993" w:hanging="284"/>
        <w:jc w:val="both"/>
        <w:rPr>
          <w:rFonts w:ascii="Times New Roman" w:hAnsi="Times New Roman"/>
          <w:sz w:val="26"/>
          <w:szCs w:val="24"/>
        </w:rPr>
      </w:pPr>
      <w:r w:rsidRPr="004B39AA">
        <w:rPr>
          <w:rFonts w:ascii="Times New Roman" w:hAnsi="Times New Roman"/>
          <w:sz w:val="26"/>
          <w:szCs w:val="24"/>
        </w:rPr>
        <w:t xml:space="preserve">изготовление, </w:t>
      </w:r>
      <w:proofErr w:type="gramStart"/>
      <w:r w:rsidRPr="004B39AA">
        <w:rPr>
          <w:rFonts w:ascii="Times New Roman" w:hAnsi="Times New Roman"/>
          <w:sz w:val="26"/>
          <w:szCs w:val="24"/>
        </w:rPr>
        <w:t>заверение экземпляра</w:t>
      </w:r>
      <w:proofErr w:type="gramEnd"/>
      <w:r w:rsidRPr="004B39AA">
        <w:rPr>
          <w:rFonts w:ascii="Times New Roman" w:hAnsi="Times New Roman"/>
          <w:sz w:val="26"/>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40413" w:rsidRPr="004B39AA" w:rsidRDefault="00A40413" w:rsidP="00425E31">
      <w:pPr>
        <w:pStyle w:val="a6"/>
        <w:numPr>
          <w:ilvl w:val="0"/>
          <w:numId w:val="11"/>
        </w:numPr>
        <w:spacing w:after="0"/>
        <w:ind w:left="993" w:hanging="284"/>
        <w:jc w:val="both"/>
        <w:rPr>
          <w:rFonts w:ascii="Times New Roman" w:hAnsi="Times New Roman"/>
          <w:sz w:val="26"/>
          <w:szCs w:val="24"/>
        </w:rPr>
      </w:pPr>
      <w:r w:rsidRPr="004B39AA">
        <w:rPr>
          <w:rFonts w:ascii="Times New Roman" w:hAnsi="Times New Roman"/>
          <w:sz w:val="26"/>
          <w:szCs w:val="24"/>
        </w:rPr>
        <w:t>учет выдачи экземпляров электронных документов на бумажном носителе.</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A40413" w:rsidRPr="004B39AA" w:rsidRDefault="00A40413" w:rsidP="00425E31">
      <w:pPr>
        <w:spacing w:after="0"/>
        <w:jc w:val="center"/>
        <w:outlineLvl w:val="0"/>
        <w:rPr>
          <w:rFonts w:ascii="Times New Roman" w:hAnsi="Times New Roman"/>
          <w:sz w:val="26"/>
          <w:szCs w:val="28"/>
        </w:rPr>
      </w:pPr>
    </w:p>
    <w:p w:rsidR="00A40413" w:rsidRDefault="00A40413" w:rsidP="00425E31">
      <w:pPr>
        <w:rPr>
          <w:rFonts w:ascii="Times New Roman" w:hAnsi="Times New Roman"/>
          <w:sz w:val="28"/>
          <w:szCs w:val="28"/>
        </w:rPr>
      </w:pPr>
    </w:p>
    <w:p w:rsidR="00A40413" w:rsidRPr="0067629B" w:rsidRDefault="00A40413" w:rsidP="00425E31">
      <w:pPr>
        <w:rPr>
          <w:rFonts w:ascii="Times New Roman" w:hAnsi="Times New Roman"/>
          <w:sz w:val="28"/>
          <w:szCs w:val="28"/>
        </w:rPr>
      </w:pPr>
    </w:p>
    <w:p w:rsidR="00A40413" w:rsidRPr="0067629B" w:rsidRDefault="00A40413" w:rsidP="00425E31">
      <w:pPr>
        <w:spacing w:after="0"/>
        <w:jc w:val="center"/>
        <w:outlineLvl w:val="0"/>
        <w:rPr>
          <w:rFonts w:ascii="Times New Roman" w:hAnsi="Times New Roman"/>
          <w:sz w:val="28"/>
          <w:szCs w:val="28"/>
          <w:lang w:eastAsia="ru-RU"/>
        </w:rPr>
      </w:pPr>
      <w:r w:rsidRPr="0067629B">
        <w:rPr>
          <w:rFonts w:ascii="Times New Roman" w:hAnsi="Times New Roman"/>
          <w:sz w:val="28"/>
          <w:szCs w:val="28"/>
        </w:rPr>
        <w:lastRenderedPageBreak/>
        <w:t xml:space="preserve">IV. ФОРМЫ </w:t>
      </w:r>
      <w:proofErr w:type="gramStart"/>
      <w:r w:rsidRPr="0067629B">
        <w:rPr>
          <w:rFonts w:ascii="Times New Roman" w:hAnsi="Times New Roman"/>
          <w:sz w:val="28"/>
          <w:szCs w:val="28"/>
        </w:rPr>
        <w:t>КОНТРОЛЯ ЗА</w:t>
      </w:r>
      <w:proofErr w:type="gramEnd"/>
      <w:r w:rsidRPr="0067629B">
        <w:rPr>
          <w:rFonts w:ascii="Times New Roman" w:hAnsi="Times New Roman"/>
          <w:sz w:val="28"/>
          <w:szCs w:val="28"/>
        </w:rPr>
        <w:t xml:space="preserve"> ИСПОЛНЕНИЕМ АДМИНИСТРАТИВНОГО РЕГЛАМЕНТА</w:t>
      </w:r>
    </w:p>
    <w:p w:rsidR="00A40413" w:rsidRPr="00D146BE" w:rsidRDefault="00A40413" w:rsidP="00425E31">
      <w:pPr>
        <w:jc w:val="both"/>
        <w:rPr>
          <w:rFonts w:ascii="Times New Roman" w:hAnsi="Times New Roman"/>
          <w:sz w:val="26"/>
          <w:szCs w:val="26"/>
        </w:rPr>
      </w:pPr>
      <w:r>
        <w:rPr>
          <w:rFonts w:ascii="Times New Roman" w:hAnsi="Times New Roman"/>
          <w:sz w:val="26"/>
          <w:szCs w:val="26"/>
        </w:rPr>
        <w:tab/>
        <w:t>20</w:t>
      </w:r>
      <w:r w:rsidRPr="00D146BE">
        <w:rPr>
          <w:rFonts w:ascii="Times New Roman" w:hAnsi="Times New Roman"/>
          <w:sz w:val="26"/>
          <w:szCs w:val="26"/>
        </w:rPr>
        <w:t xml:space="preserve">.1. </w:t>
      </w:r>
      <w:proofErr w:type="gramStart"/>
      <w:r w:rsidRPr="00D146BE">
        <w:rPr>
          <w:rFonts w:ascii="Times New Roman" w:hAnsi="Times New Roman"/>
          <w:sz w:val="26"/>
          <w:szCs w:val="26"/>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предоставления муниципальной услуги, осуществляется постоянно в процессе осуществления административных процедур руководителем органа, предоставляющего муниципальную услугу, а также путём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w:t>
      </w:r>
      <w:proofErr w:type="gramEnd"/>
      <w:r w:rsidRPr="00D146BE">
        <w:rPr>
          <w:rFonts w:ascii="Times New Roman" w:hAnsi="Times New Roman"/>
          <w:sz w:val="26"/>
          <w:szCs w:val="26"/>
        </w:rPr>
        <w:t xml:space="preserve">, </w:t>
      </w:r>
      <w:proofErr w:type="gramStart"/>
      <w:r w:rsidRPr="00D146BE">
        <w:rPr>
          <w:rFonts w:ascii="Times New Roman" w:hAnsi="Times New Roman"/>
          <w:sz w:val="26"/>
          <w:szCs w:val="26"/>
        </w:rPr>
        <w:t>связанные с предоставлением муниципальной услуги.</w:t>
      </w:r>
      <w:proofErr w:type="gramEnd"/>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r>
      <w:r>
        <w:rPr>
          <w:rFonts w:ascii="Times New Roman" w:hAnsi="Times New Roman"/>
          <w:sz w:val="26"/>
          <w:szCs w:val="26"/>
        </w:rPr>
        <w:t>20</w:t>
      </w:r>
      <w:r w:rsidRPr="00D146BE">
        <w:rPr>
          <w:rFonts w:ascii="Times New Roman" w:hAnsi="Times New Roman"/>
          <w:sz w:val="26"/>
          <w:szCs w:val="26"/>
        </w:rPr>
        <w:t>.2. Проверки полноты и качества предоставления муниципальной ус</w:t>
      </w:r>
      <w:r w:rsidR="00E404B9">
        <w:rPr>
          <w:rFonts w:ascii="Times New Roman" w:hAnsi="Times New Roman"/>
          <w:sz w:val="26"/>
          <w:szCs w:val="26"/>
        </w:rPr>
        <w:t xml:space="preserve">луги осуществляются </w:t>
      </w:r>
      <w:r w:rsidRPr="00D146BE">
        <w:rPr>
          <w:rFonts w:ascii="Times New Roman" w:hAnsi="Times New Roman"/>
          <w:sz w:val="26"/>
          <w:szCs w:val="26"/>
        </w:rPr>
        <w:t xml:space="preserve">  н</w:t>
      </w:r>
      <w:r w:rsidR="00E404B9">
        <w:rPr>
          <w:rFonts w:ascii="Times New Roman" w:hAnsi="Times New Roman"/>
          <w:sz w:val="26"/>
          <w:szCs w:val="26"/>
        </w:rPr>
        <w:t xml:space="preserve">ачальником </w:t>
      </w:r>
      <w:r w:rsidRPr="00D146BE">
        <w:rPr>
          <w:rFonts w:ascii="Times New Roman" w:hAnsi="Times New Roman"/>
          <w:sz w:val="26"/>
          <w:szCs w:val="26"/>
        </w:rPr>
        <w:t xml:space="preserve"> Отдела или лица его замещающего.</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 xml:space="preserve">Проверки могут быть плановыми и внеплановыми. </w:t>
      </w:r>
      <w:proofErr w:type="gramStart"/>
      <w:r w:rsidRPr="00D146BE">
        <w:rPr>
          <w:rFonts w:ascii="Times New Roman" w:hAnsi="Times New Roman"/>
          <w:sz w:val="26"/>
          <w:szCs w:val="26"/>
        </w:rPr>
        <w:t>При проведении плановой проверки могут рассматриваться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Периодичность осуществления плановых проверок устанавливается начальником Отдела, но не менее одного раза в год.</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Внеплановые проверки проводятся по обращению (жалобе) в Отдел граждан, индивидуальных предпринимателей и юридических лиц.</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По результатам проведённых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r>
      <w:proofErr w:type="gramStart"/>
      <w:r w:rsidRPr="00D146BE">
        <w:rPr>
          <w:rFonts w:ascii="Times New Roman" w:hAnsi="Times New Roman"/>
          <w:sz w:val="26"/>
          <w:szCs w:val="26"/>
        </w:rPr>
        <w:t>Контроль за</w:t>
      </w:r>
      <w:proofErr w:type="gramEnd"/>
      <w:r w:rsidRPr="00D146BE">
        <w:rPr>
          <w:rFonts w:ascii="Times New Roman" w:hAnsi="Times New Roman"/>
          <w:sz w:val="26"/>
          <w:szCs w:val="26"/>
        </w:rPr>
        <w:t xml:space="preserve"> полнотой и качеством предоставления муниципальной услуги, осуществляется начальником Отдела при проведении текущего контроля и (или) при проведении плановых (внеплановых) проверок.</w:t>
      </w:r>
    </w:p>
    <w:p w:rsidR="00A40413" w:rsidRPr="00D146BE" w:rsidRDefault="00A40413" w:rsidP="00E404B9">
      <w:pPr>
        <w:jc w:val="both"/>
        <w:rPr>
          <w:rFonts w:ascii="Times New Roman" w:hAnsi="Times New Roman"/>
          <w:sz w:val="26"/>
          <w:szCs w:val="26"/>
        </w:rPr>
      </w:pPr>
      <w:r w:rsidRPr="00D146BE">
        <w:rPr>
          <w:rFonts w:ascii="Times New Roman" w:hAnsi="Times New Roman"/>
          <w:sz w:val="26"/>
          <w:szCs w:val="26"/>
        </w:rPr>
        <w:tab/>
      </w:r>
      <w:proofErr w:type="gramStart"/>
      <w:r w:rsidRPr="00D146BE">
        <w:rPr>
          <w:rFonts w:ascii="Times New Roman" w:hAnsi="Times New Roman"/>
          <w:sz w:val="26"/>
          <w:szCs w:val="26"/>
        </w:rPr>
        <w:t>Контроль за</w:t>
      </w:r>
      <w:proofErr w:type="gramEnd"/>
      <w:r w:rsidRPr="00D146BE">
        <w:rPr>
          <w:rFonts w:ascii="Times New Roman" w:hAnsi="Times New Roman"/>
          <w:sz w:val="26"/>
          <w:szCs w:val="26"/>
        </w:rPr>
        <w:t xml:space="preserve"> полнотой и качеством предоставления муниципальной услуги со стороны граждан, их объединений и организаций осуществляется в форме устных и письменных обращений.</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r>
      <w:r>
        <w:rPr>
          <w:rFonts w:ascii="Times New Roman" w:hAnsi="Times New Roman"/>
          <w:sz w:val="26"/>
          <w:szCs w:val="26"/>
        </w:rPr>
        <w:t>20</w:t>
      </w:r>
      <w:r w:rsidRPr="00D146BE">
        <w:rPr>
          <w:rFonts w:ascii="Times New Roman" w:hAnsi="Times New Roman"/>
          <w:sz w:val="26"/>
          <w:szCs w:val="26"/>
        </w:rPr>
        <w:t xml:space="preserve">.3. Персональная ответственность лиц, ответственных за предоставление муниципальной услуги, и лиц, осуществляющих </w:t>
      </w:r>
      <w:proofErr w:type="gramStart"/>
      <w:r w:rsidRPr="00D146BE">
        <w:rPr>
          <w:rFonts w:ascii="Times New Roman" w:hAnsi="Times New Roman"/>
          <w:sz w:val="26"/>
          <w:szCs w:val="26"/>
        </w:rPr>
        <w:t>контроль за</w:t>
      </w:r>
      <w:proofErr w:type="gramEnd"/>
      <w:r w:rsidRPr="00D146BE">
        <w:rPr>
          <w:rFonts w:ascii="Times New Roman" w:hAnsi="Times New Roman"/>
          <w:sz w:val="26"/>
          <w:szCs w:val="26"/>
        </w:rPr>
        <w:t xml:space="preserve">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 xml:space="preserve">Лица, осуществляющие </w:t>
      </w:r>
      <w:proofErr w:type="gramStart"/>
      <w:r w:rsidRPr="00D146BE">
        <w:rPr>
          <w:rFonts w:ascii="Times New Roman" w:hAnsi="Times New Roman"/>
          <w:sz w:val="26"/>
          <w:szCs w:val="26"/>
        </w:rPr>
        <w:t>контроль за</w:t>
      </w:r>
      <w:proofErr w:type="gramEnd"/>
      <w:r w:rsidRPr="00D146BE">
        <w:rPr>
          <w:rFonts w:ascii="Times New Roman" w:hAnsi="Times New Roman"/>
          <w:sz w:val="26"/>
          <w:szCs w:val="26"/>
        </w:rPr>
        <w:t xml:space="preserve">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Ответственность должностных лиц Отдела за решения и действия (бездействия), принимаемые (осуществляемые) ими в ходе предоставления муниципальной услуги:</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lastRenderedPageBreak/>
        <w:tab/>
        <w:t>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административного регламента и иных нормативных правовых актов.</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 xml:space="preserve">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w:t>
      </w:r>
      <w:proofErr w:type="gramStart"/>
      <w:r w:rsidRPr="00D146BE">
        <w:rPr>
          <w:rFonts w:ascii="Times New Roman" w:hAnsi="Times New Roman"/>
          <w:sz w:val="26"/>
          <w:szCs w:val="26"/>
        </w:rPr>
        <w:t>за</w:t>
      </w:r>
      <w:proofErr w:type="gramEnd"/>
      <w:r w:rsidRPr="00D146BE">
        <w:rPr>
          <w:rFonts w:ascii="Times New Roman" w:hAnsi="Times New Roman"/>
          <w:sz w:val="26"/>
          <w:szCs w:val="26"/>
        </w:rPr>
        <w:t>:</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-нарушение срока регистрации запроса заявителя о представлении муниципальной услуги, срока предоставления муниципальной услуги;</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r>
      <w:proofErr w:type="gramStart"/>
      <w:r w:rsidRPr="00D146BE">
        <w:rPr>
          <w:rFonts w:ascii="Times New Roman" w:hAnsi="Times New Roman"/>
          <w:sz w:val="26"/>
          <w:szCs w:val="26"/>
        </w:rPr>
        <w:t>- неправомерные отказы в приёме у заявителя документов, предусмотренных для предоставления муниципальной услуги, в предоставлении муниципальн</w:t>
      </w:r>
      <w:r>
        <w:rPr>
          <w:rFonts w:ascii="Times New Roman" w:hAnsi="Times New Roman"/>
          <w:sz w:val="26"/>
          <w:szCs w:val="26"/>
        </w:rPr>
        <w:t>ой услуги,</w:t>
      </w:r>
      <w:r w:rsidRPr="00D146BE">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исправлении;</w:t>
      </w:r>
      <w:proofErr w:type="gramEnd"/>
    </w:p>
    <w:p w:rsidR="00A40413" w:rsidRPr="00D146BE" w:rsidRDefault="00A40413" w:rsidP="00E404B9">
      <w:pPr>
        <w:jc w:val="both"/>
        <w:rPr>
          <w:rFonts w:ascii="Times New Roman" w:hAnsi="Times New Roman"/>
          <w:sz w:val="26"/>
          <w:szCs w:val="26"/>
        </w:rPr>
      </w:pPr>
      <w:r w:rsidRPr="00D146BE">
        <w:rPr>
          <w:rFonts w:ascii="Times New Roman" w:hAnsi="Times New Roman"/>
          <w:sz w:val="26"/>
          <w:szCs w:val="26"/>
        </w:rPr>
        <w:tab/>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многофункциональный центр).</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r>
      <w:r>
        <w:rPr>
          <w:rFonts w:ascii="Times New Roman" w:hAnsi="Times New Roman"/>
          <w:sz w:val="26"/>
          <w:szCs w:val="26"/>
        </w:rPr>
        <w:t>20</w:t>
      </w:r>
      <w:r w:rsidRPr="00D146BE">
        <w:rPr>
          <w:rFonts w:ascii="Times New Roman" w:hAnsi="Times New Roman"/>
          <w:sz w:val="26"/>
          <w:szCs w:val="26"/>
        </w:rPr>
        <w:t xml:space="preserve">.4. </w:t>
      </w:r>
      <w:proofErr w:type="gramStart"/>
      <w:r w:rsidRPr="00D146BE">
        <w:rPr>
          <w:rFonts w:ascii="Times New Roman" w:hAnsi="Times New Roman"/>
          <w:sz w:val="26"/>
          <w:szCs w:val="26"/>
        </w:rPr>
        <w:t>Контроль за</w:t>
      </w:r>
      <w:proofErr w:type="gramEnd"/>
      <w:r w:rsidRPr="00D146BE">
        <w:rPr>
          <w:rFonts w:ascii="Times New Roman" w:hAnsi="Times New Roman"/>
          <w:sz w:val="26"/>
          <w:szCs w:val="26"/>
        </w:rPr>
        <w:t xml:space="preserve"> предоставлением муниципальной услуги может осуществляться со стороны граждан, их объединений и организаций путём направления в адрес Отдела:</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 предложений о совершенствовании нормативных правовых актов, регламентирующих предоставление муниципальной услуги;</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 сообщений о нарушении законов и иных нормативных правовых актов, недостатках в работе должностных лиц органа, предоставляющего муниципальную услугу;</w:t>
      </w:r>
    </w:p>
    <w:p w:rsidR="00A40413" w:rsidRPr="00D146BE" w:rsidRDefault="00A40413" w:rsidP="00E404B9">
      <w:pPr>
        <w:spacing w:after="0"/>
        <w:jc w:val="both"/>
        <w:rPr>
          <w:rFonts w:ascii="Times New Roman" w:hAnsi="Times New Roman"/>
          <w:sz w:val="26"/>
          <w:szCs w:val="26"/>
        </w:rPr>
      </w:pPr>
      <w:r>
        <w:rPr>
          <w:rFonts w:ascii="Times New Roman" w:hAnsi="Times New Roman"/>
          <w:sz w:val="26"/>
          <w:szCs w:val="26"/>
        </w:rPr>
        <w:tab/>
        <w:t xml:space="preserve">- </w:t>
      </w:r>
      <w:r w:rsidRPr="00D146BE">
        <w:rPr>
          <w:rFonts w:ascii="Times New Roman" w:hAnsi="Times New Roman"/>
          <w:sz w:val="26"/>
          <w:szCs w:val="26"/>
        </w:rPr>
        <w:t xml:space="preserve">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 </w:t>
      </w:r>
    </w:p>
    <w:p w:rsidR="00A40413" w:rsidRPr="0067629B" w:rsidRDefault="00A40413" w:rsidP="00425E31">
      <w:pPr>
        <w:shd w:val="clear" w:color="auto" w:fill="FFFFFF"/>
        <w:spacing w:after="0"/>
        <w:jc w:val="both"/>
        <w:textAlignment w:val="baseline"/>
        <w:rPr>
          <w:rFonts w:ascii="Times New Roman" w:hAnsi="Times New Roman"/>
          <w:sz w:val="28"/>
          <w:szCs w:val="28"/>
          <w:lang w:eastAsia="ru-RU"/>
        </w:rPr>
      </w:pPr>
    </w:p>
    <w:p w:rsidR="00A40413" w:rsidRPr="00746D25" w:rsidRDefault="00A40413" w:rsidP="00425E31">
      <w:pPr>
        <w:jc w:val="center"/>
        <w:rPr>
          <w:rFonts w:ascii="Times New Roman" w:hAnsi="Times New Roman"/>
          <w:sz w:val="28"/>
          <w:szCs w:val="28"/>
        </w:rPr>
      </w:pPr>
      <w:r w:rsidRPr="0067629B">
        <w:rPr>
          <w:rFonts w:ascii="Times New Roman" w:hAnsi="Times New Roman"/>
          <w:sz w:val="28"/>
          <w:szCs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 Заявитель имеет право на досудебное (внесудебное) обжалование действий (бездействия) Отдела, должностных лиц или муниципальных служащих, а также принимаемых ими решений при предоставлении муниципальной услуги.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lastRenderedPageBreak/>
        <w:tab/>
      </w:r>
      <w:r>
        <w:rPr>
          <w:rFonts w:ascii="Times New Roman" w:hAnsi="Times New Roman" w:cs="Tunga"/>
          <w:sz w:val="26"/>
          <w:szCs w:val="26"/>
        </w:rPr>
        <w:t>21</w:t>
      </w:r>
      <w:r w:rsidRPr="00746D25">
        <w:rPr>
          <w:rFonts w:ascii="Times New Roman" w:hAnsi="Times New Roman" w:cs="Tunga"/>
          <w:sz w:val="26"/>
          <w:szCs w:val="26"/>
        </w:rPr>
        <w:t>.2. Заявитель может обратиться с жалобой, в том числе в следующих случаях:</w:t>
      </w:r>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.2.1. Нарушение срока регистрации запроса заявителя о предоставлении муниципальной услуги.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.2.2. Нарушение срока предоставления муниципальной услуги.</w:t>
      </w:r>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.2.3. 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 Дальнегорского городского округа, муниципальными правовыми актами  администрации Дальнегорского городского округа для предоставления муниципальной услуги.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.2.4. Отказ в приёме документов, предоставление которых предусмотрено нормативными правовыми актами Российской Федерации, нормативными правовыми актами администрации Дальнегорского городского округа, муниципальными правовыми актами администрации Дальнегорского городского округа для предоставления муниципальной услуги, у заявителя.</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 xml:space="preserve">.2.5. </w:t>
      </w:r>
      <w:proofErr w:type="gramStart"/>
      <w:r w:rsidRPr="00746D25">
        <w:rPr>
          <w:rFonts w:ascii="Times New Roman" w:hAnsi="Times New Roman" w:cs="Tunga"/>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администрации Дальнегорского городского округа, муниципальными правовыми актами администрации Дальнегорского городского округа для предоставления муниципальной услуги.</w:t>
      </w:r>
      <w:proofErr w:type="gramEnd"/>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администрации Дальнегорского городского округа, муниципальными правовыми актами администрации Дальнегорского городского округа для предоставления муниципальной услуги.</w:t>
      </w:r>
    </w:p>
    <w:p w:rsidR="00DE202F"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 xml:space="preserve">.2.7. </w:t>
      </w:r>
      <w:proofErr w:type="gramStart"/>
      <w:r w:rsidRPr="00746D25">
        <w:rPr>
          <w:rFonts w:ascii="Times New Roman" w:hAnsi="Times New Roman" w:cs="Tunga"/>
          <w:sz w:val="26"/>
          <w:szCs w:val="26"/>
        </w:rPr>
        <w:t>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0413" w:rsidRPr="00746D25" w:rsidRDefault="00A40413" w:rsidP="00DE202F">
      <w:pPr>
        <w:spacing w:after="0"/>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.3. Жалоба подаётся в письменной форме, в том числе при личном приёме заявител</w:t>
      </w:r>
      <w:r w:rsidR="0036132D">
        <w:rPr>
          <w:rFonts w:ascii="Times New Roman" w:hAnsi="Times New Roman" w:cs="Tunga"/>
          <w:sz w:val="26"/>
          <w:szCs w:val="26"/>
        </w:rPr>
        <w:t>я, в электронной форме в Отдел</w:t>
      </w:r>
      <w:r w:rsidRPr="00746D25">
        <w:rPr>
          <w:rFonts w:ascii="Times New Roman" w:hAnsi="Times New Roman" w:cs="Tunga"/>
          <w:sz w:val="26"/>
          <w:szCs w:val="26"/>
        </w:rPr>
        <w:t>:</w:t>
      </w:r>
    </w:p>
    <w:p w:rsidR="00A40413" w:rsidRPr="00746D25" w:rsidRDefault="0036132D" w:rsidP="00DE202F">
      <w:pPr>
        <w:spacing w:after="0"/>
        <w:jc w:val="both"/>
        <w:rPr>
          <w:rFonts w:ascii="Times New Roman" w:hAnsi="Times New Roman" w:cs="Tunga"/>
          <w:sz w:val="26"/>
          <w:szCs w:val="26"/>
        </w:rPr>
      </w:pPr>
      <w:r>
        <w:rPr>
          <w:rFonts w:ascii="Times New Roman" w:hAnsi="Times New Roman" w:cs="Tunga"/>
          <w:sz w:val="26"/>
          <w:szCs w:val="26"/>
        </w:rPr>
        <w:tab/>
        <w:t>-</w:t>
      </w:r>
      <w:r w:rsidR="00DE202F">
        <w:rPr>
          <w:rFonts w:ascii="Times New Roman" w:hAnsi="Times New Roman" w:cs="Tunga"/>
          <w:sz w:val="26"/>
          <w:szCs w:val="26"/>
        </w:rPr>
        <w:t xml:space="preserve"> </w:t>
      </w:r>
      <w:r>
        <w:rPr>
          <w:rFonts w:ascii="Times New Roman" w:hAnsi="Times New Roman" w:cs="Tunga"/>
          <w:sz w:val="26"/>
          <w:szCs w:val="26"/>
        </w:rPr>
        <w:t>начальнику Отдела</w:t>
      </w:r>
      <w:r w:rsidR="00A40413" w:rsidRPr="00746D25">
        <w:rPr>
          <w:rFonts w:ascii="Times New Roman" w:hAnsi="Times New Roman" w:cs="Tunga"/>
          <w:sz w:val="26"/>
          <w:szCs w:val="26"/>
        </w:rPr>
        <w:t>;</w:t>
      </w:r>
    </w:p>
    <w:p w:rsidR="00A40413" w:rsidRPr="00746D25" w:rsidRDefault="00A40413" w:rsidP="00E404B9">
      <w:pPr>
        <w:spacing w:after="0"/>
        <w:rPr>
          <w:rFonts w:ascii="Times New Roman" w:hAnsi="Times New Roman" w:cs="Tunga"/>
          <w:sz w:val="26"/>
          <w:szCs w:val="26"/>
        </w:rPr>
      </w:pPr>
      <w:r w:rsidRPr="00746D25">
        <w:rPr>
          <w:rFonts w:ascii="Times New Roman" w:hAnsi="Times New Roman" w:cs="Tunga"/>
          <w:sz w:val="26"/>
          <w:szCs w:val="26"/>
        </w:rPr>
        <w:tab/>
        <w:t>- или через многофункциональный центр. При подаче заявителем жалобы через многофункциональный центр, послед</w:t>
      </w:r>
      <w:r w:rsidR="00E404B9">
        <w:rPr>
          <w:rFonts w:ascii="Times New Roman" w:hAnsi="Times New Roman" w:cs="Tunga"/>
          <w:sz w:val="26"/>
          <w:szCs w:val="26"/>
        </w:rPr>
        <w:t>ний обеспечивает её передачу в О</w:t>
      </w:r>
      <w:r w:rsidRPr="00746D25">
        <w:rPr>
          <w:rFonts w:ascii="Times New Roman" w:hAnsi="Times New Roman" w:cs="Tunga"/>
          <w:sz w:val="26"/>
          <w:szCs w:val="26"/>
        </w:rPr>
        <w:t>тдел, в порядке и сроки, которые установлены соглашением о взаимодействии между многофу</w:t>
      </w:r>
      <w:r w:rsidR="00E404B9">
        <w:rPr>
          <w:rFonts w:ascii="Times New Roman" w:hAnsi="Times New Roman" w:cs="Tunga"/>
          <w:sz w:val="26"/>
          <w:szCs w:val="26"/>
        </w:rPr>
        <w:t>нкциональным центром и  Администрацией</w:t>
      </w:r>
      <w:r w:rsidRPr="00746D25">
        <w:rPr>
          <w:rFonts w:ascii="Times New Roman" w:hAnsi="Times New Roman" w:cs="Tunga"/>
          <w:sz w:val="26"/>
          <w:szCs w:val="26"/>
        </w:rPr>
        <w:t xml:space="preserve">, но не позднее следующего рабочего дня со дня поступления жалобы. </w:t>
      </w:r>
    </w:p>
    <w:p w:rsidR="00A40413" w:rsidRPr="00746D25" w:rsidRDefault="00A40413" w:rsidP="00DE202F">
      <w:pPr>
        <w:spacing w:after="0"/>
        <w:jc w:val="both"/>
        <w:rPr>
          <w:rFonts w:ascii="Times New Roman" w:hAnsi="Times New Roman" w:cs="Tunga"/>
          <w:sz w:val="26"/>
          <w:szCs w:val="26"/>
        </w:rPr>
      </w:pPr>
      <w:r w:rsidRPr="00746D25">
        <w:rPr>
          <w:rFonts w:ascii="Times New Roman" w:hAnsi="Times New Roman" w:cs="Tunga"/>
          <w:sz w:val="26"/>
          <w:szCs w:val="26"/>
        </w:rPr>
        <w:lastRenderedPageBreak/>
        <w:tab/>
      </w:r>
      <w:r>
        <w:rPr>
          <w:rFonts w:ascii="Times New Roman" w:hAnsi="Times New Roman" w:cs="Tunga"/>
          <w:sz w:val="26"/>
          <w:szCs w:val="26"/>
        </w:rPr>
        <w:t>21</w:t>
      </w:r>
      <w:r w:rsidRPr="00746D25">
        <w:rPr>
          <w:rFonts w:ascii="Times New Roman" w:hAnsi="Times New Roman" w:cs="Tunga"/>
          <w:sz w:val="26"/>
          <w:szCs w:val="26"/>
        </w:rPr>
        <w:t>.4. Жалоба, поданная заявителем, рассматривается вышеуказанным органом в соответствии с настоящим административным регламентом и порядком подачи и рассмотрения жалоб на решения и действия (бездействие) органов местного самоуправления Дальнегорского городского округа и их должност</w:t>
      </w:r>
      <w:bookmarkStart w:id="3" w:name="sub_1009"/>
      <w:r w:rsidRPr="00746D25">
        <w:rPr>
          <w:rFonts w:ascii="Times New Roman" w:hAnsi="Times New Roman" w:cs="Tunga"/>
          <w:sz w:val="26"/>
          <w:szCs w:val="26"/>
        </w:rPr>
        <w:t>ных лиц, муниципальных служащих.</w:t>
      </w:r>
    </w:p>
    <w:p w:rsidR="00A40413" w:rsidRPr="00746D25" w:rsidRDefault="00A40413" w:rsidP="00DE202F">
      <w:pPr>
        <w:spacing w:after="0"/>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.5. В случае</w:t>
      </w:r>
      <w:proofErr w:type="gramStart"/>
      <w:r w:rsidRPr="00746D25">
        <w:rPr>
          <w:rFonts w:ascii="Times New Roman" w:hAnsi="Times New Roman" w:cs="Tunga"/>
          <w:sz w:val="26"/>
          <w:szCs w:val="26"/>
        </w:rPr>
        <w:t>,</w:t>
      </w:r>
      <w:proofErr w:type="gramEnd"/>
      <w:r w:rsidRPr="00746D25">
        <w:rPr>
          <w:rFonts w:ascii="Times New Roman" w:hAnsi="Times New Roman" w:cs="Tunga"/>
          <w:sz w:val="26"/>
          <w:szCs w:val="26"/>
        </w:rPr>
        <w:t xml:space="preserve"> если жалоба подана заявителем в орган, в компетенцию которого не входит принятие решения по жалобе в соответствии с требованиями пункта 5.3. настоящего административного регламента, в течение трёх рабочих дней со дня её регистрации указанный орган направляет жалобу в Отдел и в письменной форме информирует заявителя о перенаправлении жалобы.</w:t>
      </w:r>
    </w:p>
    <w:p w:rsidR="00A40413" w:rsidRPr="00746D25" w:rsidRDefault="00A40413" w:rsidP="00DE202F">
      <w:pPr>
        <w:jc w:val="both"/>
        <w:rPr>
          <w:rFonts w:ascii="Times New Roman" w:hAnsi="Times New Roman" w:cs="Tunga"/>
          <w:sz w:val="26"/>
          <w:szCs w:val="26"/>
        </w:rPr>
      </w:pPr>
      <w:r w:rsidRPr="00746D25">
        <w:rPr>
          <w:rFonts w:ascii="Times New Roman" w:hAnsi="Times New Roman" w:cs="Tunga"/>
          <w:sz w:val="26"/>
          <w:szCs w:val="26"/>
        </w:rPr>
        <w:tab/>
      </w:r>
      <w:bookmarkEnd w:id="3"/>
      <w:r w:rsidRPr="00746D25">
        <w:rPr>
          <w:rFonts w:ascii="Times New Roman" w:hAnsi="Times New Roman" w:cs="Tunga"/>
          <w:sz w:val="26"/>
          <w:szCs w:val="26"/>
        </w:rPr>
        <w:t>При этом срок рассмотрения жалобы исчисляется со дня регистрации жалобы в Отделе.</w:t>
      </w:r>
    </w:p>
    <w:p w:rsidR="00A40413" w:rsidRPr="00746D25" w:rsidRDefault="00A40413" w:rsidP="00DE202F">
      <w:pPr>
        <w:spacing w:after="0"/>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.5.1. Жалоба может быть подана заявителем через многофункциональный центр. При поступлении жалобы многофункциональный центр обеспечивает её передачу в Отдел в порядке и сроки, которые установлены соглашением о взаимодействии между многофункциональным центром и Отделом (далее – соглашение о взаимодействии), но не позднее следующего рабочего дня со дня поступления жалобы.</w:t>
      </w:r>
    </w:p>
    <w:p w:rsidR="00A40413" w:rsidRPr="00746D25" w:rsidRDefault="00A40413" w:rsidP="00DE202F">
      <w:pPr>
        <w:spacing w:after="0"/>
        <w:jc w:val="both"/>
        <w:rPr>
          <w:rFonts w:ascii="Times New Roman" w:hAnsi="Times New Roman" w:cs="Tunga"/>
          <w:sz w:val="26"/>
          <w:szCs w:val="26"/>
        </w:rPr>
      </w:pPr>
      <w:r w:rsidRPr="00746D25">
        <w:rPr>
          <w:rFonts w:ascii="Times New Roman" w:hAnsi="Times New Roman" w:cs="Tunga"/>
          <w:sz w:val="26"/>
          <w:szCs w:val="26"/>
        </w:rPr>
        <w:tab/>
        <w:t>Жалоба на нарушение порядка предоставления муниципальной услуги многофункциональным центром рассматривается в соответствии с соглашением о взаимодействии.</w:t>
      </w:r>
    </w:p>
    <w:p w:rsidR="00A40413" w:rsidRPr="00746D25" w:rsidRDefault="00A40413" w:rsidP="00DE202F">
      <w:pPr>
        <w:jc w:val="both"/>
        <w:rPr>
          <w:rFonts w:ascii="Times New Roman" w:hAnsi="Times New Roman" w:cs="Tunga"/>
          <w:sz w:val="26"/>
          <w:szCs w:val="26"/>
        </w:rPr>
      </w:pPr>
      <w:r w:rsidRPr="00746D25">
        <w:rPr>
          <w:rFonts w:ascii="Times New Roman" w:hAnsi="Times New Roman" w:cs="Tunga"/>
          <w:sz w:val="26"/>
          <w:szCs w:val="26"/>
        </w:rPr>
        <w:tab/>
        <w:t xml:space="preserve">При этом срок рассмотрения жалобы исчисляется со дня регистрации жалобы. </w:t>
      </w:r>
    </w:p>
    <w:p w:rsidR="00A40413" w:rsidRPr="00746D25" w:rsidRDefault="00A40413" w:rsidP="00DE202F">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.6. Жалоба должна содержать:</w:t>
      </w:r>
    </w:p>
    <w:p w:rsidR="00A40413" w:rsidRPr="00746D25" w:rsidRDefault="00A40413" w:rsidP="00425E31">
      <w:pPr>
        <w:jc w:val="both"/>
        <w:rPr>
          <w:rFonts w:ascii="Times New Roman" w:hAnsi="Times New Roman" w:cs="Tunga"/>
          <w:sz w:val="26"/>
          <w:szCs w:val="26"/>
        </w:rPr>
      </w:pPr>
      <w:bookmarkStart w:id="4" w:name="sub_1031"/>
      <w:r>
        <w:rPr>
          <w:rFonts w:ascii="Times New Roman" w:hAnsi="Times New Roman" w:cs="Tunga"/>
          <w:sz w:val="26"/>
          <w:szCs w:val="26"/>
        </w:rPr>
        <w:tab/>
        <w:t>21</w:t>
      </w:r>
      <w:r w:rsidRPr="00746D25">
        <w:rPr>
          <w:rFonts w:ascii="Times New Roman" w:hAnsi="Times New Roman" w:cs="Tunga"/>
          <w:sz w:val="26"/>
          <w:szCs w:val="26"/>
        </w:rPr>
        <w:t>.6.1. Наименование Отдела, должностного лица Отдела, либо муниципального служащего, решения и действия (бездействие) которых обжалуются.</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5" w:name="sub_1032"/>
      <w:bookmarkEnd w:id="4"/>
      <w:r>
        <w:rPr>
          <w:rFonts w:ascii="Times New Roman" w:hAnsi="Times New Roman" w:cs="Tunga"/>
          <w:sz w:val="26"/>
          <w:szCs w:val="26"/>
        </w:rPr>
        <w:t>21</w:t>
      </w:r>
      <w:r w:rsidRPr="00746D25">
        <w:rPr>
          <w:rFonts w:ascii="Times New Roman" w:hAnsi="Times New Roman" w:cs="Tunga"/>
          <w:sz w:val="26"/>
          <w:szCs w:val="26"/>
        </w:rPr>
        <w:t xml:space="preserve">.6.2. </w:t>
      </w:r>
      <w:proofErr w:type="gramStart"/>
      <w:r w:rsidRPr="00746D25">
        <w:rPr>
          <w:rFonts w:ascii="Times New Roman" w:hAnsi="Times New Roman" w:cs="Tunga"/>
          <w:sz w:val="26"/>
          <w:szCs w:val="2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6" w:name="sub_1033"/>
      <w:bookmarkEnd w:id="5"/>
      <w:r>
        <w:rPr>
          <w:rFonts w:ascii="Times New Roman" w:hAnsi="Times New Roman" w:cs="Tunga"/>
          <w:sz w:val="26"/>
          <w:szCs w:val="26"/>
        </w:rPr>
        <w:t>21</w:t>
      </w:r>
      <w:r w:rsidRPr="00746D25">
        <w:rPr>
          <w:rFonts w:ascii="Times New Roman" w:hAnsi="Times New Roman" w:cs="Tunga"/>
          <w:sz w:val="26"/>
          <w:szCs w:val="26"/>
        </w:rPr>
        <w:t>.6.3.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40413" w:rsidRPr="00746D25" w:rsidRDefault="00A40413" w:rsidP="00DE202F">
      <w:pPr>
        <w:spacing w:after="0"/>
        <w:jc w:val="both"/>
        <w:rPr>
          <w:rFonts w:ascii="Times New Roman" w:hAnsi="Times New Roman" w:cs="Tunga"/>
          <w:sz w:val="26"/>
          <w:szCs w:val="26"/>
        </w:rPr>
      </w:pPr>
      <w:r w:rsidRPr="00746D25">
        <w:rPr>
          <w:rFonts w:ascii="Times New Roman" w:hAnsi="Times New Roman" w:cs="Tunga"/>
          <w:sz w:val="26"/>
          <w:szCs w:val="26"/>
        </w:rPr>
        <w:tab/>
      </w:r>
      <w:bookmarkEnd w:id="6"/>
      <w:r>
        <w:rPr>
          <w:rFonts w:ascii="Times New Roman" w:hAnsi="Times New Roman" w:cs="Tunga"/>
          <w:sz w:val="26"/>
          <w:szCs w:val="26"/>
        </w:rPr>
        <w:t>21</w:t>
      </w:r>
      <w:r w:rsidRPr="00746D25">
        <w:rPr>
          <w:rFonts w:ascii="Times New Roman" w:hAnsi="Times New Roman" w:cs="Tunga"/>
          <w:sz w:val="26"/>
          <w:szCs w:val="26"/>
        </w:rPr>
        <w:t xml:space="preserve">.6.4.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p>
    <w:p w:rsidR="00A40413" w:rsidRPr="00746D25" w:rsidRDefault="00A40413" w:rsidP="00DE202F">
      <w:pPr>
        <w:jc w:val="both"/>
        <w:rPr>
          <w:rFonts w:ascii="Times New Roman" w:hAnsi="Times New Roman" w:cs="Tunga"/>
          <w:sz w:val="26"/>
          <w:szCs w:val="26"/>
        </w:rPr>
      </w:pPr>
      <w:r w:rsidRPr="00746D25">
        <w:rPr>
          <w:rFonts w:ascii="Times New Roman" w:hAnsi="Times New Roman" w:cs="Tunga"/>
          <w:sz w:val="26"/>
          <w:szCs w:val="26"/>
        </w:rPr>
        <w:lastRenderedPageBreak/>
        <w:tab/>
        <w:t>Заявителем могут быть представлены документы (при наличии), подтверждающие доводы заявителя, либо их копии.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7" w:name="sub_1004"/>
      <w:r>
        <w:rPr>
          <w:rFonts w:ascii="Times New Roman" w:hAnsi="Times New Roman" w:cs="Tunga"/>
          <w:sz w:val="26"/>
          <w:szCs w:val="26"/>
        </w:rPr>
        <w:t>21.7</w:t>
      </w:r>
      <w:r w:rsidRPr="00746D25">
        <w:rPr>
          <w:rFonts w:ascii="Times New Roman" w:hAnsi="Times New Roman" w:cs="Tunga"/>
          <w:sz w:val="26"/>
          <w:szCs w:val="26"/>
        </w:rPr>
        <w:t>. В случае</w:t>
      </w:r>
      <w:proofErr w:type="gramStart"/>
      <w:r w:rsidRPr="00746D25">
        <w:rPr>
          <w:rFonts w:ascii="Times New Roman" w:hAnsi="Times New Roman" w:cs="Tunga"/>
          <w:sz w:val="26"/>
          <w:szCs w:val="26"/>
        </w:rPr>
        <w:t>,</w:t>
      </w:r>
      <w:proofErr w:type="gramEnd"/>
      <w:r w:rsidRPr="00746D25">
        <w:rPr>
          <w:rFonts w:ascii="Times New Roman" w:hAnsi="Times New Roman" w:cs="Tunga"/>
          <w:sz w:val="26"/>
          <w:szCs w:val="26"/>
        </w:rPr>
        <w:t xml:space="preserve">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46D25">
        <w:rPr>
          <w:rFonts w:ascii="Times New Roman" w:hAnsi="Times New Roman" w:cs="Tunga"/>
          <w:sz w:val="26"/>
          <w:szCs w:val="26"/>
        </w:rPr>
        <w:t>представлена</w:t>
      </w:r>
      <w:proofErr w:type="gramEnd"/>
      <w:r w:rsidRPr="00746D25">
        <w:rPr>
          <w:rFonts w:ascii="Times New Roman" w:hAnsi="Times New Roman" w:cs="Tunga"/>
          <w:sz w:val="26"/>
          <w:szCs w:val="26"/>
        </w:rPr>
        <w:t>:</w:t>
      </w:r>
    </w:p>
    <w:p w:rsidR="00A40413" w:rsidRPr="00746D25" w:rsidRDefault="00A40413" w:rsidP="00425E31">
      <w:pPr>
        <w:jc w:val="both"/>
        <w:rPr>
          <w:rFonts w:ascii="Times New Roman" w:hAnsi="Times New Roman" w:cs="Tunga"/>
          <w:sz w:val="26"/>
          <w:szCs w:val="26"/>
        </w:rPr>
      </w:pPr>
      <w:bookmarkStart w:id="8" w:name="sub_1041"/>
      <w:bookmarkEnd w:id="7"/>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 xml:space="preserve">.7.1. Оформленная в соответствии с </w:t>
      </w:r>
      <w:r w:rsidRPr="0036132D">
        <w:rPr>
          <w:rFonts w:ascii="Times New Roman" w:hAnsi="Times New Roman" w:cs="Tunga"/>
          <w:sz w:val="26"/>
          <w:szCs w:val="26"/>
        </w:rPr>
        <w:t>законодательством</w:t>
      </w:r>
      <w:r w:rsidRPr="00746D25">
        <w:rPr>
          <w:rFonts w:ascii="Times New Roman" w:hAnsi="Times New Roman" w:cs="Tunga"/>
          <w:sz w:val="26"/>
          <w:szCs w:val="26"/>
        </w:rPr>
        <w:t xml:space="preserve"> Российской Федерации доверенность (для физических лиц).</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9" w:name="sub_1042"/>
      <w:bookmarkEnd w:id="8"/>
      <w:r>
        <w:rPr>
          <w:rFonts w:ascii="Times New Roman" w:hAnsi="Times New Roman" w:cs="Tunga"/>
          <w:sz w:val="26"/>
          <w:szCs w:val="26"/>
        </w:rPr>
        <w:t>21</w:t>
      </w:r>
      <w:r w:rsidRPr="00746D25">
        <w:rPr>
          <w:rFonts w:ascii="Times New Roman" w:hAnsi="Times New Roman" w:cs="Tunga"/>
          <w:sz w:val="26"/>
          <w:szCs w:val="26"/>
        </w:rPr>
        <w:t xml:space="preserve">.7.2. Оформленная в соответствии с </w:t>
      </w:r>
      <w:r w:rsidRPr="0036132D">
        <w:rPr>
          <w:rFonts w:ascii="Times New Roman" w:hAnsi="Times New Roman" w:cs="Tunga"/>
          <w:sz w:val="26"/>
          <w:szCs w:val="26"/>
        </w:rPr>
        <w:t>законодательством</w:t>
      </w:r>
      <w:r w:rsidRPr="00746D25">
        <w:rPr>
          <w:rFonts w:ascii="Times New Roman" w:hAnsi="Times New Roman" w:cs="Tunga"/>
          <w:sz w:val="26"/>
          <w:szCs w:val="26"/>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End w:id="9"/>
      <w:r>
        <w:rPr>
          <w:rFonts w:ascii="Times New Roman" w:hAnsi="Times New Roman" w:cs="Tunga"/>
          <w:sz w:val="26"/>
          <w:szCs w:val="26"/>
        </w:rPr>
        <w:t>21</w:t>
      </w:r>
      <w:r w:rsidRPr="00746D25">
        <w:rPr>
          <w:rFonts w:ascii="Times New Roman" w:hAnsi="Times New Roman" w:cs="Tunga"/>
          <w:sz w:val="26"/>
          <w:szCs w:val="26"/>
        </w:rPr>
        <w:t>.7.3.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0413" w:rsidRPr="00746D25" w:rsidRDefault="00A40413" w:rsidP="00DE202F">
      <w:pPr>
        <w:spacing w:after="0"/>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.8. Приём жалоб в письменной форме осуществляется Отделом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согласно графику работы Отдела.</w:t>
      </w:r>
      <w:r w:rsidRPr="00746D25">
        <w:rPr>
          <w:rFonts w:ascii="Times New Roman" w:hAnsi="Times New Roman" w:cs="Tunga"/>
          <w:sz w:val="26"/>
          <w:szCs w:val="26"/>
        </w:rPr>
        <w:tab/>
        <w:t>Время приёма жалоб должно совпадать со временем предоставления муниципальной услуги.</w:t>
      </w:r>
    </w:p>
    <w:p w:rsidR="00A40413" w:rsidRPr="00746D25" w:rsidRDefault="00A40413" w:rsidP="00DE202F">
      <w:pPr>
        <w:spacing w:after="0"/>
        <w:jc w:val="both"/>
        <w:rPr>
          <w:rFonts w:ascii="Times New Roman" w:hAnsi="Times New Roman" w:cs="Tunga"/>
          <w:sz w:val="26"/>
          <w:szCs w:val="26"/>
        </w:rPr>
      </w:pPr>
      <w:r w:rsidRPr="00746D25">
        <w:rPr>
          <w:rFonts w:ascii="Times New Roman" w:hAnsi="Times New Roman" w:cs="Tunga"/>
          <w:sz w:val="26"/>
          <w:szCs w:val="26"/>
        </w:rPr>
        <w:tab/>
        <w:t>Жалоба в письменной форме может быть также направлена по почте.</w:t>
      </w:r>
    </w:p>
    <w:p w:rsidR="00A40413" w:rsidRPr="00746D25" w:rsidRDefault="00A40413" w:rsidP="00DE202F">
      <w:pPr>
        <w:jc w:val="both"/>
        <w:rPr>
          <w:rFonts w:ascii="Times New Roman" w:hAnsi="Times New Roman" w:cs="Tunga"/>
          <w:sz w:val="26"/>
          <w:szCs w:val="26"/>
        </w:rPr>
      </w:pPr>
      <w:r w:rsidRPr="00746D25">
        <w:rPr>
          <w:rFonts w:ascii="Times New Roman" w:hAnsi="Times New Roman" w:cs="Tunga"/>
          <w:sz w:val="26"/>
          <w:szCs w:val="26"/>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A40413" w:rsidRPr="00746D25" w:rsidRDefault="00A40413" w:rsidP="00DE202F">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.9. В электронной форме жалоба может быть подана заявителем посредством официального сайта Дальнегорского городского округа в информационно-телекоммуникационной сети Интернет, либо федеральной государственной информационной системы «Единый портал государственных и муниципальных услуг (функций)»  (далее - Единый портал).</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.10. При подаче жалобы в электронном виде документы, указанные в пу</w:t>
      </w:r>
      <w:r w:rsidR="00E404B9">
        <w:rPr>
          <w:rFonts w:ascii="Times New Roman" w:hAnsi="Times New Roman" w:cs="Tunga"/>
          <w:sz w:val="26"/>
          <w:szCs w:val="26"/>
        </w:rPr>
        <w:t>нкте 5.7. настоящего  Р</w:t>
      </w:r>
      <w:r w:rsidRPr="00746D25">
        <w:rPr>
          <w:rFonts w:ascii="Times New Roman" w:hAnsi="Times New Roman" w:cs="Tunga"/>
          <w:sz w:val="26"/>
          <w:szCs w:val="26"/>
        </w:rPr>
        <w:t xml:space="preserve">егламента, могут быть представлены в форме электронных документов, подписанных </w:t>
      </w:r>
      <w:r w:rsidRPr="0036132D">
        <w:rPr>
          <w:rFonts w:ascii="Times New Roman" w:hAnsi="Times New Roman" w:cs="Tunga"/>
          <w:sz w:val="26"/>
          <w:szCs w:val="26"/>
        </w:rPr>
        <w:t>электронной подписью</w:t>
      </w:r>
      <w:r w:rsidRPr="00746D25">
        <w:rPr>
          <w:rFonts w:ascii="Times New Roman" w:hAnsi="Times New Roman" w:cs="Tunga"/>
          <w:sz w:val="26"/>
          <w:szCs w:val="26"/>
        </w:rPr>
        <w:t>, вид которой предусмотрен законодательством Российской Федерации, при этом документ, удостоверяющий личность заявителя, не требуется.</w:t>
      </w:r>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lastRenderedPageBreak/>
        <w:tab/>
        <w:t>21</w:t>
      </w:r>
      <w:r w:rsidRPr="00746D25">
        <w:rPr>
          <w:rFonts w:ascii="Times New Roman" w:hAnsi="Times New Roman" w:cs="Tunga"/>
          <w:sz w:val="26"/>
          <w:szCs w:val="26"/>
        </w:rPr>
        <w:t>.11. Заявитель имеет право на получение информации и документов, необходимых для обоснования и рассмотрения жалобы:</w:t>
      </w:r>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 xml:space="preserve">11.1. </w:t>
      </w:r>
      <w:proofErr w:type="gramStart"/>
      <w:r w:rsidRPr="00746D25">
        <w:rPr>
          <w:rFonts w:ascii="Times New Roman" w:hAnsi="Times New Roman" w:cs="Tunga"/>
          <w:sz w:val="26"/>
          <w:szCs w:val="26"/>
        </w:rPr>
        <w:t>Предоставлять дополнительные документы</w:t>
      </w:r>
      <w:proofErr w:type="gramEnd"/>
      <w:r w:rsidRPr="00746D25">
        <w:rPr>
          <w:rFonts w:ascii="Times New Roman" w:hAnsi="Times New Roman" w:cs="Tunga"/>
          <w:sz w:val="26"/>
          <w:szCs w:val="26"/>
        </w:rPr>
        <w:t xml:space="preserve"> и материалы либо обращаться с просьбой об их истребовании.</w:t>
      </w:r>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.11.2. Получать информацию о порядке обжалования решений и действий (бездействия) Отдела, его должностных лиц либо муниципальных служащих.</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.11.3. Получать консультации о порядке обжалования решений и действий (бездействия) Отдела, его должностных лиц либо муниципальных служащих, в том числе по телефону, электронной почте, при личном приёме.</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.12. В Отделе определяются уполномоченные на рассмотрение жалоб должностные лица, которые обеспечивают:</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.12.1. Приём и рассмотрение жалоб в соответствии с требованиями настоящего административного регламента.</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.12.2. Направление жалоб в уполномоченный на их рассмотрение орган, в соответствии с пунктом 5</w:t>
      </w:r>
      <w:r w:rsidR="00E404B9">
        <w:rPr>
          <w:rFonts w:ascii="Times New Roman" w:hAnsi="Times New Roman" w:cs="Tunga"/>
          <w:sz w:val="26"/>
          <w:szCs w:val="26"/>
        </w:rPr>
        <w:t>.5. настоящего  Р</w:t>
      </w:r>
      <w:r w:rsidRPr="00746D25">
        <w:rPr>
          <w:rFonts w:ascii="Times New Roman" w:hAnsi="Times New Roman" w:cs="Tunga"/>
          <w:sz w:val="26"/>
          <w:szCs w:val="26"/>
        </w:rPr>
        <w:t>егламента.</w:t>
      </w:r>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 xml:space="preserve">.13. В случае установления в ходе или по результатам </w:t>
      </w:r>
      <w:proofErr w:type="gramStart"/>
      <w:r w:rsidRPr="00746D25">
        <w:rPr>
          <w:rFonts w:ascii="Times New Roman" w:hAnsi="Times New Roman" w:cs="Tunga"/>
          <w:sz w:val="26"/>
          <w:szCs w:val="26"/>
        </w:rPr>
        <w:t>рассмотрения жалобы признаков состава административного правонарушения</w:t>
      </w:r>
      <w:proofErr w:type="gramEnd"/>
      <w:r w:rsidRPr="00746D25">
        <w:rPr>
          <w:rFonts w:ascii="Times New Roman" w:hAnsi="Times New Roman" w:cs="Tunga"/>
          <w:sz w:val="26"/>
          <w:szCs w:val="26"/>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государственный орган в соответствии с его компетенцией.</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.14. Отдел обеспечивает:</w:t>
      </w:r>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.14.1. Оснащение мест приёма жалоб.</w:t>
      </w:r>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.14.2. Информирование заявителей о порядке обжалования решений и действий (бездействия) Комитета,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Дальнегорского городского округа.</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.14.3. Консультирование заявителей о порядке обжалования решений и действий (бездействия) Отдела, их должностных лиц либо муниципальных служащих, в том числе по телефону, электронной почте, при личном приёме.</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.14.4. Формирование и предоставление ежеквартально начальнику Отдела отчётности о полученных и рассмотренных жалобах (в том числе о количестве удовлетворённых и неудовлетворённых жалоб).</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lastRenderedPageBreak/>
        <w:tab/>
      </w:r>
      <w:r>
        <w:rPr>
          <w:rFonts w:ascii="Times New Roman" w:hAnsi="Times New Roman" w:cs="Tunga"/>
          <w:sz w:val="26"/>
          <w:szCs w:val="26"/>
        </w:rPr>
        <w:t>21</w:t>
      </w:r>
      <w:r w:rsidRPr="00746D25">
        <w:rPr>
          <w:rFonts w:ascii="Times New Roman" w:hAnsi="Times New Roman" w:cs="Tunga"/>
          <w:sz w:val="26"/>
          <w:szCs w:val="26"/>
        </w:rPr>
        <w:t>.14.5. Заключение соглашений о взаимодействии в части осуществления многофункциональным центром приёма жалоб и выдачи заявителям результатов рассмотрения жалоб.</w:t>
      </w:r>
    </w:p>
    <w:p w:rsidR="00A40413" w:rsidRPr="00746D25" w:rsidRDefault="00A40413" w:rsidP="00425E31">
      <w:pPr>
        <w:spacing w:after="0"/>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.15. Жалоба, поступившая в Отдел, подлежит регистрации не позднее следующего рабочего дня со дня её поступления. Жалоба рассматривается в течение 15 рабочих дней со дня её регистрации.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t>В случае обжалования отказа Отдела, его должностного лица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её регистрации.</w:t>
      </w:r>
    </w:p>
    <w:p w:rsidR="00A40413" w:rsidRPr="00746D25" w:rsidRDefault="00A40413" w:rsidP="00425E31">
      <w:pPr>
        <w:jc w:val="both"/>
        <w:rPr>
          <w:rFonts w:ascii="Times New Roman" w:hAnsi="Times New Roman" w:cs="Tunga"/>
          <w:sz w:val="26"/>
          <w:szCs w:val="26"/>
        </w:rPr>
      </w:pPr>
      <w:bookmarkStart w:id="10" w:name="sub_1016"/>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 xml:space="preserve">.16. По результатам рассмотрения жалобы в соответствии с </w:t>
      </w:r>
      <w:r w:rsidRPr="0036132D">
        <w:rPr>
          <w:rFonts w:ascii="Times New Roman" w:hAnsi="Times New Roman" w:cs="Tunga"/>
          <w:sz w:val="26"/>
          <w:szCs w:val="26"/>
        </w:rPr>
        <w:t>частью 7 статьи 11.2</w:t>
      </w:r>
      <w:r w:rsidRPr="00746D25">
        <w:rPr>
          <w:rFonts w:ascii="Times New Roman" w:hAnsi="Times New Roman" w:cs="Tunga"/>
          <w:sz w:val="26"/>
          <w:szCs w:val="26"/>
        </w:rPr>
        <w:t xml:space="preserve">. Федерального закона от 27.07.2010 № 210-ФЗ «Об организации предоставления государственных и муниципальных услуг» Отдел принимает одно из следующих решений: </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 xml:space="preserve">.16.1. </w:t>
      </w:r>
      <w:proofErr w:type="gramStart"/>
      <w:r w:rsidRPr="00746D25">
        <w:rPr>
          <w:rFonts w:ascii="Times New Roman" w:hAnsi="Times New Roman" w:cs="Tunga"/>
          <w:sz w:val="26"/>
          <w:szCs w:val="26"/>
        </w:rPr>
        <w:t>Об удовлетворении жалобы,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 xml:space="preserve">.16.2. Об отказе в удовлетворении жалобы. </w:t>
      </w:r>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tab/>
        <w:t>Указанное решение принимается в форме письменного мотивированного ответа.</w:t>
      </w:r>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tab/>
        <w:t xml:space="preserve">При удовлетворении жалобы Отдел принимает исчерпывающие меры </w:t>
      </w:r>
      <w:proofErr w:type="gramStart"/>
      <w:r w:rsidRPr="00746D25">
        <w:rPr>
          <w:rFonts w:ascii="Times New Roman" w:hAnsi="Times New Roman" w:cs="Tunga"/>
          <w:sz w:val="26"/>
          <w:szCs w:val="26"/>
        </w:rPr>
        <w:t>по</w:t>
      </w:r>
      <w:proofErr w:type="gramEnd"/>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 xml:space="preserve">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bookmarkEnd w:id="10"/>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11" w:name="sub_1017"/>
      <w:r>
        <w:rPr>
          <w:rFonts w:ascii="Times New Roman" w:hAnsi="Times New Roman" w:cs="Tunga"/>
          <w:sz w:val="26"/>
          <w:szCs w:val="26"/>
        </w:rPr>
        <w:t>21.</w:t>
      </w:r>
      <w:r w:rsidRPr="00746D25">
        <w:rPr>
          <w:rFonts w:ascii="Times New Roman" w:hAnsi="Times New Roman" w:cs="Tunga"/>
          <w:sz w:val="26"/>
          <w:szCs w:val="26"/>
        </w:rPr>
        <w:t xml:space="preserve">17. Ответ по результатам рассмотрения жалобы направляется заявителю не позднее дня, следующего за днём принятия решения, в письменной форме, а также по желанию заявителя, в электронной форме.  </w:t>
      </w:r>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tab/>
      </w:r>
      <w:bookmarkStart w:id="12" w:name="sub_1018"/>
      <w:bookmarkEnd w:id="11"/>
      <w:r>
        <w:rPr>
          <w:rFonts w:ascii="Times New Roman" w:hAnsi="Times New Roman" w:cs="Tunga"/>
          <w:sz w:val="26"/>
          <w:szCs w:val="26"/>
        </w:rPr>
        <w:t>21</w:t>
      </w:r>
      <w:r w:rsidRPr="00746D25">
        <w:rPr>
          <w:rFonts w:ascii="Times New Roman" w:hAnsi="Times New Roman" w:cs="Tunga"/>
          <w:sz w:val="26"/>
          <w:szCs w:val="26"/>
        </w:rPr>
        <w:t>.18.  В ответе по результатам рассмотрения жалобы указываются:</w:t>
      </w:r>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tab/>
      </w:r>
      <w:bookmarkStart w:id="13" w:name="sub_10181"/>
      <w:bookmarkEnd w:id="12"/>
      <w:proofErr w:type="gramStart"/>
      <w:r w:rsidRPr="00746D25">
        <w:rPr>
          <w:rFonts w:ascii="Times New Roman" w:hAnsi="Times New Roman" w:cs="Tunga"/>
          <w:sz w:val="26"/>
          <w:szCs w:val="26"/>
        </w:rPr>
        <w:t>а) наименование Отдела, рассмотревшего жалобу, должность, фамилия, имя, отчество (при наличии) его должностного лица, принявшего решение по жалобе;</w:t>
      </w:r>
      <w:proofErr w:type="gramEnd"/>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tab/>
      </w:r>
      <w:bookmarkStart w:id="14" w:name="sub_10182"/>
      <w:bookmarkEnd w:id="13"/>
      <w:r w:rsidRPr="00746D25">
        <w:rPr>
          <w:rFonts w:ascii="Times New Roman" w:hAnsi="Times New Roman" w:cs="Tunga"/>
          <w:sz w:val="26"/>
          <w:szCs w:val="26"/>
        </w:rPr>
        <w:t>б) номер, дата, место принятия решения, включая сведения о должностном лице, решение или действие (бездействие) которого обжалуется;</w:t>
      </w:r>
      <w:bookmarkStart w:id="15" w:name="sub_10183"/>
      <w:bookmarkEnd w:id="14"/>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tab/>
        <w:t>в) фамилия, имя, отчество (при наличии) или наименование заявителя;</w:t>
      </w:r>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tab/>
      </w:r>
      <w:bookmarkStart w:id="16" w:name="sub_10184"/>
      <w:bookmarkEnd w:id="15"/>
      <w:r w:rsidRPr="00746D25">
        <w:rPr>
          <w:rFonts w:ascii="Times New Roman" w:hAnsi="Times New Roman" w:cs="Tunga"/>
          <w:sz w:val="26"/>
          <w:szCs w:val="26"/>
        </w:rPr>
        <w:t>г) основания для принятия решения по жалобе;</w:t>
      </w:r>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tab/>
      </w:r>
      <w:bookmarkStart w:id="17" w:name="sub_10185"/>
      <w:bookmarkEnd w:id="16"/>
      <w:proofErr w:type="spellStart"/>
      <w:r w:rsidRPr="00746D25">
        <w:rPr>
          <w:rFonts w:ascii="Times New Roman" w:hAnsi="Times New Roman" w:cs="Tunga"/>
          <w:sz w:val="26"/>
          <w:szCs w:val="26"/>
        </w:rPr>
        <w:t>д</w:t>
      </w:r>
      <w:proofErr w:type="spellEnd"/>
      <w:r w:rsidRPr="00746D25">
        <w:rPr>
          <w:rFonts w:ascii="Times New Roman" w:hAnsi="Times New Roman" w:cs="Tunga"/>
          <w:sz w:val="26"/>
          <w:szCs w:val="26"/>
        </w:rPr>
        <w:t>) принятое по жалобе решение;</w:t>
      </w:r>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lastRenderedPageBreak/>
        <w:tab/>
      </w:r>
      <w:bookmarkStart w:id="18" w:name="sub_10186"/>
      <w:bookmarkEnd w:id="17"/>
      <w:r w:rsidRPr="00746D25">
        <w:rPr>
          <w:rFonts w:ascii="Times New Roman" w:hAnsi="Times New Roman" w:cs="Tunga"/>
          <w:sz w:val="26"/>
          <w:szCs w:val="26"/>
        </w:rPr>
        <w:t>е)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19" w:name="sub_10187"/>
      <w:bookmarkEnd w:id="18"/>
      <w:r w:rsidRPr="00746D25">
        <w:rPr>
          <w:rFonts w:ascii="Times New Roman" w:hAnsi="Times New Roman" w:cs="Tunga"/>
          <w:sz w:val="26"/>
          <w:szCs w:val="26"/>
        </w:rPr>
        <w:t>ж) сведения о порядке обжалования принятого по жалобе решения.</w:t>
      </w:r>
      <w:bookmarkStart w:id="20" w:name="sub_1020"/>
      <w:bookmarkEnd w:id="19"/>
    </w:p>
    <w:p w:rsidR="00A40413" w:rsidRPr="00746D25" w:rsidRDefault="00A40413" w:rsidP="00425E31">
      <w:pPr>
        <w:spacing w:after="0"/>
        <w:jc w:val="both"/>
        <w:rPr>
          <w:rFonts w:ascii="Times New Roman" w:hAnsi="Times New Roman" w:cs="Tunga"/>
          <w:sz w:val="26"/>
          <w:szCs w:val="26"/>
        </w:rPr>
      </w:pPr>
      <w:bookmarkStart w:id="21" w:name="sub_1019"/>
      <w:r>
        <w:rPr>
          <w:rFonts w:ascii="Times New Roman" w:hAnsi="Times New Roman" w:cs="Tunga"/>
          <w:sz w:val="26"/>
          <w:szCs w:val="26"/>
        </w:rPr>
        <w:tab/>
        <w:t>21</w:t>
      </w:r>
      <w:r w:rsidRPr="00746D25">
        <w:rPr>
          <w:rFonts w:ascii="Times New Roman" w:hAnsi="Times New Roman" w:cs="Tunga"/>
          <w:sz w:val="26"/>
          <w:szCs w:val="26"/>
        </w:rPr>
        <w:t>.19. Ответ по результатам рассмотрения жалобы подписывается уполномоченным на рассмотрение жалобы должностным лицом Отдела.</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End w:id="21"/>
      <w:r w:rsidRPr="00746D25">
        <w:rPr>
          <w:rFonts w:ascii="Times New Roman" w:hAnsi="Times New Roman" w:cs="Tunga"/>
          <w:sz w:val="26"/>
          <w:szCs w:val="26"/>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w:t>
      </w:r>
      <w:r w:rsidRPr="0036132D">
        <w:rPr>
          <w:rFonts w:ascii="Times New Roman" w:hAnsi="Times New Roman" w:cs="Tunga"/>
          <w:sz w:val="26"/>
          <w:szCs w:val="26"/>
        </w:rPr>
        <w:t>электронной подписью</w:t>
      </w:r>
      <w:r w:rsidRPr="00746D25">
        <w:rPr>
          <w:rFonts w:ascii="Times New Roman" w:hAnsi="Times New Roman" w:cs="Tunga"/>
          <w:sz w:val="26"/>
          <w:szCs w:val="26"/>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.20. Отдел отказывает в удовлетворении жалобы в следующих случаях:</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22" w:name="sub_10201"/>
      <w:bookmarkEnd w:id="20"/>
      <w:r>
        <w:rPr>
          <w:rFonts w:ascii="Times New Roman" w:hAnsi="Times New Roman" w:cs="Tunga"/>
          <w:sz w:val="26"/>
          <w:szCs w:val="26"/>
        </w:rPr>
        <w:t>21</w:t>
      </w:r>
      <w:r w:rsidRPr="00746D25">
        <w:rPr>
          <w:rFonts w:ascii="Times New Roman" w:hAnsi="Times New Roman" w:cs="Tunga"/>
          <w:sz w:val="26"/>
          <w:szCs w:val="26"/>
        </w:rPr>
        <w:t>.20.1. Наличие вступившего в законную силу решения суда, арбитражного суда по жалобе о том же предмете и по тем же основаниям.</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23" w:name="sub_10202"/>
      <w:bookmarkEnd w:id="22"/>
      <w:r w:rsidRPr="00746D25">
        <w:rPr>
          <w:rFonts w:ascii="Times New Roman" w:hAnsi="Times New Roman" w:cs="Tunga"/>
          <w:sz w:val="26"/>
          <w:szCs w:val="26"/>
        </w:rPr>
        <w:t>5.20.2. Подача жалобы лицом, полномочия которого не подтверждены в порядке, установленном законодательством Российской Федерации.</w:t>
      </w:r>
    </w:p>
    <w:p w:rsidR="00A40413" w:rsidRPr="00CD5E94"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24" w:name="sub_10203"/>
      <w:bookmarkEnd w:id="23"/>
      <w:r>
        <w:rPr>
          <w:rFonts w:ascii="Times New Roman" w:hAnsi="Times New Roman" w:cs="Tunga"/>
          <w:sz w:val="26"/>
          <w:szCs w:val="26"/>
        </w:rPr>
        <w:t>21</w:t>
      </w:r>
      <w:r w:rsidRPr="00746D25">
        <w:rPr>
          <w:rFonts w:ascii="Times New Roman" w:hAnsi="Times New Roman" w:cs="Tunga"/>
          <w:sz w:val="26"/>
          <w:szCs w:val="26"/>
        </w:rPr>
        <w:t>.20.3.</w:t>
      </w:r>
      <w:r w:rsidR="00701ACA">
        <w:rPr>
          <w:rFonts w:ascii="Times New Roman" w:hAnsi="Times New Roman" w:cs="Tunga"/>
          <w:sz w:val="26"/>
          <w:szCs w:val="26"/>
        </w:rPr>
        <w:t xml:space="preserve"> </w:t>
      </w:r>
      <w:proofErr w:type="gramStart"/>
      <w:r w:rsidRPr="00746D25">
        <w:rPr>
          <w:rFonts w:ascii="Times New Roman" w:hAnsi="Times New Roman" w:cs="Tunga"/>
          <w:sz w:val="26"/>
          <w:szCs w:val="26"/>
        </w:rPr>
        <w:t>Наличие решения по жалобе, принятого ранее в соответс</w:t>
      </w:r>
      <w:r w:rsidR="00701ACA">
        <w:rPr>
          <w:rFonts w:ascii="Times New Roman" w:hAnsi="Times New Roman" w:cs="Tunga"/>
          <w:sz w:val="26"/>
          <w:szCs w:val="26"/>
        </w:rPr>
        <w:t>твии с требованиями настоящего П</w:t>
      </w:r>
      <w:r w:rsidRPr="00746D25">
        <w:rPr>
          <w:rFonts w:ascii="Times New Roman" w:hAnsi="Times New Roman" w:cs="Tunga"/>
          <w:sz w:val="26"/>
          <w:szCs w:val="26"/>
        </w:rPr>
        <w:t>орядка в отношении того же заявите</w:t>
      </w:r>
      <w:r w:rsidR="00701ACA">
        <w:rPr>
          <w:rFonts w:ascii="Times New Roman" w:hAnsi="Times New Roman" w:cs="Tunga"/>
          <w:sz w:val="26"/>
          <w:szCs w:val="26"/>
        </w:rPr>
        <w:t xml:space="preserve">ля и по тому же предмету жалобы </w:t>
      </w:r>
      <w:r w:rsidR="00701ACA" w:rsidRPr="00CD5E94">
        <w:rPr>
          <w:rFonts w:ascii="Times New Roman" w:hAnsi="Times New Roman" w:cs="Tunga"/>
          <w:sz w:val="26"/>
          <w:szCs w:val="26"/>
        </w:rPr>
        <w:t xml:space="preserve">в случае, если  в жалобе гражданина содержатся те же обстоятельства, на которые ему неоднократно давались письменные ответы по существу  в связи </w:t>
      </w:r>
      <w:r w:rsidR="00EB3AAD" w:rsidRPr="00CD5E94">
        <w:rPr>
          <w:rFonts w:ascii="Times New Roman" w:hAnsi="Times New Roman" w:cs="Tunga"/>
          <w:sz w:val="26"/>
          <w:szCs w:val="26"/>
        </w:rPr>
        <w:t xml:space="preserve"> </w:t>
      </w:r>
      <w:r w:rsidR="00701ACA" w:rsidRPr="00CD5E94">
        <w:rPr>
          <w:rFonts w:ascii="Times New Roman" w:hAnsi="Times New Roman" w:cs="Tunga"/>
          <w:sz w:val="26"/>
          <w:szCs w:val="26"/>
        </w:rPr>
        <w:t xml:space="preserve">с </w:t>
      </w:r>
      <w:r w:rsidR="00EB3AAD" w:rsidRPr="00CD5E94">
        <w:rPr>
          <w:rFonts w:ascii="Times New Roman" w:hAnsi="Times New Roman" w:cs="Tunga"/>
          <w:sz w:val="26"/>
          <w:szCs w:val="26"/>
        </w:rPr>
        <w:t xml:space="preserve"> </w:t>
      </w:r>
      <w:r w:rsidR="00701ACA" w:rsidRPr="00CD5E94">
        <w:rPr>
          <w:rFonts w:ascii="Times New Roman" w:hAnsi="Times New Roman" w:cs="Tunga"/>
          <w:sz w:val="26"/>
          <w:szCs w:val="26"/>
        </w:rPr>
        <w:t>ранее направленной жалобой, и при этом не приводятся новые доводы и обстоятельства.</w:t>
      </w:r>
      <w:proofErr w:type="gramEnd"/>
    </w:p>
    <w:p w:rsidR="00A40413" w:rsidRPr="00CD5E94" w:rsidRDefault="00A40413" w:rsidP="00425E31">
      <w:pPr>
        <w:jc w:val="both"/>
        <w:rPr>
          <w:rFonts w:ascii="Times New Roman" w:hAnsi="Times New Roman" w:cs="Tunga"/>
          <w:sz w:val="26"/>
          <w:szCs w:val="26"/>
        </w:rPr>
      </w:pPr>
      <w:r w:rsidRPr="00CD5E94">
        <w:rPr>
          <w:rFonts w:ascii="Times New Roman" w:hAnsi="Times New Roman" w:cs="Tunga"/>
          <w:sz w:val="26"/>
          <w:szCs w:val="26"/>
        </w:rPr>
        <w:tab/>
      </w:r>
      <w:bookmarkStart w:id="25" w:name="sub_1021"/>
      <w:bookmarkEnd w:id="24"/>
      <w:r w:rsidRPr="00CD5E94">
        <w:rPr>
          <w:rFonts w:ascii="Times New Roman" w:hAnsi="Times New Roman" w:cs="Tunga"/>
          <w:sz w:val="26"/>
          <w:szCs w:val="26"/>
        </w:rPr>
        <w:t>21.21. Отдел вправе оставить жалобу без ответа в следующих случаях:</w:t>
      </w:r>
    </w:p>
    <w:p w:rsidR="00A40413" w:rsidRPr="00CD5E94" w:rsidRDefault="00A40413" w:rsidP="00425E31">
      <w:pPr>
        <w:jc w:val="both"/>
        <w:rPr>
          <w:rFonts w:ascii="Times New Roman" w:hAnsi="Times New Roman" w:cs="Tunga"/>
          <w:sz w:val="26"/>
          <w:szCs w:val="26"/>
        </w:rPr>
      </w:pPr>
      <w:r w:rsidRPr="00CD5E94">
        <w:rPr>
          <w:rFonts w:ascii="Times New Roman" w:hAnsi="Times New Roman" w:cs="Tunga"/>
          <w:sz w:val="26"/>
          <w:szCs w:val="26"/>
        </w:rPr>
        <w:tab/>
      </w:r>
      <w:bookmarkStart w:id="26" w:name="sub_10211"/>
      <w:bookmarkEnd w:id="25"/>
      <w:r w:rsidRPr="00CD5E94">
        <w:rPr>
          <w:rFonts w:ascii="Times New Roman" w:hAnsi="Times New Roman" w:cs="Tunga"/>
          <w:sz w:val="26"/>
          <w:szCs w:val="26"/>
        </w:rPr>
        <w:t>21.21.1. Наличие в жалобе нецензурных либо оскорбительных выражений, угроз жизни, здоровью и имуществу должностного лица, а также членов его семьи.</w:t>
      </w:r>
    </w:p>
    <w:p w:rsidR="00A40413" w:rsidRPr="00CD5E94" w:rsidRDefault="00A40413" w:rsidP="00425E31">
      <w:pPr>
        <w:jc w:val="both"/>
        <w:rPr>
          <w:rFonts w:ascii="Times New Roman" w:hAnsi="Times New Roman" w:cs="Tunga"/>
          <w:sz w:val="26"/>
          <w:szCs w:val="26"/>
        </w:rPr>
      </w:pPr>
      <w:r w:rsidRPr="00CD5E94">
        <w:rPr>
          <w:rFonts w:ascii="Times New Roman" w:hAnsi="Times New Roman" w:cs="Tunga"/>
          <w:sz w:val="26"/>
          <w:szCs w:val="26"/>
        </w:rPr>
        <w:tab/>
      </w:r>
      <w:bookmarkStart w:id="27" w:name="sub_10212"/>
      <w:bookmarkEnd w:id="26"/>
      <w:r w:rsidRPr="00CD5E94">
        <w:rPr>
          <w:rFonts w:ascii="Times New Roman" w:hAnsi="Times New Roman" w:cs="Tunga"/>
          <w:sz w:val="26"/>
          <w:szCs w:val="26"/>
        </w:rPr>
        <w:t>21.21.2.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27"/>
      <w:r w:rsidRPr="00CD5E94">
        <w:rPr>
          <w:rFonts w:ascii="Times New Roman" w:hAnsi="Times New Roman" w:cs="Tunga"/>
          <w:sz w:val="26"/>
          <w:szCs w:val="26"/>
        </w:rPr>
        <w:t>.</w:t>
      </w:r>
    </w:p>
    <w:p w:rsidR="00EB3AAD" w:rsidRPr="00CD5E94" w:rsidRDefault="008508EF" w:rsidP="00425E31">
      <w:pPr>
        <w:jc w:val="both"/>
        <w:rPr>
          <w:rFonts w:ascii="Times New Roman" w:hAnsi="Times New Roman" w:cs="Tunga"/>
          <w:sz w:val="26"/>
          <w:szCs w:val="26"/>
        </w:rPr>
      </w:pPr>
      <w:r w:rsidRPr="00CD5E94">
        <w:rPr>
          <w:rFonts w:ascii="Times New Roman" w:hAnsi="Times New Roman" w:cs="Tunga"/>
          <w:sz w:val="26"/>
          <w:szCs w:val="26"/>
        </w:rPr>
        <w:tab/>
        <w:t>21.21.3.  Текст письменного обращения не позволяет определить суть жалобы</w:t>
      </w:r>
      <w:r w:rsidR="00701ACA" w:rsidRPr="00CD5E94">
        <w:rPr>
          <w:rFonts w:ascii="Times New Roman" w:hAnsi="Times New Roman" w:cs="Tunga"/>
          <w:sz w:val="26"/>
          <w:szCs w:val="26"/>
        </w:rPr>
        <w:t>. В этом случае жалоба не подлежит рассмотрению, ответ на жалобу не даётся, о чём в течение семи дней со дня регистрации жалобы сообщается гражданину, её направившему.</w:t>
      </w:r>
    </w:p>
    <w:p w:rsidR="00A40413" w:rsidRDefault="00A40413" w:rsidP="00EB3AAD">
      <w:pPr>
        <w:jc w:val="both"/>
        <w:rPr>
          <w:rFonts w:ascii="Times New Roman" w:hAnsi="Times New Roman" w:cs="Tunga"/>
          <w:color w:val="FF0000"/>
          <w:sz w:val="26"/>
          <w:szCs w:val="26"/>
        </w:rPr>
      </w:pPr>
      <w:r>
        <w:rPr>
          <w:rFonts w:ascii="Times New Roman" w:hAnsi="Times New Roman" w:cs="Tunga"/>
          <w:sz w:val="26"/>
          <w:szCs w:val="26"/>
        </w:rPr>
        <w:t>21</w:t>
      </w:r>
      <w:r w:rsidRPr="00746D25">
        <w:rPr>
          <w:rFonts w:ascii="Times New Roman" w:hAnsi="Times New Roman" w:cs="Tunga"/>
          <w:sz w:val="26"/>
          <w:szCs w:val="26"/>
        </w:rPr>
        <w:t>.22. Решение, принятое по итогам рассмотрения жалобы, может быть обжаловано заявителем в судебном порядке.</w:t>
      </w:r>
      <w:bookmarkStart w:id="28" w:name="P270"/>
      <w:bookmarkEnd w:id="28"/>
    </w:p>
    <w:p w:rsidR="00EB3AAD" w:rsidRPr="00EB3AAD" w:rsidRDefault="00EB3AAD" w:rsidP="00EB3AAD">
      <w:pPr>
        <w:jc w:val="both"/>
        <w:rPr>
          <w:rFonts w:ascii="Times New Roman" w:hAnsi="Times New Roman" w:cs="Tunga"/>
          <w:color w:val="FF0000"/>
          <w:sz w:val="26"/>
          <w:szCs w:val="26"/>
        </w:rPr>
      </w:pPr>
    </w:p>
    <w:p w:rsidR="00A40413" w:rsidRPr="0036132D" w:rsidRDefault="00A40413" w:rsidP="00D949C9">
      <w:pPr>
        <w:autoSpaceDE w:val="0"/>
        <w:autoSpaceDN w:val="0"/>
        <w:adjustRightInd w:val="0"/>
        <w:spacing w:after="0" w:line="360" w:lineRule="auto"/>
        <w:jc w:val="right"/>
        <w:rPr>
          <w:rFonts w:ascii="Times New Roman" w:hAnsi="Times New Roman"/>
          <w:sz w:val="26"/>
          <w:szCs w:val="24"/>
        </w:rPr>
      </w:pPr>
      <w:r w:rsidRPr="0036132D">
        <w:rPr>
          <w:rFonts w:ascii="Times New Roman" w:hAnsi="Times New Roman"/>
          <w:sz w:val="26"/>
          <w:szCs w:val="24"/>
        </w:rPr>
        <w:lastRenderedPageBreak/>
        <w:t>Приложение №1</w:t>
      </w:r>
    </w:p>
    <w:p w:rsidR="00A40413" w:rsidRPr="00E20423" w:rsidRDefault="00A40413" w:rsidP="00746D25">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A40413" w:rsidRPr="00AB52C6" w:rsidRDefault="00A40413" w:rsidP="00746D25">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Присвоение адресов объектам адресации, изменение, аннулирование адресов</w:t>
      </w:r>
      <w:r w:rsidRPr="00E20423">
        <w:rPr>
          <w:rFonts w:ascii="Times New Roman" w:hAnsi="Times New Roman"/>
          <w:sz w:val="26"/>
          <w:szCs w:val="24"/>
          <w:lang w:eastAsia="ar-SA"/>
        </w:rPr>
        <w:t>»</w:t>
      </w:r>
    </w:p>
    <w:p w:rsidR="00A40413" w:rsidRPr="0067629B" w:rsidRDefault="00A40413" w:rsidP="00D949C9">
      <w:pPr>
        <w:autoSpaceDE w:val="0"/>
        <w:autoSpaceDN w:val="0"/>
        <w:adjustRightInd w:val="0"/>
        <w:spacing w:after="0" w:line="360" w:lineRule="auto"/>
        <w:jc w:val="right"/>
        <w:rPr>
          <w:rFonts w:ascii="Times New Roman" w:hAnsi="Times New Roman"/>
          <w:sz w:val="24"/>
          <w:szCs w:val="24"/>
        </w:rPr>
      </w:pPr>
    </w:p>
    <w:p w:rsidR="00A40413" w:rsidRPr="0067629B" w:rsidRDefault="00A40413" w:rsidP="00D949C9">
      <w:pPr>
        <w:autoSpaceDE w:val="0"/>
        <w:autoSpaceDN w:val="0"/>
        <w:adjustRightInd w:val="0"/>
        <w:spacing w:after="0" w:line="360" w:lineRule="auto"/>
        <w:jc w:val="right"/>
        <w:rPr>
          <w:rFonts w:ascii="Times New Roman" w:hAnsi="Times New Roman"/>
          <w:sz w:val="24"/>
          <w:szCs w:val="24"/>
        </w:rPr>
      </w:pPr>
    </w:p>
    <w:p w:rsidR="00A40413" w:rsidRPr="00053908" w:rsidRDefault="00A40413" w:rsidP="00F5600B">
      <w:pPr>
        <w:tabs>
          <w:tab w:val="num" w:pos="432"/>
        </w:tabs>
        <w:spacing w:after="0" w:line="240" w:lineRule="auto"/>
        <w:ind w:left="1066" w:hanging="357"/>
        <w:jc w:val="center"/>
        <w:outlineLvl w:val="0"/>
        <w:rPr>
          <w:rFonts w:ascii="Times New Roman" w:hAnsi="Times New Roman"/>
          <w:b/>
          <w:sz w:val="26"/>
          <w:szCs w:val="24"/>
          <w:lang w:eastAsia="ar-SA"/>
        </w:rPr>
      </w:pPr>
      <w:r w:rsidRPr="00053908">
        <w:rPr>
          <w:rFonts w:ascii="Times New Roman" w:hAnsi="Times New Roman"/>
          <w:b/>
          <w:sz w:val="26"/>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A40413" w:rsidRPr="0067629B" w:rsidRDefault="00A40413" w:rsidP="00F5600B">
      <w:pPr>
        <w:tabs>
          <w:tab w:val="num" w:pos="432"/>
        </w:tabs>
        <w:spacing w:after="0" w:line="240" w:lineRule="auto"/>
        <w:ind w:left="1066" w:hanging="357"/>
        <w:jc w:val="center"/>
        <w:outlineLvl w:val="0"/>
        <w:rPr>
          <w:rFonts w:ascii="Times New Roman" w:hAnsi="Times New Roman"/>
          <w:b/>
          <w:sz w:val="24"/>
          <w:szCs w:val="24"/>
          <w:lang w:eastAsia="ar-SA"/>
        </w:rPr>
      </w:pPr>
    </w:p>
    <w:tbl>
      <w:tblPr>
        <w:tblW w:w="9648" w:type="dxa"/>
        <w:tblLook w:val="00A0"/>
      </w:tblPr>
      <w:tblGrid>
        <w:gridCol w:w="387"/>
        <w:gridCol w:w="25"/>
        <w:gridCol w:w="600"/>
        <w:gridCol w:w="39"/>
        <w:gridCol w:w="2358"/>
        <w:gridCol w:w="6239"/>
      </w:tblGrid>
      <w:tr w:rsidR="00A40413" w:rsidRPr="00053908" w:rsidTr="00746D25">
        <w:tc>
          <w:tcPr>
            <w:tcW w:w="412" w:type="dxa"/>
            <w:gridSpan w:val="2"/>
          </w:tcPr>
          <w:p w:rsidR="00A40413" w:rsidRPr="00053908" w:rsidRDefault="00A40413" w:rsidP="00053908">
            <w:pPr>
              <w:pStyle w:val="a6"/>
              <w:widowControl w:val="0"/>
              <w:numPr>
                <w:ilvl w:val="0"/>
                <w:numId w:val="25"/>
              </w:numPr>
              <w:autoSpaceDE w:val="0"/>
              <w:autoSpaceDN w:val="0"/>
              <w:adjustRightInd w:val="0"/>
              <w:spacing w:after="0"/>
              <w:ind w:left="0" w:firstLine="0"/>
              <w:jc w:val="center"/>
              <w:rPr>
                <w:rFonts w:ascii="Times New Roman" w:hAnsi="Times New Roman"/>
                <w:sz w:val="26"/>
                <w:szCs w:val="24"/>
              </w:rPr>
            </w:pPr>
          </w:p>
        </w:tc>
        <w:tc>
          <w:tcPr>
            <w:tcW w:w="9236" w:type="dxa"/>
            <w:gridSpan w:val="4"/>
            <w:tcBorders>
              <w:bottom w:val="single" w:sz="4" w:space="0" w:color="auto"/>
            </w:tcBorders>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Отдел архитектуры и строительства администрации Дальнегорского городского округа</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Borders>
              <w:top w:val="single" w:sz="4" w:space="0" w:color="auto"/>
            </w:tcBorders>
          </w:tcPr>
          <w:p w:rsidR="00A40413" w:rsidRPr="00053908" w:rsidRDefault="00A40413" w:rsidP="00053908">
            <w:pPr>
              <w:widowControl w:val="0"/>
              <w:autoSpaceDE w:val="0"/>
              <w:autoSpaceDN w:val="0"/>
              <w:adjustRightInd w:val="0"/>
              <w:spacing w:after="0"/>
              <w:jc w:val="center"/>
              <w:rPr>
                <w:rFonts w:ascii="Times New Roman" w:hAnsi="Times New Roman"/>
                <w:sz w:val="26"/>
                <w:szCs w:val="24"/>
                <w:vertAlign w:val="superscript"/>
              </w:rPr>
            </w:pPr>
          </w:p>
        </w:tc>
        <w:tc>
          <w:tcPr>
            <w:tcW w:w="8597" w:type="dxa"/>
            <w:gridSpan w:val="2"/>
            <w:tcBorders>
              <w:top w:val="single" w:sz="4" w:space="0" w:color="auto"/>
            </w:tcBorders>
          </w:tcPr>
          <w:p w:rsidR="00A40413" w:rsidRPr="00053908" w:rsidRDefault="00A40413" w:rsidP="00053908">
            <w:pPr>
              <w:widowControl w:val="0"/>
              <w:autoSpaceDE w:val="0"/>
              <w:autoSpaceDN w:val="0"/>
              <w:adjustRightInd w:val="0"/>
              <w:spacing w:after="0"/>
              <w:jc w:val="center"/>
              <w:rPr>
                <w:rFonts w:ascii="Times New Roman" w:hAnsi="Times New Roman"/>
                <w:sz w:val="26"/>
                <w:szCs w:val="24"/>
                <w:vertAlign w:val="superscript"/>
              </w:rPr>
            </w:pPr>
            <w:r w:rsidRPr="00053908">
              <w:rPr>
                <w:rFonts w:ascii="Times New Roman" w:hAnsi="Times New Roman"/>
                <w:sz w:val="26"/>
                <w:szCs w:val="24"/>
                <w:vertAlign w:val="superscript"/>
              </w:rPr>
              <w:t>(наименование органа, предоставляющего муниципальную услугу)</w:t>
            </w:r>
          </w:p>
        </w:tc>
      </w:tr>
      <w:tr w:rsidR="00A40413" w:rsidRPr="00053908" w:rsidTr="00746D25">
        <w:tc>
          <w:tcPr>
            <w:tcW w:w="412" w:type="dxa"/>
            <w:gridSpan w:val="2"/>
          </w:tcPr>
          <w:p w:rsidR="00A40413" w:rsidRPr="00053908" w:rsidRDefault="00A40413" w:rsidP="00053908">
            <w:pPr>
              <w:pStyle w:val="a6"/>
              <w:widowControl w:val="0"/>
              <w:tabs>
                <w:tab w:val="left" w:pos="288"/>
              </w:tabs>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1.1.</w:t>
            </w:r>
          </w:p>
        </w:tc>
        <w:tc>
          <w:tcPr>
            <w:tcW w:w="8597"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Место нахождения органа, предоставляющего муниципальную услугу:</w:t>
            </w:r>
          </w:p>
        </w:tc>
      </w:tr>
      <w:tr w:rsidR="00A40413" w:rsidRPr="00053908" w:rsidTr="00746D25">
        <w:tc>
          <w:tcPr>
            <w:tcW w:w="412" w:type="dxa"/>
            <w:gridSpan w:val="2"/>
          </w:tcPr>
          <w:p w:rsidR="00A40413" w:rsidRPr="00053908" w:rsidRDefault="00A40413" w:rsidP="00053908">
            <w:pPr>
              <w:pStyle w:val="a6"/>
              <w:widowControl w:val="0"/>
              <w:tabs>
                <w:tab w:val="left" w:pos="288"/>
              </w:tabs>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p>
        </w:tc>
        <w:tc>
          <w:tcPr>
            <w:tcW w:w="8597" w:type="dxa"/>
            <w:gridSpan w:val="2"/>
            <w:tcBorders>
              <w:bottom w:val="single" w:sz="4" w:space="0" w:color="auto"/>
            </w:tcBorders>
          </w:tcPr>
          <w:p w:rsidR="00A40413" w:rsidRPr="00053908" w:rsidRDefault="00A40413" w:rsidP="00053908">
            <w:pPr>
              <w:widowControl w:val="0"/>
              <w:tabs>
                <w:tab w:val="left" w:pos="311"/>
              </w:tabs>
              <w:autoSpaceDE w:val="0"/>
              <w:autoSpaceDN w:val="0"/>
              <w:adjustRightInd w:val="0"/>
              <w:spacing w:after="0"/>
              <w:rPr>
                <w:rFonts w:ascii="Times New Roman" w:hAnsi="Times New Roman"/>
                <w:sz w:val="26"/>
                <w:szCs w:val="24"/>
              </w:rPr>
            </w:pPr>
            <w:r w:rsidRPr="00053908">
              <w:rPr>
                <w:rFonts w:ascii="Times New Roman" w:hAnsi="Times New Roman"/>
                <w:sz w:val="26"/>
                <w:szCs w:val="24"/>
              </w:rPr>
              <w:tab/>
              <w:t>г. Дальнегорск, проспект 50 лет Октября, д. 129</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p>
        </w:tc>
        <w:tc>
          <w:tcPr>
            <w:tcW w:w="8597" w:type="dxa"/>
            <w:gridSpan w:val="2"/>
            <w:tcBorders>
              <w:top w:val="single" w:sz="4" w:space="0" w:color="auto"/>
            </w:tcBorders>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1.2.</w:t>
            </w:r>
          </w:p>
        </w:tc>
        <w:tc>
          <w:tcPr>
            <w:tcW w:w="8597"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vertAlign w:val="superscript"/>
              </w:rPr>
            </w:pPr>
            <w:r w:rsidRPr="00053908">
              <w:rPr>
                <w:rFonts w:ascii="Times New Roman" w:hAnsi="Times New Roman"/>
                <w:sz w:val="26"/>
                <w:szCs w:val="24"/>
              </w:rPr>
              <w:t xml:space="preserve">График работы органа, предоставляющего муниципальную услугу: </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tabs>
                <w:tab w:val="left" w:pos="1276"/>
              </w:tabs>
              <w:spacing w:after="0"/>
              <w:ind w:left="596"/>
              <w:jc w:val="both"/>
              <w:rPr>
                <w:rFonts w:ascii="Times New Roman" w:hAnsi="Times New Roman"/>
                <w:noProof/>
                <w:sz w:val="26"/>
                <w:szCs w:val="24"/>
              </w:rPr>
            </w:pPr>
          </w:p>
        </w:tc>
        <w:tc>
          <w:tcPr>
            <w:tcW w:w="2358" w:type="dxa"/>
          </w:tcPr>
          <w:p w:rsidR="00A40413" w:rsidRPr="00053908" w:rsidRDefault="00A40413" w:rsidP="00053908">
            <w:pPr>
              <w:tabs>
                <w:tab w:val="left" w:pos="1276"/>
              </w:tabs>
              <w:spacing w:after="0"/>
              <w:ind w:left="596"/>
              <w:jc w:val="both"/>
              <w:rPr>
                <w:rFonts w:ascii="Times New Roman" w:hAnsi="Times New Roman"/>
                <w:sz w:val="26"/>
                <w:szCs w:val="24"/>
              </w:rPr>
            </w:pPr>
            <w:r w:rsidRPr="00053908">
              <w:rPr>
                <w:rFonts w:ascii="Times New Roman" w:hAnsi="Times New Roman"/>
                <w:noProof/>
                <w:sz w:val="26"/>
                <w:szCs w:val="24"/>
              </w:rPr>
              <w:t>Понедельник:</w:t>
            </w:r>
          </w:p>
        </w:tc>
        <w:tc>
          <w:tcPr>
            <w:tcW w:w="6239" w:type="dxa"/>
            <w:tcBorders>
              <w:bottom w:val="single" w:sz="4" w:space="0" w:color="auto"/>
            </w:tcBorders>
          </w:tcPr>
          <w:p w:rsidR="00A40413" w:rsidRPr="00053908" w:rsidRDefault="00A40413" w:rsidP="00053908">
            <w:pPr>
              <w:tabs>
                <w:tab w:val="left" w:pos="1276"/>
              </w:tabs>
              <w:spacing w:after="0"/>
              <w:jc w:val="both"/>
              <w:rPr>
                <w:rFonts w:ascii="Times New Roman" w:hAnsi="Times New Roman"/>
                <w:sz w:val="26"/>
                <w:szCs w:val="24"/>
              </w:rPr>
            </w:pPr>
            <w:r w:rsidRPr="00053908">
              <w:rPr>
                <w:rFonts w:ascii="Times New Roman" w:hAnsi="Times New Roman"/>
                <w:sz w:val="26"/>
                <w:szCs w:val="24"/>
              </w:rPr>
              <w:t>9-00 - 18-00</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tabs>
                <w:tab w:val="left" w:pos="1276"/>
              </w:tabs>
              <w:spacing w:after="0"/>
              <w:ind w:left="596"/>
              <w:jc w:val="both"/>
              <w:rPr>
                <w:rFonts w:ascii="Times New Roman" w:hAnsi="Times New Roman"/>
                <w:noProof/>
                <w:sz w:val="26"/>
                <w:szCs w:val="24"/>
              </w:rPr>
            </w:pPr>
          </w:p>
        </w:tc>
        <w:tc>
          <w:tcPr>
            <w:tcW w:w="2358" w:type="dxa"/>
          </w:tcPr>
          <w:p w:rsidR="00A40413" w:rsidRPr="00053908" w:rsidRDefault="00A40413" w:rsidP="00053908">
            <w:pPr>
              <w:tabs>
                <w:tab w:val="left" w:pos="1276"/>
              </w:tabs>
              <w:spacing w:after="0"/>
              <w:ind w:left="596"/>
              <w:jc w:val="both"/>
              <w:rPr>
                <w:rFonts w:ascii="Times New Roman" w:hAnsi="Times New Roman"/>
                <w:sz w:val="26"/>
                <w:szCs w:val="24"/>
              </w:rPr>
            </w:pPr>
            <w:r w:rsidRPr="00053908">
              <w:rPr>
                <w:rFonts w:ascii="Times New Roman" w:hAnsi="Times New Roman"/>
                <w:noProof/>
                <w:sz w:val="26"/>
                <w:szCs w:val="24"/>
              </w:rPr>
              <w:t>Вторник:</w:t>
            </w:r>
          </w:p>
        </w:tc>
        <w:tc>
          <w:tcPr>
            <w:tcW w:w="6239" w:type="dxa"/>
            <w:tcBorders>
              <w:top w:val="single" w:sz="4" w:space="0" w:color="auto"/>
              <w:bottom w:val="single" w:sz="4" w:space="0" w:color="auto"/>
            </w:tcBorders>
          </w:tcPr>
          <w:p w:rsidR="00A40413" w:rsidRPr="00053908" w:rsidRDefault="00A40413" w:rsidP="00053908">
            <w:pPr>
              <w:tabs>
                <w:tab w:val="left" w:pos="1276"/>
              </w:tabs>
              <w:spacing w:after="0"/>
              <w:jc w:val="both"/>
              <w:rPr>
                <w:rFonts w:ascii="Times New Roman" w:hAnsi="Times New Roman"/>
                <w:sz w:val="26"/>
                <w:szCs w:val="24"/>
              </w:rPr>
            </w:pPr>
            <w:r w:rsidRPr="00053908">
              <w:rPr>
                <w:rFonts w:ascii="Times New Roman" w:hAnsi="Times New Roman"/>
                <w:sz w:val="26"/>
                <w:szCs w:val="24"/>
              </w:rPr>
              <w:t>9-00 - 18-00</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tabs>
                <w:tab w:val="left" w:pos="1276"/>
              </w:tabs>
              <w:spacing w:after="0"/>
              <w:ind w:left="596"/>
              <w:jc w:val="both"/>
              <w:rPr>
                <w:rFonts w:ascii="Times New Roman" w:hAnsi="Times New Roman"/>
                <w:noProof/>
                <w:sz w:val="26"/>
                <w:szCs w:val="24"/>
                <w:lang w:val="en-US"/>
              </w:rPr>
            </w:pPr>
          </w:p>
        </w:tc>
        <w:tc>
          <w:tcPr>
            <w:tcW w:w="2358" w:type="dxa"/>
          </w:tcPr>
          <w:p w:rsidR="00A40413" w:rsidRPr="00053908" w:rsidRDefault="00A40413" w:rsidP="00053908">
            <w:pPr>
              <w:tabs>
                <w:tab w:val="left" w:pos="1276"/>
              </w:tabs>
              <w:spacing w:after="0"/>
              <w:ind w:left="596"/>
              <w:jc w:val="both"/>
              <w:rPr>
                <w:rFonts w:ascii="Times New Roman" w:hAnsi="Times New Roman"/>
                <w:noProof/>
                <w:sz w:val="26"/>
                <w:szCs w:val="24"/>
              </w:rPr>
            </w:pPr>
            <w:r w:rsidRPr="00053908">
              <w:rPr>
                <w:rFonts w:ascii="Times New Roman" w:hAnsi="Times New Roman"/>
                <w:noProof/>
                <w:sz w:val="26"/>
                <w:szCs w:val="24"/>
                <w:lang w:val="en-US"/>
              </w:rPr>
              <w:t>С</w:t>
            </w:r>
            <w:r w:rsidRPr="00053908">
              <w:rPr>
                <w:rFonts w:ascii="Times New Roman" w:hAnsi="Times New Roman"/>
                <w:noProof/>
                <w:sz w:val="26"/>
                <w:szCs w:val="24"/>
              </w:rPr>
              <w:t>реда:</w:t>
            </w:r>
          </w:p>
        </w:tc>
        <w:tc>
          <w:tcPr>
            <w:tcW w:w="6239" w:type="dxa"/>
            <w:tcBorders>
              <w:top w:val="single" w:sz="4" w:space="0" w:color="auto"/>
              <w:bottom w:val="single" w:sz="4" w:space="0" w:color="auto"/>
            </w:tcBorders>
          </w:tcPr>
          <w:p w:rsidR="00A40413" w:rsidRPr="00053908" w:rsidRDefault="00A40413" w:rsidP="00053908">
            <w:pPr>
              <w:tabs>
                <w:tab w:val="left" w:pos="1276"/>
              </w:tabs>
              <w:spacing w:after="0"/>
              <w:jc w:val="both"/>
              <w:rPr>
                <w:rFonts w:ascii="Times New Roman" w:hAnsi="Times New Roman"/>
                <w:noProof/>
                <w:sz w:val="26"/>
                <w:szCs w:val="24"/>
              </w:rPr>
            </w:pPr>
            <w:r w:rsidRPr="00053908">
              <w:rPr>
                <w:rFonts w:ascii="Times New Roman" w:hAnsi="Times New Roman"/>
                <w:noProof/>
                <w:sz w:val="26"/>
                <w:szCs w:val="24"/>
              </w:rPr>
              <w:t>9-00 – 18-00</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tabs>
                <w:tab w:val="left" w:pos="1276"/>
              </w:tabs>
              <w:spacing w:after="0"/>
              <w:ind w:left="596"/>
              <w:jc w:val="both"/>
              <w:rPr>
                <w:rFonts w:ascii="Times New Roman" w:hAnsi="Times New Roman"/>
                <w:noProof/>
                <w:sz w:val="26"/>
                <w:szCs w:val="24"/>
              </w:rPr>
            </w:pPr>
          </w:p>
        </w:tc>
        <w:tc>
          <w:tcPr>
            <w:tcW w:w="2358" w:type="dxa"/>
          </w:tcPr>
          <w:p w:rsidR="00A40413" w:rsidRPr="00053908" w:rsidRDefault="00A40413" w:rsidP="00053908">
            <w:pPr>
              <w:tabs>
                <w:tab w:val="left" w:pos="1276"/>
              </w:tabs>
              <w:spacing w:after="0"/>
              <w:ind w:left="596"/>
              <w:jc w:val="both"/>
              <w:rPr>
                <w:rFonts w:ascii="Times New Roman" w:hAnsi="Times New Roman"/>
                <w:sz w:val="26"/>
                <w:szCs w:val="24"/>
                <w:lang w:val="en-US"/>
              </w:rPr>
            </w:pPr>
            <w:r w:rsidRPr="00053908">
              <w:rPr>
                <w:rFonts w:ascii="Times New Roman" w:hAnsi="Times New Roman"/>
                <w:noProof/>
                <w:sz w:val="26"/>
                <w:szCs w:val="24"/>
              </w:rPr>
              <w:t>Четверг</w:t>
            </w:r>
            <w:r w:rsidRPr="00053908">
              <w:rPr>
                <w:rFonts w:ascii="Times New Roman" w:hAnsi="Times New Roman"/>
                <w:noProof/>
                <w:sz w:val="26"/>
                <w:szCs w:val="24"/>
                <w:lang w:val="en-US"/>
              </w:rPr>
              <w:t>:</w:t>
            </w:r>
          </w:p>
        </w:tc>
        <w:tc>
          <w:tcPr>
            <w:tcW w:w="6239" w:type="dxa"/>
            <w:tcBorders>
              <w:top w:val="single" w:sz="4" w:space="0" w:color="auto"/>
              <w:bottom w:val="single" w:sz="4" w:space="0" w:color="auto"/>
            </w:tcBorders>
          </w:tcPr>
          <w:p w:rsidR="00A40413" w:rsidRPr="00053908" w:rsidRDefault="00A40413" w:rsidP="00053908">
            <w:pPr>
              <w:tabs>
                <w:tab w:val="left" w:pos="1276"/>
              </w:tabs>
              <w:spacing w:after="0"/>
              <w:jc w:val="both"/>
              <w:rPr>
                <w:rFonts w:ascii="Times New Roman" w:hAnsi="Times New Roman"/>
                <w:sz w:val="26"/>
                <w:szCs w:val="24"/>
              </w:rPr>
            </w:pPr>
            <w:r w:rsidRPr="00053908">
              <w:rPr>
                <w:rFonts w:ascii="Times New Roman" w:hAnsi="Times New Roman"/>
                <w:sz w:val="26"/>
                <w:szCs w:val="24"/>
              </w:rPr>
              <w:t>9-00 – 18-00</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tabs>
                <w:tab w:val="left" w:pos="1276"/>
              </w:tabs>
              <w:spacing w:after="0"/>
              <w:ind w:left="596"/>
              <w:jc w:val="both"/>
              <w:rPr>
                <w:rFonts w:ascii="Times New Roman" w:hAnsi="Times New Roman"/>
                <w:noProof/>
                <w:sz w:val="26"/>
                <w:szCs w:val="24"/>
                <w:lang w:val="en-US"/>
              </w:rPr>
            </w:pPr>
          </w:p>
        </w:tc>
        <w:tc>
          <w:tcPr>
            <w:tcW w:w="2358" w:type="dxa"/>
          </w:tcPr>
          <w:p w:rsidR="00A40413" w:rsidRPr="00053908" w:rsidRDefault="00A40413" w:rsidP="00053908">
            <w:pPr>
              <w:tabs>
                <w:tab w:val="left" w:pos="1276"/>
              </w:tabs>
              <w:spacing w:after="0"/>
              <w:ind w:left="596"/>
              <w:jc w:val="both"/>
              <w:rPr>
                <w:rFonts w:ascii="Times New Roman" w:hAnsi="Times New Roman"/>
                <w:noProof/>
                <w:sz w:val="26"/>
                <w:szCs w:val="24"/>
                <w:lang w:val="en-US"/>
              </w:rPr>
            </w:pPr>
            <w:r w:rsidRPr="00053908">
              <w:rPr>
                <w:rFonts w:ascii="Times New Roman" w:hAnsi="Times New Roman"/>
                <w:noProof/>
                <w:sz w:val="26"/>
                <w:szCs w:val="24"/>
                <w:lang w:val="en-US"/>
              </w:rPr>
              <w:t>Пятница:</w:t>
            </w:r>
          </w:p>
        </w:tc>
        <w:tc>
          <w:tcPr>
            <w:tcW w:w="6239" w:type="dxa"/>
            <w:tcBorders>
              <w:top w:val="single" w:sz="4" w:space="0" w:color="auto"/>
              <w:bottom w:val="single" w:sz="4" w:space="0" w:color="auto"/>
            </w:tcBorders>
          </w:tcPr>
          <w:p w:rsidR="00A40413" w:rsidRPr="00053908" w:rsidRDefault="00A40413" w:rsidP="00053908">
            <w:pPr>
              <w:tabs>
                <w:tab w:val="left" w:pos="1276"/>
              </w:tabs>
              <w:spacing w:after="0"/>
              <w:jc w:val="both"/>
              <w:rPr>
                <w:rFonts w:ascii="Times New Roman" w:hAnsi="Times New Roman"/>
                <w:noProof/>
                <w:sz w:val="26"/>
                <w:szCs w:val="24"/>
              </w:rPr>
            </w:pPr>
            <w:r w:rsidRPr="00053908">
              <w:rPr>
                <w:rFonts w:ascii="Times New Roman" w:hAnsi="Times New Roman"/>
                <w:noProof/>
                <w:sz w:val="26"/>
                <w:szCs w:val="24"/>
              </w:rPr>
              <w:t>9-00 – 18-00</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tabs>
                <w:tab w:val="left" w:pos="1276"/>
              </w:tabs>
              <w:spacing w:after="0"/>
              <w:ind w:left="596"/>
              <w:jc w:val="both"/>
              <w:rPr>
                <w:rFonts w:ascii="Times New Roman" w:hAnsi="Times New Roman"/>
                <w:noProof/>
                <w:sz w:val="26"/>
                <w:szCs w:val="24"/>
                <w:lang w:val="en-US"/>
              </w:rPr>
            </w:pPr>
          </w:p>
        </w:tc>
        <w:tc>
          <w:tcPr>
            <w:tcW w:w="2358" w:type="dxa"/>
          </w:tcPr>
          <w:p w:rsidR="00A40413" w:rsidRPr="00053908" w:rsidRDefault="00A40413" w:rsidP="00053908">
            <w:pPr>
              <w:tabs>
                <w:tab w:val="left" w:pos="1276"/>
              </w:tabs>
              <w:spacing w:after="0"/>
              <w:ind w:left="596"/>
              <w:jc w:val="both"/>
              <w:rPr>
                <w:rFonts w:ascii="Times New Roman" w:hAnsi="Times New Roman"/>
                <w:noProof/>
                <w:sz w:val="26"/>
                <w:szCs w:val="24"/>
              </w:rPr>
            </w:pPr>
            <w:r w:rsidRPr="00053908">
              <w:rPr>
                <w:rFonts w:ascii="Times New Roman" w:hAnsi="Times New Roman"/>
                <w:noProof/>
                <w:sz w:val="26"/>
                <w:szCs w:val="24"/>
                <w:lang w:val="en-US"/>
              </w:rPr>
              <w:t>Суббота</w:t>
            </w:r>
            <w:r w:rsidRPr="00053908">
              <w:rPr>
                <w:rFonts w:ascii="Times New Roman" w:hAnsi="Times New Roman"/>
                <w:noProof/>
                <w:sz w:val="26"/>
                <w:szCs w:val="24"/>
              </w:rPr>
              <w:t>:</w:t>
            </w:r>
          </w:p>
        </w:tc>
        <w:tc>
          <w:tcPr>
            <w:tcW w:w="6239" w:type="dxa"/>
            <w:tcBorders>
              <w:top w:val="single" w:sz="4" w:space="0" w:color="auto"/>
              <w:bottom w:val="single" w:sz="4" w:space="0" w:color="auto"/>
            </w:tcBorders>
          </w:tcPr>
          <w:p w:rsidR="00A40413" w:rsidRPr="00053908" w:rsidRDefault="00A40413" w:rsidP="00053908">
            <w:pPr>
              <w:tabs>
                <w:tab w:val="left" w:pos="1276"/>
              </w:tabs>
              <w:spacing w:after="0"/>
              <w:jc w:val="both"/>
              <w:rPr>
                <w:rFonts w:ascii="Times New Roman" w:hAnsi="Times New Roman"/>
                <w:noProof/>
                <w:sz w:val="26"/>
                <w:szCs w:val="24"/>
              </w:rPr>
            </w:pPr>
            <w:r w:rsidRPr="00053908">
              <w:rPr>
                <w:rFonts w:ascii="Times New Roman" w:hAnsi="Times New Roman"/>
                <w:noProof/>
                <w:sz w:val="26"/>
                <w:szCs w:val="24"/>
              </w:rPr>
              <w:t>Выходной день</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tabs>
                <w:tab w:val="left" w:pos="1276"/>
              </w:tabs>
              <w:spacing w:after="0"/>
              <w:ind w:left="596"/>
              <w:jc w:val="both"/>
              <w:rPr>
                <w:rFonts w:ascii="Times New Roman" w:hAnsi="Times New Roman"/>
                <w:noProof/>
                <w:sz w:val="26"/>
                <w:szCs w:val="24"/>
                <w:lang w:val="en-US"/>
              </w:rPr>
            </w:pPr>
          </w:p>
        </w:tc>
        <w:tc>
          <w:tcPr>
            <w:tcW w:w="2358" w:type="dxa"/>
          </w:tcPr>
          <w:p w:rsidR="00A40413" w:rsidRPr="00053908" w:rsidRDefault="00A40413" w:rsidP="00053908">
            <w:pPr>
              <w:tabs>
                <w:tab w:val="left" w:pos="1276"/>
              </w:tabs>
              <w:spacing w:after="0"/>
              <w:ind w:left="596"/>
              <w:jc w:val="both"/>
              <w:rPr>
                <w:rFonts w:ascii="Times New Roman" w:hAnsi="Times New Roman"/>
                <w:noProof/>
                <w:sz w:val="26"/>
                <w:szCs w:val="24"/>
                <w:lang w:val="en-US"/>
              </w:rPr>
            </w:pPr>
            <w:r w:rsidRPr="00053908">
              <w:rPr>
                <w:rFonts w:ascii="Times New Roman" w:hAnsi="Times New Roman"/>
                <w:noProof/>
                <w:sz w:val="26"/>
                <w:szCs w:val="24"/>
                <w:lang w:val="en-US"/>
              </w:rPr>
              <w:t>Воскресенье:</w:t>
            </w:r>
          </w:p>
        </w:tc>
        <w:tc>
          <w:tcPr>
            <w:tcW w:w="6239" w:type="dxa"/>
            <w:tcBorders>
              <w:top w:val="single" w:sz="4" w:space="0" w:color="auto"/>
              <w:bottom w:val="single" w:sz="4" w:space="0" w:color="auto"/>
            </w:tcBorders>
          </w:tcPr>
          <w:p w:rsidR="00A40413" w:rsidRPr="00053908" w:rsidRDefault="00A40413" w:rsidP="00053908">
            <w:pPr>
              <w:tabs>
                <w:tab w:val="left" w:pos="1276"/>
              </w:tabs>
              <w:spacing w:after="0"/>
              <w:jc w:val="both"/>
              <w:rPr>
                <w:rFonts w:ascii="Times New Roman" w:hAnsi="Times New Roman"/>
                <w:noProof/>
                <w:sz w:val="26"/>
                <w:szCs w:val="24"/>
              </w:rPr>
            </w:pPr>
            <w:r w:rsidRPr="00053908">
              <w:rPr>
                <w:rFonts w:ascii="Times New Roman" w:hAnsi="Times New Roman"/>
                <w:noProof/>
                <w:sz w:val="26"/>
                <w:szCs w:val="24"/>
              </w:rPr>
              <w:t>Выходной день</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1.3.</w:t>
            </w:r>
          </w:p>
          <w:p w:rsidR="00A40413" w:rsidRPr="00053908" w:rsidRDefault="00A40413" w:rsidP="00053908">
            <w:pPr>
              <w:widowControl w:val="0"/>
              <w:autoSpaceDE w:val="0"/>
              <w:autoSpaceDN w:val="0"/>
              <w:adjustRightInd w:val="0"/>
              <w:spacing w:after="0"/>
              <w:rPr>
                <w:rFonts w:ascii="Times New Roman" w:hAnsi="Times New Roman"/>
                <w:sz w:val="26"/>
                <w:szCs w:val="24"/>
              </w:rPr>
            </w:pPr>
          </w:p>
          <w:p w:rsidR="00A40413" w:rsidRPr="00053908" w:rsidRDefault="00A40413" w:rsidP="00053908">
            <w:pPr>
              <w:widowControl w:val="0"/>
              <w:autoSpaceDE w:val="0"/>
              <w:autoSpaceDN w:val="0"/>
              <w:adjustRightInd w:val="0"/>
              <w:spacing w:after="0"/>
              <w:rPr>
                <w:rFonts w:ascii="Times New Roman" w:hAnsi="Times New Roman"/>
                <w:sz w:val="26"/>
                <w:szCs w:val="24"/>
              </w:rPr>
            </w:pPr>
          </w:p>
          <w:p w:rsidR="00A40413" w:rsidRPr="00053908" w:rsidRDefault="00A40413" w:rsidP="00053908">
            <w:pPr>
              <w:widowControl w:val="0"/>
              <w:autoSpaceDE w:val="0"/>
              <w:autoSpaceDN w:val="0"/>
              <w:adjustRightInd w:val="0"/>
              <w:spacing w:after="0"/>
              <w:rPr>
                <w:rFonts w:ascii="Times New Roman" w:hAnsi="Times New Roman"/>
                <w:sz w:val="26"/>
                <w:szCs w:val="24"/>
              </w:rPr>
            </w:pPr>
          </w:p>
          <w:p w:rsidR="00A40413" w:rsidRPr="00053908" w:rsidRDefault="00A40413" w:rsidP="00053908">
            <w:pPr>
              <w:widowControl w:val="0"/>
              <w:autoSpaceDE w:val="0"/>
              <w:autoSpaceDN w:val="0"/>
              <w:adjustRightInd w:val="0"/>
              <w:spacing w:after="0"/>
              <w:rPr>
                <w:rFonts w:ascii="Times New Roman" w:hAnsi="Times New Roman"/>
                <w:sz w:val="26"/>
                <w:szCs w:val="24"/>
              </w:rPr>
            </w:pPr>
          </w:p>
          <w:p w:rsidR="00A40413" w:rsidRPr="00053908" w:rsidRDefault="00A40413" w:rsidP="00053908">
            <w:pPr>
              <w:widowControl w:val="0"/>
              <w:autoSpaceDE w:val="0"/>
              <w:autoSpaceDN w:val="0"/>
              <w:adjustRightInd w:val="0"/>
              <w:spacing w:after="0"/>
              <w:rPr>
                <w:rFonts w:ascii="Times New Roman" w:hAnsi="Times New Roman"/>
                <w:sz w:val="26"/>
                <w:szCs w:val="24"/>
              </w:rPr>
            </w:pPr>
          </w:p>
          <w:p w:rsidR="00A40413" w:rsidRPr="00053908" w:rsidRDefault="00A40413" w:rsidP="00053908">
            <w:pPr>
              <w:widowControl w:val="0"/>
              <w:autoSpaceDE w:val="0"/>
              <w:autoSpaceDN w:val="0"/>
              <w:adjustRightInd w:val="0"/>
              <w:spacing w:after="0"/>
              <w:rPr>
                <w:rFonts w:ascii="Times New Roman" w:hAnsi="Times New Roman"/>
                <w:sz w:val="26"/>
                <w:szCs w:val="24"/>
              </w:rPr>
            </w:pPr>
          </w:p>
          <w:p w:rsidR="00A40413" w:rsidRPr="00053908" w:rsidRDefault="00A40413" w:rsidP="00053908">
            <w:pPr>
              <w:widowControl w:val="0"/>
              <w:autoSpaceDE w:val="0"/>
              <w:autoSpaceDN w:val="0"/>
              <w:adjustRightInd w:val="0"/>
              <w:spacing w:after="0"/>
              <w:rPr>
                <w:rFonts w:ascii="Times New Roman" w:hAnsi="Times New Roman"/>
                <w:sz w:val="26"/>
                <w:szCs w:val="24"/>
              </w:rPr>
            </w:pPr>
          </w:p>
          <w:p w:rsidR="00A40413" w:rsidRPr="00053908" w:rsidRDefault="00A40413" w:rsidP="00053908">
            <w:pPr>
              <w:widowControl w:val="0"/>
              <w:autoSpaceDE w:val="0"/>
              <w:autoSpaceDN w:val="0"/>
              <w:adjustRightInd w:val="0"/>
              <w:spacing w:after="0"/>
              <w:rPr>
                <w:rFonts w:ascii="Times New Roman" w:hAnsi="Times New Roman"/>
                <w:sz w:val="26"/>
                <w:szCs w:val="24"/>
              </w:rPr>
            </w:pPr>
          </w:p>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1.3.</w:t>
            </w:r>
          </w:p>
        </w:tc>
        <w:tc>
          <w:tcPr>
            <w:tcW w:w="8597"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График приема заявителей:</w:t>
            </w:r>
          </w:p>
          <w:p w:rsidR="00A40413" w:rsidRPr="00053908" w:rsidRDefault="00A40413" w:rsidP="00053908">
            <w:pPr>
              <w:widowControl w:val="0"/>
              <w:autoSpaceDE w:val="0"/>
              <w:autoSpaceDN w:val="0"/>
              <w:adjustRightInd w:val="0"/>
              <w:spacing w:after="0"/>
              <w:ind w:firstLine="548"/>
              <w:rPr>
                <w:rFonts w:ascii="Times New Roman" w:hAnsi="Times New Roman"/>
                <w:sz w:val="26"/>
                <w:szCs w:val="24"/>
              </w:rPr>
            </w:pPr>
            <w:r w:rsidRPr="00053908">
              <w:rPr>
                <w:rFonts w:ascii="Times New Roman" w:hAnsi="Times New Roman"/>
                <w:sz w:val="26"/>
                <w:szCs w:val="24"/>
              </w:rPr>
              <w:t xml:space="preserve">Понедельник:    </w:t>
            </w:r>
            <w:r w:rsidRPr="00053908">
              <w:rPr>
                <w:rFonts w:ascii="Times New Roman" w:hAnsi="Times New Roman"/>
                <w:sz w:val="26"/>
                <w:szCs w:val="24"/>
                <w:u w:val="single"/>
              </w:rPr>
              <w:t>9-00  -13-00</w:t>
            </w:r>
            <w:r w:rsidRPr="00053908">
              <w:rPr>
                <w:rFonts w:ascii="Times New Roman" w:hAnsi="Times New Roman"/>
                <w:sz w:val="26"/>
                <w:szCs w:val="24"/>
              </w:rPr>
              <w:t>____________________________________</w:t>
            </w:r>
          </w:p>
          <w:p w:rsidR="00A40413" w:rsidRPr="00053908" w:rsidRDefault="00A40413" w:rsidP="00053908">
            <w:pPr>
              <w:widowControl w:val="0"/>
              <w:autoSpaceDE w:val="0"/>
              <w:autoSpaceDN w:val="0"/>
              <w:adjustRightInd w:val="0"/>
              <w:spacing w:after="0"/>
              <w:ind w:firstLine="548"/>
              <w:rPr>
                <w:rFonts w:ascii="Times New Roman" w:hAnsi="Times New Roman"/>
                <w:sz w:val="26"/>
                <w:szCs w:val="24"/>
              </w:rPr>
            </w:pPr>
            <w:r w:rsidRPr="00053908">
              <w:rPr>
                <w:rFonts w:ascii="Times New Roman" w:hAnsi="Times New Roman"/>
                <w:sz w:val="26"/>
                <w:szCs w:val="24"/>
              </w:rPr>
              <w:t xml:space="preserve">Вторник             </w:t>
            </w:r>
            <w:r w:rsidRPr="00053908">
              <w:rPr>
                <w:rFonts w:ascii="Times New Roman" w:hAnsi="Times New Roman"/>
                <w:sz w:val="26"/>
                <w:szCs w:val="24"/>
                <w:u w:val="single"/>
              </w:rPr>
              <w:t>9-00 –13-00</w:t>
            </w:r>
            <w:r w:rsidRPr="00053908">
              <w:rPr>
                <w:rFonts w:ascii="Times New Roman" w:hAnsi="Times New Roman"/>
                <w:sz w:val="26"/>
                <w:szCs w:val="24"/>
              </w:rPr>
              <w:t>___________________________________</w:t>
            </w:r>
          </w:p>
          <w:p w:rsidR="00A40413" w:rsidRPr="00053908" w:rsidRDefault="00A40413" w:rsidP="00053908">
            <w:pPr>
              <w:widowControl w:val="0"/>
              <w:autoSpaceDE w:val="0"/>
              <w:autoSpaceDN w:val="0"/>
              <w:adjustRightInd w:val="0"/>
              <w:spacing w:after="0"/>
              <w:ind w:firstLine="548"/>
              <w:rPr>
                <w:rFonts w:ascii="Times New Roman" w:hAnsi="Times New Roman"/>
                <w:sz w:val="26"/>
                <w:szCs w:val="24"/>
              </w:rPr>
            </w:pPr>
            <w:r w:rsidRPr="00053908">
              <w:rPr>
                <w:rFonts w:ascii="Times New Roman" w:hAnsi="Times New Roman"/>
                <w:sz w:val="26"/>
                <w:szCs w:val="24"/>
              </w:rPr>
              <w:t xml:space="preserve">Среда:               </w:t>
            </w:r>
            <w:r w:rsidR="00425E31" w:rsidRPr="00053908">
              <w:rPr>
                <w:rFonts w:ascii="Times New Roman" w:hAnsi="Times New Roman"/>
                <w:sz w:val="26"/>
                <w:szCs w:val="24"/>
              </w:rPr>
              <w:t xml:space="preserve"> </w:t>
            </w:r>
            <w:r w:rsidRPr="00053908">
              <w:rPr>
                <w:rFonts w:ascii="Times New Roman" w:hAnsi="Times New Roman"/>
                <w:sz w:val="26"/>
                <w:szCs w:val="24"/>
                <w:u w:val="single"/>
              </w:rPr>
              <w:t xml:space="preserve">9-00-  13-00 </w:t>
            </w:r>
            <w:r w:rsidRPr="00053908">
              <w:rPr>
                <w:rFonts w:ascii="Times New Roman" w:hAnsi="Times New Roman"/>
                <w:sz w:val="26"/>
                <w:szCs w:val="24"/>
              </w:rPr>
              <w:t xml:space="preserve">___________________________________       </w:t>
            </w:r>
          </w:p>
          <w:p w:rsidR="00A40413" w:rsidRPr="00053908" w:rsidRDefault="00A40413" w:rsidP="00053908">
            <w:pPr>
              <w:widowControl w:val="0"/>
              <w:autoSpaceDE w:val="0"/>
              <w:autoSpaceDN w:val="0"/>
              <w:adjustRightInd w:val="0"/>
              <w:spacing w:after="0"/>
              <w:ind w:firstLine="548"/>
              <w:rPr>
                <w:rFonts w:ascii="Times New Roman" w:hAnsi="Times New Roman"/>
                <w:sz w:val="26"/>
                <w:szCs w:val="24"/>
              </w:rPr>
            </w:pPr>
            <w:r w:rsidRPr="00053908">
              <w:rPr>
                <w:rFonts w:ascii="Times New Roman" w:hAnsi="Times New Roman"/>
                <w:sz w:val="26"/>
                <w:szCs w:val="24"/>
              </w:rPr>
              <w:t xml:space="preserve">Четверг:            </w:t>
            </w:r>
            <w:r w:rsidR="00425E31" w:rsidRPr="00053908">
              <w:rPr>
                <w:rFonts w:ascii="Times New Roman" w:hAnsi="Times New Roman"/>
                <w:sz w:val="26"/>
                <w:szCs w:val="24"/>
              </w:rPr>
              <w:t xml:space="preserve"> </w:t>
            </w:r>
            <w:r w:rsidRPr="00053908">
              <w:rPr>
                <w:rFonts w:ascii="Times New Roman" w:hAnsi="Times New Roman"/>
                <w:sz w:val="26"/>
                <w:szCs w:val="24"/>
                <w:u w:val="single"/>
              </w:rPr>
              <w:t>9-00 – 13-00</w:t>
            </w:r>
            <w:r w:rsidRPr="00053908">
              <w:rPr>
                <w:rFonts w:ascii="Times New Roman" w:hAnsi="Times New Roman"/>
                <w:sz w:val="26"/>
                <w:szCs w:val="24"/>
              </w:rPr>
              <w:t xml:space="preserve">___________________________________ </w:t>
            </w:r>
          </w:p>
          <w:p w:rsidR="00A40413" w:rsidRPr="00053908" w:rsidRDefault="00A40413" w:rsidP="00053908">
            <w:pPr>
              <w:widowControl w:val="0"/>
              <w:autoSpaceDE w:val="0"/>
              <w:autoSpaceDN w:val="0"/>
              <w:adjustRightInd w:val="0"/>
              <w:spacing w:after="0"/>
              <w:ind w:firstLine="548"/>
              <w:rPr>
                <w:rFonts w:ascii="Times New Roman" w:hAnsi="Times New Roman"/>
                <w:sz w:val="26"/>
                <w:szCs w:val="24"/>
                <w:u w:val="single"/>
              </w:rPr>
            </w:pPr>
            <w:r w:rsidRPr="00053908">
              <w:rPr>
                <w:rFonts w:ascii="Times New Roman" w:hAnsi="Times New Roman"/>
                <w:sz w:val="26"/>
                <w:szCs w:val="24"/>
              </w:rPr>
              <w:t xml:space="preserve">Пятница:          </w:t>
            </w:r>
            <w:r w:rsidRPr="00053908">
              <w:rPr>
                <w:rFonts w:ascii="Times New Roman" w:hAnsi="Times New Roman"/>
                <w:sz w:val="26"/>
                <w:szCs w:val="24"/>
                <w:u w:val="single"/>
              </w:rPr>
              <w:t>приёма нет</w:t>
            </w:r>
          </w:p>
          <w:p w:rsidR="00A40413" w:rsidRPr="00053908" w:rsidRDefault="00A40413" w:rsidP="00053908">
            <w:pPr>
              <w:widowControl w:val="0"/>
              <w:autoSpaceDE w:val="0"/>
              <w:autoSpaceDN w:val="0"/>
              <w:adjustRightInd w:val="0"/>
              <w:spacing w:after="0"/>
              <w:ind w:firstLine="548"/>
              <w:rPr>
                <w:rFonts w:ascii="Times New Roman" w:hAnsi="Times New Roman"/>
                <w:sz w:val="26"/>
                <w:szCs w:val="24"/>
              </w:rPr>
            </w:pPr>
            <w:r w:rsidRPr="00053908">
              <w:rPr>
                <w:rFonts w:ascii="Times New Roman" w:hAnsi="Times New Roman"/>
                <w:sz w:val="26"/>
                <w:szCs w:val="24"/>
              </w:rPr>
              <w:t xml:space="preserve">Суббота:          </w:t>
            </w:r>
            <w:r w:rsidRPr="00053908">
              <w:rPr>
                <w:rFonts w:ascii="Times New Roman" w:hAnsi="Times New Roman"/>
                <w:sz w:val="26"/>
                <w:szCs w:val="24"/>
                <w:u w:val="single"/>
              </w:rPr>
              <w:t>приёма нет</w:t>
            </w:r>
            <w:r w:rsidRPr="00053908">
              <w:rPr>
                <w:rFonts w:ascii="Times New Roman" w:hAnsi="Times New Roman"/>
                <w:sz w:val="26"/>
                <w:szCs w:val="24"/>
              </w:rPr>
              <w:t xml:space="preserve">  </w:t>
            </w:r>
          </w:p>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Контактный телефон органа, предоставляющего муниципальную услугу:</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p>
        </w:tc>
        <w:tc>
          <w:tcPr>
            <w:tcW w:w="8597" w:type="dxa"/>
            <w:gridSpan w:val="2"/>
            <w:tcBorders>
              <w:bottom w:val="single" w:sz="4" w:space="0" w:color="auto"/>
            </w:tcBorders>
          </w:tcPr>
          <w:p w:rsidR="00A40413" w:rsidRPr="00053908" w:rsidRDefault="00A40413" w:rsidP="00053908">
            <w:pPr>
              <w:widowControl w:val="0"/>
              <w:tabs>
                <w:tab w:val="left" w:pos="791"/>
              </w:tabs>
              <w:autoSpaceDE w:val="0"/>
              <w:autoSpaceDN w:val="0"/>
              <w:adjustRightInd w:val="0"/>
              <w:spacing w:after="0"/>
              <w:rPr>
                <w:rFonts w:ascii="Times New Roman" w:hAnsi="Times New Roman"/>
                <w:sz w:val="26"/>
                <w:szCs w:val="24"/>
              </w:rPr>
            </w:pPr>
            <w:r w:rsidRPr="00053908">
              <w:rPr>
                <w:rFonts w:ascii="Times New Roman" w:hAnsi="Times New Roman"/>
                <w:sz w:val="26"/>
                <w:szCs w:val="24"/>
              </w:rPr>
              <w:tab/>
              <w:t>8-42373-33271</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jc w:val="center"/>
              <w:rPr>
                <w:rFonts w:ascii="Times New Roman" w:hAnsi="Times New Roman"/>
                <w:sz w:val="26"/>
                <w:szCs w:val="24"/>
                <w:vertAlign w:val="superscript"/>
              </w:rPr>
            </w:pPr>
          </w:p>
        </w:tc>
        <w:tc>
          <w:tcPr>
            <w:tcW w:w="8597" w:type="dxa"/>
            <w:gridSpan w:val="2"/>
            <w:tcBorders>
              <w:top w:val="single" w:sz="4" w:space="0" w:color="auto"/>
            </w:tcBorders>
          </w:tcPr>
          <w:p w:rsidR="00A40413" w:rsidRPr="00053908" w:rsidRDefault="00A40413" w:rsidP="00053908">
            <w:pPr>
              <w:widowControl w:val="0"/>
              <w:autoSpaceDE w:val="0"/>
              <w:autoSpaceDN w:val="0"/>
              <w:adjustRightInd w:val="0"/>
              <w:spacing w:after="0"/>
              <w:jc w:val="center"/>
              <w:rPr>
                <w:rFonts w:ascii="Times New Roman" w:hAnsi="Times New Roman"/>
                <w:sz w:val="26"/>
                <w:szCs w:val="24"/>
                <w:vertAlign w:val="superscript"/>
              </w:rPr>
            </w:pP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1.4.</w:t>
            </w:r>
          </w:p>
        </w:tc>
        <w:tc>
          <w:tcPr>
            <w:tcW w:w="8597"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 xml:space="preserve">Официальный сайт органа, предоставляющего муниципальную услугу, расположен в информационно-телекоммуникационной сети Интернет по </w:t>
            </w:r>
            <w:r w:rsidRPr="00053908">
              <w:rPr>
                <w:rFonts w:ascii="Times New Roman" w:hAnsi="Times New Roman"/>
                <w:sz w:val="26"/>
                <w:szCs w:val="24"/>
              </w:rPr>
              <w:lastRenderedPageBreak/>
              <w:t>адресу:</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p>
        </w:tc>
        <w:tc>
          <w:tcPr>
            <w:tcW w:w="8597" w:type="dxa"/>
            <w:gridSpan w:val="2"/>
            <w:tcBorders>
              <w:bottom w:val="single" w:sz="4" w:space="0" w:color="auto"/>
            </w:tcBorders>
          </w:tcPr>
          <w:p w:rsidR="00A40413" w:rsidRPr="00053908" w:rsidRDefault="00A40413" w:rsidP="00053908">
            <w:pPr>
              <w:widowControl w:val="0"/>
              <w:tabs>
                <w:tab w:val="left" w:pos="452"/>
              </w:tabs>
              <w:autoSpaceDE w:val="0"/>
              <w:autoSpaceDN w:val="0"/>
              <w:adjustRightInd w:val="0"/>
              <w:spacing w:after="0"/>
              <w:jc w:val="center"/>
              <w:rPr>
                <w:rFonts w:ascii="Times New Roman" w:hAnsi="Times New Roman"/>
                <w:sz w:val="26"/>
                <w:szCs w:val="24"/>
                <w:lang w:val="en-US"/>
              </w:rPr>
            </w:pPr>
            <w:r w:rsidRPr="00053908">
              <w:rPr>
                <w:rFonts w:ascii="Times New Roman" w:hAnsi="Times New Roman"/>
                <w:sz w:val="26"/>
                <w:szCs w:val="24"/>
                <w:lang w:val="en-US"/>
              </w:rPr>
              <w:t>dalnegorsk-mo.ru</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p>
        </w:tc>
        <w:tc>
          <w:tcPr>
            <w:tcW w:w="8597" w:type="dxa"/>
            <w:gridSpan w:val="2"/>
            <w:tcBorders>
              <w:top w:val="single" w:sz="4" w:space="0" w:color="auto"/>
            </w:tcBorders>
          </w:tcPr>
          <w:p w:rsidR="00A40413" w:rsidRPr="00053908" w:rsidRDefault="00A40413" w:rsidP="00053908">
            <w:pPr>
              <w:widowControl w:val="0"/>
              <w:autoSpaceDE w:val="0"/>
              <w:autoSpaceDN w:val="0"/>
              <w:adjustRightInd w:val="0"/>
              <w:spacing w:after="0"/>
              <w:rPr>
                <w:rFonts w:ascii="Times New Roman" w:hAnsi="Times New Roman"/>
                <w:sz w:val="26"/>
                <w:szCs w:val="24"/>
              </w:rPr>
            </w:pP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1.5</w:t>
            </w:r>
          </w:p>
        </w:tc>
        <w:tc>
          <w:tcPr>
            <w:tcW w:w="8597"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Адрес электронной почты органа, предоставляющего муниципальную услугу:</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p>
        </w:tc>
        <w:tc>
          <w:tcPr>
            <w:tcW w:w="8597" w:type="dxa"/>
            <w:gridSpan w:val="2"/>
            <w:tcBorders>
              <w:bottom w:val="single" w:sz="4" w:space="0" w:color="auto"/>
            </w:tcBorders>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r w:rsidRPr="00053908">
              <w:rPr>
                <w:rFonts w:ascii="Times New Roman" w:hAnsi="Times New Roman"/>
                <w:sz w:val="26"/>
                <w:szCs w:val="24"/>
                <w:lang w:val="en-US"/>
              </w:rPr>
              <w:t>arhitekdgo@mail.ru</w:t>
            </w:r>
          </w:p>
        </w:tc>
      </w:tr>
      <w:tr w:rsidR="00A40413" w:rsidRPr="00053908" w:rsidTr="00746D25">
        <w:tc>
          <w:tcPr>
            <w:tcW w:w="387" w:type="dxa"/>
          </w:tcPr>
          <w:p w:rsidR="00A40413" w:rsidRPr="00053908" w:rsidRDefault="00A40413" w:rsidP="00053908">
            <w:pPr>
              <w:pStyle w:val="a6"/>
              <w:widowControl w:val="0"/>
              <w:autoSpaceDE w:val="0"/>
              <w:autoSpaceDN w:val="0"/>
              <w:adjustRightInd w:val="0"/>
              <w:spacing w:after="0"/>
              <w:ind w:left="0"/>
              <w:rPr>
                <w:rFonts w:ascii="Times New Roman" w:hAnsi="Times New Roman"/>
                <w:sz w:val="26"/>
                <w:szCs w:val="24"/>
              </w:rPr>
            </w:pPr>
          </w:p>
        </w:tc>
        <w:tc>
          <w:tcPr>
            <w:tcW w:w="9261" w:type="dxa"/>
            <w:gridSpan w:val="5"/>
          </w:tcPr>
          <w:p w:rsidR="00A40413" w:rsidRPr="00053908" w:rsidRDefault="00A40413" w:rsidP="00053908">
            <w:pPr>
              <w:widowControl w:val="0"/>
              <w:autoSpaceDE w:val="0"/>
              <w:autoSpaceDN w:val="0"/>
              <w:adjustRightInd w:val="0"/>
              <w:spacing w:after="0"/>
              <w:ind w:right="573"/>
              <w:rPr>
                <w:rFonts w:ascii="Times New Roman" w:hAnsi="Times New Roman"/>
                <w:sz w:val="26"/>
                <w:szCs w:val="24"/>
              </w:rPr>
            </w:pPr>
          </w:p>
        </w:tc>
      </w:tr>
      <w:tr w:rsidR="00A40413" w:rsidRPr="00053908" w:rsidTr="00746D25">
        <w:tc>
          <w:tcPr>
            <w:tcW w:w="387" w:type="dxa"/>
          </w:tcPr>
          <w:p w:rsidR="00A40413" w:rsidRPr="00053908" w:rsidRDefault="00A40413" w:rsidP="00053908">
            <w:pPr>
              <w:pStyle w:val="a6"/>
              <w:widowControl w:val="0"/>
              <w:numPr>
                <w:ilvl w:val="0"/>
                <w:numId w:val="25"/>
              </w:numPr>
              <w:autoSpaceDE w:val="0"/>
              <w:autoSpaceDN w:val="0"/>
              <w:adjustRightInd w:val="0"/>
              <w:spacing w:after="0"/>
              <w:ind w:left="0" w:firstLine="0"/>
              <w:jc w:val="center"/>
              <w:rPr>
                <w:rFonts w:ascii="Times New Roman" w:hAnsi="Times New Roman"/>
                <w:sz w:val="26"/>
                <w:szCs w:val="24"/>
              </w:rPr>
            </w:pPr>
          </w:p>
        </w:tc>
        <w:tc>
          <w:tcPr>
            <w:tcW w:w="9261" w:type="dxa"/>
            <w:gridSpan w:val="5"/>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Многофункциональные центры предоставления государственных и муниципальных услуг,  Приморского края (далее – МФЦ)</w:t>
            </w:r>
          </w:p>
        </w:tc>
      </w:tr>
      <w:tr w:rsidR="00A40413" w:rsidRPr="00053908" w:rsidTr="00746D25">
        <w:tc>
          <w:tcPr>
            <w:tcW w:w="387" w:type="dxa"/>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25"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8636" w:type="dxa"/>
            <w:gridSpan w:val="3"/>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p>
        </w:tc>
      </w:tr>
      <w:tr w:rsidR="00A40413" w:rsidRPr="00053908" w:rsidTr="00746D25">
        <w:tc>
          <w:tcPr>
            <w:tcW w:w="387" w:type="dxa"/>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25" w:type="dxa"/>
            <w:gridSpan w:val="2"/>
          </w:tcPr>
          <w:p w:rsidR="00A40413" w:rsidRPr="00053908" w:rsidRDefault="00A40413" w:rsidP="00053908">
            <w:pPr>
              <w:pStyle w:val="a6"/>
              <w:widowControl w:val="0"/>
              <w:autoSpaceDE w:val="0"/>
              <w:autoSpaceDN w:val="0"/>
              <w:adjustRightInd w:val="0"/>
              <w:spacing w:after="0"/>
              <w:ind w:left="0"/>
              <w:rPr>
                <w:rFonts w:ascii="Times New Roman" w:hAnsi="Times New Roman"/>
                <w:sz w:val="26"/>
                <w:szCs w:val="24"/>
              </w:rPr>
            </w:pPr>
            <w:r w:rsidRPr="00053908">
              <w:rPr>
                <w:rFonts w:ascii="Times New Roman" w:hAnsi="Times New Roman"/>
                <w:sz w:val="26"/>
                <w:szCs w:val="24"/>
              </w:rPr>
              <w:t>2.1.</w:t>
            </w:r>
          </w:p>
        </w:tc>
        <w:tc>
          <w:tcPr>
            <w:tcW w:w="8636" w:type="dxa"/>
            <w:gridSpan w:val="3"/>
          </w:tcPr>
          <w:p w:rsidR="00A40413" w:rsidRPr="00053908" w:rsidRDefault="00A40413" w:rsidP="00053908">
            <w:pPr>
              <w:widowControl w:val="0"/>
              <w:autoSpaceDE w:val="0"/>
              <w:autoSpaceDN w:val="0"/>
              <w:adjustRightInd w:val="0"/>
              <w:spacing w:after="0"/>
              <w:rPr>
                <w:rFonts w:ascii="Times New Roman" w:hAnsi="Times New Roman"/>
                <w:sz w:val="26"/>
                <w:szCs w:val="24"/>
                <w:vertAlign w:val="superscript"/>
              </w:rPr>
            </w:pPr>
            <w:r w:rsidRPr="00053908">
              <w:rPr>
                <w:rFonts w:ascii="Times New Roman" w:hAnsi="Times New Roman"/>
                <w:sz w:val="26"/>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A40413" w:rsidRPr="00053908" w:rsidTr="00746D25">
        <w:tc>
          <w:tcPr>
            <w:tcW w:w="387" w:type="dxa"/>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25"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8636" w:type="dxa"/>
            <w:gridSpan w:val="3"/>
            <w:tcBorders>
              <w:bottom w:val="single" w:sz="4" w:space="0" w:color="auto"/>
            </w:tcBorders>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r w:rsidRPr="00053908">
              <w:rPr>
                <w:rFonts w:ascii="Times New Roman" w:hAnsi="Times New Roman"/>
                <w:sz w:val="26"/>
                <w:szCs w:val="24"/>
              </w:rPr>
              <w:t>www.mfc-25.ru</w:t>
            </w:r>
          </w:p>
        </w:tc>
      </w:tr>
      <w:tr w:rsidR="00A40413" w:rsidRPr="00053908" w:rsidTr="00746D25">
        <w:tc>
          <w:tcPr>
            <w:tcW w:w="387" w:type="dxa"/>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25" w:type="dxa"/>
            <w:gridSpan w:val="2"/>
          </w:tcPr>
          <w:p w:rsidR="00A40413" w:rsidRPr="00053908" w:rsidRDefault="00A40413" w:rsidP="00053908">
            <w:pPr>
              <w:pStyle w:val="a6"/>
              <w:widowControl w:val="0"/>
              <w:autoSpaceDE w:val="0"/>
              <w:autoSpaceDN w:val="0"/>
              <w:adjustRightInd w:val="0"/>
              <w:spacing w:after="0"/>
              <w:ind w:left="0"/>
              <w:rPr>
                <w:rFonts w:ascii="Times New Roman" w:hAnsi="Times New Roman"/>
                <w:sz w:val="26"/>
                <w:szCs w:val="24"/>
              </w:rPr>
            </w:pPr>
            <w:r w:rsidRPr="00053908">
              <w:rPr>
                <w:rFonts w:ascii="Times New Roman" w:hAnsi="Times New Roman"/>
                <w:sz w:val="26"/>
                <w:szCs w:val="24"/>
              </w:rPr>
              <w:t>2.2.</w:t>
            </w:r>
          </w:p>
        </w:tc>
        <w:tc>
          <w:tcPr>
            <w:tcW w:w="8636" w:type="dxa"/>
            <w:gridSpan w:val="3"/>
            <w:tcBorders>
              <w:top w:val="single" w:sz="4" w:space="0" w:color="auto"/>
            </w:tcBorders>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 xml:space="preserve">Единый телефон сети МФЦ, </w:t>
            </w:r>
            <w:proofErr w:type="gramStart"/>
            <w:r w:rsidRPr="00053908">
              <w:rPr>
                <w:rFonts w:ascii="Times New Roman" w:hAnsi="Times New Roman"/>
                <w:sz w:val="26"/>
                <w:szCs w:val="24"/>
              </w:rPr>
              <w:t>расположенных</w:t>
            </w:r>
            <w:proofErr w:type="gramEnd"/>
            <w:r w:rsidRPr="00053908">
              <w:rPr>
                <w:rFonts w:ascii="Times New Roman" w:hAnsi="Times New Roman"/>
                <w:sz w:val="26"/>
                <w:szCs w:val="24"/>
              </w:rPr>
              <w:t xml:space="preserve"> на территории Приморского края:</w:t>
            </w:r>
          </w:p>
        </w:tc>
      </w:tr>
      <w:tr w:rsidR="00A40413" w:rsidRPr="00053908" w:rsidTr="00746D25">
        <w:tc>
          <w:tcPr>
            <w:tcW w:w="387" w:type="dxa"/>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25"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8636" w:type="dxa"/>
            <w:gridSpan w:val="3"/>
            <w:tcBorders>
              <w:bottom w:val="single" w:sz="4" w:space="0" w:color="auto"/>
            </w:tcBorders>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r w:rsidRPr="00053908">
              <w:rPr>
                <w:rFonts w:ascii="Times New Roman" w:hAnsi="Times New Roman"/>
                <w:sz w:val="26"/>
                <w:szCs w:val="24"/>
              </w:rPr>
              <w:t>8(423)201-01-56</w:t>
            </w:r>
          </w:p>
        </w:tc>
      </w:tr>
      <w:tr w:rsidR="00A40413" w:rsidRPr="00053908" w:rsidTr="00746D25">
        <w:tc>
          <w:tcPr>
            <w:tcW w:w="387" w:type="dxa"/>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25" w:type="dxa"/>
            <w:gridSpan w:val="2"/>
          </w:tcPr>
          <w:p w:rsidR="00A40413" w:rsidRPr="00053908" w:rsidRDefault="00A40413" w:rsidP="00053908">
            <w:pPr>
              <w:pStyle w:val="a6"/>
              <w:widowControl w:val="0"/>
              <w:autoSpaceDE w:val="0"/>
              <w:autoSpaceDN w:val="0"/>
              <w:adjustRightInd w:val="0"/>
              <w:spacing w:after="0"/>
              <w:ind w:left="0"/>
              <w:rPr>
                <w:rFonts w:ascii="Times New Roman" w:hAnsi="Times New Roman"/>
                <w:sz w:val="26"/>
                <w:szCs w:val="24"/>
              </w:rPr>
            </w:pPr>
            <w:r w:rsidRPr="00053908">
              <w:rPr>
                <w:rFonts w:ascii="Times New Roman" w:hAnsi="Times New Roman"/>
                <w:sz w:val="26"/>
                <w:szCs w:val="24"/>
              </w:rPr>
              <w:t>2.3.</w:t>
            </w:r>
          </w:p>
        </w:tc>
        <w:tc>
          <w:tcPr>
            <w:tcW w:w="8636" w:type="dxa"/>
            <w:gridSpan w:val="3"/>
            <w:tcBorders>
              <w:top w:val="single" w:sz="4" w:space="0" w:color="auto"/>
            </w:tcBorders>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Адрес электронной почты:</w:t>
            </w:r>
          </w:p>
        </w:tc>
      </w:tr>
      <w:tr w:rsidR="00A40413" w:rsidRPr="00053908" w:rsidTr="00746D25">
        <w:tc>
          <w:tcPr>
            <w:tcW w:w="387" w:type="dxa"/>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25"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8636" w:type="dxa"/>
            <w:gridSpan w:val="3"/>
            <w:tcBorders>
              <w:bottom w:val="single" w:sz="4" w:space="0" w:color="auto"/>
            </w:tcBorders>
          </w:tcPr>
          <w:p w:rsidR="00A40413" w:rsidRPr="00053908" w:rsidRDefault="00A40413" w:rsidP="00053908">
            <w:pPr>
              <w:widowControl w:val="0"/>
              <w:autoSpaceDE w:val="0"/>
              <w:autoSpaceDN w:val="0"/>
              <w:adjustRightInd w:val="0"/>
              <w:spacing w:after="0"/>
              <w:jc w:val="center"/>
              <w:rPr>
                <w:rFonts w:ascii="Times New Roman" w:hAnsi="Times New Roman"/>
                <w:sz w:val="26"/>
                <w:szCs w:val="24"/>
                <w:lang w:val="en-US"/>
              </w:rPr>
            </w:pPr>
            <w:r w:rsidRPr="00053908">
              <w:rPr>
                <w:rFonts w:ascii="Times New Roman" w:hAnsi="Times New Roman"/>
                <w:sz w:val="26"/>
                <w:szCs w:val="24"/>
                <w:lang w:val="en-US"/>
              </w:rPr>
              <w:t>info@mfc-25.ru</w:t>
            </w:r>
          </w:p>
        </w:tc>
      </w:tr>
    </w:tbl>
    <w:p w:rsidR="00A40413" w:rsidRPr="00053908" w:rsidRDefault="00A40413" w:rsidP="00053908">
      <w:pPr>
        <w:widowControl w:val="0"/>
        <w:autoSpaceDE w:val="0"/>
        <w:autoSpaceDN w:val="0"/>
        <w:adjustRightInd w:val="0"/>
        <w:spacing w:after="0"/>
        <w:rPr>
          <w:rFonts w:ascii="Times New Roman" w:hAnsi="Times New Roman"/>
          <w:sz w:val="24"/>
          <w:szCs w:val="24"/>
        </w:rPr>
      </w:pPr>
    </w:p>
    <w:p w:rsidR="00A40413" w:rsidRPr="0067629B" w:rsidRDefault="00A40413" w:rsidP="00E73013">
      <w:pPr>
        <w:pStyle w:val="consplusdoclist"/>
        <w:spacing w:before="0" w:beforeAutospacing="0" w:after="0" w:afterAutospacing="0"/>
        <w:jc w:val="center"/>
      </w:pPr>
    </w:p>
    <w:p w:rsidR="00A40413" w:rsidRPr="0067629B" w:rsidRDefault="00A40413" w:rsidP="00E73013">
      <w:pPr>
        <w:pStyle w:val="consplusdoclist"/>
        <w:spacing w:before="0" w:beforeAutospacing="0" w:after="0" w:afterAutospacing="0"/>
        <w:jc w:val="center"/>
      </w:pPr>
    </w:p>
    <w:p w:rsidR="00A40413" w:rsidRPr="0067629B" w:rsidRDefault="00A40413" w:rsidP="00E73013">
      <w:pPr>
        <w:pStyle w:val="consplusdoclist"/>
        <w:spacing w:before="0" w:beforeAutospacing="0" w:after="0" w:afterAutospacing="0"/>
        <w:jc w:val="center"/>
      </w:pPr>
    </w:p>
    <w:p w:rsidR="00A40413" w:rsidRPr="0067629B" w:rsidRDefault="00A40413" w:rsidP="00E73013">
      <w:pPr>
        <w:pStyle w:val="consplusdoclist"/>
        <w:spacing w:before="0" w:beforeAutospacing="0" w:after="0" w:afterAutospacing="0"/>
        <w:jc w:val="center"/>
      </w:pPr>
    </w:p>
    <w:p w:rsidR="00A40413" w:rsidRPr="0067629B" w:rsidRDefault="00A40413" w:rsidP="00E73013">
      <w:pPr>
        <w:pStyle w:val="consplusdoclist"/>
        <w:spacing w:before="0" w:beforeAutospacing="0" w:after="0" w:afterAutospacing="0"/>
        <w:jc w:val="center"/>
      </w:pPr>
    </w:p>
    <w:p w:rsidR="00A40413" w:rsidRPr="0067629B" w:rsidRDefault="00A40413" w:rsidP="00E73013">
      <w:pPr>
        <w:pStyle w:val="consplusdoclist"/>
        <w:spacing w:before="0" w:beforeAutospacing="0" w:after="0" w:afterAutospacing="0"/>
        <w:jc w:val="center"/>
      </w:pPr>
    </w:p>
    <w:p w:rsidR="00A40413" w:rsidRDefault="00A40413"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A40413" w:rsidRDefault="00A40413" w:rsidP="00E73013">
      <w:pPr>
        <w:pStyle w:val="consplusdoclist"/>
        <w:spacing w:before="0" w:beforeAutospacing="0" w:after="0" w:afterAutospacing="0"/>
        <w:jc w:val="center"/>
      </w:pPr>
    </w:p>
    <w:p w:rsidR="00A40413" w:rsidRDefault="00A40413" w:rsidP="00E73013">
      <w:pPr>
        <w:pStyle w:val="consplusdoclist"/>
        <w:spacing w:before="0" w:beforeAutospacing="0" w:after="0" w:afterAutospacing="0"/>
        <w:jc w:val="center"/>
      </w:pPr>
    </w:p>
    <w:p w:rsidR="00A40413" w:rsidRPr="0067629B" w:rsidRDefault="00A40413" w:rsidP="00E73013">
      <w:pPr>
        <w:pStyle w:val="consplusdoclist"/>
        <w:spacing w:before="0" w:beforeAutospacing="0" w:after="0" w:afterAutospacing="0"/>
        <w:jc w:val="center"/>
      </w:pPr>
    </w:p>
    <w:p w:rsidR="00A40413" w:rsidRPr="0067629B" w:rsidRDefault="00A40413" w:rsidP="00E73013">
      <w:pPr>
        <w:pStyle w:val="consplusdoclist"/>
        <w:spacing w:before="0" w:beforeAutospacing="0" w:after="0" w:afterAutospacing="0"/>
        <w:jc w:val="center"/>
      </w:pPr>
    </w:p>
    <w:p w:rsidR="00A40413" w:rsidRPr="0036132D" w:rsidRDefault="00A40413" w:rsidP="00746D25">
      <w:pPr>
        <w:rPr>
          <w:rFonts w:ascii="Times New Roman" w:hAnsi="Times New Roman"/>
          <w:sz w:val="26"/>
          <w:szCs w:val="24"/>
        </w:rPr>
      </w:pPr>
      <w:r>
        <w:rPr>
          <w:rFonts w:ascii="Times New Roman" w:hAnsi="Times New Roman"/>
          <w:sz w:val="24"/>
          <w:szCs w:val="24"/>
          <w:lang w:eastAsia="ru-RU"/>
        </w:rPr>
        <w:lastRenderedPageBreak/>
        <w:t xml:space="preserve">                                                                                                             </w:t>
      </w:r>
      <w:r w:rsidRPr="0036132D">
        <w:rPr>
          <w:rFonts w:ascii="Times New Roman" w:hAnsi="Times New Roman"/>
          <w:sz w:val="26"/>
          <w:szCs w:val="24"/>
        </w:rPr>
        <w:t xml:space="preserve">Приложение № 2 </w:t>
      </w:r>
    </w:p>
    <w:p w:rsidR="00A40413" w:rsidRPr="00E20423" w:rsidRDefault="00A40413" w:rsidP="00746D25">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A40413" w:rsidRPr="00AB52C6" w:rsidRDefault="00A40413" w:rsidP="00746D25">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Присвоение адресов объектам адресации, изменение, аннулирование адресов</w:t>
      </w:r>
      <w:r w:rsidRPr="00E20423">
        <w:rPr>
          <w:rFonts w:ascii="Times New Roman" w:hAnsi="Times New Roman"/>
          <w:sz w:val="26"/>
          <w:szCs w:val="24"/>
          <w:lang w:eastAsia="ar-SA"/>
        </w:rPr>
        <w:t>»</w:t>
      </w:r>
    </w:p>
    <w:p w:rsidR="00A40413" w:rsidRPr="0067629B" w:rsidRDefault="00A40413" w:rsidP="00746D25">
      <w:pPr>
        <w:rPr>
          <w:rFonts w:ascii="Times New Roman" w:hAnsi="Times New Roman"/>
          <w:sz w:val="24"/>
          <w:szCs w:val="24"/>
        </w:rPr>
      </w:pPr>
    </w:p>
    <w:p w:rsidR="00A40413" w:rsidRPr="0067629B" w:rsidRDefault="00A40413" w:rsidP="0086497B">
      <w:pPr>
        <w:autoSpaceDE w:val="0"/>
        <w:autoSpaceDN w:val="0"/>
        <w:adjustRightInd w:val="0"/>
        <w:spacing w:after="0" w:line="360" w:lineRule="auto"/>
        <w:ind w:firstLine="708"/>
        <w:jc w:val="center"/>
        <w:rPr>
          <w:rFonts w:ascii="Times New Roman" w:hAnsi="Times New Roman"/>
          <w:b/>
          <w:sz w:val="24"/>
          <w:szCs w:val="24"/>
        </w:rPr>
      </w:pPr>
      <w:r w:rsidRPr="0067629B">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A40413" w:rsidRPr="0067629B" w:rsidRDefault="00A40413" w:rsidP="0086497B">
      <w:pPr>
        <w:autoSpaceDE w:val="0"/>
        <w:autoSpaceDN w:val="0"/>
        <w:adjustRightInd w:val="0"/>
        <w:spacing w:after="0" w:line="360" w:lineRule="auto"/>
        <w:jc w:val="right"/>
        <w:rPr>
          <w:rFonts w:ascii="Times New Roman" w:hAnsi="Times New Roman"/>
          <w:sz w:val="24"/>
          <w:szCs w:val="24"/>
        </w:rPr>
      </w:pPr>
      <w:r w:rsidRPr="0067629B">
        <w:rPr>
          <w:rFonts w:ascii="Times New Roman" w:hAnsi="Times New Roman"/>
          <w:sz w:val="24"/>
          <w:szCs w:val="24"/>
        </w:rPr>
        <w:t xml:space="preserve"> </w:t>
      </w:r>
    </w:p>
    <w:p w:rsidR="00A40413" w:rsidRPr="00552F0E" w:rsidRDefault="00A40413" w:rsidP="00425E31">
      <w:pPr>
        <w:jc w:val="both"/>
        <w:rPr>
          <w:rFonts w:ascii="Times New Roman" w:hAnsi="Times New Roman"/>
          <w:sz w:val="26"/>
          <w:szCs w:val="26"/>
        </w:rPr>
      </w:pPr>
      <w:r>
        <w:rPr>
          <w:rFonts w:ascii="Times New Roman" w:hAnsi="Times New Roman"/>
          <w:sz w:val="26"/>
          <w:szCs w:val="26"/>
        </w:rPr>
        <w:tab/>
      </w:r>
      <w:r w:rsidRPr="00552F0E">
        <w:rPr>
          <w:rFonts w:ascii="Times New Roman" w:hAnsi="Times New Roman"/>
          <w:sz w:val="26"/>
          <w:szCs w:val="26"/>
        </w:rPr>
        <w:t xml:space="preserve">-  </w:t>
      </w:r>
      <w:r>
        <w:rPr>
          <w:rFonts w:ascii="Times New Roman" w:hAnsi="Times New Roman"/>
          <w:sz w:val="26"/>
          <w:szCs w:val="26"/>
        </w:rPr>
        <w:t xml:space="preserve">   </w:t>
      </w:r>
      <w:r w:rsidR="0036132D">
        <w:rPr>
          <w:rFonts w:ascii="Times New Roman" w:hAnsi="Times New Roman"/>
          <w:sz w:val="26"/>
          <w:szCs w:val="26"/>
        </w:rPr>
        <w:t xml:space="preserve"> </w:t>
      </w:r>
      <w:r w:rsidRPr="00552F0E">
        <w:rPr>
          <w:rFonts w:ascii="Times New Roman" w:hAnsi="Times New Roman"/>
          <w:sz w:val="26"/>
          <w:szCs w:val="26"/>
        </w:rPr>
        <w:t>Конституция Российской Федерации;</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xml:space="preserve">-  </w:t>
      </w:r>
      <w:r w:rsidRPr="00510BD5">
        <w:rPr>
          <w:rFonts w:ascii="Times New Roman" w:hAnsi="Times New Roman"/>
          <w:sz w:val="26"/>
          <w:szCs w:val="26"/>
        </w:rPr>
        <w:t xml:space="preserve"> </w:t>
      </w:r>
      <w:r w:rsidRPr="00552F0E">
        <w:rPr>
          <w:rFonts w:ascii="Times New Roman" w:hAnsi="Times New Roman"/>
          <w:sz w:val="26"/>
          <w:szCs w:val="26"/>
        </w:rPr>
        <w:t>Федеральный закон от 06.10.2003 № 131-ФЗ «Об общих принципах организации местного самоуправления в Российской Федерации»;</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xml:space="preserve">- </w:t>
      </w:r>
      <w:r>
        <w:rPr>
          <w:rFonts w:ascii="Times New Roman" w:hAnsi="Times New Roman"/>
          <w:sz w:val="26"/>
          <w:szCs w:val="26"/>
        </w:rPr>
        <w:t xml:space="preserve">    </w:t>
      </w:r>
      <w:r w:rsidRPr="00552F0E">
        <w:rPr>
          <w:rFonts w:ascii="Times New Roman" w:hAnsi="Times New Roman"/>
          <w:sz w:val="26"/>
          <w:szCs w:val="26"/>
        </w:rPr>
        <w:t xml:space="preserve"> </w:t>
      </w:r>
      <w:r w:rsidRPr="00510BD5">
        <w:rPr>
          <w:rFonts w:ascii="Times New Roman" w:hAnsi="Times New Roman"/>
          <w:sz w:val="26"/>
          <w:szCs w:val="26"/>
        </w:rPr>
        <w:t xml:space="preserve"> </w:t>
      </w:r>
      <w:r w:rsidRPr="00552F0E">
        <w:rPr>
          <w:rFonts w:ascii="Times New Roman" w:hAnsi="Times New Roman"/>
          <w:sz w:val="26"/>
          <w:szCs w:val="26"/>
        </w:rPr>
        <w:t>Федеральный закон от 27.07.2006 № 152-ФЗ «О персональных данных»;</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xml:space="preserve">- </w:t>
      </w:r>
      <w:r w:rsidRPr="00510BD5">
        <w:rPr>
          <w:rFonts w:ascii="Times New Roman" w:hAnsi="Times New Roman"/>
          <w:sz w:val="26"/>
          <w:szCs w:val="26"/>
        </w:rPr>
        <w:t xml:space="preserve"> </w:t>
      </w:r>
      <w:r w:rsidRPr="00552F0E">
        <w:rPr>
          <w:rFonts w:ascii="Times New Roman" w:hAnsi="Times New Roman"/>
          <w:sz w:val="26"/>
          <w:szCs w:val="26"/>
        </w:rPr>
        <w:t>Федеральный закон от 27.07.2010 № 210-ФЗ «Об организации предоставления государственных и муниципальных услуг»;</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постановление правительства Российской Федерации от 19.11.2014 № 1221           «Об утверждении правил присвоения, изменения и аннулирования адресов»;</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Устав Дальнегорского городского округа;</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«Положением о порядке присвоения адресов на территории Дальнегорского городского округа», утверждённым постановлением администрации Дальнегорского городского округа от 30.06.2015 № 372-па.</w:t>
      </w:r>
    </w:p>
    <w:p w:rsidR="00A40413" w:rsidRPr="0067629B" w:rsidRDefault="00A40413" w:rsidP="00425E31">
      <w:pPr>
        <w:autoSpaceDE w:val="0"/>
        <w:autoSpaceDN w:val="0"/>
        <w:adjustRightInd w:val="0"/>
        <w:spacing w:line="360" w:lineRule="auto"/>
        <w:jc w:val="right"/>
        <w:rPr>
          <w:rFonts w:ascii="Times New Roman" w:hAnsi="Times New Roman"/>
          <w:sz w:val="24"/>
          <w:szCs w:val="24"/>
        </w:rPr>
      </w:pPr>
    </w:p>
    <w:p w:rsidR="00A40413" w:rsidRPr="0067629B" w:rsidRDefault="00A40413" w:rsidP="0086497B">
      <w:pPr>
        <w:autoSpaceDE w:val="0"/>
        <w:autoSpaceDN w:val="0"/>
        <w:adjustRightInd w:val="0"/>
        <w:spacing w:after="0" w:line="360" w:lineRule="auto"/>
        <w:jc w:val="right"/>
        <w:rPr>
          <w:rFonts w:ascii="Times New Roman" w:hAnsi="Times New Roman"/>
          <w:sz w:val="24"/>
          <w:szCs w:val="24"/>
        </w:rPr>
      </w:pPr>
    </w:p>
    <w:p w:rsidR="00A40413" w:rsidRPr="0067629B" w:rsidRDefault="00A40413" w:rsidP="0086497B">
      <w:pPr>
        <w:autoSpaceDE w:val="0"/>
        <w:autoSpaceDN w:val="0"/>
        <w:adjustRightInd w:val="0"/>
        <w:spacing w:after="0" w:line="360" w:lineRule="auto"/>
        <w:jc w:val="right"/>
        <w:rPr>
          <w:rFonts w:ascii="Times New Roman" w:hAnsi="Times New Roman"/>
          <w:sz w:val="24"/>
          <w:szCs w:val="24"/>
        </w:rPr>
      </w:pPr>
    </w:p>
    <w:p w:rsidR="00A40413" w:rsidRPr="0067629B" w:rsidRDefault="00A40413" w:rsidP="0086497B">
      <w:pPr>
        <w:autoSpaceDE w:val="0"/>
        <w:autoSpaceDN w:val="0"/>
        <w:adjustRightInd w:val="0"/>
        <w:spacing w:after="0" w:line="360" w:lineRule="auto"/>
        <w:jc w:val="right"/>
        <w:rPr>
          <w:rFonts w:ascii="Times New Roman" w:hAnsi="Times New Roman"/>
          <w:sz w:val="24"/>
          <w:szCs w:val="24"/>
        </w:rPr>
      </w:pPr>
    </w:p>
    <w:p w:rsidR="00A40413" w:rsidRPr="0067629B" w:rsidRDefault="00A40413" w:rsidP="0086497B">
      <w:pPr>
        <w:autoSpaceDE w:val="0"/>
        <w:autoSpaceDN w:val="0"/>
        <w:adjustRightInd w:val="0"/>
        <w:spacing w:after="0" w:line="360" w:lineRule="auto"/>
        <w:jc w:val="right"/>
        <w:rPr>
          <w:rFonts w:ascii="Times New Roman" w:hAnsi="Times New Roman"/>
          <w:sz w:val="24"/>
          <w:szCs w:val="24"/>
        </w:rPr>
      </w:pPr>
    </w:p>
    <w:p w:rsidR="00A40413" w:rsidRPr="0067629B" w:rsidRDefault="00A40413" w:rsidP="0086497B">
      <w:pPr>
        <w:autoSpaceDE w:val="0"/>
        <w:autoSpaceDN w:val="0"/>
        <w:adjustRightInd w:val="0"/>
        <w:spacing w:after="0" w:line="360" w:lineRule="auto"/>
        <w:jc w:val="right"/>
        <w:rPr>
          <w:rFonts w:ascii="Times New Roman" w:hAnsi="Times New Roman"/>
          <w:sz w:val="24"/>
          <w:szCs w:val="24"/>
        </w:rPr>
      </w:pPr>
    </w:p>
    <w:p w:rsidR="00A40413" w:rsidRDefault="00A40413">
      <w:pPr>
        <w:rPr>
          <w:rFonts w:ascii="Times New Roman" w:hAnsi="Times New Roman"/>
          <w:sz w:val="24"/>
          <w:szCs w:val="24"/>
        </w:rPr>
      </w:pPr>
    </w:p>
    <w:p w:rsidR="00425E31" w:rsidRPr="0067629B" w:rsidRDefault="00425E31">
      <w:pPr>
        <w:rPr>
          <w:rFonts w:ascii="Times New Roman" w:hAnsi="Times New Roman"/>
          <w:sz w:val="24"/>
          <w:szCs w:val="24"/>
        </w:rPr>
      </w:pPr>
    </w:p>
    <w:p w:rsidR="00A40413" w:rsidRPr="0036132D" w:rsidRDefault="00A40413" w:rsidP="00746D25">
      <w:pPr>
        <w:autoSpaceDE w:val="0"/>
        <w:autoSpaceDN w:val="0"/>
        <w:adjustRightInd w:val="0"/>
        <w:spacing w:after="0" w:line="360" w:lineRule="auto"/>
        <w:jc w:val="center"/>
        <w:rPr>
          <w:rFonts w:ascii="Times New Roman" w:hAnsi="Times New Roman"/>
          <w:sz w:val="26"/>
          <w:szCs w:val="24"/>
        </w:rPr>
      </w:pPr>
      <w:r>
        <w:rPr>
          <w:rFonts w:ascii="Times New Roman" w:hAnsi="Times New Roman"/>
          <w:sz w:val="24"/>
          <w:szCs w:val="24"/>
        </w:rPr>
        <w:lastRenderedPageBreak/>
        <w:t xml:space="preserve">                                                                                       </w:t>
      </w:r>
      <w:r w:rsidRPr="0036132D">
        <w:rPr>
          <w:rFonts w:ascii="Times New Roman" w:hAnsi="Times New Roman"/>
          <w:sz w:val="26"/>
          <w:szCs w:val="24"/>
        </w:rPr>
        <w:t>Приложение №3</w:t>
      </w:r>
    </w:p>
    <w:p w:rsidR="00A40413" w:rsidRPr="00E20423" w:rsidRDefault="00A40413" w:rsidP="00746D25">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A40413" w:rsidRPr="00AB52C6" w:rsidRDefault="00A40413" w:rsidP="00746D25">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Присвоение адресов объектам адресации, изменение, аннулирование адресов</w:t>
      </w:r>
      <w:r w:rsidRPr="00E20423">
        <w:rPr>
          <w:rFonts w:ascii="Times New Roman" w:hAnsi="Times New Roman"/>
          <w:sz w:val="26"/>
          <w:szCs w:val="24"/>
          <w:lang w:eastAsia="ar-SA"/>
        </w:rPr>
        <w:t>»</w:t>
      </w:r>
    </w:p>
    <w:p w:rsidR="00A40413" w:rsidRPr="0067629B" w:rsidRDefault="00A40413" w:rsidP="0086497B">
      <w:pPr>
        <w:autoSpaceDE w:val="0"/>
        <w:autoSpaceDN w:val="0"/>
        <w:adjustRightInd w:val="0"/>
        <w:spacing w:after="0" w:line="360" w:lineRule="auto"/>
        <w:jc w:val="right"/>
        <w:rPr>
          <w:rFonts w:ascii="Times New Roman" w:hAnsi="Times New Roman"/>
          <w:sz w:val="24"/>
          <w:szCs w:val="24"/>
        </w:rPr>
      </w:pPr>
    </w:p>
    <w:p w:rsidR="00A40413" w:rsidRPr="0067629B" w:rsidRDefault="00A40413" w:rsidP="00E73013">
      <w:pPr>
        <w:pStyle w:val="consplusdoclist"/>
        <w:spacing w:before="0" w:beforeAutospacing="0" w:after="0" w:afterAutospacing="0"/>
        <w:jc w:val="center"/>
      </w:pPr>
    </w:p>
    <w:p w:rsidR="00A40413" w:rsidRPr="00053908" w:rsidRDefault="00A40413" w:rsidP="00E73013">
      <w:pPr>
        <w:pStyle w:val="consplusdoclist"/>
        <w:spacing w:before="0" w:beforeAutospacing="0" w:after="0" w:afterAutospacing="0"/>
        <w:jc w:val="center"/>
        <w:rPr>
          <w:b/>
          <w:sz w:val="26"/>
        </w:rPr>
      </w:pPr>
      <w:r w:rsidRPr="00053908">
        <w:rPr>
          <w:b/>
          <w:sz w:val="26"/>
        </w:rPr>
        <w:t>Форма заявления</w:t>
      </w:r>
    </w:p>
    <w:p w:rsidR="00A40413" w:rsidRPr="00053908" w:rsidRDefault="00A40413" w:rsidP="00E73013">
      <w:pPr>
        <w:pStyle w:val="ConsPlusTitle"/>
        <w:jc w:val="center"/>
        <w:rPr>
          <w:sz w:val="26"/>
          <w:szCs w:val="24"/>
        </w:rPr>
      </w:pPr>
      <w:r w:rsidRPr="00053908">
        <w:rPr>
          <w:rFonts w:ascii="Times New Roman" w:hAnsi="Times New Roman"/>
          <w:sz w:val="26"/>
          <w:szCs w:val="24"/>
        </w:rPr>
        <w:t>о присвоении адресов объектам адресации, изменении, аннулировании адресов</w:t>
      </w:r>
    </w:p>
    <w:p w:rsidR="00A40413" w:rsidRPr="00053908" w:rsidRDefault="00A40413" w:rsidP="00E73013">
      <w:pPr>
        <w:pStyle w:val="ConsPlusTitle"/>
        <w:jc w:val="center"/>
        <w:rPr>
          <w:sz w:val="26"/>
        </w:rPr>
      </w:pPr>
    </w:p>
    <w:p w:rsidR="00A40413" w:rsidRPr="00053908" w:rsidRDefault="00A40413" w:rsidP="00E73013">
      <w:pPr>
        <w:pStyle w:val="ConsPlusNormal"/>
        <w:jc w:val="both"/>
        <w:rPr>
          <w:sz w:val="26"/>
        </w:rPr>
      </w:pPr>
    </w:p>
    <w:p w:rsidR="00A40413" w:rsidRPr="00053908" w:rsidRDefault="00A40413" w:rsidP="00E73013">
      <w:pPr>
        <w:pStyle w:val="ConsPlusNormal"/>
        <w:jc w:val="both"/>
        <w:rPr>
          <w:sz w:val="26"/>
          <w:szCs w:val="24"/>
        </w:rPr>
      </w:pPr>
      <w:proofErr w:type="gramStart"/>
      <w:r w:rsidRPr="00053908">
        <w:rPr>
          <w:sz w:val="26"/>
          <w:szCs w:val="24"/>
        </w:rPr>
        <w:t>Форм</w:t>
      </w:r>
      <w:proofErr w:type="gramEnd"/>
      <w:r w:rsidR="00902650">
        <w:fldChar w:fldCharType="begin"/>
      </w:r>
      <w:r w:rsidR="00902650">
        <w:instrText>HYPERLINK "consultantplus://offline/ref=4E77871436BFABD03124474AAB5E39D4CAAF7DF66224A4EE03FB065DDED025D768459765A85E4FD3j0m6C"</w:instrText>
      </w:r>
      <w:r w:rsidR="00902650">
        <w:fldChar w:fldCharType="separate"/>
      </w:r>
      <w:r w:rsidRPr="00053908">
        <w:rPr>
          <w:sz w:val="26"/>
          <w:szCs w:val="24"/>
        </w:rPr>
        <w:t>а</w:t>
      </w:r>
      <w:r w:rsidR="00902650">
        <w:fldChar w:fldCharType="end"/>
      </w:r>
      <w:r w:rsidRPr="00053908">
        <w:rPr>
          <w:sz w:val="26"/>
        </w:rPr>
        <w:t xml:space="preserve"> заявления</w:t>
      </w:r>
      <w:r w:rsidRPr="00053908">
        <w:rPr>
          <w:sz w:val="26"/>
          <w:szCs w:val="24"/>
        </w:rPr>
        <w:t xml:space="preserve"> установлена Приказом Мини</w:t>
      </w:r>
      <w:r w:rsidR="00425E31" w:rsidRPr="00053908">
        <w:rPr>
          <w:sz w:val="26"/>
          <w:szCs w:val="24"/>
        </w:rPr>
        <w:t>стерства</w:t>
      </w:r>
      <w:r w:rsidRPr="00053908">
        <w:rPr>
          <w:sz w:val="26"/>
          <w:szCs w:val="24"/>
        </w:rPr>
        <w:t xml:space="preserve"> финансов Российской Федерации от 11.12.2014 </w:t>
      </w:r>
      <w:r w:rsidRPr="00053908">
        <w:rPr>
          <w:sz w:val="26"/>
          <w:szCs w:val="24"/>
          <w:lang w:val="en-US"/>
        </w:rPr>
        <w:t>N</w:t>
      </w:r>
      <w:r w:rsidRPr="00053908">
        <w:rPr>
          <w:sz w:val="26"/>
          <w:szCs w:val="24"/>
        </w:rPr>
        <w:t xml:space="preserve"> 146н «Об утверждении форм заявления о присвоении объекту адресации адреса или аннулировании его адреса</w:t>
      </w:r>
      <w:r w:rsidR="00425E31" w:rsidRPr="00053908">
        <w:rPr>
          <w:sz w:val="26"/>
          <w:szCs w:val="24"/>
        </w:rPr>
        <w:t>», п</w:t>
      </w:r>
      <w:r w:rsidRPr="00053908">
        <w:rPr>
          <w:sz w:val="26"/>
          <w:szCs w:val="24"/>
        </w:rPr>
        <w:t>риложение №1.</w:t>
      </w:r>
    </w:p>
    <w:p w:rsidR="00A40413" w:rsidRDefault="00A40413" w:rsidP="00E73013">
      <w:pPr>
        <w:pStyle w:val="ConsPlusNormal"/>
        <w:jc w:val="both"/>
        <w:rPr>
          <w:sz w:val="26"/>
          <w:szCs w:val="24"/>
        </w:rPr>
      </w:pPr>
    </w:p>
    <w:p w:rsidR="00A40413" w:rsidRPr="0067629B" w:rsidRDefault="00902650" w:rsidP="00283B18">
      <w:pPr>
        <w:pStyle w:val="ConsPlusNormal"/>
        <w:jc w:val="both"/>
        <w:sectPr w:rsidR="00A40413" w:rsidRPr="0067629B" w:rsidSect="00EB3AAD">
          <w:headerReference w:type="even" r:id="rId21"/>
          <w:headerReference w:type="default" r:id="rId22"/>
          <w:pgSz w:w="11905" w:h="16838"/>
          <w:pgMar w:top="993" w:right="850" w:bottom="1134" w:left="1701" w:header="0" w:footer="0" w:gutter="0"/>
          <w:cols w:space="720"/>
          <w:titlePg/>
          <w:docGrid w:linePitch="299"/>
        </w:sectPr>
      </w:pPr>
      <w:hyperlink r:id="rId23" w:history="1">
        <w:r w:rsidR="00A40413" w:rsidRPr="00492C5C">
          <w:rPr>
            <w:rStyle w:val="af3"/>
          </w:rPr>
          <w:t>https://www.kurgan-city.ru/about/form/543086/</w:t>
        </w:r>
      </w:hyperlink>
    </w:p>
    <w:p w:rsidR="00A40413" w:rsidRDefault="00053908" w:rsidP="00053908">
      <w:pPr>
        <w:autoSpaceDE w:val="0"/>
        <w:autoSpaceDN w:val="0"/>
        <w:adjustRightInd w:val="0"/>
        <w:spacing w:after="0" w:line="240" w:lineRule="auto"/>
        <w:jc w:val="center"/>
        <w:outlineLvl w:val="0"/>
        <w:rPr>
          <w:rFonts w:ascii="Times New Roman" w:hAnsi="Times New Roman"/>
          <w:sz w:val="26"/>
          <w:szCs w:val="24"/>
        </w:rPr>
      </w:pPr>
      <w:r>
        <w:rPr>
          <w:rFonts w:ascii="Times New Roman" w:hAnsi="Times New Roman"/>
          <w:sz w:val="26"/>
          <w:szCs w:val="24"/>
        </w:rPr>
        <w:lastRenderedPageBreak/>
        <w:t xml:space="preserve">                                                              </w:t>
      </w:r>
      <w:r w:rsidR="00A40413" w:rsidRPr="00E16324">
        <w:rPr>
          <w:rFonts w:ascii="Times New Roman" w:hAnsi="Times New Roman"/>
          <w:sz w:val="26"/>
          <w:szCs w:val="24"/>
        </w:rPr>
        <w:t>Приложение № 4</w:t>
      </w:r>
    </w:p>
    <w:p w:rsidR="00053908" w:rsidRPr="00E16324" w:rsidRDefault="00053908" w:rsidP="00577D3B">
      <w:pPr>
        <w:autoSpaceDE w:val="0"/>
        <w:autoSpaceDN w:val="0"/>
        <w:adjustRightInd w:val="0"/>
        <w:spacing w:after="0" w:line="240" w:lineRule="auto"/>
        <w:jc w:val="right"/>
        <w:outlineLvl w:val="0"/>
        <w:rPr>
          <w:rFonts w:ascii="Times New Roman" w:hAnsi="Times New Roman"/>
          <w:sz w:val="26"/>
          <w:szCs w:val="24"/>
        </w:rPr>
      </w:pPr>
    </w:p>
    <w:p w:rsidR="00A40413" w:rsidRPr="00E20423" w:rsidRDefault="00A40413" w:rsidP="00746D25">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A40413" w:rsidRPr="00510BD5" w:rsidRDefault="00A40413" w:rsidP="00510BD5">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Присвоение адресов объектам адресации, изменение, аннулирование адресов</w:t>
      </w:r>
      <w:r w:rsidRPr="00E20423">
        <w:rPr>
          <w:rFonts w:ascii="Times New Roman" w:hAnsi="Times New Roman"/>
          <w:sz w:val="26"/>
          <w:szCs w:val="24"/>
          <w:lang w:eastAsia="ar-SA"/>
        </w:rPr>
        <w:t>»</w:t>
      </w:r>
    </w:p>
    <w:p w:rsidR="00A40413" w:rsidRPr="0067629B" w:rsidRDefault="00A40413" w:rsidP="005E7ED8">
      <w:pPr>
        <w:autoSpaceDE w:val="0"/>
        <w:autoSpaceDN w:val="0"/>
        <w:adjustRightInd w:val="0"/>
        <w:spacing w:after="0" w:line="240" w:lineRule="auto"/>
        <w:jc w:val="center"/>
        <w:rPr>
          <w:rFonts w:ascii="Times New Roman" w:hAnsi="Times New Roman"/>
          <w:b/>
          <w:sz w:val="24"/>
          <w:szCs w:val="24"/>
        </w:rPr>
      </w:pPr>
      <w:r w:rsidRPr="0067629B">
        <w:rPr>
          <w:rFonts w:ascii="Times New Roman" w:hAnsi="Times New Roman"/>
          <w:b/>
          <w:sz w:val="24"/>
          <w:szCs w:val="24"/>
        </w:rPr>
        <w:t>БЛОК-СХЕМА</w:t>
      </w:r>
    </w:p>
    <w:p w:rsidR="00A40413" w:rsidRPr="0067629B" w:rsidRDefault="00A40413" w:rsidP="005E7ED8">
      <w:pPr>
        <w:autoSpaceDE w:val="0"/>
        <w:autoSpaceDN w:val="0"/>
        <w:adjustRightInd w:val="0"/>
        <w:spacing w:after="0" w:line="240" w:lineRule="auto"/>
        <w:jc w:val="center"/>
        <w:rPr>
          <w:rFonts w:ascii="Times New Roman" w:hAnsi="Times New Roman"/>
          <w:b/>
          <w:sz w:val="24"/>
          <w:szCs w:val="24"/>
        </w:rPr>
      </w:pPr>
      <w:r w:rsidRPr="0067629B">
        <w:rPr>
          <w:rFonts w:ascii="Times New Roman" w:hAnsi="Times New Roman"/>
          <w:b/>
          <w:sz w:val="24"/>
          <w:szCs w:val="24"/>
        </w:rPr>
        <w:t>ПОСЛЕДОВАТЕЛЬНОСТИ ДЕЙСТВИЙ ПРИ ВЫПОЛНЕНИИ</w:t>
      </w:r>
    </w:p>
    <w:p w:rsidR="00A40413" w:rsidRPr="00283B18" w:rsidRDefault="00A40413" w:rsidP="00283B18">
      <w:pPr>
        <w:autoSpaceDE w:val="0"/>
        <w:autoSpaceDN w:val="0"/>
        <w:adjustRightInd w:val="0"/>
        <w:spacing w:after="0" w:line="240" w:lineRule="auto"/>
        <w:jc w:val="center"/>
        <w:rPr>
          <w:rFonts w:ascii="Times New Roman" w:hAnsi="Times New Roman"/>
          <w:b/>
          <w:sz w:val="24"/>
          <w:szCs w:val="24"/>
        </w:rPr>
      </w:pPr>
      <w:r w:rsidRPr="0067629B">
        <w:rPr>
          <w:rFonts w:ascii="Times New Roman" w:hAnsi="Times New Roman"/>
          <w:b/>
          <w:sz w:val="24"/>
          <w:szCs w:val="24"/>
        </w:rPr>
        <w:t>АДМИНИСТРАТИВНЫХ ПРОЦЕДУР</w:t>
      </w:r>
    </w:p>
    <w:p w:rsidR="00A40413" w:rsidRPr="00BC3276" w:rsidRDefault="00902650" w:rsidP="00BC3276">
      <w:pPr>
        <w:rPr>
          <w:rFonts w:ascii="Times New Roman" w:hAnsi="Times New Roman"/>
          <w:sz w:val="20"/>
          <w:szCs w:val="20"/>
        </w:rPr>
      </w:pPr>
      <w:r w:rsidRPr="00902650">
        <w:rPr>
          <w:noProof/>
          <w:lang w:eastAsia="ru-RU"/>
        </w:rPr>
        <w:pict>
          <v:line id="_x0000_s1026" style="position:absolute;flip:x;z-index:15" from="6in,23.05pt" to="7in,23.05pt">
            <v:stroke endarrow="block"/>
          </v:line>
        </w:pict>
      </w:r>
      <w:r w:rsidRPr="00902650">
        <w:rPr>
          <w:noProof/>
          <w:lang w:eastAsia="ru-RU"/>
        </w:rPr>
        <w:pict>
          <v:line id="_x0000_s1027" style="position:absolute;flip:y;z-index:14" from="7in,23.05pt" to="7in,608.05pt"/>
        </w:pict>
      </w:r>
      <w:r w:rsidRPr="00902650">
        <w:rPr>
          <w:noProof/>
          <w:lang w:eastAsia="ru-RU"/>
        </w:rPr>
        <w:pict>
          <v:roundrect id="_x0000_s1028" style="position:absolute;margin-left:121.15pt;margin-top:14.05pt;width:308.3pt;height:38.1pt;z-index:1" arcsize="10923f" o:regroupid="1">
            <v:textbox style="mso-next-textbox:#_x0000_s1028">
              <w:txbxContent>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ЗАЯВИТЕЛЬ</w:t>
                  </w:r>
                </w:p>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(заявление и документы на бумажном носителе)</w:t>
                  </w:r>
                </w:p>
              </w:txbxContent>
            </v:textbox>
          </v:roundrect>
        </w:pict>
      </w:r>
    </w:p>
    <w:p w:rsidR="00A40413" w:rsidRPr="00BC3276" w:rsidRDefault="00A40413" w:rsidP="00BC3276">
      <w:pPr>
        <w:spacing w:after="0" w:line="240" w:lineRule="auto"/>
        <w:rPr>
          <w:rFonts w:ascii="Times New Roman" w:hAnsi="Times New Roman"/>
          <w:sz w:val="20"/>
          <w:szCs w:val="20"/>
        </w:rPr>
      </w:pPr>
    </w:p>
    <w:p w:rsidR="00A40413" w:rsidRPr="00BC3276" w:rsidRDefault="00A40413" w:rsidP="00BC3276">
      <w:pPr>
        <w:spacing w:after="0" w:line="240" w:lineRule="auto"/>
        <w:rPr>
          <w:rFonts w:ascii="Times New Roman" w:hAnsi="Times New Roman"/>
          <w:sz w:val="20"/>
          <w:szCs w:val="20"/>
        </w:rPr>
      </w:pPr>
    </w:p>
    <w:p w:rsidR="00A40413" w:rsidRPr="00BC3276" w:rsidRDefault="00902650" w:rsidP="00BC3276">
      <w:pPr>
        <w:spacing w:after="0" w:line="240" w:lineRule="auto"/>
        <w:rPr>
          <w:rFonts w:ascii="Times New Roman" w:hAnsi="Times New Roman"/>
          <w:sz w:val="20"/>
          <w:szCs w:val="20"/>
        </w:rPr>
      </w:pPr>
      <w:r w:rsidRPr="00902650">
        <w:rPr>
          <w:noProof/>
          <w:lang w:eastAsia="ru-RU"/>
        </w:rPr>
        <w:pict>
          <v:line id="_x0000_s1029" style="position:absolute;z-index:19" from="5in,3.85pt" to="5in,12.85pt">
            <v:stroke endarrow="block"/>
          </v:line>
        </w:pict>
      </w:r>
      <w:r w:rsidRPr="00902650">
        <w:rPr>
          <w:noProof/>
          <w:lang w:eastAsia="ru-RU"/>
        </w:rPr>
        <w:pict>
          <v:line id="_x0000_s1030" style="position:absolute;z-index:18" from="189pt,3.85pt" to="189pt,21.85pt">
            <v:stroke endarrow="block"/>
          </v:line>
        </w:pict>
      </w:r>
    </w:p>
    <w:p w:rsidR="00A40413" w:rsidRPr="00BC3276" w:rsidRDefault="00902650" w:rsidP="00BC3276">
      <w:pPr>
        <w:spacing w:after="0" w:line="240" w:lineRule="auto"/>
        <w:rPr>
          <w:rFonts w:ascii="Times New Roman" w:hAnsi="Times New Roman"/>
          <w:sz w:val="20"/>
          <w:szCs w:val="20"/>
        </w:rPr>
      </w:pPr>
      <w:r w:rsidRPr="00902650">
        <w:rPr>
          <w:noProof/>
          <w:lang w:eastAsia="ru-RU"/>
        </w:rPr>
        <w:pict>
          <v:rect id="_x0000_s1031" style="position:absolute;margin-left:279pt;margin-top:1.35pt;width:211.5pt;height:44.35pt;z-index:12" o:regroupid="2">
            <v:textbox style="mso-next-textbox:#_x0000_s1031">
              <w:txbxContent>
                <w:p w:rsidR="005D38FF" w:rsidRPr="00C22416" w:rsidRDefault="005D38FF" w:rsidP="00C22416">
                  <w:pPr>
                    <w:spacing w:after="0" w:line="240" w:lineRule="auto"/>
                    <w:rPr>
                      <w:rFonts w:ascii="Times New Roman" w:hAnsi="Times New Roman"/>
                      <w:sz w:val="20"/>
                      <w:szCs w:val="20"/>
                    </w:rPr>
                  </w:pPr>
                  <w:r w:rsidRPr="00C22416">
                    <w:rPr>
                      <w:rFonts w:ascii="Times New Roman" w:hAnsi="Times New Roman"/>
                      <w:sz w:val="20"/>
                      <w:szCs w:val="20"/>
                    </w:rPr>
                    <w:t xml:space="preserve">Многофункциональный центр </w:t>
                  </w:r>
                </w:p>
                <w:p w:rsidR="005D38FF" w:rsidRPr="00C22416" w:rsidRDefault="005D38FF" w:rsidP="00C22416">
                  <w:pPr>
                    <w:spacing w:after="0" w:line="240" w:lineRule="auto"/>
                    <w:rPr>
                      <w:rFonts w:ascii="Times New Roman" w:hAnsi="Times New Roman"/>
                      <w:sz w:val="20"/>
                      <w:szCs w:val="20"/>
                    </w:rPr>
                  </w:pPr>
                  <w:r w:rsidRPr="00C22416">
                    <w:rPr>
                      <w:rFonts w:ascii="Times New Roman" w:hAnsi="Times New Roman"/>
                      <w:sz w:val="20"/>
                      <w:szCs w:val="20"/>
                    </w:rPr>
                    <w:t xml:space="preserve">Приём и регистрация, передача в  </w:t>
                  </w:r>
                  <w:proofErr w:type="spellStart"/>
                  <w:r w:rsidRPr="00C22416">
                    <w:rPr>
                      <w:rFonts w:ascii="Times New Roman" w:hAnsi="Times New Roman"/>
                      <w:sz w:val="20"/>
                      <w:szCs w:val="20"/>
                    </w:rPr>
                    <w:t>ОАиС</w:t>
                  </w:r>
                  <w:proofErr w:type="spellEnd"/>
                </w:p>
                <w:p w:rsidR="005D38FF" w:rsidRPr="00C22416" w:rsidRDefault="005D38FF" w:rsidP="00C22416">
                  <w:pPr>
                    <w:spacing w:after="0" w:line="240" w:lineRule="auto"/>
                    <w:rPr>
                      <w:rFonts w:ascii="Times New Roman" w:hAnsi="Times New Roman"/>
                      <w:sz w:val="20"/>
                      <w:szCs w:val="20"/>
                    </w:rPr>
                  </w:pPr>
                  <w:r w:rsidRPr="00C22416">
                    <w:rPr>
                      <w:rFonts w:ascii="Times New Roman" w:hAnsi="Times New Roman"/>
                      <w:sz w:val="20"/>
                      <w:szCs w:val="20"/>
                    </w:rPr>
                    <w:t>(3 рабочих дня)</w:t>
                  </w:r>
                </w:p>
              </w:txbxContent>
            </v:textbox>
          </v:rect>
        </w:pict>
      </w:r>
      <w:r w:rsidRPr="00902650">
        <w:rPr>
          <w:noProof/>
          <w:lang w:eastAsia="ru-RU"/>
        </w:rPr>
        <w:pict>
          <v:rect id="_x0000_s1032" style="position:absolute;margin-left:45pt;margin-top:9.55pt;width:205.65pt;height:24.05pt;z-index:11" o:regroupid="4">
            <v:textbox style="mso-next-textbox:#_x0000_s1032">
              <w:txbxContent>
                <w:p w:rsidR="005D38FF" w:rsidRDefault="005D38FF" w:rsidP="00C22416">
                  <w:pPr>
                    <w:rPr>
                      <w:rFonts w:ascii="Times New Roman" w:hAnsi="Times New Roman"/>
                      <w:sz w:val="20"/>
                      <w:szCs w:val="20"/>
                    </w:rPr>
                  </w:pPr>
                  <w:r w:rsidRPr="00C22416">
                    <w:rPr>
                      <w:rFonts w:ascii="Times New Roman" w:hAnsi="Times New Roman"/>
                      <w:sz w:val="20"/>
                      <w:szCs w:val="20"/>
                    </w:rPr>
                    <w:t>Отдел архитектуры и  строительства</w:t>
                  </w:r>
                </w:p>
                <w:p w:rsidR="005D38FF" w:rsidRPr="00C22416" w:rsidRDefault="005D38FF" w:rsidP="00C22416">
                  <w:pPr>
                    <w:rPr>
                      <w:rFonts w:ascii="Times New Roman" w:hAnsi="Times New Roman"/>
                      <w:sz w:val="20"/>
                      <w:szCs w:val="20"/>
                    </w:rPr>
                  </w:pPr>
                </w:p>
              </w:txbxContent>
            </v:textbox>
          </v:rect>
        </w:pict>
      </w:r>
    </w:p>
    <w:p w:rsidR="00A40413" w:rsidRPr="00BC3276" w:rsidRDefault="00A40413" w:rsidP="00BC3276">
      <w:pPr>
        <w:spacing w:after="0" w:line="240" w:lineRule="auto"/>
        <w:rPr>
          <w:rFonts w:ascii="Times New Roman" w:hAnsi="Times New Roman"/>
          <w:sz w:val="20"/>
          <w:szCs w:val="20"/>
        </w:rPr>
      </w:pPr>
    </w:p>
    <w:p w:rsidR="00A40413" w:rsidRPr="0067629B" w:rsidRDefault="00902650" w:rsidP="00BC3276">
      <w:pPr>
        <w:spacing w:after="0" w:line="240" w:lineRule="auto"/>
        <w:rPr>
          <w:rFonts w:ascii="Times New Roman" w:hAnsi="Times New Roman"/>
          <w:sz w:val="24"/>
          <w:szCs w:val="24"/>
        </w:rPr>
      </w:pPr>
      <w:r w:rsidRPr="00902650">
        <w:rPr>
          <w:noProof/>
          <w:lang w:eastAsia="ru-RU"/>
        </w:rPr>
        <w:pict>
          <v:roundrect id="_x0000_s1033" style="position:absolute;margin-left:81pt;margin-top:30.9pt;width:377.6pt;height:52.4pt;z-index:2" arcsize="10923f" o:regroupid="5">
            <v:textbox style="mso-next-textbox:#_x0000_s1033">
              <w:txbxContent>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Приём и регистрация заявления и документов</w:t>
                  </w:r>
                </w:p>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на предоставление муниципальной услуги</w:t>
                  </w:r>
                </w:p>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 xml:space="preserve"> (специалист Комитета, ответственный за приём заявления – 1 рабочий день)</w:t>
                  </w:r>
                </w:p>
              </w:txbxContent>
            </v:textbox>
          </v:roundrect>
        </w:pict>
      </w:r>
      <w:r w:rsidRPr="00902650">
        <w:rPr>
          <w:noProof/>
          <w:lang w:eastAsia="ru-RU"/>
        </w:rPr>
        <w:pict>
          <v:roundrect id="_x0000_s1034" style="position:absolute;margin-left:65pt;margin-top:149.35pt;width:403pt;height:1in;z-index:6" arcsize="10923f" o:regroupid="13">
            <v:textbox style="mso-next-textbox:#_x0000_s1034">
              <w:txbxContent>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Формирование и направление межведомственных запросов</w:t>
                  </w:r>
                </w:p>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о предоставлении документов и информации, необходимых</w:t>
                  </w:r>
                </w:p>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для предоставления муниципальной услуги</w:t>
                  </w:r>
                </w:p>
                <w:p w:rsidR="005D38FF" w:rsidRPr="00C22416" w:rsidRDefault="005D38FF" w:rsidP="00C22416">
                  <w:pPr>
                    <w:spacing w:after="0" w:line="240" w:lineRule="auto"/>
                    <w:jc w:val="center"/>
                    <w:rPr>
                      <w:rFonts w:ascii="Times New Roman" w:hAnsi="Times New Roman"/>
                      <w:sz w:val="20"/>
                      <w:szCs w:val="20"/>
                    </w:rPr>
                  </w:pPr>
                  <w:proofErr w:type="gramStart"/>
                  <w:r w:rsidRPr="00C22416">
                    <w:rPr>
                      <w:rFonts w:ascii="Times New Roman" w:hAnsi="Times New Roman"/>
                      <w:sz w:val="20"/>
                      <w:szCs w:val="20"/>
                    </w:rPr>
                    <w:t xml:space="preserve">(специалист Отдела, ответственный за предоставление муниципальной услуги - </w:t>
                  </w:r>
                  <w:proofErr w:type="gramEnd"/>
                </w:p>
                <w:p w:rsidR="005D38FF" w:rsidRPr="00C22416" w:rsidRDefault="005D38FF" w:rsidP="00C22416">
                  <w:pPr>
                    <w:spacing w:after="0" w:line="240" w:lineRule="auto"/>
                    <w:jc w:val="center"/>
                    <w:rPr>
                      <w:rFonts w:ascii="Times New Roman" w:hAnsi="Times New Roman"/>
                      <w:sz w:val="20"/>
                      <w:szCs w:val="20"/>
                    </w:rPr>
                  </w:pPr>
                  <w:proofErr w:type="gramStart"/>
                  <w:r w:rsidRPr="00C22416">
                    <w:rPr>
                      <w:rFonts w:ascii="Times New Roman" w:hAnsi="Times New Roman"/>
                      <w:sz w:val="20"/>
                      <w:szCs w:val="20"/>
                    </w:rPr>
                    <w:t>8 рабочих дней)</w:t>
                  </w:r>
                  <w:proofErr w:type="gramEnd"/>
                </w:p>
              </w:txbxContent>
            </v:textbox>
          </v:roundrect>
        </w:pict>
      </w:r>
      <w:r w:rsidRPr="00902650">
        <w:rPr>
          <w:noProof/>
          <w:lang w:eastAsia="ru-RU"/>
        </w:rPr>
        <w:pict>
          <v:roundrect id="_x0000_s1035" style="position:absolute;margin-left:1in;margin-top:392.35pt;width:394.55pt;height:54pt;z-index:10" arcsize="10923f" o:regroupid="10">
            <v:textbox style="mso-next-textbox:#_x0000_s1035">
              <w:txbxContent>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 xml:space="preserve">Согласование проекта постановления администрации Дальнегорского городского округа о присвоении (изменении, аннулировании) адресов (наименований) объектам адресации </w:t>
                  </w:r>
                  <w:r>
                    <w:rPr>
                      <w:rFonts w:ascii="Times New Roman" w:hAnsi="Times New Roman"/>
                      <w:sz w:val="20"/>
                      <w:szCs w:val="20"/>
                    </w:rPr>
                    <w:t xml:space="preserve"> </w:t>
                  </w:r>
                  <w:r w:rsidRPr="00C22416">
                    <w:rPr>
                      <w:rFonts w:ascii="Times New Roman" w:hAnsi="Times New Roman"/>
                      <w:sz w:val="20"/>
                      <w:szCs w:val="20"/>
                    </w:rPr>
                    <w:t>(6 рабочих дней)</w:t>
                  </w:r>
                </w:p>
              </w:txbxContent>
            </v:textbox>
          </v:roundrect>
        </w:pict>
      </w:r>
      <w:r w:rsidRPr="00902650">
        <w:rPr>
          <w:noProof/>
          <w:lang w:eastAsia="ru-RU"/>
        </w:rPr>
        <w:pict>
          <v:line id="_x0000_s1036" style="position:absolute;z-index:13" from="441pt,527.35pt" to="7in,527.35pt"/>
        </w:pict>
      </w:r>
      <w:r w:rsidRPr="00902650">
        <w:rPr>
          <w:noProof/>
          <w:lang w:eastAsia="ru-RU"/>
        </w:rPr>
        <w:pict>
          <v:line id="_x0000_s1037" style="position:absolute;z-index:29" from="279pt,446.35pt" to="279pt,464.35pt">
            <v:stroke endarrow="block"/>
          </v:line>
        </w:pict>
      </w:r>
      <w:r w:rsidRPr="00902650">
        <w:rPr>
          <w:noProof/>
          <w:lang w:eastAsia="ru-RU"/>
        </w:rPr>
        <w:pict>
          <v:line id="_x0000_s1038" style="position:absolute;z-index:28" from="450pt,347.35pt" to="7in,347.35pt">
            <v:stroke endarrow="block"/>
          </v:line>
        </w:pict>
      </w:r>
      <w:r w:rsidRPr="00902650">
        <w:rPr>
          <w:noProof/>
          <w:lang w:eastAsia="ru-RU"/>
        </w:rPr>
        <w:pict>
          <v:line id="_x0000_s1039" style="position:absolute;z-index:27" from="162pt,374.35pt" to="162pt,392.35pt">
            <v:stroke endarrow="block"/>
          </v:line>
        </w:pict>
      </w:r>
      <w:r w:rsidRPr="00902650">
        <w:rPr>
          <w:noProof/>
          <w:lang w:eastAsia="ru-RU"/>
        </w:rPr>
        <w:pict>
          <v:line id="_x0000_s1040" style="position:absolute;z-index:26" from="387pt,311.35pt" to="387pt,329.35pt">
            <v:stroke endarrow="block"/>
          </v:line>
        </w:pict>
      </w:r>
      <w:r w:rsidRPr="00902650">
        <w:rPr>
          <w:noProof/>
          <w:lang w:eastAsia="ru-RU"/>
        </w:rPr>
        <w:pict>
          <v:line id="_x0000_s1041" style="position:absolute;z-index:25" from="162pt,311.35pt" to="162pt,329.35pt">
            <v:stroke endarrow="block"/>
          </v:line>
        </w:pict>
      </w:r>
      <w:r w:rsidRPr="00902650">
        <w:rPr>
          <w:noProof/>
          <w:lang w:eastAsia="ru-RU"/>
        </w:rPr>
        <w:pict>
          <v:line id="_x0000_s1042" style="position:absolute;z-index:24" from="270pt,221.35pt" to="270pt,248.35pt">
            <v:stroke endarrow="block"/>
          </v:line>
        </w:pict>
      </w:r>
      <w:r w:rsidRPr="00902650">
        <w:rPr>
          <w:noProof/>
          <w:lang w:eastAsia="ru-RU"/>
        </w:rPr>
        <w:pict>
          <v:line id="_x0000_s1043" style="position:absolute;z-index:23" from="423pt,113.35pt" to="7in,113.35pt">
            <v:stroke endarrow="block"/>
          </v:line>
        </w:pict>
      </w:r>
      <w:r w:rsidRPr="00902650">
        <w:rPr>
          <w:noProof/>
          <w:lang w:eastAsia="ru-RU"/>
        </w:rPr>
        <w:pict>
          <v:line id="_x0000_s1044" style="position:absolute;z-index:22" from="171pt,122.35pt" to="171pt,149.35pt">
            <v:stroke endarrow="block"/>
          </v:line>
        </w:pict>
      </w:r>
      <w:r w:rsidRPr="00902650">
        <w:rPr>
          <w:noProof/>
          <w:lang w:eastAsia="ru-RU"/>
        </w:rPr>
        <w:pict>
          <v:line id="_x0000_s1045" style="position:absolute;z-index:21" from="387pt,86.35pt" to="387pt,95.35pt">
            <v:stroke endarrow="block"/>
          </v:line>
        </w:pict>
      </w:r>
      <w:r w:rsidRPr="00902650">
        <w:rPr>
          <w:noProof/>
          <w:lang w:eastAsia="ru-RU"/>
        </w:rPr>
        <w:pict>
          <v:line id="_x0000_s1046" style="position:absolute;z-index:20" from="171pt,86.35pt" to="171pt,95.35pt">
            <v:stroke endarrow="block"/>
          </v:line>
        </w:pict>
      </w:r>
      <w:r w:rsidRPr="00902650">
        <w:rPr>
          <w:noProof/>
          <w:lang w:eastAsia="ru-RU"/>
        </w:rPr>
        <w:pict>
          <v:line id="_x0000_s1047" style="position:absolute;z-index:17" from="387pt,23.35pt" to="387pt,32.35pt">
            <v:stroke endarrow="block"/>
          </v:line>
        </w:pict>
      </w:r>
      <w:r w:rsidRPr="00902650">
        <w:rPr>
          <w:noProof/>
          <w:lang w:eastAsia="ru-RU"/>
        </w:rPr>
        <w:pict>
          <v:line id="_x0000_s1048" style="position:absolute;z-index:16" from="171pt,14.35pt" to="171pt,32.35pt">
            <v:stroke endarrow="block"/>
          </v:line>
        </w:pict>
      </w:r>
      <w:r w:rsidRPr="00902650">
        <w:rPr>
          <w:noProof/>
          <w:lang w:eastAsia="ru-RU"/>
        </w:rPr>
        <w:pict>
          <v:rect id="_x0000_s1049" style="position:absolute;margin-left:279pt;margin-top:329.35pt;width:169.25pt;height:44.35pt;z-index:9;v-text-anchor:middle" o:regroupid="11">
            <v:shadow on="t" opacity=".5" offset="-6pt,6pt"/>
            <v:textbox style="mso-next-textbox:#_x0000_s1049">
              <w:txbxContent>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Принятие решения об отказе</w:t>
                  </w:r>
                </w:p>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в предоставлении муниципальной услуги</w:t>
                  </w:r>
                </w:p>
              </w:txbxContent>
            </v:textbox>
          </v:rect>
        </w:pict>
      </w:r>
      <w:r w:rsidRPr="00902650">
        <w:rPr>
          <w:noProof/>
          <w:lang w:eastAsia="ru-RU"/>
        </w:rPr>
        <w:pict>
          <v:rect id="_x0000_s1050" style="position:absolute;margin-left:81pt;margin-top:329.35pt;width:164.5pt;height:44.35pt;z-index:8;v-text-anchor:middle" o:regroupid="12">
            <v:shadow on="t" opacity=".5" offset="-6pt,6pt"/>
            <v:textbox style="mso-next-textbox:#_x0000_s1050">
              <w:txbxContent>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Принятие решения</w:t>
                  </w:r>
                </w:p>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о предоставлении муниципальной услуги</w:t>
                  </w:r>
                </w:p>
              </w:txbxContent>
            </v:textbox>
          </v:rect>
        </w:pict>
      </w:r>
      <w:r w:rsidRPr="00902650">
        <w:rPr>
          <w:noProof/>
          <w:lang w:eastAsia="ru-RU"/>
        </w:rPr>
        <w:pict>
          <v:roundrect id="_x0000_s1051" style="position:absolute;margin-left:71.45pt;margin-top:246.95pt;width:394.55pt;height:64.4pt;z-index:7" arcsize="10923f" o:regroupid="13">
            <v:textbox style="mso-next-textbox:#_x0000_s1051">
              <w:txbxContent>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Рассмотрение заявления и документов, принятие решения</w:t>
                  </w:r>
                </w:p>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о предоставлении муниципальной услуги или об отказе в её предоставлении</w:t>
                  </w:r>
                </w:p>
                <w:p w:rsidR="005D38FF" w:rsidRPr="00C22416" w:rsidRDefault="005D38FF" w:rsidP="00C22416">
                  <w:pPr>
                    <w:spacing w:after="0" w:line="240" w:lineRule="auto"/>
                    <w:jc w:val="center"/>
                    <w:rPr>
                      <w:rFonts w:ascii="Times New Roman" w:hAnsi="Times New Roman"/>
                      <w:sz w:val="20"/>
                      <w:szCs w:val="20"/>
                    </w:rPr>
                  </w:pPr>
                  <w:proofErr w:type="gramStart"/>
                  <w:r w:rsidRPr="00C22416">
                    <w:rPr>
                      <w:rFonts w:ascii="Times New Roman" w:hAnsi="Times New Roman"/>
                      <w:sz w:val="20"/>
                      <w:szCs w:val="20"/>
                    </w:rPr>
                    <w:t xml:space="preserve">(специалист Отдела, ответственный за предоставление муниципальной услуги - </w:t>
                  </w:r>
                  <w:proofErr w:type="gramEnd"/>
                </w:p>
                <w:p w:rsidR="005D38FF" w:rsidRPr="00C22416" w:rsidRDefault="005D38FF" w:rsidP="00C22416">
                  <w:pPr>
                    <w:spacing w:after="0" w:line="240" w:lineRule="auto"/>
                    <w:jc w:val="center"/>
                    <w:rPr>
                      <w:rFonts w:ascii="Times New Roman" w:hAnsi="Times New Roman"/>
                      <w:sz w:val="20"/>
                      <w:szCs w:val="20"/>
                    </w:rPr>
                  </w:pPr>
                  <w:proofErr w:type="gramStart"/>
                  <w:r w:rsidRPr="00C22416">
                    <w:rPr>
                      <w:rFonts w:ascii="Times New Roman" w:hAnsi="Times New Roman"/>
                      <w:sz w:val="20"/>
                      <w:szCs w:val="20"/>
                    </w:rPr>
                    <w:t>3 рабочих дня)</w:t>
                  </w:r>
                  <w:proofErr w:type="gramEnd"/>
                </w:p>
              </w:txbxContent>
            </v:textbox>
          </v:roundrect>
        </w:pict>
      </w:r>
      <w:r w:rsidRPr="00902650">
        <w:rPr>
          <w:noProof/>
          <w:lang w:eastAsia="ru-RU"/>
        </w:rPr>
        <w:pict>
          <v:roundrect id="_x0000_s1052" style="position:absolute;margin-left:90pt;margin-top:464.35pt;width:355.35pt;height:97.6pt;z-index:5" arcsize="10923f" o:regroupid="9">
            <v:textbox style="mso-next-textbox:#_x0000_s1052">
              <w:txbxContent>
                <w:p w:rsidR="005D38FF" w:rsidRPr="00C22416" w:rsidRDefault="005D38FF" w:rsidP="005A09E1">
                  <w:pPr>
                    <w:spacing w:after="0" w:line="240" w:lineRule="auto"/>
                    <w:rPr>
                      <w:rFonts w:ascii="Times New Roman" w:hAnsi="Times New Roman"/>
                      <w:sz w:val="20"/>
                      <w:szCs w:val="20"/>
                    </w:rPr>
                  </w:pPr>
                  <w:proofErr w:type="gramStart"/>
                  <w:r w:rsidRPr="00C22416">
                    <w:rPr>
                      <w:rFonts w:ascii="Times New Roman" w:hAnsi="Times New Roman"/>
                      <w:sz w:val="20"/>
                      <w:szCs w:val="20"/>
                    </w:rPr>
                    <w:t>Направление (выдача) заявителю результата муниципальной услуги либо об отказе в предоставлении муниципальной услуги (специалист Отдела, ответственный</w:t>
                  </w:r>
                  <w:proofErr w:type="gramEnd"/>
                </w:p>
                <w:p w:rsidR="005D38FF" w:rsidRPr="00C22416" w:rsidRDefault="005D38FF" w:rsidP="00C22416">
                  <w:pPr>
                    <w:spacing w:after="0" w:line="240" w:lineRule="auto"/>
                    <w:jc w:val="center"/>
                    <w:rPr>
                      <w:rFonts w:ascii="Times New Roman" w:hAnsi="Times New Roman"/>
                      <w:b/>
                      <w:sz w:val="20"/>
                      <w:szCs w:val="20"/>
                    </w:rPr>
                  </w:pPr>
                  <w:r w:rsidRPr="00C22416">
                    <w:rPr>
                      <w:rFonts w:ascii="Times New Roman" w:hAnsi="Times New Roman"/>
                      <w:sz w:val="20"/>
                      <w:szCs w:val="20"/>
                    </w:rPr>
                    <w:t xml:space="preserve">за предоставление муниципальной услуги - 10 (десять) рабочих дней со дня истечения установленного </w:t>
                  </w:r>
                  <w:hyperlink r:id="rId24" w:history="1">
                    <w:r w:rsidRPr="00C22416">
                      <w:rPr>
                        <w:rStyle w:val="af3"/>
                        <w:rFonts w:ascii="Times New Roman" w:hAnsi="Times New Roman"/>
                        <w:sz w:val="20"/>
                        <w:szCs w:val="20"/>
                      </w:rPr>
                      <w:t xml:space="preserve">пунктом </w:t>
                    </w:r>
                  </w:hyperlink>
                  <w:hyperlink r:id="rId25" w:history="1">
                    <w:r w:rsidRPr="00425E31">
                      <w:rPr>
                        <w:rStyle w:val="af3"/>
                        <w:rFonts w:ascii="Times New Roman" w:hAnsi="Times New Roman"/>
                        <w:sz w:val="20"/>
                        <w:szCs w:val="20"/>
                      </w:rPr>
                      <w:t>2.4</w:t>
                    </w:r>
                  </w:hyperlink>
                  <w:r w:rsidRPr="00C22416">
                    <w:rPr>
                      <w:rFonts w:ascii="Times New Roman" w:hAnsi="Times New Roman"/>
                      <w:sz w:val="20"/>
                      <w:szCs w:val="20"/>
                    </w:rPr>
                    <w:t xml:space="preserve"> настоящего административного регламента срока)</w:t>
                  </w:r>
                </w:p>
              </w:txbxContent>
            </v:textbox>
          </v:roundrect>
        </w:pict>
      </w:r>
      <w:r w:rsidRPr="00902650">
        <w:rPr>
          <w:noProof/>
          <w:lang w:eastAsia="ru-RU"/>
        </w:rPr>
        <w:pict>
          <v:rect id="_x0000_s1053" style="position:absolute;margin-left:104.2pt;margin-top:94.9pt;width:156pt;height:29.1pt;z-index:4;v-text-anchor:middle" o:regroupid="8">
            <v:shadow on="t" opacity=".5" offset="-6pt,6pt"/>
            <v:textbox style="mso-next-textbox:#_x0000_s1053">
              <w:txbxContent>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Приём заявления и документов</w:t>
                  </w:r>
                </w:p>
              </w:txbxContent>
            </v:textbox>
          </v:rect>
        </w:pict>
      </w:r>
      <w:r w:rsidRPr="00902650">
        <w:rPr>
          <w:noProof/>
          <w:lang w:eastAsia="ru-RU"/>
        </w:rPr>
        <w:pict>
          <v:rect id="_x0000_s1054" style="position:absolute;margin-left:291.05pt;margin-top:94.15pt;width:128.65pt;height:31.5pt;z-index:3" o:regroupid="6">
            <v:shadow on="t" opacity=".5" offset="-6pt,6pt"/>
            <v:textbox style="mso-next-textbox:#_x0000_s1054">
              <w:txbxContent>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Отказ в приёме заявления и документов</w:t>
                  </w:r>
                </w:p>
              </w:txbxContent>
            </v:textbox>
          </v:rect>
        </w:pict>
      </w:r>
      <w:r w:rsidR="00A40413" w:rsidRPr="00BC3276">
        <w:rPr>
          <w:rFonts w:ascii="Times New Roman" w:hAnsi="Times New Roman"/>
          <w:sz w:val="20"/>
          <w:szCs w:val="20"/>
        </w:rPr>
        <w:br w:type="page"/>
      </w:r>
    </w:p>
    <w:p w:rsidR="00A40413" w:rsidRPr="00053908" w:rsidRDefault="00053908" w:rsidP="00053908">
      <w:pPr>
        <w:autoSpaceDE w:val="0"/>
        <w:autoSpaceDN w:val="0"/>
        <w:adjustRightInd w:val="0"/>
        <w:spacing w:after="0" w:line="360" w:lineRule="auto"/>
        <w:rPr>
          <w:rFonts w:ascii="Times New Roman" w:hAnsi="Times New Roman"/>
          <w:sz w:val="26"/>
          <w:szCs w:val="24"/>
        </w:rPr>
      </w:pPr>
      <w:r>
        <w:rPr>
          <w:rFonts w:ascii="Times New Roman" w:hAnsi="Times New Roman"/>
          <w:sz w:val="26"/>
          <w:szCs w:val="24"/>
        </w:rPr>
        <w:t xml:space="preserve">                                                                                                 </w:t>
      </w:r>
      <w:r w:rsidR="00A40413" w:rsidRPr="00053908">
        <w:rPr>
          <w:rFonts w:ascii="Times New Roman" w:hAnsi="Times New Roman"/>
          <w:sz w:val="26"/>
          <w:szCs w:val="24"/>
        </w:rPr>
        <w:t>Приложение №5</w:t>
      </w:r>
    </w:p>
    <w:p w:rsidR="00A40413" w:rsidRPr="00E20423" w:rsidRDefault="00A40413" w:rsidP="00752B46">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A40413" w:rsidRPr="00AB52C6" w:rsidRDefault="00A40413" w:rsidP="00752B46">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Присвоение адресов объектам адресации, изменение, аннулирование адресов</w:t>
      </w:r>
      <w:r w:rsidRPr="00E20423">
        <w:rPr>
          <w:rFonts w:ascii="Times New Roman" w:hAnsi="Times New Roman"/>
          <w:sz w:val="26"/>
          <w:szCs w:val="24"/>
          <w:lang w:eastAsia="ar-SA"/>
        </w:rPr>
        <w:t>»</w:t>
      </w:r>
    </w:p>
    <w:p w:rsidR="00A40413" w:rsidRPr="0067629B" w:rsidRDefault="00A40413" w:rsidP="00FF40E0">
      <w:pPr>
        <w:autoSpaceDE w:val="0"/>
        <w:autoSpaceDN w:val="0"/>
        <w:adjustRightInd w:val="0"/>
        <w:spacing w:after="0" w:line="360" w:lineRule="auto"/>
        <w:ind w:firstLine="709"/>
        <w:jc w:val="center"/>
        <w:rPr>
          <w:rFonts w:ascii="Times New Roman" w:hAnsi="Times New Roman"/>
          <w:b/>
          <w:sz w:val="24"/>
          <w:szCs w:val="24"/>
        </w:rPr>
      </w:pPr>
    </w:p>
    <w:p w:rsidR="00A40413" w:rsidRPr="0067629B" w:rsidRDefault="00A40413" w:rsidP="00FF40E0">
      <w:pPr>
        <w:autoSpaceDE w:val="0"/>
        <w:autoSpaceDN w:val="0"/>
        <w:adjustRightInd w:val="0"/>
        <w:spacing w:after="0" w:line="360" w:lineRule="auto"/>
        <w:ind w:firstLine="709"/>
        <w:jc w:val="center"/>
        <w:rPr>
          <w:rFonts w:ascii="Times New Roman" w:hAnsi="Times New Roman"/>
          <w:b/>
          <w:sz w:val="24"/>
          <w:szCs w:val="24"/>
        </w:rPr>
      </w:pPr>
      <w:r w:rsidRPr="0067629B">
        <w:rPr>
          <w:rFonts w:ascii="Times New Roman" w:hAnsi="Times New Roman"/>
          <w:b/>
          <w:sz w:val="24"/>
          <w:szCs w:val="24"/>
        </w:rPr>
        <w:t>ПОСЛЕДОВАТЕЛЬНОСТЬ И СРОКИ ВЫПОЛНЕНИЯ АДМИНИСТРАТИВНЫХ ПРОЦЕДУР</w:t>
      </w:r>
    </w:p>
    <w:p w:rsidR="00A40413" w:rsidRPr="00752B46" w:rsidRDefault="00A40413" w:rsidP="00752B46">
      <w:pPr>
        <w:spacing w:line="360" w:lineRule="auto"/>
        <w:jc w:val="both"/>
        <w:rPr>
          <w:rFonts w:ascii="Times New Roman" w:hAnsi="Times New Roman"/>
          <w:sz w:val="26"/>
          <w:szCs w:val="26"/>
        </w:rPr>
      </w:pPr>
      <w:r>
        <w:rPr>
          <w:rFonts w:ascii="Times New Roman" w:hAnsi="Times New Roman"/>
          <w:sz w:val="26"/>
          <w:szCs w:val="26"/>
        </w:rPr>
        <w:tab/>
        <w:t>1</w:t>
      </w:r>
      <w:r w:rsidRPr="00752B46">
        <w:rPr>
          <w:rFonts w:ascii="Times New Roman" w:hAnsi="Times New Roman"/>
          <w:sz w:val="26"/>
          <w:szCs w:val="26"/>
        </w:rPr>
        <w:t>.2. Последовательность административных процедур.</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.2.1. Приём и регистрация заявления и прилагаемых к нему документов на предоставление муниципальной услуги.</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Основанием для начала административной процедуры является подача заявления с приложением докуме</w:t>
      </w:r>
      <w:r>
        <w:rPr>
          <w:rFonts w:ascii="Times New Roman" w:hAnsi="Times New Roman"/>
          <w:sz w:val="26"/>
          <w:szCs w:val="26"/>
        </w:rPr>
        <w:t>нтов, указанных в пунктах 9.</w:t>
      </w:r>
      <w:r w:rsidRPr="00510BD5">
        <w:rPr>
          <w:rFonts w:ascii="Times New Roman" w:hAnsi="Times New Roman"/>
          <w:sz w:val="26"/>
          <w:szCs w:val="26"/>
        </w:rPr>
        <w:t>1</w:t>
      </w:r>
      <w:r>
        <w:rPr>
          <w:rFonts w:ascii="Times New Roman" w:hAnsi="Times New Roman"/>
          <w:sz w:val="26"/>
          <w:szCs w:val="26"/>
        </w:rPr>
        <w:t>, 9.</w:t>
      </w:r>
      <w:r w:rsidRPr="00510BD5">
        <w:rPr>
          <w:rFonts w:ascii="Times New Roman" w:hAnsi="Times New Roman"/>
          <w:sz w:val="26"/>
          <w:szCs w:val="26"/>
        </w:rPr>
        <w:t>2</w:t>
      </w:r>
      <w:r w:rsidR="0012398F">
        <w:rPr>
          <w:rFonts w:ascii="Times New Roman" w:hAnsi="Times New Roman"/>
          <w:sz w:val="26"/>
          <w:szCs w:val="26"/>
        </w:rPr>
        <w:t>. настоящего  Р</w:t>
      </w:r>
      <w:r w:rsidRPr="00752B46">
        <w:rPr>
          <w:rFonts w:ascii="Times New Roman" w:hAnsi="Times New Roman"/>
          <w:sz w:val="26"/>
          <w:szCs w:val="26"/>
        </w:rPr>
        <w:t>егламента, заявителем или его законным представителем, действующим на основании доверенности:</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посредством личного обращения к специалисту Отдела, ответственному за приём документов;</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через многофункциональный центр;</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почтовым отправлением.</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Критерием принятия решения о приёме и регистрации заявления и прилагаемых к нему документов на предоставление муниципальной услуги явля</w:t>
      </w:r>
      <w:r>
        <w:rPr>
          <w:rFonts w:ascii="Times New Roman" w:hAnsi="Times New Roman"/>
          <w:sz w:val="26"/>
          <w:szCs w:val="26"/>
        </w:rPr>
        <w:t>ется их соответствие пунктам 9.1, 9.2</w:t>
      </w:r>
      <w:r w:rsidR="0012398F">
        <w:rPr>
          <w:rFonts w:ascii="Times New Roman" w:hAnsi="Times New Roman"/>
          <w:sz w:val="26"/>
          <w:szCs w:val="26"/>
        </w:rPr>
        <w:t xml:space="preserve"> настоящего Р</w:t>
      </w:r>
      <w:r w:rsidRPr="00752B46">
        <w:rPr>
          <w:rFonts w:ascii="Times New Roman" w:hAnsi="Times New Roman"/>
          <w:sz w:val="26"/>
          <w:szCs w:val="26"/>
        </w:rPr>
        <w:t xml:space="preserve">егламента и отсутствие оснований </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 xml:space="preserve">для отказа в приёме заявления, </w:t>
      </w:r>
      <w:proofErr w:type="gramStart"/>
      <w:r w:rsidRPr="00752B46">
        <w:rPr>
          <w:rFonts w:ascii="Times New Roman" w:hAnsi="Times New Roman"/>
          <w:sz w:val="26"/>
          <w:szCs w:val="26"/>
        </w:rPr>
        <w:t>указанных</w:t>
      </w:r>
      <w:proofErr w:type="gramEnd"/>
      <w:r w:rsidRPr="00752B46">
        <w:rPr>
          <w:rFonts w:ascii="Times New Roman" w:hAnsi="Times New Roman"/>
          <w:sz w:val="26"/>
          <w:szCs w:val="26"/>
        </w:rPr>
        <w:t xml:space="preserve"> в пункте </w:t>
      </w:r>
      <w:r>
        <w:rPr>
          <w:rFonts w:ascii="Times New Roman" w:hAnsi="Times New Roman"/>
          <w:sz w:val="26"/>
          <w:szCs w:val="26"/>
        </w:rPr>
        <w:t>10</w:t>
      </w:r>
      <w:r w:rsidR="0012398F">
        <w:rPr>
          <w:rFonts w:ascii="Times New Roman" w:hAnsi="Times New Roman"/>
          <w:sz w:val="26"/>
          <w:szCs w:val="26"/>
        </w:rPr>
        <w:t xml:space="preserve"> настоящего Р</w:t>
      </w:r>
      <w:r w:rsidRPr="00752B46">
        <w:rPr>
          <w:rFonts w:ascii="Times New Roman" w:hAnsi="Times New Roman"/>
          <w:sz w:val="26"/>
          <w:szCs w:val="26"/>
        </w:rPr>
        <w:t>егламента.</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.2.1.1 специалист Отдела, ответственный за приём документов:</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вносит в установленном порядке в систему электронного документооборота администрации Дальнегорского городского округа запись о приёме заявления и прилагаемых к нему документов, с указанием: порядкового номера записи, даты и времени приёма, данных о заявителе, цели обращения заявителя.</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Максимальный срок выполнения действий - 10 минут на одного заявителя.</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в порядке делопроизводства передаёт заявление и документы, представленные заявителем, специалисту Отдела, ответственному за предоставление муниципальной услуги;</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lastRenderedPageBreak/>
        <w:tab/>
      </w:r>
      <w:r>
        <w:rPr>
          <w:rFonts w:ascii="Times New Roman" w:hAnsi="Times New Roman"/>
          <w:sz w:val="26"/>
          <w:szCs w:val="26"/>
        </w:rPr>
        <w:t>1</w:t>
      </w:r>
      <w:r w:rsidRPr="00752B46">
        <w:rPr>
          <w:rFonts w:ascii="Times New Roman" w:hAnsi="Times New Roman"/>
          <w:sz w:val="26"/>
          <w:szCs w:val="26"/>
        </w:rPr>
        <w:t>.2.1.2 специалист отдела, ответственный за предоставление муниципальной услуги:</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устанавливает личность заявителя, в том числе проверяет документ, удостоверяющий личность (статус) заявителя, либо полномочия представителя (в случае обращения заявителя или его законного представителя лично);</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проверяет правильность заполнения и комплектность представленных документов;</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если заявление и до</w:t>
      </w:r>
      <w:r>
        <w:rPr>
          <w:rFonts w:ascii="Times New Roman" w:hAnsi="Times New Roman"/>
          <w:sz w:val="26"/>
          <w:szCs w:val="26"/>
        </w:rPr>
        <w:t>кументы, указанные в пунктах 9.1, 9.2</w:t>
      </w:r>
      <w:r w:rsidR="0012398F">
        <w:rPr>
          <w:rFonts w:ascii="Times New Roman" w:hAnsi="Times New Roman"/>
          <w:sz w:val="26"/>
          <w:szCs w:val="26"/>
        </w:rPr>
        <w:t xml:space="preserve"> настоящего  Р</w:t>
      </w:r>
      <w:r w:rsidRPr="00752B46">
        <w:rPr>
          <w:rFonts w:ascii="Times New Roman" w:hAnsi="Times New Roman"/>
          <w:sz w:val="26"/>
          <w:szCs w:val="26"/>
        </w:rPr>
        <w:t>егламента, представляются заявителем (представителем заявителя) в Отдел лично, специалист Отдела, ответственный за приём документов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Отделом таких документов;</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в случае</w:t>
      </w:r>
      <w:proofErr w:type="gramStart"/>
      <w:r w:rsidRPr="00752B46">
        <w:rPr>
          <w:rFonts w:ascii="Times New Roman" w:hAnsi="Times New Roman"/>
          <w:sz w:val="26"/>
          <w:szCs w:val="26"/>
        </w:rPr>
        <w:t>,</w:t>
      </w:r>
      <w:proofErr w:type="gramEnd"/>
      <w:r w:rsidRPr="00752B46">
        <w:rPr>
          <w:rFonts w:ascii="Times New Roman" w:hAnsi="Times New Roman"/>
          <w:sz w:val="26"/>
          <w:szCs w:val="26"/>
        </w:rPr>
        <w:t xml:space="preserve">  если заявление и до</w:t>
      </w:r>
      <w:r>
        <w:rPr>
          <w:rFonts w:ascii="Times New Roman" w:hAnsi="Times New Roman"/>
          <w:sz w:val="26"/>
          <w:szCs w:val="26"/>
        </w:rPr>
        <w:t>кументы, указанные в пунктах 9.1, 9.2</w:t>
      </w:r>
      <w:r w:rsidR="0012398F">
        <w:rPr>
          <w:rFonts w:ascii="Times New Roman" w:hAnsi="Times New Roman"/>
          <w:sz w:val="26"/>
          <w:szCs w:val="26"/>
        </w:rPr>
        <w:t>. настоящего Р</w:t>
      </w:r>
      <w:r w:rsidRPr="00752B46">
        <w:rPr>
          <w:rFonts w:ascii="Times New Roman" w:hAnsi="Times New Roman"/>
          <w:sz w:val="26"/>
          <w:szCs w:val="26"/>
        </w:rPr>
        <w:t>е</w:t>
      </w:r>
      <w:r>
        <w:rPr>
          <w:rFonts w:ascii="Times New Roman" w:hAnsi="Times New Roman"/>
          <w:sz w:val="26"/>
          <w:szCs w:val="26"/>
        </w:rPr>
        <w:t>гламента, представлены в Отдел</w:t>
      </w:r>
      <w:r w:rsidRPr="00752B46">
        <w:rPr>
          <w:rFonts w:ascii="Times New Roman" w:hAnsi="Times New Roman"/>
          <w:sz w:val="26"/>
          <w:szCs w:val="26"/>
        </w:rPr>
        <w:t xml:space="preserve"> посредством почтового отправления, расписка в получении таких заявления и документов направляется специалистом Отдела, ответственным за приём документов, по указанному в заявлении почтовому адресу в течение рабочего дня, следующего за днем получения Отделом документов;</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.2.1.3 результатом административной процедуры является приём и регистрация заявления и прилагаемых к нему документов в системе электронного документооборота и их передача специалисту Отдела, ответственному за предоставление муниципальной услуги;</w:t>
      </w:r>
    </w:p>
    <w:p w:rsidR="00A40413" w:rsidRPr="00752B46" w:rsidRDefault="00A40413" w:rsidP="00425E31">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.2.1.4 результат административной процедуры фиксируется в системе электронного документооборота.</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Максимальный срок выполнения административной процедуры – 1 (один) рабочий день.</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 xml:space="preserve">.2.1.5 при выявлении оснований для отказа в принятии заявления специалист Отдела, ответственный за предоставление муниципальной услуги, уведомляет заявителя об отказе в соответствии с порядком, указанным в пункте </w:t>
      </w:r>
      <w:r w:rsidRPr="00510BD5">
        <w:rPr>
          <w:rFonts w:ascii="Times New Roman" w:hAnsi="Times New Roman"/>
          <w:sz w:val="26"/>
          <w:szCs w:val="26"/>
        </w:rPr>
        <w:t>11</w:t>
      </w:r>
      <w:r w:rsidR="0012398F">
        <w:rPr>
          <w:rFonts w:ascii="Times New Roman" w:hAnsi="Times New Roman"/>
          <w:sz w:val="26"/>
          <w:szCs w:val="26"/>
        </w:rPr>
        <w:t xml:space="preserve"> настоящего Р</w:t>
      </w:r>
      <w:r w:rsidRPr="00752B46">
        <w:rPr>
          <w:rFonts w:ascii="Times New Roman" w:hAnsi="Times New Roman"/>
          <w:sz w:val="26"/>
          <w:szCs w:val="26"/>
        </w:rPr>
        <w:t>егламента.</w:t>
      </w:r>
    </w:p>
    <w:p w:rsidR="00A40413" w:rsidRPr="00752B46" w:rsidRDefault="00A40413" w:rsidP="001607F8">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.2.2.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A40413" w:rsidRPr="00752B46" w:rsidRDefault="00A40413" w:rsidP="001607F8">
      <w:pPr>
        <w:spacing w:after="0"/>
        <w:jc w:val="both"/>
        <w:rPr>
          <w:rFonts w:ascii="Times New Roman" w:hAnsi="Times New Roman"/>
          <w:sz w:val="26"/>
          <w:szCs w:val="26"/>
        </w:rPr>
      </w:pPr>
      <w:r w:rsidRPr="00752B46">
        <w:rPr>
          <w:rFonts w:ascii="Times New Roman" w:hAnsi="Times New Roman"/>
          <w:sz w:val="26"/>
          <w:szCs w:val="26"/>
        </w:rPr>
        <w:tab/>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A40413" w:rsidRPr="00752B46" w:rsidRDefault="00A40413" w:rsidP="001607F8">
      <w:pPr>
        <w:spacing w:after="0"/>
        <w:jc w:val="both"/>
        <w:rPr>
          <w:rFonts w:ascii="Times New Roman" w:hAnsi="Times New Roman"/>
          <w:sz w:val="26"/>
          <w:szCs w:val="26"/>
        </w:rPr>
      </w:pPr>
      <w:r w:rsidRPr="00752B46">
        <w:rPr>
          <w:rFonts w:ascii="Times New Roman" w:hAnsi="Times New Roman"/>
          <w:sz w:val="26"/>
          <w:szCs w:val="26"/>
        </w:rPr>
        <w:lastRenderedPageBreak/>
        <w:tab/>
        <w:t>Критерием принятия решения о направлении межведомственных запросов о предоставлении документов и информации, необходимых для предоставления муниципальной услуги, является поступление специалисту Отдела, ответственному за предоставление муниципальной услуги, заявления на предоставление муниципальной услуги.</w:t>
      </w:r>
    </w:p>
    <w:p w:rsidR="00A40413" w:rsidRPr="00752B46" w:rsidRDefault="00A40413" w:rsidP="001607F8">
      <w:pPr>
        <w:spacing w:after="0"/>
        <w:jc w:val="both"/>
        <w:rPr>
          <w:rFonts w:ascii="Times New Roman" w:hAnsi="Times New Roman"/>
          <w:sz w:val="26"/>
          <w:szCs w:val="26"/>
        </w:rPr>
      </w:pPr>
      <w:r w:rsidRPr="00752B46">
        <w:rPr>
          <w:rFonts w:ascii="Times New Roman" w:hAnsi="Times New Roman"/>
          <w:sz w:val="26"/>
          <w:szCs w:val="26"/>
        </w:rPr>
        <w:tab/>
      </w:r>
      <w:proofErr w:type="gramStart"/>
      <w:r>
        <w:rPr>
          <w:rFonts w:ascii="Times New Roman" w:hAnsi="Times New Roman"/>
          <w:sz w:val="26"/>
          <w:szCs w:val="26"/>
        </w:rPr>
        <w:t>1</w:t>
      </w:r>
      <w:r w:rsidRPr="00752B46">
        <w:rPr>
          <w:rFonts w:ascii="Times New Roman" w:hAnsi="Times New Roman"/>
          <w:sz w:val="26"/>
          <w:szCs w:val="26"/>
        </w:rPr>
        <w:t xml:space="preserve">.2.2.1 специалист, ответственный за предоставление муниципальной услуги, формирует и направляет 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согласно пункту </w:t>
      </w:r>
      <w:r>
        <w:rPr>
          <w:rFonts w:ascii="Times New Roman" w:hAnsi="Times New Roman"/>
          <w:sz w:val="26"/>
          <w:szCs w:val="26"/>
        </w:rPr>
        <w:t xml:space="preserve"> 9.2</w:t>
      </w:r>
      <w:r w:rsidR="0003142B">
        <w:rPr>
          <w:rFonts w:ascii="Times New Roman" w:hAnsi="Times New Roman"/>
          <w:sz w:val="26"/>
          <w:szCs w:val="26"/>
        </w:rPr>
        <w:t>. настоящего  Р</w:t>
      </w:r>
      <w:r w:rsidRPr="00752B46">
        <w:rPr>
          <w:rFonts w:ascii="Times New Roman" w:hAnsi="Times New Roman"/>
          <w:sz w:val="26"/>
          <w:szCs w:val="26"/>
        </w:rPr>
        <w:t>егламента.</w:t>
      </w:r>
      <w:proofErr w:type="gramEnd"/>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Максимальный срок выполнения действий – 3 (три) рабочих дня;</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2.2.2  межведомственный запрос должен содержать сведения:</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1) наименование органа или организации, направляющих межведомственный запрос;</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2) наименование органа или организации, в адрес которых направляется межведомственный запрос;</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xml:space="preserve">4) указание на положения нормативного правового акта, которыми установлено представление документа и (или) информации, </w:t>
      </w:r>
      <w:proofErr w:type="gramStart"/>
      <w:r w:rsidRPr="00752B46">
        <w:rPr>
          <w:rFonts w:ascii="Times New Roman" w:hAnsi="Times New Roman"/>
          <w:sz w:val="26"/>
          <w:szCs w:val="26"/>
        </w:rPr>
        <w:t>необходимых</w:t>
      </w:r>
      <w:proofErr w:type="gramEnd"/>
      <w:r w:rsidRPr="00752B46">
        <w:rPr>
          <w:rFonts w:ascii="Times New Roman" w:hAnsi="Times New Roman"/>
          <w:sz w:val="26"/>
          <w:szCs w:val="26"/>
        </w:rPr>
        <w:t xml:space="preserve"> для предоставления муниципальной услуги, и указание на реквизиты данного нормативного правового акта;</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752B46">
        <w:rPr>
          <w:rFonts w:ascii="Times New Roman" w:hAnsi="Times New Roman"/>
          <w:sz w:val="26"/>
          <w:szCs w:val="26"/>
        </w:rPr>
        <w:t>таких</w:t>
      </w:r>
      <w:proofErr w:type="gramEnd"/>
      <w:r w:rsidRPr="00752B46">
        <w:rPr>
          <w:rFonts w:ascii="Times New Roman" w:hAnsi="Times New Roman"/>
          <w:sz w:val="26"/>
          <w:szCs w:val="26"/>
        </w:rPr>
        <w:t xml:space="preserve"> документа и (или) информации;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6) контактная информация для направления ответа на межведомственный запрос;</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7) дата направления межведомственного запроса;</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 xml:space="preserve">.2.2.3 </w:t>
      </w:r>
      <w:r>
        <w:rPr>
          <w:rFonts w:ascii="Times New Roman" w:hAnsi="Times New Roman"/>
          <w:sz w:val="26"/>
          <w:szCs w:val="26"/>
        </w:rPr>
        <w:t>требования, указанные в пункте 1</w:t>
      </w:r>
      <w:r w:rsidRPr="00752B46">
        <w:rPr>
          <w:rFonts w:ascii="Times New Roman" w:hAnsi="Times New Roman"/>
          <w:sz w:val="26"/>
          <w:szCs w:val="26"/>
        </w:rPr>
        <w:t>.2.</w:t>
      </w:r>
      <w:r w:rsidR="0012398F">
        <w:rPr>
          <w:rFonts w:ascii="Times New Roman" w:hAnsi="Times New Roman"/>
          <w:sz w:val="26"/>
          <w:szCs w:val="26"/>
        </w:rPr>
        <w:t>2.2 настоящего Р</w:t>
      </w:r>
      <w:r w:rsidRPr="00752B46">
        <w:rPr>
          <w:rFonts w:ascii="Times New Roman" w:hAnsi="Times New Roman"/>
          <w:sz w:val="26"/>
          <w:szCs w:val="26"/>
        </w:rPr>
        <w:t>егламента, не распространяются на межведомственные запросы о представлении</w:t>
      </w:r>
      <w:r>
        <w:rPr>
          <w:rFonts w:ascii="Times New Roman" w:hAnsi="Times New Roman"/>
          <w:sz w:val="26"/>
          <w:szCs w:val="26"/>
        </w:rPr>
        <w:t xml:space="preserve"> </w:t>
      </w:r>
      <w:r w:rsidRPr="00752B46">
        <w:rPr>
          <w:rFonts w:ascii="Times New Roman" w:hAnsi="Times New Roman"/>
          <w:sz w:val="26"/>
          <w:szCs w:val="26"/>
        </w:rPr>
        <w:t>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lastRenderedPageBreak/>
        <w:tab/>
      </w:r>
      <w:r>
        <w:rPr>
          <w:rFonts w:ascii="Times New Roman" w:hAnsi="Times New Roman"/>
          <w:sz w:val="26"/>
          <w:szCs w:val="26"/>
        </w:rPr>
        <w:t>1</w:t>
      </w:r>
      <w:r w:rsidRPr="00752B46">
        <w:rPr>
          <w:rFonts w:ascii="Times New Roman" w:hAnsi="Times New Roman"/>
          <w:sz w:val="26"/>
          <w:szCs w:val="26"/>
        </w:rPr>
        <w:t>.2.2.4 предоставление документов и информации,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муниципальную услугу;</w:t>
      </w:r>
    </w:p>
    <w:p w:rsidR="00A40413" w:rsidRPr="00752B46" w:rsidRDefault="00A40413" w:rsidP="0003142B">
      <w:pPr>
        <w:jc w:val="both"/>
        <w:rPr>
          <w:rFonts w:ascii="Times New Roman" w:hAnsi="Times New Roman"/>
          <w:sz w:val="26"/>
          <w:szCs w:val="26"/>
        </w:rPr>
      </w:pPr>
      <w:r>
        <w:rPr>
          <w:rFonts w:ascii="Times New Roman" w:hAnsi="Times New Roman"/>
          <w:sz w:val="26"/>
          <w:szCs w:val="26"/>
        </w:rPr>
        <w:tab/>
        <w:t>1</w:t>
      </w:r>
      <w:r w:rsidRPr="00752B46">
        <w:rPr>
          <w:rFonts w:ascii="Times New Roman" w:hAnsi="Times New Roman"/>
          <w:sz w:val="26"/>
          <w:szCs w:val="26"/>
        </w:rPr>
        <w:t>.2.2.5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(пять) рабочих дней со дня поступления межведомствен</w:t>
      </w:r>
      <w:r>
        <w:rPr>
          <w:rFonts w:ascii="Times New Roman" w:hAnsi="Times New Roman"/>
          <w:sz w:val="26"/>
          <w:szCs w:val="26"/>
        </w:rPr>
        <w:t xml:space="preserve">ного запроса  </w:t>
      </w:r>
      <w:r w:rsidRPr="00752B46">
        <w:rPr>
          <w:rFonts w:ascii="Times New Roman" w:hAnsi="Times New Roman"/>
          <w:sz w:val="26"/>
          <w:szCs w:val="26"/>
        </w:rPr>
        <w:t>в орган или организацию, предоставляющие документ и информацию;</w:t>
      </w:r>
    </w:p>
    <w:p w:rsidR="00A40413" w:rsidRPr="00752B46" w:rsidRDefault="00A40413" w:rsidP="0003142B">
      <w:pPr>
        <w:jc w:val="both"/>
        <w:rPr>
          <w:rFonts w:ascii="Times New Roman" w:hAnsi="Times New Roman"/>
          <w:sz w:val="26"/>
          <w:szCs w:val="26"/>
        </w:rPr>
      </w:pPr>
      <w:r>
        <w:rPr>
          <w:rFonts w:ascii="Times New Roman" w:hAnsi="Times New Roman"/>
          <w:sz w:val="26"/>
          <w:szCs w:val="26"/>
        </w:rPr>
        <w:tab/>
        <w:t>1</w:t>
      </w:r>
      <w:r w:rsidRPr="00752B46">
        <w:rPr>
          <w:rFonts w:ascii="Times New Roman" w:hAnsi="Times New Roman"/>
          <w:sz w:val="26"/>
          <w:szCs w:val="26"/>
        </w:rPr>
        <w:t>.2.2.6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A40413" w:rsidRPr="00752B46" w:rsidRDefault="00A40413" w:rsidP="0003142B">
      <w:pPr>
        <w:jc w:val="both"/>
        <w:rPr>
          <w:rFonts w:ascii="Times New Roman" w:hAnsi="Times New Roman"/>
          <w:sz w:val="26"/>
          <w:szCs w:val="26"/>
        </w:rPr>
      </w:pPr>
      <w:r>
        <w:rPr>
          <w:rFonts w:ascii="Times New Roman" w:hAnsi="Times New Roman"/>
          <w:sz w:val="26"/>
          <w:szCs w:val="26"/>
        </w:rPr>
        <w:tab/>
        <w:t>1</w:t>
      </w:r>
      <w:r w:rsidRPr="00752B46">
        <w:rPr>
          <w:rFonts w:ascii="Times New Roman" w:hAnsi="Times New Roman"/>
          <w:sz w:val="26"/>
          <w:szCs w:val="26"/>
        </w:rPr>
        <w:t>.2.2.7 результатом административной процедуры является получение документов и информации, необходимых для предоставления муниципальной услуги.</w:t>
      </w:r>
      <w:r>
        <w:rPr>
          <w:rFonts w:ascii="Times New Roman" w:hAnsi="Times New Roman"/>
          <w:sz w:val="26"/>
          <w:szCs w:val="26"/>
        </w:rPr>
        <w:t xml:space="preserve"> </w:t>
      </w:r>
      <w:r w:rsidRPr="00752B46">
        <w:rPr>
          <w:rFonts w:ascii="Times New Roman" w:hAnsi="Times New Roman"/>
          <w:sz w:val="26"/>
          <w:szCs w:val="26"/>
        </w:rPr>
        <w:t>Максимальный срок выполнения административной процедуры – 8 (восемь) рабочих дней;</w:t>
      </w:r>
    </w:p>
    <w:p w:rsidR="00A40413" w:rsidRPr="00752B46" w:rsidRDefault="00A40413" w:rsidP="0003142B">
      <w:pPr>
        <w:jc w:val="both"/>
        <w:rPr>
          <w:rFonts w:ascii="Times New Roman" w:hAnsi="Times New Roman"/>
          <w:sz w:val="26"/>
          <w:szCs w:val="26"/>
        </w:rPr>
      </w:pPr>
      <w:r>
        <w:rPr>
          <w:rFonts w:ascii="Times New Roman" w:hAnsi="Times New Roman"/>
          <w:sz w:val="26"/>
          <w:szCs w:val="26"/>
        </w:rPr>
        <w:tab/>
        <w:t>1</w:t>
      </w:r>
      <w:r w:rsidRPr="00752B46">
        <w:rPr>
          <w:rFonts w:ascii="Times New Roman" w:hAnsi="Times New Roman"/>
          <w:sz w:val="26"/>
          <w:szCs w:val="26"/>
        </w:rPr>
        <w:t>.2.2.8 результат административной процедуры фиксируется посредством системы исполнения регламентов в региональной системе межведомственного электронного взаимодействия.</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.2.3. Рассмотрение заявления и документов, принятие решения о предоставлении муниципальной услуги или об отказе в её предоставлении.</w:t>
      </w:r>
      <w:r>
        <w:rPr>
          <w:rFonts w:ascii="Times New Roman" w:hAnsi="Times New Roman"/>
          <w:sz w:val="26"/>
          <w:szCs w:val="26"/>
        </w:rPr>
        <w:t xml:space="preserve"> </w:t>
      </w:r>
      <w:r w:rsidRPr="00752B46">
        <w:rPr>
          <w:rFonts w:ascii="Times New Roman" w:hAnsi="Times New Roman"/>
          <w:sz w:val="26"/>
          <w:szCs w:val="26"/>
        </w:rPr>
        <w:t>Основанием для начала административной процедуры является поступление</w:t>
      </w:r>
      <w:r w:rsidR="008F2E56">
        <w:rPr>
          <w:rFonts w:ascii="Times New Roman" w:hAnsi="Times New Roman"/>
          <w:sz w:val="26"/>
          <w:szCs w:val="26"/>
        </w:rPr>
        <w:t xml:space="preserve"> документов согласно пунктам</w:t>
      </w:r>
      <w:r>
        <w:rPr>
          <w:rFonts w:ascii="Times New Roman" w:hAnsi="Times New Roman"/>
          <w:sz w:val="26"/>
          <w:szCs w:val="26"/>
        </w:rPr>
        <w:t xml:space="preserve"> 9.1, 9.2</w:t>
      </w:r>
      <w:r w:rsidR="0012398F">
        <w:rPr>
          <w:rFonts w:ascii="Times New Roman" w:hAnsi="Times New Roman"/>
          <w:sz w:val="26"/>
          <w:szCs w:val="26"/>
        </w:rPr>
        <w:t>. настоящего Р</w:t>
      </w:r>
      <w:r w:rsidRPr="00752B46">
        <w:rPr>
          <w:rFonts w:ascii="Times New Roman" w:hAnsi="Times New Roman"/>
          <w:sz w:val="26"/>
          <w:szCs w:val="26"/>
        </w:rPr>
        <w:t>егламента, принятых от заявителя, специалисту Отдела, ответственному за предоставление муниципальной услуги.</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Критерием принятия решения о предоставлении муниципальной услуги или об отказе в её предоставлении является соответствие рассматриваемых документов перечню документ</w:t>
      </w:r>
      <w:r>
        <w:rPr>
          <w:rFonts w:ascii="Times New Roman" w:hAnsi="Times New Roman"/>
          <w:sz w:val="26"/>
          <w:szCs w:val="26"/>
        </w:rPr>
        <w:t>ов, указанных в пунктах 9.1</w:t>
      </w:r>
      <w:r w:rsidRPr="00752B46">
        <w:rPr>
          <w:rFonts w:ascii="Times New Roman" w:hAnsi="Times New Roman"/>
          <w:sz w:val="26"/>
          <w:szCs w:val="26"/>
        </w:rPr>
        <w:t>.</w:t>
      </w:r>
      <w:r>
        <w:rPr>
          <w:rFonts w:ascii="Times New Roman" w:hAnsi="Times New Roman"/>
          <w:sz w:val="26"/>
          <w:szCs w:val="26"/>
        </w:rPr>
        <w:t>, 9.2</w:t>
      </w:r>
      <w:r w:rsidR="00053908">
        <w:rPr>
          <w:rFonts w:ascii="Times New Roman" w:hAnsi="Times New Roman"/>
          <w:sz w:val="26"/>
          <w:szCs w:val="26"/>
        </w:rPr>
        <w:t>.</w:t>
      </w:r>
      <w:r w:rsidR="0012398F">
        <w:rPr>
          <w:rFonts w:ascii="Times New Roman" w:hAnsi="Times New Roman"/>
          <w:sz w:val="26"/>
          <w:szCs w:val="26"/>
        </w:rPr>
        <w:t xml:space="preserve"> настоящего  Р</w:t>
      </w:r>
      <w:r w:rsidRPr="00752B46">
        <w:rPr>
          <w:rFonts w:ascii="Times New Roman" w:hAnsi="Times New Roman"/>
          <w:sz w:val="26"/>
          <w:szCs w:val="26"/>
        </w:rPr>
        <w:t xml:space="preserve">егламента, или наличие оснований для отказа в предоставлении муниципальной услуги в соответствии с пунктом </w:t>
      </w:r>
      <w:r>
        <w:rPr>
          <w:rFonts w:ascii="Times New Roman" w:hAnsi="Times New Roman"/>
          <w:sz w:val="26"/>
          <w:szCs w:val="26"/>
        </w:rPr>
        <w:t xml:space="preserve"> 11</w:t>
      </w:r>
      <w:r w:rsidR="008F2E56">
        <w:rPr>
          <w:rFonts w:ascii="Times New Roman" w:hAnsi="Times New Roman"/>
          <w:sz w:val="26"/>
          <w:szCs w:val="26"/>
        </w:rPr>
        <w:t>. настоящего  Р</w:t>
      </w:r>
      <w:r w:rsidRPr="00752B46">
        <w:rPr>
          <w:rFonts w:ascii="Times New Roman" w:hAnsi="Times New Roman"/>
          <w:sz w:val="26"/>
          <w:szCs w:val="26"/>
        </w:rPr>
        <w:t>егламента.</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.2.3.1 специалист Отдела, ответственный за предоставление муниципальной услуги, после получения комплекта док</w:t>
      </w:r>
      <w:r>
        <w:rPr>
          <w:rFonts w:ascii="Times New Roman" w:hAnsi="Times New Roman"/>
          <w:sz w:val="26"/>
          <w:szCs w:val="26"/>
        </w:rPr>
        <w:t>ументов, указанных в пунктах 9.1, 9.2</w:t>
      </w:r>
      <w:r w:rsidR="0012398F">
        <w:rPr>
          <w:rFonts w:ascii="Times New Roman" w:hAnsi="Times New Roman"/>
          <w:sz w:val="26"/>
          <w:szCs w:val="26"/>
        </w:rPr>
        <w:t>. настоящего Р</w:t>
      </w:r>
      <w:r w:rsidRPr="00752B46">
        <w:rPr>
          <w:rFonts w:ascii="Times New Roman" w:hAnsi="Times New Roman"/>
          <w:sz w:val="26"/>
          <w:szCs w:val="26"/>
        </w:rPr>
        <w:t>егламента, полученных, в том числе, в рамках межведомственного информационного взаимодействия, проверяет наличие всех необходимых документов, исходя из соответствующего перечня документов;</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lastRenderedPageBreak/>
        <w:tab/>
      </w:r>
      <w:r>
        <w:rPr>
          <w:rFonts w:ascii="Times New Roman" w:hAnsi="Times New Roman"/>
          <w:sz w:val="26"/>
          <w:szCs w:val="26"/>
        </w:rPr>
        <w:t>1</w:t>
      </w:r>
      <w:r w:rsidRPr="00752B46">
        <w:rPr>
          <w:rFonts w:ascii="Times New Roman" w:hAnsi="Times New Roman"/>
          <w:sz w:val="26"/>
          <w:szCs w:val="26"/>
        </w:rPr>
        <w:t>.2.3.2 по результатам рассмотрени</w:t>
      </w:r>
      <w:r>
        <w:rPr>
          <w:rFonts w:ascii="Times New Roman" w:hAnsi="Times New Roman"/>
          <w:sz w:val="26"/>
          <w:szCs w:val="26"/>
        </w:rPr>
        <w:t>я документов специалист Отдела</w:t>
      </w:r>
      <w:r w:rsidRPr="00752B46">
        <w:rPr>
          <w:rFonts w:ascii="Times New Roman" w:hAnsi="Times New Roman"/>
          <w:sz w:val="26"/>
          <w:szCs w:val="26"/>
        </w:rPr>
        <w:t xml:space="preserve">, ответственный за предоставление муниципальной услуги, принимает решение о предоставлении </w:t>
      </w:r>
      <w:r>
        <w:rPr>
          <w:rFonts w:ascii="Times New Roman" w:hAnsi="Times New Roman"/>
          <w:sz w:val="26"/>
          <w:szCs w:val="26"/>
        </w:rPr>
        <w:t xml:space="preserve">  </w:t>
      </w:r>
      <w:r w:rsidRPr="00752B46">
        <w:rPr>
          <w:rFonts w:ascii="Times New Roman" w:hAnsi="Times New Roman"/>
          <w:sz w:val="26"/>
          <w:szCs w:val="26"/>
        </w:rPr>
        <w:t xml:space="preserve">муниципальной </w:t>
      </w:r>
      <w:r>
        <w:rPr>
          <w:rFonts w:ascii="Times New Roman" w:hAnsi="Times New Roman"/>
          <w:sz w:val="26"/>
          <w:szCs w:val="26"/>
        </w:rPr>
        <w:t xml:space="preserve">  </w:t>
      </w:r>
      <w:r w:rsidRPr="00752B46">
        <w:rPr>
          <w:rFonts w:ascii="Times New Roman" w:hAnsi="Times New Roman"/>
          <w:sz w:val="26"/>
          <w:szCs w:val="26"/>
        </w:rPr>
        <w:t>услуги</w:t>
      </w:r>
      <w:r>
        <w:rPr>
          <w:rFonts w:ascii="Times New Roman" w:hAnsi="Times New Roman"/>
          <w:sz w:val="26"/>
          <w:szCs w:val="26"/>
        </w:rPr>
        <w:t xml:space="preserve">   </w:t>
      </w:r>
      <w:r w:rsidRPr="00752B46">
        <w:rPr>
          <w:rFonts w:ascii="Times New Roman" w:hAnsi="Times New Roman"/>
          <w:sz w:val="26"/>
          <w:szCs w:val="26"/>
        </w:rPr>
        <w:t xml:space="preserve"> либо </w:t>
      </w:r>
      <w:r>
        <w:rPr>
          <w:rFonts w:ascii="Times New Roman" w:hAnsi="Times New Roman"/>
          <w:sz w:val="26"/>
          <w:szCs w:val="26"/>
        </w:rPr>
        <w:t xml:space="preserve">   </w:t>
      </w:r>
      <w:r w:rsidRPr="00752B46">
        <w:rPr>
          <w:rFonts w:ascii="Times New Roman" w:hAnsi="Times New Roman"/>
          <w:sz w:val="26"/>
          <w:szCs w:val="26"/>
        </w:rPr>
        <w:t xml:space="preserve">об </w:t>
      </w:r>
      <w:r>
        <w:rPr>
          <w:rFonts w:ascii="Times New Roman" w:hAnsi="Times New Roman"/>
          <w:sz w:val="26"/>
          <w:szCs w:val="26"/>
        </w:rPr>
        <w:t xml:space="preserve">    </w:t>
      </w:r>
      <w:r w:rsidRPr="00752B46">
        <w:rPr>
          <w:rFonts w:ascii="Times New Roman" w:hAnsi="Times New Roman"/>
          <w:sz w:val="26"/>
          <w:szCs w:val="26"/>
        </w:rPr>
        <w:t xml:space="preserve">отказе </w:t>
      </w:r>
      <w:r>
        <w:rPr>
          <w:rFonts w:ascii="Times New Roman" w:hAnsi="Times New Roman"/>
          <w:sz w:val="26"/>
          <w:szCs w:val="26"/>
        </w:rPr>
        <w:t xml:space="preserve">   </w:t>
      </w:r>
      <w:r w:rsidRPr="00752B46">
        <w:rPr>
          <w:rFonts w:ascii="Times New Roman" w:hAnsi="Times New Roman"/>
          <w:sz w:val="26"/>
          <w:szCs w:val="26"/>
        </w:rPr>
        <w:t xml:space="preserve">в </w:t>
      </w:r>
      <w:r>
        <w:rPr>
          <w:rFonts w:ascii="Times New Roman" w:hAnsi="Times New Roman"/>
          <w:sz w:val="26"/>
          <w:szCs w:val="26"/>
        </w:rPr>
        <w:t xml:space="preserve"> </w:t>
      </w:r>
      <w:r w:rsidRPr="00752B46">
        <w:rPr>
          <w:rFonts w:ascii="Times New Roman" w:hAnsi="Times New Roman"/>
          <w:sz w:val="26"/>
          <w:szCs w:val="26"/>
        </w:rPr>
        <w:t xml:space="preserve">предоставлении </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 xml:space="preserve">муниципальной услуги в соответствии с пунктом </w:t>
      </w:r>
      <w:r>
        <w:rPr>
          <w:rFonts w:ascii="Times New Roman" w:hAnsi="Times New Roman"/>
          <w:sz w:val="26"/>
          <w:szCs w:val="26"/>
        </w:rPr>
        <w:t xml:space="preserve"> 11</w:t>
      </w:r>
      <w:r w:rsidR="0012398F">
        <w:rPr>
          <w:rFonts w:ascii="Times New Roman" w:hAnsi="Times New Roman"/>
          <w:sz w:val="26"/>
          <w:szCs w:val="26"/>
        </w:rPr>
        <w:t xml:space="preserve"> настоящего Р</w:t>
      </w:r>
      <w:r w:rsidRPr="00752B46">
        <w:rPr>
          <w:rFonts w:ascii="Times New Roman" w:hAnsi="Times New Roman"/>
          <w:sz w:val="26"/>
          <w:szCs w:val="26"/>
        </w:rPr>
        <w:t>егламента:</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а) при принятии решения о предоставлении муниципальной услуги: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готовит проект постановления администрации Дальнегорского гор</w:t>
      </w:r>
      <w:r>
        <w:rPr>
          <w:rFonts w:ascii="Times New Roman" w:hAnsi="Times New Roman"/>
          <w:sz w:val="26"/>
          <w:szCs w:val="26"/>
        </w:rPr>
        <w:t>о</w:t>
      </w:r>
      <w:r w:rsidRPr="00752B46">
        <w:rPr>
          <w:rFonts w:ascii="Times New Roman" w:hAnsi="Times New Roman"/>
          <w:sz w:val="26"/>
          <w:szCs w:val="26"/>
        </w:rPr>
        <w:t>дского округа о присвоении (изменении, аннулировании) адресов объектам адресации и в порядке, установленном Инструкцией по делопроизводству в администрации Дальнегорского городского округа, направляет его на согласование уполномоченным органам;</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б) при выявлении оснований для отказа в предоставлении муниципальной услуги:</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 готовит письменный мотивированный отказ в предоставлении муниципальной услуги по форме,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.2.3.3 результатом административной процедуры является подготовка проекта постановления администрации Дальнегорского городского округа о присвоении (изменении, аннулировании) адресов объектам адресации и направление его на согласование уполномоченным органам либо письменного мотивированного отказа и его н</w:t>
      </w:r>
      <w:r>
        <w:rPr>
          <w:rFonts w:ascii="Times New Roman" w:hAnsi="Times New Roman"/>
          <w:sz w:val="26"/>
          <w:szCs w:val="26"/>
        </w:rPr>
        <w:t>аправление (выдача) заявителю.</w:t>
      </w:r>
    </w:p>
    <w:p w:rsidR="00A40413" w:rsidRDefault="00A40413" w:rsidP="0003142B">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.2.3.4 Срок согласования проекта постановления не должен превышать 3-х рабочих дней - для всех служб и должностных лиц;</w:t>
      </w:r>
      <w:r>
        <w:rPr>
          <w:rFonts w:ascii="Times New Roman" w:hAnsi="Times New Roman"/>
          <w:sz w:val="26"/>
          <w:szCs w:val="26"/>
        </w:rPr>
        <w:t xml:space="preserve"> </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Максимальный срок выполнения административной процедуры - 9 (девять) рабочих дней;</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.2.3.5 результат административной процедуры фиксируется в виде проекта постановления администрации Дальнегорского городского округа либо в системе электронного документооборота (при подготовке отказа в предоставлении муниципальной услуги).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.2.4. Информирование заявителя о предоставлении муниципальной услуги, либо об отказе в предоставлении муниципальной услуги.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Основанием для начала административной процедуры является издание постановления администрации Дальнегорского городского округа о присвоении (изменении, аннулировании) адресов объектам адресации либо письменного мотивированного отказа в предоставлении муниципальной услуги.</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Критерием принятия решения о</w:t>
      </w:r>
      <w:r w:rsidR="0012398F">
        <w:rPr>
          <w:rFonts w:ascii="Times New Roman" w:hAnsi="Times New Roman"/>
          <w:sz w:val="26"/>
          <w:szCs w:val="26"/>
        </w:rPr>
        <w:t>б</w:t>
      </w:r>
      <w:r w:rsidRPr="00752B46">
        <w:rPr>
          <w:rFonts w:ascii="Times New Roman" w:hAnsi="Times New Roman"/>
          <w:sz w:val="26"/>
          <w:szCs w:val="26"/>
        </w:rPr>
        <w:t xml:space="preserve"> информировании заявителя о предоставлении муниципальной услуги либо об отказе в предоставлении муниципальной услуги является издание постановления администрации Дальнегорского городского округа о присвоении (изменении, аннулировании) </w:t>
      </w:r>
      <w:r w:rsidRPr="00752B46">
        <w:rPr>
          <w:rFonts w:ascii="Times New Roman" w:hAnsi="Times New Roman"/>
          <w:sz w:val="26"/>
          <w:szCs w:val="26"/>
        </w:rPr>
        <w:lastRenderedPageBreak/>
        <w:t>адресов объектам адресации либо письменного мотивированного отказа в предоставлении муниципальной услуги.</w:t>
      </w:r>
    </w:p>
    <w:p w:rsidR="00A40413" w:rsidRPr="00752B46" w:rsidRDefault="00A40413" w:rsidP="0003142B">
      <w:pPr>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1</w:t>
      </w:r>
      <w:r w:rsidRPr="00752B46">
        <w:rPr>
          <w:rFonts w:ascii="Times New Roman" w:hAnsi="Times New Roman"/>
          <w:sz w:val="26"/>
          <w:szCs w:val="26"/>
        </w:rPr>
        <w:t>.2.4.1 после издания постановления администрации Дальнегорского городского округа  о присвоении (изменении, аннулировании) адресов объектам адресации либо письменного мотивированного отказа в предоставлении муниципальной услуги специалист Отдела, ответственный за предоставление муниципальной услуги, направляет (выдаёт) указанные документы заявителю или уполномоченному представителю лично в Отделе под расписку либо посредством почтового отправления по указанному в заявлении почтовому адресу не позднее рабочего дня, следующего за 10-м</w:t>
      </w:r>
      <w:proofErr w:type="gramEnd"/>
      <w:r w:rsidRPr="00752B46">
        <w:rPr>
          <w:rFonts w:ascii="Times New Roman" w:hAnsi="Times New Roman"/>
          <w:sz w:val="26"/>
          <w:szCs w:val="26"/>
        </w:rPr>
        <w:t xml:space="preserve"> рабочим днем со дня </w:t>
      </w:r>
      <w:proofErr w:type="gramStart"/>
      <w:r w:rsidRPr="00752B46">
        <w:rPr>
          <w:rFonts w:ascii="Times New Roman" w:hAnsi="Times New Roman"/>
          <w:sz w:val="26"/>
          <w:szCs w:val="26"/>
        </w:rPr>
        <w:t>истечения</w:t>
      </w:r>
      <w:proofErr w:type="gramEnd"/>
      <w:r w:rsidRPr="00752B46">
        <w:rPr>
          <w:rFonts w:ascii="Times New Roman" w:hAnsi="Times New Roman"/>
          <w:sz w:val="26"/>
          <w:szCs w:val="26"/>
        </w:rPr>
        <w:t xml:space="preserve"> установленного </w:t>
      </w:r>
      <w:r w:rsidRPr="00053908">
        <w:rPr>
          <w:rFonts w:ascii="Times New Roman" w:hAnsi="Times New Roman"/>
          <w:sz w:val="26"/>
          <w:szCs w:val="26"/>
        </w:rPr>
        <w:t xml:space="preserve">пунктом </w:t>
      </w:r>
      <w:r>
        <w:rPr>
          <w:rFonts w:ascii="Times New Roman" w:hAnsi="Times New Roman"/>
          <w:sz w:val="26"/>
          <w:szCs w:val="26"/>
        </w:rPr>
        <w:t xml:space="preserve">7 </w:t>
      </w:r>
      <w:r w:rsidR="0012398F">
        <w:rPr>
          <w:rFonts w:ascii="Times New Roman" w:hAnsi="Times New Roman"/>
          <w:sz w:val="26"/>
          <w:szCs w:val="26"/>
        </w:rPr>
        <w:t xml:space="preserve"> настоящего  Р</w:t>
      </w:r>
      <w:r w:rsidRPr="00752B46">
        <w:rPr>
          <w:rFonts w:ascii="Times New Roman" w:hAnsi="Times New Roman"/>
          <w:sz w:val="26"/>
          <w:szCs w:val="26"/>
        </w:rPr>
        <w:t>егламента срока;</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 xml:space="preserve">.2.4.2 специалист Отдела, ответственный за предоставление муниципальной услуги, производит регистрацию (аннулирование) адреса (наименования) объекта адресации в адресном реестре информационной системе обеспечения </w:t>
      </w:r>
      <w:proofErr w:type="spellStart"/>
      <w:proofErr w:type="gramStart"/>
      <w:r w:rsidRPr="00752B46">
        <w:rPr>
          <w:rFonts w:ascii="Times New Roman" w:hAnsi="Times New Roman"/>
          <w:sz w:val="26"/>
          <w:szCs w:val="26"/>
        </w:rPr>
        <w:t>градострои-тельной</w:t>
      </w:r>
      <w:proofErr w:type="spellEnd"/>
      <w:proofErr w:type="gramEnd"/>
      <w:r w:rsidRPr="00752B46">
        <w:rPr>
          <w:rFonts w:ascii="Times New Roman" w:hAnsi="Times New Roman"/>
          <w:sz w:val="26"/>
          <w:szCs w:val="26"/>
        </w:rPr>
        <w:t xml:space="preserve"> деятельности Дальнегорского городского округа.</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.2.4.3 результатом административной процедуры является направление (выдача) постановления администрации Дальнегорского городского округа о присвоении (изменении, аннулировании) адресов объектам адресации либо письменного мотивированного отказа в предоставлении муниципальной услуги.</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 xml:space="preserve">Максимальный срок выполнения административной процедуры - 10 (десять) рабочих дней со дня истечения установленного </w:t>
      </w:r>
      <w:r w:rsidRPr="00053908">
        <w:rPr>
          <w:rFonts w:ascii="Times New Roman" w:hAnsi="Times New Roman"/>
          <w:sz w:val="26"/>
          <w:szCs w:val="26"/>
        </w:rPr>
        <w:t xml:space="preserve">пунктом </w:t>
      </w:r>
      <w:r>
        <w:rPr>
          <w:rFonts w:ascii="Times New Roman" w:hAnsi="Times New Roman"/>
          <w:sz w:val="26"/>
          <w:szCs w:val="26"/>
        </w:rPr>
        <w:t>7</w:t>
      </w:r>
      <w:r w:rsidR="0012398F">
        <w:rPr>
          <w:rFonts w:ascii="Times New Roman" w:hAnsi="Times New Roman"/>
          <w:sz w:val="26"/>
          <w:szCs w:val="26"/>
        </w:rPr>
        <w:t xml:space="preserve"> настоящего  Р</w:t>
      </w:r>
      <w:r w:rsidRPr="00752B46">
        <w:rPr>
          <w:rFonts w:ascii="Times New Roman" w:hAnsi="Times New Roman"/>
          <w:sz w:val="26"/>
          <w:szCs w:val="26"/>
        </w:rPr>
        <w:t>егламента срока;</w:t>
      </w:r>
    </w:p>
    <w:p w:rsidR="00A40413" w:rsidRPr="00752B46" w:rsidRDefault="00A40413" w:rsidP="00752B46">
      <w:pPr>
        <w:spacing w:line="360" w:lineRule="auto"/>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.2.4.4 результат административной проц</w:t>
      </w:r>
      <w:r w:rsidR="008F2E56">
        <w:rPr>
          <w:rFonts w:ascii="Times New Roman" w:hAnsi="Times New Roman"/>
          <w:sz w:val="26"/>
          <w:szCs w:val="26"/>
        </w:rPr>
        <w:t>едуры фиксируется специалистом О</w:t>
      </w:r>
      <w:r w:rsidRPr="00752B46">
        <w:rPr>
          <w:rFonts w:ascii="Times New Roman" w:hAnsi="Times New Roman"/>
          <w:sz w:val="26"/>
          <w:szCs w:val="26"/>
        </w:rPr>
        <w:t>тдела, ответственным за предоставление муниципальной услуги, в журнале выдачи результатов муниципальной услуги и подлежит обязательному внесению уполномоченным органом в государственный адресный реестр (ФИАС) в течение 3 рабочих дней со дня принятия такого решения.</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 Особенности выполнения административных процедур в многофункциональном центре.</w:t>
      </w:r>
    </w:p>
    <w:p w:rsidR="00A40413" w:rsidRPr="00752B46" w:rsidRDefault="00A40413" w:rsidP="00752B46">
      <w:pPr>
        <w:spacing w:line="360" w:lineRule="auto"/>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.3.1. Состав административных процедур:</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.3.1.1 приём от заявителя заявления и прилагаемых к нему документов, необходимых для оказания муниципальной услуг</w:t>
      </w:r>
      <w:r>
        <w:rPr>
          <w:rFonts w:ascii="Times New Roman" w:hAnsi="Times New Roman"/>
          <w:sz w:val="26"/>
          <w:szCs w:val="26"/>
        </w:rPr>
        <w:t>и в соответствии с пунктами 9.1, 9.2</w:t>
      </w:r>
      <w:r w:rsidR="0036132D">
        <w:rPr>
          <w:rFonts w:ascii="Times New Roman" w:hAnsi="Times New Roman"/>
          <w:sz w:val="26"/>
          <w:szCs w:val="26"/>
        </w:rPr>
        <w:t>. настоящего  Р</w:t>
      </w:r>
      <w:r w:rsidRPr="00752B46">
        <w:rPr>
          <w:rFonts w:ascii="Times New Roman" w:hAnsi="Times New Roman"/>
          <w:sz w:val="26"/>
          <w:szCs w:val="26"/>
        </w:rPr>
        <w:t>егламента;</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.3.1.2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в установленном порядке;</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lastRenderedPageBreak/>
        <w:tab/>
      </w:r>
      <w:r>
        <w:rPr>
          <w:rFonts w:ascii="Times New Roman" w:hAnsi="Times New Roman"/>
          <w:sz w:val="26"/>
          <w:szCs w:val="26"/>
        </w:rPr>
        <w:t>1</w:t>
      </w:r>
      <w:r w:rsidRPr="00752B46">
        <w:rPr>
          <w:rFonts w:ascii="Times New Roman" w:hAnsi="Times New Roman"/>
          <w:sz w:val="26"/>
          <w:szCs w:val="26"/>
        </w:rPr>
        <w:t>.3.1.3 пере</w:t>
      </w:r>
      <w:r>
        <w:rPr>
          <w:rFonts w:ascii="Times New Roman" w:hAnsi="Times New Roman"/>
          <w:sz w:val="26"/>
          <w:szCs w:val="26"/>
        </w:rPr>
        <w:t>дача пакета докум</w:t>
      </w:r>
      <w:r w:rsidR="008F2E56">
        <w:rPr>
          <w:rFonts w:ascii="Times New Roman" w:hAnsi="Times New Roman"/>
          <w:sz w:val="26"/>
          <w:szCs w:val="26"/>
        </w:rPr>
        <w:t>ентов в Отдел</w:t>
      </w:r>
      <w:r w:rsidRPr="00752B46">
        <w:rPr>
          <w:rFonts w:ascii="Times New Roman" w:hAnsi="Times New Roman"/>
          <w:sz w:val="26"/>
          <w:szCs w:val="26"/>
        </w:rPr>
        <w:t xml:space="preserve"> для предоставления муниципальной услуги;</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.3.1.4 выдача постановления администрации Дальнегорского городского округа о присвоении (изменении, аннулировании) адресов объектам адресации или мотивированного письменного отказа.</w:t>
      </w:r>
    </w:p>
    <w:p w:rsidR="00A40413" w:rsidRPr="00752B46" w:rsidRDefault="00A40413" w:rsidP="00752B46">
      <w:pPr>
        <w:spacing w:line="360" w:lineRule="auto"/>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3.2. Последовательность административных действий (процедур).</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.3.2.1 приём от заявителя заявления и документов, необходимых для предоставления муниципальной услуги: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1) основанием для начала исполнения административной процедуры является обращение заявителя о предоставлении муниципальной услуги в многофункциональном центре.</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Специалист многофункционального центра, ответственный за приём, регистрацию заявления и прилагаемых к нему документов:</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проверяет правильность заполнения и комплектность представленных документов;</w:t>
      </w:r>
    </w:p>
    <w:p w:rsidR="00A40413" w:rsidRPr="00752B46" w:rsidRDefault="00A40413" w:rsidP="0003142B">
      <w:pPr>
        <w:spacing w:after="0"/>
        <w:jc w:val="both"/>
        <w:rPr>
          <w:rFonts w:ascii="Times New Roman" w:hAnsi="Times New Roman"/>
          <w:sz w:val="26"/>
          <w:szCs w:val="26"/>
        </w:rPr>
      </w:pPr>
      <w:r>
        <w:rPr>
          <w:rFonts w:ascii="Times New Roman" w:hAnsi="Times New Roman"/>
          <w:sz w:val="26"/>
          <w:szCs w:val="26"/>
        </w:rPr>
        <w:tab/>
        <w:t xml:space="preserve">- </w:t>
      </w:r>
      <w:r w:rsidRPr="00752B46">
        <w:rPr>
          <w:rFonts w:ascii="Times New Roman" w:hAnsi="Times New Roman"/>
          <w:sz w:val="26"/>
          <w:szCs w:val="26"/>
        </w:rPr>
        <w:t>форма документа соответствует настоящему административному регламенту;</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реквизиты для отправки в Отдел соответствуют действительности;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документы не имею повреждений, наличие которых не позволяет истолковать их содержание;</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в документах нет подчисток, приписок;</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допущенные ошибки исправлены путём перечёркивания неверных цифр, вписаны правильные цифры и поставлена подпись под исправлением, с указанием даты исправления и печать (при наличии). Не допускается исправление ошибок с помощью корректирующего или иного аналогичного средства;</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в документе имеются подписи, печать (при наличии) и указан контактный телефон;</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xml:space="preserve">2) в случае, если документ соответствует </w:t>
      </w:r>
      <w:proofErr w:type="gramStart"/>
      <w:r w:rsidRPr="00752B46">
        <w:rPr>
          <w:rFonts w:ascii="Times New Roman" w:hAnsi="Times New Roman"/>
          <w:sz w:val="26"/>
          <w:szCs w:val="26"/>
        </w:rPr>
        <w:t>требованиям, уста</w:t>
      </w:r>
      <w:r>
        <w:rPr>
          <w:rFonts w:ascii="Times New Roman" w:hAnsi="Times New Roman"/>
          <w:sz w:val="26"/>
          <w:szCs w:val="26"/>
        </w:rPr>
        <w:t>новленным в подпункте 1 пункта 1</w:t>
      </w:r>
      <w:r w:rsidRPr="00752B46">
        <w:rPr>
          <w:rFonts w:ascii="Times New Roman" w:hAnsi="Times New Roman"/>
          <w:sz w:val="26"/>
          <w:szCs w:val="26"/>
        </w:rPr>
        <w:t>.3.2.1 работник многофункционального центра оформляет</w:t>
      </w:r>
      <w:proofErr w:type="gramEnd"/>
      <w:r w:rsidRPr="00752B46">
        <w:rPr>
          <w:rFonts w:ascii="Times New Roman" w:hAnsi="Times New Roman"/>
          <w:sz w:val="26"/>
          <w:szCs w:val="26"/>
        </w:rPr>
        <w:t xml:space="preserve"> расписку в 2-х экземплярах о приёме документов от заявителя.</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r>
      <w:proofErr w:type="gramStart"/>
      <w:r w:rsidRPr="00752B46">
        <w:rPr>
          <w:rFonts w:ascii="Times New Roman" w:hAnsi="Times New Roman"/>
          <w:sz w:val="26"/>
          <w:szCs w:val="26"/>
        </w:rPr>
        <w:t>Если документ не соответствует требованиям, установленным в подпункте 1 пун</w:t>
      </w:r>
      <w:r>
        <w:rPr>
          <w:rFonts w:ascii="Times New Roman" w:hAnsi="Times New Roman"/>
          <w:sz w:val="26"/>
          <w:szCs w:val="26"/>
        </w:rPr>
        <w:t>кта 1</w:t>
      </w:r>
      <w:r w:rsidRPr="00752B46">
        <w:rPr>
          <w:rFonts w:ascii="Times New Roman" w:hAnsi="Times New Roman"/>
          <w:sz w:val="26"/>
          <w:szCs w:val="26"/>
        </w:rPr>
        <w:t>.3.2.1 или в случае неправильного заполнения заявления о предоставлении услуги, специалист многофункционального центра уведомляет заявителя в письменном виде, предлагает принять меры по их устранению, при этом работник многофункционального центра не вправе отказать заявителю в приёме документов.</w:t>
      </w:r>
      <w:proofErr w:type="gramEnd"/>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Максимальный срок выполнения действий – 10 минут на одного заявителя.</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Результатом административной процедуры является регистрация заявления и прилагаемых к нему документов;</w:t>
      </w:r>
    </w:p>
    <w:p w:rsidR="00A40413" w:rsidRPr="00752B46" w:rsidRDefault="00A40413" w:rsidP="0003142B">
      <w:pPr>
        <w:spacing w:after="0"/>
        <w:jc w:val="both"/>
        <w:rPr>
          <w:rFonts w:ascii="Times New Roman" w:hAnsi="Times New Roman"/>
          <w:sz w:val="26"/>
          <w:szCs w:val="26"/>
        </w:rPr>
      </w:pPr>
      <w:r>
        <w:rPr>
          <w:rFonts w:ascii="Times New Roman" w:hAnsi="Times New Roman"/>
          <w:sz w:val="26"/>
          <w:szCs w:val="26"/>
        </w:rPr>
        <w:tab/>
        <w:t>1</w:t>
      </w:r>
      <w:r w:rsidRPr="00752B46">
        <w:rPr>
          <w:rFonts w:ascii="Times New Roman" w:hAnsi="Times New Roman"/>
          <w:sz w:val="26"/>
          <w:szCs w:val="26"/>
        </w:rPr>
        <w:t xml:space="preserve">.3.2.2 формирование и направление межведомственных запросов о предоставлении документов и информации, необходимых для предоставления </w:t>
      </w:r>
      <w:r w:rsidRPr="00752B46">
        <w:rPr>
          <w:rFonts w:ascii="Times New Roman" w:hAnsi="Times New Roman"/>
          <w:sz w:val="26"/>
          <w:szCs w:val="26"/>
        </w:rPr>
        <w:lastRenderedPageBreak/>
        <w:t>муниципальной услуги, в рамках межведомственного информационного взаимодействия в установленном порядке.</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Основанием для начала процедуры формирования и направления межведомственных запросов является поступление заявления и прилагаемых к нему документов (подлинников или удостоверенных, в установленном порядке копий документов) в отдел межведомственного взаимодействия.</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Специалист многофункционального центра направляет межведомственные запросы, получает ответы на межведомственные запросы и составляет реестр принятых документов.</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Результатом административной процедуры является получение документов и информации, необходимых для предоставления муниципальной услуги.</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Срок административной процедуры – 6 рабочих дней.</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.3.2.3 передача пакета документов в Отдел для предоставления муниципальной услуги.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Многофункциональный центр обеспечивает передачу документов в Отдел на бумажном носителе способом курьерской доставки.</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Срок административной процедуры – 2 рабочих дня.</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.3.2.4 выдача постановления администрации Дальнегорского городского округа о присвоении (изменении, аннулировании) адреса объекту адресации или письменного мотивированного отказа осуществляется в многофункциональном центре в случае, если заявитель указал об этом в заявлении.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xml:space="preserve">Основанием для начала административной процедуры является издание постановления о присвоении (изменении, аннулировании) адреса объекту адресации либо письменного мотивированного отказа и направление их в многофункциональный центр для выдачи заявителю не позднее рабочего дня, следующего за днем истечения срока, установленного пунктом </w:t>
      </w:r>
      <w:r w:rsidRPr="00CD1E70">
        <w:rPr>
          <w:rFonts w:ascii="Times New Roman" w:hAnsi="Times New Roman"/>
          <w:sz w:val="26"/>
          <w:szCs w:val="26"/>
        </w:rPr>
        <w:t>7</w:t>
      </w:r>
      <w:r w:rsidR="0036132D">
        <w:rPr>
          <w:rFonts w:ascii="Times New Roman" w:hAnsi="Times New Roman"/>
          <w:sz w:val="26"/>
          <w:szCs w:val="26"/>
        </w:rPr>
        <w:t xml:space="preserve"> настоящего Р</w:t>
      </w:r>
      <w:r w:rsidRPr="00752B46">
        <w:rPr>
          <w:rFonts w:ascii="Times New Roman" w:hAnsi="Times New Roman"/>
          <w:sz w:val="26"/>
          <w:szCs w:val="26"/>
        </w:rPr>
        <w:t>егламента.</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Специалист многофункционального центра осуществляет выдачу заявителю постановления администрации Дальнегорского городского округа о присвоении (изменении, аннулировании) адреса объекту адресации либо письменного мотивированного отказа в предоставлении муниципальной услуги.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Максимальный срок выполнения действия - 1 рабочий день.</w:t>
      </w:r>
    </w:p>
    <w:p w:rsidR="00A40413" w:rsidRPr="00752B46" w:rsidRDefault="00A40413" w:rsidP="0003142B">
      <w:pPr>
        <w:spacing w:after="0"/>
        <w:jc w:val="both"/>
        <w:rPr>
          <w:rFonts w:ascii="Times New Roman" w:hAnsi="Times New Roman"/>
          <w:sz w:val="26"/>
          <w:szCs w:val="26"/>
        </w:rPr>
      </w:pPr>
    </w:p>
    <w:p w:rsidR="00A40413" w:rsidRPr="00752B46" w:rsidRDefault="00A40413" w:rsidP="00FF40E0">
      <w:pPr>
        <w:autoSpaceDE w:val="0"/>
        <w:autoSpaceDN w:val="0"/>
        <w:adjustRightInd w:val="0"/>
        <w:spacing w:after="0" w:line="360" w:lineRule="auto"/>
        <w:ind w:firstLine="709"/>
        <w:jc w:val="center"/>
        <w:rPr>
          <w:rFonts w:ascii="Times New Roman" w:hAnsi="Times New Roman"/>
          <w:b/>
          <w:sz w:val="26"/>
          <w:szCs w:val="24"/>
        </w:rPr>
      </w:pPr>
    </w:p>
    <w:p w:rsidR="00A40413" w:rsidRPr="00752B46" w:rsidRDefault="00A40413" w:rsidP="0071013D">
      <w:pPr>
        <w:autoSpaceDE w:val="0"/>
        <w:autoSpaceDN w:val="0"/>
        <w:adjustRightInd w:val="0"/>
        <w:spacing w:after="0" w:line="360" w:lineRule="auto"/>
        <w:ind w:firstLine="708"/>
        <w:jc w:val="both"/>
        <w:rPr>
          <w:rFonts w:ascii="Times New Roman" w:hAnsi="Times New Roman"/>
          <w:sz w:val="26"/>
          <w:szCs w:val="24"/>
        </w:rPr>
      </w:pPr>
    </w:p>
    <w:p w:rsidR="00A40413" w:rsidRPr="00752B46" w:rsidRDefault="00A40413" w:rsidP="0071013D">
      <w:pPr>
        <w:autoSpaceDE w:val="0"/>
        <w:autoSpaceDN w:val="0"/>
        <w:adjustRightInd w:val="0"/>
        <w:spacing w:after="0" w:line="360" w:lineRule="auto"/>
        <w:ind w:firstLine="708"/>
        <w:jc w:val="both"/>
        <w:rPr>
          <w:rFonts w:ascii="Times New Roman" w:hAnsi="Times New Roman"/>
          <w:sz w:val="26"/>
          <w:szCs w:val="24"/>
        </w:rPr>
      </w:pPr>
    </w:p>
    <w:p w:rsidR="00A40413" w:rsidRPr="00752B46" w:rsidRDefault="00A40413" w:rsidP="0071013D">
      <w:pPr>
        <w:autoSpaceDE w:val="0"/>
        <w:autoSpaceDN w:val="0"/>
        <w:adjustRightInd w:val="0"/>
        <w:spacing w:after="0" w:line="360" w:lineRule="auto"/>
        <w:ind w:firstLine="708"/>
        <w:jc w:val="both"/>
        <w:rPr>
          <w:rFonts w:ascii="Times New Roman" w:hAnsi="Times New Roman"/>
          <w:sz w:val="26"/>
          <w:szCs w:val="24"/>
        </w:rPr>
      </w:pPr>
    </w:p>
    <w:p w:rsidR="001607F8" w:rsidRDefault="001607F8" w:rsidP="0012398F">
      <w:pPr>
        <w:autoSpaceDE w:val="0"/>
        <w:autoSpaceDN w:val="0"/>
        <w:adjustRightInd w:val="0"/>
        <w:spacing w:after="0" w:line="360" w:lineRule="auto"/>
        <w:jc w:val="both"/>
        <w:rPr>
          <w:rFonts w:ascii="Times New Roman" w:hAnsi="Times New Roman"/>
          <w:sz w:val="24"/>
          <w:szCs w:val="24"/>
        </w:rPr>
      </w:pPr>
    </w:p>
    <w:p w:rsidR="001607F8" w:rsidRDefault="001607F8" w:rsidP="0071013D">
      <w:pPr>
        <w:autoSpaceDE w:val="0"/>
        <w:autoSpaceDN w:val="0"/>
        <w:adjustRightInd w:val="0"/>
        <w:spacing w:after="0" w:line="360" w:lineRule="auto"/>
        <w:ind w:firstLine="708"/>
        <w:jc w:val="both"/>
        <w:rPr>
          <w:rFonts w:ascii="Times New Roman" w:hAnsi="Times New Roman"/>
          <w:sz w:val="24"/>
          <w:szCs w:val="24"/>
        </w:rPr>
      </w:pPr>
    </w:p>
    <w:p w:rsidR="001607F8" w:rsidRPr="0067629B" w:rsidRDefault="001607F8" w:rsidP="0071013D">
      <w:pPr>
        <w:autoSpaceDE w:val="0"/>
        <w:autoSpaceDN w:val="0"/>
        <w:adjustRightInd w:val="0"/>
        <w:spacing w:after="0" w:line="360" w:lineRule="auto"/>
        <w:ind w:firstLine="708"/>
        <w:jc w:val="both"/>
        <w:rPr>
          <w:rFonts w:ascii="Times New Roman" w:hAnsi="Times New Roman"/>
          <w:sz w:val="24"/>
          <w:szCs w:val="24"/>
        </w:rPr>
      </w:pPr>
    </w:p>
    <w:p w:rsidR="00A40413" w:rsidRPr="0067629B" w:rsidRDefault="00A40413" w:rsidP="0071013D">
      <w:pPr>
        <w:autoSpaceDE w:val="0"/>
        <w:autoSpaceDN w:val="0"/>
        <w:adjustRightInd w:val="0"/>
        <w:spacing w:after="0" w:line="360" w:lineRule="auto"/>
        <w:ind w:firstLine="708"/>
        <w:jc w:val="both"/>
        <w:rPr>
          <w:rFonts w:ascii="Times New Roman" w:hAnsi="Times New Roman"/>
          <w:sz w:val="24"/>
          <w:szCs w:val="24"/>
        </w:rPr>
      </w:pPr>
    </w:p>
    <w:p w:rsidR="00053908" w:rsidRDefault="00A40413" w:rsidP="0086497B">
      <w:pPr>
        <w:jc w:val="right"/>
        <w:rPr>
          <w:rFonts w:ascii="Times New Roman" w:hAnsi="Times New Roman"/>
          <w:b/>
          <w:bCs/>
          <w:sz w:val="24"/>
          <w:szCs w:val="24"/>
        </w:rPr>
      </w:pPr>
      <w:r w:rsidRPr="0067629B">
        <w:rPr>
          <w:rFonts w:ascii="Times New Roman" w:hAnsi="Times New Roman"/>
          <w:b/>
          <w:bCs/>
          <w:sz w:val="24"/>
          <w:szCs w:val="24"/>
        </w:rPr>
        <w:lastRenderedPageBreak/>
        <w:tab/>
      </w:r>
      <w:r w:rsidRPr="0067629B">
        <w:rPr>
          <w:rFonts w:ascii="Times New Roman" w:hAnsi="Times New Roman"/>
          <w:b/>
          <w:bCs/>
          <w:sz w:val="24"/>
          <w:szCs w:val="24"/>
        </w:rPr>
        <w:tab/>
      </w:r>
    </w:p>
    <w:p w:rsidR="00A40413" w:rsidRPr="0003142B" w:rsidRDefault="00053908" w:rsidP="00053908">
      <w:pPr>
        <w:rPr>
          <w:rFonts w:ascii="Times New Roman" w:hAnsi="Times New Roman"/>
          <w:bCs/>
          <w:sz w:val="26"/>
          <w:szCs w:val="24"/>
        </w:rPr>
      </w:pPr>
      <w:r>
        <w:rPr>
          <w:rFonts w:ascii="Times New Roman" w:hAnsi="Times New Roman"/>
          <w:b/>
          <w:bCs/>
          <w:sz w:val="24"/>
          <w:szCs w:val="24"/>
        </w:rPr>
        <w:t xml:space="preserve">                                                                                                            </w:t>
      </w:r>
      <w:r w:rsidR="00A40413" w:rsidRPr="0003142B">
        <w:rPr>
          <w:rFonts w:ascii="Times New Roman" w:hAnsi="Times New Roman"/>
          <w:bCs/>
          <w:sz w:val="26"/>
          <w:szCs w:val="24"/>
        </w:rPr>
        <w:t>Приложение №6</w:t>
      </w:r>
    </w:p>
    <w:p w:rsidR="00A40413" w:rsidRPr="00E20423" w:rsidRDefault="00A40413" w:rsidP="00752B46">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A40413" w:rsidRDefault="00A40413" w:rsidP="00752B46">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Присвоение адресов объектам адресации, изменение, аннулирование адресов</w:t>
      </w:r>
      <w:r w:rsidRPr="00E20423">
        <w:rPr>
          <w:rFonts w:ascii="Times New Roman" w:hAnsi="Times New Roman"/>
          <w:sz w:val="26"/>
          <w:szCs w:val="24"/>
          <w:lang w:eastAsia="ar-SA"/>
        </w:rPr>
        <w:t>»</w:t>
      </w:r>
    </w:p>
    <w:p w:rsidR="00A40413" w:rsidRDefault="00A40413" w:rsidP="00752B46">
      <w:pPr>
        <w:tabs>
          <w:tab w:val="num" w:pos="432"/>
        </w:tabs>
        <w:spacing w:after="0" w:line="240" w:lineRule="auto"/>
        <w:ind w:left="5387"/>
        <w:jc w:val="both"/>
        <w:outlineLvl w:val="0"/>
        <w:rPr>
          <w:rFonts w:ascii="Times New Roman" w:hAnsi="Times New Roman"/>
          <w:sz w:val="26"/>
          <w:szCs w:val="24"/>
          <w:lang w:eastAsia="ar-SA"/>
        </w:rPr>
      </w:pPr>
    </w:p>
    <w:p w:rsidR="00A40413" w:rsidRDefault="00A40413" w:rsidP="00752B46">
      <w:pPr>
        <w:tabs>
          <w:tab w:val="num" w:pos="432"/>
        </w:tabs>
        <w:spacing w:after="0" w:line="240" w:lineRule="auto"/>
        <w:ind w:left="5387"/>
        <w:jc w:val="both"/>
        <w:outlineLvl w:val="0"/>
        <w:rPr>
          <w:rFonts w:ascii="Times New Roman" w:hAnsi="Times New Roman"/>
          <w:sz w:val="26"/>
          <w:szCs w:val="24"/>
          <w:lang w:eastAsia="ar-SA"/>
        </w:rPr>
      </w:pPr>
    </w:p>
    <w:p w:rsidR="00A40413" w:rsidRPr="00752B46" w:rsidRDefault="00A40413" w:rsidP="00752B46">
      <w:pPr>
        <w:tabs>
          <w:tab w:val="num" w:pos="432"/>
        </w:tabs>
        <w:spacing w:after="0" w:line="240" w:lineRule="auto"/>
        <w:ind w:left="5387"/>
        <w:jc w:val="both"/>
        <w:outlineLvl w:val="0"/>
        <w:rPr>
          <w:rFonts w:ascii="Times New Roman" w:hAnsi="Times New Roman"/>
          <w:sz w:val="26"/>
          <w:szCs w:val="24"/>
          <w:lang w:eastAsia="ar-SA"/>
        </w:rPr>
      </w:pPr>
    </w:p>
    <w:p w:rsidR="00A40413" w:rsidRDefault="00A40413" w:rsidP="00752B46">
      <w:pPr>
        <w:spacing w:after="0" w:line="240" w:lineRule="auto"/>
        <w:jc w:val="center"/>
        <w:rPr>
          <w:rFonts w:ascii="Times New Roman" w:hAnsi="Times New Roman"/>
          <w:b/>
          <w:bCs/>
          <w:sz w:val="24"/>
          <w:szCs w:val="24"/>
        </w:rPr>
      </w:pPr>
      <w:r w:rsidRPr="0067629B">
        <w:rPr>
          <w:rFonts w:ascii="Times New Roman" w:hAnsi="Times New Roman"/>
          <w:b/>
          <w:bCs/>
          <w:sz w:val="24"/>
          <w:szCs w:val="24"/>
        </w:rPr>
        <w:t>ФОРМА</w:t>
      </w:r>
      <w:r w:rsidRPr="0067629B">
        <w:rPr>
          <w:rFonts w:ascii="Times New Roman" w:hAnsi="Times New Roman"/>
          <w:b/>
          <w:bCs/>
          <w:sz w:val="24"/>
          <w:szCs w:val="24"/>
        </w:rPr>
        <w:br/>
        <w:t>решения об отказе в присвоении объекту адресации адреса</w:t>
      </w:r>
      <w:r w:rsidRPr="0067629B">
        <w:rPr>
          <w:rFonts w:ascii="Times New Roman" w:hAnsi="Times New Roman"/>
          <w:b/>
          <w:bCs/>
          <w:sz w:val="24"/>
          <w:szCs w:val="24"/>
        </w:rPr>
        <w:br/>
        <w:t>или аннулировании его адреса</w:t>
      </w:r>
      <w:proofErr w:type="gramStart"/>
      <w:r w:rsidR="00053908">
        <w:rPr>
          <w:rFonts w:ascii="Times New Roman" w:hAnsi="Times New Roman"/>
          <w:b/>
          <w:bCs/>
          <w:sz w:val="24"/>
          <w:szCs w:val="24"/>
        </w:rPr>
        <w:t xml:space="preserve"> (*)</w:t>
      </w:r>
      <w:proofErr w:type="gramEnd"/>
    </w:p>
    <w:p w:rsidR="00A40413" w:rsidRDefault="00A40413" w:rsidP="00752B46">
      <w:pPr>
        <w:spacing w:after="0" w:line="240" w:lineRule="auto"/>
        <w:jc w:val="center"/>
        <w:rPr>
          <w:rFonts w:ascii="Times New Roman" w:hAnsi="Times New Roman"/>
          <w:b/>
          <w:bCs/>
          <w:sz w:val="24"/>
          <w:szCs w:val="24"/>
        </w:rPr>
      </w:pPr>
    </w:p>
    <w:p w:rsidR="00A40413" w:rsidRDefault="00A40413" w:rsidP="00752B46">
      <w:pPr>
        <w:spacing w:after="0" w:line="240" w:lineRule="auto"/>
        <w:jc w:val="center"/>
        <w:rPr>
          <w:rFonts w:ascii="Times New Roman" w:hAnsi="Times New Roman"/>
          <w:b/>
          <w:bCs/>
          <w:sz w:val="24"/>
          <w:szCs w:val="24"/>
        </w:rPr>
      </w:pPr>
    </w:p>
    <w:p w:rsidR="00A40413" w:rsidRPr="0067629B" w:rsidRDefault="00A40413" w:rsidP="00A43990">
      <w:pPr>
        <w:spacing w:after="0" w:line="240" w:lineRule="auto"/>
        <w:ind w:left="5103"/>
        <w:rPr>
          <w:rFonts w:ascii="Times New Roman" w:hAnsi="Times New Roman"/>
          <w:sz w:val="24"/>
          <w:szCs w:val="24"/>
        </w:rPr>
      </w:pPr>
    </w:p>
    <w:p w:rsidR="00A40413" w:rsidRPr="0067629B" w:rsidRDefault="00A40413" w:rsidP="00A43990">
      <w:pPr>
        <w:pBdr>
          <w:top w:val="single" w:sz="4" w:space="1" w:color="auto"/>
        </w:pBdr>
        <w:spacing w:after="0" w:line="240" w:lineRule="auto"/>
        <w:ind w:left="5103"/>
        <w:jc w:val="center"/>
        <w:rPr>
          <w:rFonts w:ascii="Times New Roman" w:hAnsi="Times New Roman"/>
          <w:sz w:val="16"/>
          <w:szCs w:val="16"/>
        </w:rPr>
      </w:pPr>
      <w:r w:rsidRPr="0067629B">
        <w:rPr>
          <w:rFonts w:ascii="Times New Roman" w:hAnsi="Times New Roman"/>
          <w:sz w:val="16"/>
          <w:szCs w:val="16"/>
        </w:rPr>
        <w:t>(Ф.И.О., адрес заявителя (представителя) заявителя)</w:t>
      </w:r>
    </w:p>
    <w:p w:rsidR="00A40413" w:rsidRPr="0067629B" w:rsidRDefault="00A40413" w:rsidP="00A43990">
      <w:pPr>
        <w:spacing w:after="0" w:line="240" w:lineRule="auto"/>
        <w:ind w:left="5103"/>
        <w:rPr>
          <w:rFonts w:ascii="Times New Roman" w:hAnsi="Times New Roman"/>
          <w:sz w:val="24"/>
          <w:szCs w:val="24"/>
        </w:rPr>
      </w:pPr>
    </w:p>
    <w:p w:rsidR="00A40413" w:rsidRDefault="00A40413" w:rsidP="00A43990">
      <w:pPr>
        <w:pBdr>
          <w:top w:val="single" w:sz="4" w:space="1" w:color="auto"/>
        </w:pBdr>
        <w:spacing w:after="0" w:line="240" w:lineRule="auto"/>
        <w:ind w:left="5103"/>
        <w:jc w:val="center"/>
        <w:rPr>
          <w:rFonts w:ascii="Times New Roman" w:hAnsi="Times New Roman"/>
          <w:sz w:val="16"/>
          <w:szCs w:val="16"/>
        </w:rPr>
      </w:pPr>
      <w:proofErr w:type="gramStart"/>
      <w:r w:rsidRPr="0067629B">
        <w:rPr>
          <w:rFonts w:ascii="Times New Roman" w:hAnsi="Times New Roman"/>
          <w:sz w:val="16"/>
          <w:szCs w:val="16"/>
        </w:rPr>
        <w:t xml:space="preserve">(регистрационный номер заявления о присвоении объекту </w:t>
      </w:r>
      <w:proofErr w:type="gramEnd"/>
    </w:p>
    <w:p w:rsidR="00A40413" w:rsidRPr="0067629B" w:rsidRDefault="00A40413" w:rsidP="00A43990">
      <w:pPr>
        <w:pBdr>
          <w:top w:val="single" w:sz="4" w:space="1" w:color="auto"/>
        </w:pBdr>
        <w:spacing w:after="0" w:line="240" w:lineRule="auto"/>
        <w:ind w:left="5103"/>
        <w:jc w:val="center"/>
        <w:rPr>
          <w:rFonts w:ascii="Times New Roman" w:hAnsi="Times New Roman"/>
          <w:sz w:val="16"/>
          <w:szCs w:val="16"/>
        </w:rPr>
      </w:pPr>
      <w:r w:rsidRPr="0067629B">
        <w:rPr>
          <w:rFonts w:ascii="Times New Roman" w:hAnsi="Times New Roman"/>
          <w:sz w:val="16"/>
          <w:szCs w:val="16"/>
        </w:rPr>
        <w:t>адресации адреса или аннулировании его адреса)</w:t>
      </w:r>
    </w:p>
    <w:p w:rsidR="00A40413" w:rsidRPr="0067629B" w:rsidRDefault="00A40413" w:rsidP="00A43990">
      <w:pPr>
        <w:spacing w:after="0" w:line="240" w:lineRule="auto"/>
        <w:jc w:val="center"/>
        <w:rPr>
          <w:rFonts w:ascii="Times New Roman" w:hAnsi="Times New Roman"/>
          <w:b/>
          <w:bCs/>
          <w:sz w:val="24"/>
          <w:szCs w:val="24"/>
        </w:rPr>
      </w:pPr>
    </w:p>
    <w:p w:rsidR="00A40413" w:rsidRDefault="00A40413" w:rsidP="00A43990">
      <w:pPr>
        <w:spacing w:after="0" w:line="240" w:lineRule="auto"/>
        <w:jc w:val="center"/>
        <w:rPr>
          <w:rFonts w:ascii="Times New Roman" w:hAnsi="Times New Roman"/>
          <w:b/>
          <w:bCs/>
          <w:sz w:val="24"/>
          <w:szCs w:val="24"/>
        </w:rPr>
      </w:pPr>
    </w:p>
    <w:p w:rsidR="00A40413" w:rsidRDefault="00A40413" w:rsidP="00A43990">
      <w:pPr>
        <w:spacing w:after="0" w:line="240" w:lineRule="auto"/>
        <w:jc w:val="center"/>
        <w:rPr>
          <w:rFonts w:ascii="Times New Roman" w:hAnsi="Times New Roman"/>
          <w:b/>
          <w:bCs/>
          <w:sz w:val="24"/>
          <w:szCs w:val="24"/>
        </w:rPr>
      </w:pPr>
    </w:p>
    <w:p w:rsidR="00A40413" w:rsidRDefault="00A40413" w:rsidP="00A43990">
      <w:pPr>
        <w:spacing w:after="0" w:line="240" w:lineRule="auto"/>
        <w:jc w:val="center"/>
        <w:rPr>
          <w:rFonts w:ascii="Times New Roman" w:hAnsi="Times New Roman"/>
          <w:b/>
          <w:bCs/>
          <w:sz w:val="24"/>
          <w:szCs w:val="24"/>
        </w:rPr>
      </w:pPr>
    </w:p>
    <w:p w:rsidR="00A40413" w:rsidRDefault="00A40413" w:rsidP="00A43990">
      <w:pPr>
        <w:spacing w:after="0" w:line="240" w:lineRule="auto"/>
        <w:jc w:val="center"/>
        <w:rPr>
          <w:rFonts w:ascii="Times New Roman" w:hAnsi="Times New Roman"/>
          <w:b/>
          <w:bCs/>
          <w:sz w:val="24"/>
          <w:szCs w:val="24"/>
        </w:rPr>
      </w:pPr>
      <w:r w:rsidRPr="0067629B">
        <w:rPr>
          <w:rFonts w:ascii="Times New Roman" w:hAnsi="Times New Roman"/>
          <w:b/>
          <w:bCs/>
          <w:sz w:val="24"/>
          <w:szCs w:val="24"/>
        </w:rPr>
        <w:t>Решение об отказе</w:t>
      </w:r>
      <w:r w:rsidRPr="0067629B">
        <w:rPr>
          <w:rFonts w:ascii="Times New Roman" w:hAnsi="Times New Roman"/>
          <w:b/>
          <w:bCs/>
          <w:sz w:val="24"/>
          <w:szCs w:val="24"/>
        </w:rPr>
        <w:br/>
        <w:t>в присвоении объекту адресации адреса или аннулировании его адреса</w:t>
      </w:r>
    </w:p>
    <w:p w:rsidR="00A40413" w:rsidRDefault="00A40413" w:rsidP="00A43990">
      <w:pPr>
        <w:spacing w:after="0" w:line="240" w:lineRule="auto"/>
        <w:jc w:val="center"/>
        <w:rPr>
          <w:rFonts w:ascii="Times New Roman" w:hAnsi="Times New Roman"/>
          <w:b/>
          <w:bCs/>
          <w:sz w:val="24"/>
          <w:szCs w:val="24"/>
        </w:rPr>
      </w:pPr>
    </w:p>
    <w:p w:rsidR="00A40413" w:rsidRPr="0067629B" w:rsidRDefault="00A40413" w:rsidP="00A43990">
      <w:pPr>
        <w:spacing w:after="0" w:line="240" w:lineRule="auto"/>
        <w:jc w:val="center"/>
        <w:rPr>
          <w:rFonts w:ascii="Times New Roman" w:hAnsi="Times New Roman"/>
          <w:b/>
          <w:bCs/>
          <w:sz w:val="24"/>
          <w:szCs w:val="24"/>
        </w:rPr>
      </w:pPr>
    </w:p>
    <w:tbl>
      <w:tblPr>
        <w:tblW w:w="0" w:type="auto"/>
        <w:jc w:val="center"/>
        <w:tblLayout w:type="fixed"/>
        <w:tblCellMar>
          <w:left w:w="28" w:type="dxa"/>
          <w:right w:w="28" w:type="dxa"/>
        </w:tblCellMar>
        <w:tblLook w:val="0000"/>
      </w:tblPr>
      <w:tblGrid>
        <w:gridCol w:w="340"/>
        <w:gridCol w:w="1588"/>
        <w:gridCol w:w="1134"/>
        <w:gridCol w:w="1134"/>
      </w:tblGrid>
      <w:tr w:rsidR="00A40413" w:rsidRPr="0003142B" w:rsidTr="00752B46">
        <w:trPr>
          <w:jc w:val="center"/>
        </w:trPr>
        <w:tc>
          <w:tcPr>
            <w:tcW w:w="340" w:type="dxa"/>
            <w:tcBorders>
              <w:top w:val="nil"/>
              <w:left w:val="nil"/>
              <w:bottom w:val="nil"/>
              <w:right w:val="nil"/>
            </w:tcBorders>
            <w:vAlign w:val="bottom"/>
          </w:tcPr>
          <w:p w:rsidR="00A40413" w:rsidRPr="0067629B" w:rsidRDefault="00A40413" w:rsidP="00A43990">
            <w:pPr>
              <w:spacing w:after="0" w:line="240" w:lineRule="auto"/>
              <w:ind w:right="57"/>
              <w:jc w:val="right"/>
              <w:rPr>
                <w:rFonts w:ascii="Times New Roman" w:hAnsi="Times New Roman"/>
                <w:sz w:val="24"/>
                <w:szCs w:val="24"/>
              </w:rPr>
            </w:pPr>
            <w:r w:rsidRPr="0067629B">
              <w:rPr>
                <w:rFonts w:ascii="Times New Roman" w:hAnsi="Times New Roman"/>
                <w:sz w:val="24"/>
                <w:szCs w:val="24"/>
              </w:rPr>
              <w:t>от</w:t>
            </w:r>
          </w:p>
        </w:tc>
        <w:tc>
          <w:tcPr>
            <w:tcW w:w="1588" w:type="dxa"/>
            <w:tcBorders>
              <w:top w:val="nil"/>
              <w:left w:val="nil"/>
              <w:bottom w:val="nil"/>
              <w:right w:val="nil"/>
            </w:tcBorders>
            <w:vAlign w:val="bottom"/>
          </w:tcPr>
          <w:p w:rsidR="00A40413" w:rsidRPr="0003142B" w:rsidRDefault="00A40413" w:rsidP="0003142B">
            <w:pPr>
              <w:spacing w:after="0" w:line="240" w:lineRule="auto"/>
              <w:rPr>
                <w:rFonts w:ascii="Times New Roman" w:hAnsi="Times New Roman"/>
                <w:sz w:val="24"/>
                <w:szCs w:val="24"/>
                <w:u w:val="single"/>
              </w:rPr>
            </w:pPr>
          </w:p>
        </w:tc>
        <w:tc>
          <w:tcPr>
            <w:tcW w:w="1134" w:type="dxa"/>
            <w:tcBorders>
              <w:top w:val="nil"/>
              <w:left w:val="nil"/>
              <w:bottom w:val="nil"/>
              <w:right w:val="nil"/>
            </w:tcBorders>
            <w:vAlign w:val="bottom"/>
          </w:tcPr>
          <w:p w:rsidR="00A40413" w:rsidRPr="0067629B" w:rsidRDefault="00A40413" w:rsidP="00A43990">
            <w:pPr>
              <w:spacing w:after="0" w:line="240" w:lineRule="auto"/>
              <w:ind w:right="57"/>
              <w:jc w:val="right"/>
              <w:rPr>
                <w:rFonts w:ascii="Times New Roman" w:hAnsi="Times New Roman"/>
                <w:sz w:val="24"/>
                <w:szCs w:val="24"/>
              </w:rPr>
            </w:pPr>
            <w:r w:rsidRPr="0067629B">
              <w:rPr>
                <w:rFonts w:ascii="Times New Roman" w:hAnsi="Times New Roman"/>
                <w:sz w:val="24"/>
                <w:szCs w:val="24"/>
              </w:rPr>
              <w:t>№</w:t>
            </w:r>
          </w:p>
        </w:tc>
        <w:tc>
          <w:tcPr>
            <w:tcW w:w="1134" w:type="dxa"/>
            <w:tcBorders>
              <w:top w:val="nil"/>
              <w:left w:val="nil"/>
              <w:bottom w:val="nil"/>
              <w:right w:val="nil"/>
            </w:tcBorders>
            <w:vAlign w:val="bottom"/>
          </w:tcPr>
          <w:p w:rsidR="00A40413" w:rsidRPr="0003142B" w:rsidRDefault="00A40413" w:rsidP="0003142B">
            <w:pPr>
              <w:spacing w:after="0" w:line="240" w:lineRule="auto"/>
              <w:rPr>
                <w:rFonts w:ascii="Times New Roman" w:hAnsi="Times New Roman"/>
                <w:b/>
                <w:sz w:val="24"/>
                <w:szCs w:val="24"/>
              </w:rPr>
            </w:pPr>
          </w:p>
        </w:tc>
      </w:tr>
      <w:tr w:rsidR="00A40413" w:rsidRPr="0003142B" w:rsidTr="001D50E1">
        <w:trPr>
          <w:jc w:val="center"/>
        </w:trPr>
        <w:tc>
          <w:tcPr>
            <w:tcW w:w="340" w:type="dxa"/>
            <w:tcBorders>
              <w:top w:val="nil"/>
              <w:left w:val="nil"/>
              <w:bottom w:val="nil"/>
              <w:right w:val="nil"/>
            </w:tcBorders>
            <w:vAlign w:val="bottom"/>
          </w:tcPr>
          <w:p w:rsidR="00A40413" w:rsidRPr="0067629B" w:rsidRDefault="00A40413" w:rsidP="0003142B">
            <w:pPr>
              <w:spacing w:after="0" w:line="240" w:lineRule="auto"/>
              <w:ind w:right="57"/>
              <w:rPr>
                <w:rFonts w:ascii="Times New Roman" w:hAnsi="Times New Roman"/>
                <w:sz w:val="24"/>
                <w:szCs w:val="24"/>
              </w:rPr>
            </w:pPr>
          </w:p>
        </w:tc>
        <w:tc>
          <w:tcPr>
            <w:tcW w:w="1588" w:type="dxa"/>
            <w:tcBorders>
              <w:top w:val="nil"/>
              <w:left w:val="nil"/>
              <w:bottom w:val="single" w:sz="4" w:space="0" w:color="auto"/>
              <w:right w:val="nil"/>
            </w:tcBorders>
            <w:vAlign w:val="bottom"/>
          </w:tcPr>
          <w:p w:rsidR="00A40413" w:rsidRPr="0067629B" w:rsidRDefault="00A40413" w:rsidP="00A43990">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rsidR="00A40413" w:rsidRPr="0067629B" w:rsidRDefault="00A40413" w:rsidP="00A43990">
            <w:pPr>
              <w:spacing w:after="0" w:line="240" w:lineRule="auto"/>
              <w:ind w:right="57"/>
              <w:jc w:val="right"/>
              <w:rPr>
                <w:rFonts w:ascii="Times New Roman" w:hAnsi="Times New Roman"/>
                <w:sz w:val="24"/>
                <w:szCs w:val="24"/>
              </w:rPr>
            </w:pPr>
          </w:p>
        </w:tc>
        <w:tc>
          <w:tcPr>
            <w:tcW w:w="1134" w:type="dxa"/>
            <w:tcBorders>
              <w:top w:val="nil"/>
              <w:left w:val="nil"/>
              <w:bottom w:val="single" w:sz="4" w:space="0" w:color="auto"/>
              <w:right w:val="nil"/>
            </w:tcBorders>
            <w:vAlign w:val="bottom"/>
          </w:tcPr>
          <w:p w:rsidR="00A40413" w:rsidRPr="0003142B" w:rsidRDefault="00A40413" w:rsidP="0003142B">
            <w:pPr>
              <w:spacing w:after="0" w:line="240" w:lineRule="auto"/>
              <w:rPr>
                <w:rFonts w:ascii="Times New Roman" w:hAnsi="Times New Roman"/>
                <w:sz w:val="24"/>
                <w:szCs w:val="24"/>
              </w:rPr>
            </w:pPr>
          </w:p>
        </w:tc>
      </w:tr>
    </w:tbl>
    <w:p w:rsidR="00A40413" w:rsidRPr="0067629B" w:rsidRDefault="00A40413" w:rsidP="00A43990">
      <w:pPr>
        <w:spacing w:after="0" w:line="240" w:lineRule="auto"/>
        <w:rPr>
          <w:rFonts w:ascii="Times New Roman" w:hAnsi="Times New Roman"/>
          <w:sz w:val="24"/>
          <w:szCs w:val="24"/>
        </w:rPr>
      </w:pPr>
    </w:p>
    <w:p w:rsidR="00A40413" w:rsidRPr="0067629B" w:rsidRDefault="00A40413" w:rsidP="00A43990">
      <w:pPr>
        <w:pBdr>
          <w:top w:val="single" w:sz="4" w:space="1" w:color="auto"/>
        </w:pBdr>
        <w:spacing w:after="0" w:line="240" w:lineRule="auto"/>
        <w:rPr>
          <w:rFonts w:ascii="Times New Roman" w:hAnsi="Times New Roman"/>
          <w:sz w:val="24"/>
          <w:szCs w:val="24"/>
        </w:rPr>
      </w:pPr>
    </w:p>
    <w:p w:rsidR="00A40413" w:rsidRPr="0067629B" w:rsidRDefault="00A40413" w:rsidP="00A43990">
      <w:pPr>
        <w:spacing w:after="0" w:line="240" w:lineRule="auto"/>
        <w:rPr>
          <w:rFonts w:ascii="Times New Roman" w:hAnsi="Times New Roman"/>
          <w:sz w:val="24"/>
          <w:szCs w:val="24"/>
        </w:rPr>
      </w:pPr>
    </w:p>
    <w:p w:rsidR="00A40413" w:rsidRPr="0067629B" w:rsidRDefault="00A40413" w:rsidP="00A43990">
      <w:pPr>
        <w:pBdr>
          <w:top w:val="single" w:sz="4" w:space="1" w:color="auto"/>
        </w:pBdr>
        <w:spacing w:after="0" w:line="240" w:lineRule="auto"/>
        <w:jc w:val="center"/>
        <w:rPr>
          <w:rFonts w:ascii="Times New Roman" w:hAnsi="Times New Roman"/>
          <w:sz w:val="16"/>
          <w:szCs w:val="16"/>
        </w:rPr>
      </w:pPr>
      <w:r w:rsidRPr="0067629B">
        <w:rPr>
          <w:rFonts w:ascii="Times New Roman" w:hAnsi="Times New Roman"/>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A40413" w:rsidRDefault="00A40413" w:rsidP="00A43990">
      <w:pPr>
        <w:tabs>
          <w:tab w:val="right" w:pos="9923"/>
        </w:tabs>
        <w:spacing w:after="0" w:line="240" w:lineRule="auto"/>
        <w:rPr>
          <w:rFonts w:ascii="Times New Roman" w:hAnsi="Times New Roman"/>
          <w:sz w:val="24"/>
          <w:szCs w:val="24"/>
        </w:rPr>
      </w:pPr>
    </w:p>
    <w:p w:rsidR="00A40413" w:rsidRPr="0067629B" w:rsidRDefault="00A40413" w:rsidP="00A43990">
      <w:pPr>
        <w:tabs>
          <w:tab w:val="right" w:pos="9923"/>
        </w:tabs>
        <w:spacing w:after="0" w:line="240" w:lineRule="auto"/>
        <w:rPr>
          <w:rFonts w:ascii="Times New Roman" w:hAnsi="Times New Roman"/>
          <w:sz w:val="24"/>
          <w:szCs w:val="24"/>
        </w:rPr>
      </w:pPr>
      <w:r w:rsidRPr="0067629B">
        <w:rPr>
          <w:rFonts w:ascii="Times New Roman" w:hAnsi="Times New Roman"/>
          <w:sz w:val="24"/>
          <w:szCs w:val="24"/>
        </w:rPr>
        <w:t xml:space="preserve">сообщает, что  </w:t>
      </w:r>
      <w:r w:rsidRPr="0067629B">
        <w:rPr>
          <w:rFonts w:ascii="Times New Roman" w:hAnsi="Times New Roman"/>
          <w:sz w:val="24"/>
          <w:szCs w:val="24"/>
        </w:rPr>
        <w:tab/>
        <w:t>,</w:t>
      </w:r>
    </w:p>
    <w:p w:rsidR="00A40413" w:rsidRPr="0067629B" w:rsidRDefault="00A40413" w:rsidP="00A43990">
      <w:pPr>
        <w:pBdr>
          <w:top w:val="single" w:sz="4" w:space="1" w:color="auto"/>
        </w:pBdr>
        <w:spacing w:after="0" w:line="240" w:lineRule="auto"/>
        <w:ind w:left="1559" w:right="113"/>
        <w:jc w:val="center"/>
        <w:rPr>
          <w:rFonts w:ascii="Times New Roman" w:hAnsi="Times New Roman"/>
          <w:sz w:val="16"/>
          <w:szCs w:val="16"/>
        </w:rPr>
      </w:pPr>
      <w:proofErr w:type="gramStart"/>
      <w:r w:rsidRPr="0067629B">
        <w:rPr>
          <w:rFonts w:ascii="Times New Roman" w:hAnsi="Times New Roman"/>
          <w:sz w:val="16"/>
          <w:szCs w:val="16"/>
        </w:rPr>
        <w:t>(Ф.И.О. заявителя в дательном падеже, наименование, номер и дата выдачи документа,</w:t>
      </w:r>
      <w:proofErr w:type="gramEnd"/>
    </w:p>
    <w:p w:rsidR="00A40413" w:rsidRPr="0067629B" w:rsidRDefault="00A40413" w:rsidP="00A43990">
      <w:pPr>
        <w:spacing w:after="0" w:line="240" w:lineRule="auto"/>
        <w:rPr>
          <w:rFonts w:ascii="Times New Roman" w:hAnsi="Times New Roman"/>
          <w:sz w:val="24"/>
          <w:szCs w:val="24"/>
        </w:rPr>
      </w:pPr>
    </w:p>
    <w:p w:rsidR="00A40413" w:rsidRPr="0067629B" w:rsidRDefault="00A40413" w:rsidP="00A43990">
      <w:pPr>
        <w:pBdr>
          <w:top w:val="single" w:sz="4" w:space="1" w:color="auto"/>
        </w:pBdr>
        <w:spacing w:after="0" w:line="240" w:lineRule="auto"/>
        <w:ind w:right="113"/>
        <w:jc w:val="center"/>
        <w:rPr>
          <w:rFonts w:ascii="Times New Roman" w:hAnsi="Times New Roman"/>
          <w:sz w:val="16"/>
          <w:szCs w:val="16"/>
        </w:rPr>
      </w:pPr>
      <w:proofErr w:type="gramStart"/>
      <w:r w:rsidRPr="0067629B">
        <w:rPr>
          <w:rFonts w:ascii="Times New Roman" w:hAnsi="Times New Roman"/>
          <w:sz w:val="16"/>
          <w:szCs w:val="16"/>
        </w:rPr>
        <w:t>подтверждающего личность, почтовый адрес – для физического лица; полное наименование, ИНН, КПП (для</w:t>
      </w:r>
      <w:proofErr w:type="gramEnd"/>
    </w:p>
    <w:p w:rsidR="00A40413" w:rsidRPr="0067629B" w:rsidRDefault="00A40413" w:rsidP="00A43990">
      <w:pPr>
        <w:spacing w:after="0" w:line="240" w:lineRule="auto"/>
        <w:rPr>
          <w:rFonts w:ascii="Times New Roman" w:hAnsi="Times New Roman"/>
          <w:sz w:val="24"/>
          <w:szCs w:val="24"/>
        </w:rPr>
      </w:pPr>
    </w:p>
    <w:p w:rsidR="00A40413" w:rsidRPr="0067629B" w:rsidRDefault="00A40413" w:rsidP="00A43990">
      <w:pPr>
        <w:pBdr>
          <w:top w:val="single" w:sz="4" w:space="1"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российского юридического лица), страна, дата и номер регистрации (для иностранного юридического лица),</w:t>
      </w:r>
    </w:p>
    <w:p w:rsidR="00A40413" w:rsidRPr="0067629B" w:rsidRDefault="00A40413" w:rsidP="00A43990">
      <w:pPr>
        <w:tabs>
          <w:tab w:val="right" w:pos="9921"/>
        </w:tabs>
        <w:spacing w:after="0" w:line="240" w:lineRule="auto"/>
        <w:rPr>
          <w:rFonts w:ascii="Times New Roman" w:hAnsi="Times New Roman"/>
          <w:sz w:val="24"/>
          <w:szCs w:val="24"/>
        </w:rPr>
      </w:pPr>
      <w:r w:rsidRPr="0067629B">
        <w:rPr>
          <w:rFonts w:ascii="Times New Roman" w:hAnsi="Times New Roman"/>
          <w:sz w:val="24"/>
          <w:szCs w:val="24"/>
        </w:rPr>
        <w:tab/>
        <w:t>,</w:t>
      </w:r>
    </w:p>
    <w:p w:rsidR="00A40413" w:rsidRPr="0067629B" w:rsidRDefault="00A40413" w:rsidP="00A43990">
      <w:pPr>
        <w:pBdr>
          <w:top w:val="single" w:sz="4" w:space="1"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 xml:space="preserve">почтовый адрес – для юридического лица) </w:t>
      </w:r>
    </w:p>
    <w:p w:rsidR="00A40413" w:rsidRPr="0067629B" w:rsidRDefault="00A40413" w:rsidP="00A43990">
      <w:pPr>
        <w:pBdr>
          <w:top w:val="single" w:sz="4" w:space="1" w:color="auto"/>
        </w:pBdr>
        <w:spacing w:after="0" w:line="240" w:lineRule="auto"/>
        <w:ind w:right="113"/>
        <w:jc w:val="center"/>
        <w:rPr>
          <w:rFonts w:ascii="Times New Roman" w:hAnsi="Times New Roman"/>
          <w:sz w:val="16"/>
          <w:szCs w:val="16"/>
        </w:rPr>
      </w:pPr>
    </w:p>
    <w:p w:rsidR="00A40413" w:rsidRDefault="00A40413" w:rsidP="00A43990">
      <w:pPr>
        <w:pBdr>
          <w:top w:val="single" w:sz="4" w:space="1" w:color="auto"/>
        </w:pBdr>
        <w:spacing w:after="0" w:line="240" w:lineRule="auto"/>
        <w:ind w:right="113"/>
        <w:jc w:val="both"/>
        <w:rPr>
          <w:rFonts w:ascii="Times New Roman" w:hAnsi="Times New Roman"/>
          <w:sz w:val="24"/>
          <w:szCs w:val="24"/>
        </w:rPr>
      </w:pPr>
    </w:p>
    <w:p w:rsidR="00A40413" w:rsidRPr="0067629B" w:rsidRDefault="00A40413" w:rsidP="00A43990">
      <w:pPr>
        <w:pBdr>
          <w:top w:val="single" w:sz="4" w:space="1" w:color="auto"/>
        </w:pBdr>
        <w:spacing w:after="0" w:line="240" w:lineRule="auto"/>
        <w:ind w:right="113"/>
        <w:jc w:val="both"/>
        <w:rPr>
          <w:rFonts w:ascii="Times New Roman" w:hAnsi="Times New Roman"/>
          <w:sz w:val="24"/>
          <w:szCs w:val="24"/>
        </w:rPr>
      </w:pPr>
      <w:r w:rsidRPr="0067629B">
        <w:rPr>
          <w:rFonts w:ascii="Times New Roman" w:hAnsi="Times New Roman"/>
          <w:sz w:val="24"/>
          <w:szCs w:val="24"/>
        </w:rPr>
        <w:t>на основании Правил присвоения, изменения и аннулирования адресов,</w:t>
      </w:r>
      <w:r w:rsidRPr="0067629B">
        <w:rPr>
          <w:rFonts w:ascii="Times New Roman" w:hAnsi="Times New Roman"/>
          <w:sz w:val="24"/>
          <w:szCs w:val="24"/>
        </w:rPr>
        <w:br/>
        <w:t>утвержденных постановлением Правительства Российской Федерации</w:t>
      </w:r>
      <w:r w:rsidRPr="0067629B">
        <w:rPr>
          <w:rFonts w:ascii="Times New Roman" w:hAnsi="Times New Roman"/>
          <w:sz w:val="24"/>
          <w:szCs w:val="24"/>
        </w:rPr>
        <w:br/>
        <w:t xml:space="preserve">от 19 ноября </w:t>
      </w:r>
      <w:smartTag w:uri="urn:schemas-microsoft-com:office:smarttags" w:element="metricconverter">
        <w:smartTagPr>
          <w:attr w:name="ProductID" w:val="2014 г"/>
        </w:smartTagPr>
        <w:r w:rsidRPr="0067629B">
          <w:rPr>
            <w:rFonts w:ascii="Times New Roman" w:hAnsi="Times New Roman"/>
            <w:sz w:val="24"/>
            <w:szCs w:val="24"/>
          </w:rPr>
          <w:t>2014 г</w:t>
        </w:r>
      </w:smartTag>
      <w:r w:rsidRPr="0067629B">
        <w:rPr>
          <w:rFonts w:ascii="Times New Roman" w:hAnsi="Times New Roman"/>
          <w:sz w:val="24"/>
          <w:szCs w:val="24"/>
        </w:rPr>
        <w:t>. № 1221, отказано в присвоении (аннулировании) адреса</w:t>
      </w:r>
      <w:r w:rsidRPr="0067629B">
        <w:rPr>
          <w:rFonts w:ascii="Times New Roman" w:hAnsi="Times New Roman"/>
          <w:sz w:val="24"/>
          <w:szCs w:val="24"/>
        </w:rPr>
        <w:br/>
        <w:t xml:space="preserve">                                                                                            </w:t>
      </w:r>
      <w:r w:rsidRPr="0067629B">
        <w:rPr>
          <w:rFonts w:ascii="Times New Roman" w:hAnsi="Times New Roman"/>
          <w:sz w:val="16"/>
          <w:szCs w:val="16"/>
        </w:rPr>
        <w:t>(</w:t>
      </w:r>
      <w:proofErr w:type="gramStart"/>
      <w:r w:rsidRPr="0067629B">
        <w:rPr>
          <w:rFonts w:ascii="Times New Roman" w:hAnsi="Times New Roman"/>
          <w:sz w:val="16"/>
          <w:szCs w:val="16"/>
        </w:rPr>
        <w:t>нужное</w:t>
      </w:r>
      <w:proofErr w:type="gramEnd"/>
      <w:r w:rsidRPr="0067629B">
        <w:rPr>
          <w:rFonts w:ascii="Times New Roman" w:hAnsi="Times New Roman"/>
          <w:sz w:val="16"/>
          <w:szCs w:val="16"/>
        </w:rPr>
        <w:t xml:space="preserve"> подчеркнуть)</w:t>
      </w:r>
    </w:p>
    <w:p w:rsidR="00A40413" w:rsidRPr="0067629B" w:rsidRDefault="00A40413" w:rsidP="00A43990">
      <w:pPr>
        <w:pBdr>
          <w:top w:val="single" w:sz="4" w:space="1" w:color="auto"/>
        </w:pBdr>
        <w:spacing w:after="0" w:line="240" w:lineRule="auto"/>
        <w:ind w:right="113"/>
        <w:jc w:val="both"/>
        <w:rPr>
          <w:rFonts w:ascii="Times New Roman" w:hAnsi="Times New Roman"/>
          <w:sz w:val="24"/>
          <w:szCs w:val="24"/>
        </w:rPr>
      </w:pPr>
      <w:r w:rsidRPr="0067629B">
        <w:rPr>
          <w:rFonts w:ascii="Times New Roman" w:hAnsi="Times New Roman"/>
          <w:sz w:val="24"/>
          <w:szCs w:val="24"/>
        </w:rPr>
        <w:t xml:space="preserve"> следующему объекту адресации:  </w:t>
      </w:r>
    </w:p>
    <w:p w:rsidR="00A40413" w:rsidRPr="0067629B" w:rsidRDefault="00A40413" w:rsidP="00A43990">
      <w:pPr>
        <w:pBdr>
          <w:top w:val="single" w:sz="4" w:space="1" w:color="auto"/>
        </w:pBdr>
        <w:spacing w:after="0" w:line="240" w:lineRule="auto"/>
        <w:ind w:left="2070"/>
        <w:jc w:val="center"/>
        <w:rPr>
          <w:rFonts w:ascii="Times New Roman" w:hAnsi="Times New Roman"/>
          <w:sz w:val="16"/>
          <w:szCs w:val="16"/>
        </w:rPr>
      </w:pPr>
      <w:proofErr w:type="gramStart"/>
      <w:r w:rsidRPr="0067629B">
        <w:rPr>
          <w:rFonts w:ascii="Times New Roman" w:hAnsi="Times New Roman"/>
          <w:sz w:val="16"/>
          <w:szCs w:val="16"/>
        </w:rPr>
        <w:t>(вид и наименование объекта адресации, описание</w:t>
      </w:r>
      <w:proofErr w:type="gramEnd"/>
    </w:p>
    <w:p w:rsidR="00A40413" w:rsidRPr="0067629B" w:rsidRDefault="00A40413" w:rsidP="00A43990">
      <w:pPr>
        <w:spacing w:after="0" w:line="240" w:lineRule="auto"/>
        <w:rPr>
          <w:rFonts w:ascii="Times New Roman" w:hAnsi="Times New Roman"/>
          <w:sz w:val="24"/>
          <w:szCs w:val="24"/>
        </w:rPr>
      </w:pPr>
    </w:p>
    <w:p w:rsidR="00A40413" w:rsidRPr="0067629B" w:rsidRDefault="00A40413" w:rsidP="00A43990">
      <w:pPr>
        <w:pBdr>
          <w:top w:val="single" w:sz="4" w:space="1" w:color="auto"/>
        </w:pBdr>
        <w:spacing w:after="0" w:line="240" w:lineRule="auto"/>
        <w:jc w:val="center"/>
        <w:rPr>
          <w:rFonts w:ascii="Times New Roman" w:hAnsi="Times New Roman"/>
          <w:sz w:val="16"/>
          <w:szCs w:val="16"/>
        </w:rPr>
      </w:pPr>
      <w:r w:rsidRPr="0067629B">
        <w:rPr>
          <w:rFonts w:ascii="Times New Roman" w:hAnsi="Times New Roman"/>
          <w:sz w:val="16"/>
          <w:szCs w:val="16"/>
        </w:rPr>
        <w:t>местонахождения объекта адресации в случае обращения заявителя о присвоении объекту адресации адреса,</w:t>
      </w:r>
    </w:p>
    <w:p w:rsidR="00A40413" w:rsidRPr="0067629B" w:rsidRDefault="00A40413" w:rsidP="00A43990">
      <w:pPr>
        <w:spacing w:after="0" w:line="240" w:lineRule="auto"/>
        <w:rPr>
          <w:rFonts w:ascii="Times New Roman" w:hAnsi="Times New Roman"/>
          <w:sz w:val="24"/>
          <w:szCs w:val="24"/>
        </w:rPr>
      </w:pPr>
    </w:p>
    <w:p w:rsidR="00A40413" w:rsidRPr="0067629B" w:rsidRDefault="00A40413" w:rsidP="00A43990">
      <w:pPr>
        <w:pBdr>
          <w:top w:val="single" w:sz="4" w:space="1" w:color="auto"/>
        </w:pBdr>
        <w:spacing w:after="0" w:line="240" w:lineRule="auto"/>
        <w:jc w:val="center"/>
        <w:rPr>
          <w:rFonts w:ascii="Times New Roman" w:hAnsi="Times New Roman"/>
          <w:sz w:val="16"/>
          <w:szCs w:val="16"/>
        </w:rPr>
      </w:pPr>
      <w:r w:rsidRPr="0067629B">
        <w:rPr>
          <w:rFonts w:ascii="Times New Roman" w:hAnsi="Times New Roman"/>
          <w:sz w:val="16"/>
          <w:szCs w:val="16"/>
        </w:rPr>
        <w:lastRenderedPageBreak/>
        <w:t>адрес объекта адресации в случае обращения заявителя об аннулировании его адреса)</w:t>
      </w:r>
    </w:p>
    <w:p w:rsidR="00A40413" w:rsidRPr="0067629B" w:rsidRDefault="00A40413" w:rsidP="00A43990">
      <w:pPr>
        <w:spacing w:after="0" w:line="240" w:lineRule="auto"/>
        <w:rPr>
          <w:rFonts w:ascii="Times New Roman" w:hAnsi="Times New Roman"/>
          <w:sz w:val="24"/>
          <w:szCs w:val="24"/>
        </w:rPr>
      </w:pPr>
    </w:p>
    <w:p w:rsidR="00A40413" w:rsidRPr="0067629B" w:rsidRDefault="00A40413" w:rsidP="00A43990">
      <w:pPr>
        <w:pBdr>
          <w:top w:val="single" w:sz="4" w:space="1" w:color="auto"/>
        </w:pBdr>
        <w:spacing w:after="0" w:line="240" w:lineRule="auto"/>
        <w:rPr>
          <w:rFonts w:ascii="Times New Roman" w:hAnsi="Times New Roman"/>
          <w:sz w:val="24"/>
          <w:szCs w:val="24"/>
        </w:rPr>
      </w:pPr>
    </w:p>
    <w:p w:rsidR="00A40413" w:rsidRPr="0067629B" w:rsidRDefault="00A40413" w:rsidP="00A43990">
      <w:pPr>
        <w:spacing w:after="0" w:line="240" w:lineRule="auto"/>
        <w:rPr>
          <w:rFonts w:ascii="Times New Roman" w:hAnsi="Times New Roman"/>
          <w:sz w:val="24"/>
          <w:szCs w:val="24"/>
        </w:rPr>
      </w:pPr>
      <w:r w:rsidRPr="0067629B">
        <w:rPr>
          <w:rFonts w:ascii="Times New Roman" w:hAnsi="Times New Roman"/>
          <w:sz w:val="24"/>
          <w:szCs w:val="24"/>
        </w:rPr>
        <w:t xml:space="preserve">в связи </w:t>
      </w:r>
      <w:proofErr w:type="gramStart"/>
      <w:r w:rsidRPr="0067629B">
        <w:rPr>
          <w:rFonts w:ascii="Times New Roman" w:hAnsi="Times New Roman"/>
          <w:sz w:val="24"/>
          <w:szCs w:val="24"/>
        </w:rPr>
        <w:t>с</w:t>
      </w:r>
      <w:proofErr w:type="gramEnd"/>
      <w:r w:rsidRPr="0067629B">
        <w:rPr>
          <w:rFonts w:ascii="Times New Roman" w:hAnsi="Times New Roman"/>
          <w:sz w:val="24"/>
          <w:szCs w:val="24"/>
        </w:rPr>
        <w:t xml:space="preserve">  </w:t>
      </w:r>
    </w:p>
    <w:p w:rsidR="00A40413" w:rsidRPr="0067629B" w:rsidRDefault="00A40413" w:rsidP="00A43990">
      <w:pPr>
        <w:pBdr>
          <w:top w:val="single" w:sz="4" w:space="1" w:color="auto"/>
        </w:pBdr>
        <w:spacing w:after="0" w:line="240" w:lineRule="auto"/>
        <w:ind w:left="1007"/>
        <w:rPr>
          <w:rFonts w:ascii="Times New Roman" w:hAnsi="Times New Roman"/>
          <w:sz w:val="24"/>
          <w:szCs w:val="24"/>
        </w:rPr>
      </w:pPr>
    </w:p>
    <w:p w:rsidR="00A40413" w:rsidRPr="0067629B" w:rsidRDefault="00A40413" w:rsidP="00A43990">
      <w:pPr>
        <w:tabs>
          <w:tab w:val="right" w:pos="9921"/>
        </w:tabs>
        <w:spacing w:after="0" w:line="240" w:lineRule="auto"/>
        <w:rPr>
          <w:rFonts w:ascii="Times New Roman" w:hAnsi="Times New Roman"/>
          <w:sz w:val="24"/>
          <w:szCs w:val="24"/>
        </w:rPr>
      </w:pPr>
      <w:r w:rsidRPr="0067629B">
        <w:rPr>
          <w:rFonts w:ascii="Times New Roman" w:hAnsi="Times New Roman"/>
          <w:sz w:val="24"/>
          <w:szCs w:val="24"/>
        </w:rPr>
        <w:tab/>
        <w:t>.</w:t>
      </w:r>
    </w:p>
    <w:p w:rsidR="00A40413" w:rsidRPr="0067629B" w:rsidRDefault="00A40413" w:rsidP="00A43990">
      <w:pPr>
        <w:pBdr>
          <w:top w:val="single" w:sz="4" w:space="0"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(основание отказа)</w:t>
      </w:r>
    </w:p>
    <w:p w:rsidR="00A40413" w:rsidRDefault="00A40413" w:rsidP="00A4399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A40413" w:rsidRDefault="00A40413" w:rsidP="00A43990">
      <w:pPr>
        <w:spacing w:after="0" w:line="240" w:lineRule="auto"/>
        <w:ind w:firstLine="567"/>
        <w:jc w:val="both"/>
        <w:rPr>
          <w:rFonts w:ascii="Times New Roman" w:hAnsi="Times New Roman"/>
          <w:sz w:val="24"/>
          <w:szCs w:val="24"/>
        </w:rPr>
      </w:pPr>
      <w:r w:rsidRPr="0067629B">
        <w:rPr>
          <w:rFonts w:ascii="Times New Roman" w:hAnsi="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A40413" w:rsidRDefault="00A40413" w:rsidP="00A43990">
      <w:pPr>
        <w:spacing w:after="0" w:line="240" w:lineRule="auto"/>
        <w:ind w:firstLine="567"/>
        <w:jc w:val="both"/>
        <w:rPr>
          <w:rFonts w:ascii="Times New Roman" w:hAnsi="Times New Roman"/>
          <w:sz w:val="24"/>
          <w:szCs w:val="24"/>
        </w:rPr>
      </w:pPr>
    </w:p>
    <w:p w:rsidR="00A40413" w:rsidRPr="0067629B" w:rsidRDefault="00A40413" w:rsidP="00A43990">
      <w:pPr>
        <w:spacing w:after="0" w:line="240" w:lineRule="auto"/>
        <w:ind w:firstLine="567"/>
        <w:jc w:val="both"/>
        <w:rPr>
          <w:rFonts w:ascii="Times New Roman" w:hAnsi="Times New Roman"/>
          <w:sz w:val="24"/>
          <w:szCs w:val="24"/>
        </w:rPr>
      </w:pPr>
    </w:p>
    <w:tbl>
      <w:tblPr>
        <w:tblW w:w="0" w:type="auto"/>
        <w:tblLayout w:type="fixed"/>
        <w:tblCellMar>
          <w:left w:w="28" w:type="dxa"/>
          <w:right w:w="28" w:type="dxa"/>
        </w:tblCellMar>
        <w:tblLook w:val="0000"/>
      </w:tblPr>
      <w:tblGrid>
        <w:gridCol w:w="5954"/>
        <w:gridCol w:w="1758"/>
        <w:gridCol w:w="2268"/>
      </w:tblGrid>
      <w:tr w:rsidR="00A40413" w:rsidRPr="0067629B" w:rsidTr="00C33014">
        <w:trPr>
          <w:trHeight w:val="663"/>
        </w:trPr>
        <w:tc>
          <w:tcPr>
            <w:tcW w:w="5954" w:type="dxa"/>
            <w:tcBorders>
              <w:top w:val="nil"/>
              <w:left w:val="nil"/>
              <w:bottom w:val="single" w:sz="4" w:space="0" w:color="auto"/>
              <w:right w:val="nil"/>
            </w:tcBorders>
            <w:vAlign w:val="bottom"/>
          </w:tcPr>
          <w:p w:rsidR="00A40413" w:rsidRPr="0067629B" w:rsidRDefault="00A40413" w:rsidP="00A43990">
            <w:pPr>
              <w:spacing w:after="0" w:line="240" w:lineRule="auto"/>
              <w:jc w:val="center"/>
              <w:rPr>
                <w:rFonts w:ascii="Times New Roman" w:hAnsi="Times New Roman"/>
                <w:sz w:val="24"/>
                <w:szCs w:val="24"/>
              </w:rPr>
            </w:pPr>
          </w:p>
        </w:tc>
        <w:tc>
          <w:tcPr>
            <w:tcW w:w="1758" w:type="dxa"/>
            <w:tcBorders>
              <w:top w:val="nil"/>
              <w:left w:val="nil"/>
              <w:bottom w:val="nil"/>
              <w:right w:val="nil"/>
            </w:tcBorders>
            <w:vAlign w:val="bottom"/>
          </w:tcPr>
          <w:p w:rsidR="00A40413" w:rsidRPr="0067629B" w:rsidRDefault="00A40413" w:rsidP="00A43990">
            <w:pPr>
              <w:spacing w:after="0" w:line="240" w:lineRule="auto"/>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40413" w:rsidRPr="0067629B" w:rsidRDefault="00A40413" w:rsidP="00A43990">
            <w:pPr>
              <w:spacing w:after="0" w:line="240" w:lineRule="auto"/>
              <w:jc w:val="center"/>
              <w:rPr>
                <w:rFonts w:ascii="Times New Roman" w:hAnsi="Times New Roman"/>
                <w:sz w:val="24"/>
                <w:szCs w:val="24"/>
              </w:rPr>
            </w:pPr>
          </w:p>
        </w:tc>
      </w:tr>
      <w:tr w:rsidR="00A40413" w:rsidRPr="0067629B" w:rsidTr="00C33014">
        <w:trPr>
          <w:trHeight w:val="913"/>
        </w:trPr>
        <w:tc>
          <w:tcPr>
            <w:tcW w:w="5954" w:type="dxa"/>
            <w:tcBorders>
              <w:top w:val="nil"/>
              <w:left w:val="nil"/>
              <w:bottom w:val="nil"/>
              <w:right w:val="nil"/>
            </w:tcBorders>
          </w:tcPr>
          <w:p w:rsidR="00A40413" w:rsidRPr="0067629B" w:rsidRDefault="00A40413" w:rsidP="00A43990">
            <w:pPr>
              <w:spacing w:after="0" w:line="240" w:lineRule="auto"/>
              <w:jc w:val="center"/>
              <w:rPr>
                <w:rFonts w:ascii="Times New Roman" w:hAnsi="Times New Roman"/>
                <w:sz w:val="16"/>
                <w:szCs w:val="16"/>
              </w:rPr>
            </w:pPr>
            <w:r w:rsidRPr="0067629B">
              <w:rPr>
                <w:rFonts w:ascii="Times New Roman" w:hAnsi="Times New Roman"/>
                <w:sz w:val="16"/>
                <w:szCs w:val="16"/>
              </w:rPr>
              <w:t>(должность, Ф.И.О.)</w:t>
            </w:r>
          </w:p>
        </w:tc>
        <w:tc>
          <w:tcPr>
            <w:tcW w:w="1758" w:type="dxa"/>
            <w:tcBorders>
              <w:top w:val="nil"/>
              <w:left w:val="nil"/>
              <w:bottom w:val="nil"/>
              <w:right w:val="nil"/>
            </w:tcBorders>
          </w:tcPr>
          <w:p w:rsidR="00A40413" w:rsidRPr="0067629B" w:rsidRDefault="00A40413" w:rsidP="00A43990">
            <w:pPr>
              <w:spacing w:after="0" w:line="240" w:lineRule="auto"/>
              <w:jc w:val="center"/>
              <w:rPr>
                <w:rFonts w:ascii="Times New Roman" w:hAnsi="Times New Roman"/>
                <w:sz w:val="16"/>
                <w:szCs w:val="16"/>
              </w:rPr>
            </w:pPr>
          </w:p>
        </w:tc>
        <w:tc>
          <w:tcPr>
            <w:tcW w:w="2268" w:type="dxa"/>
            <w:tcBorders>
              <w:top w:val="nil"/>
              <w:left w:val="nil"/>
              <w:bottom w:val="nil"/>
              <w:right w:val="nil"/>
            </w:tcBorders>
          </w:tcPr>
          <w:p w:rsidR="00A40413" w:rsidRPr="0067629B" w:rsidRDefault="00A40413" w:rsidP="00A43990">
            <w:pPr>
              <w:spacing w:after="0" w:line="240" w:lineRule="auto"/>
              <w:rPr>
                <w:rFonts w:ascii="Times New Roman" w:hAnsi="Times New Roman"/>
                <w:sz w:val="16"/>
                <w:szCs w:val="16"/>
              </w:rPr>
            </w:pPr>
            <w:r w:rsidRPr="0067629B">
              <w:rPr>
                <w:rFonts w:ascii="Times New Roman" w:hAnsi="Times New Roman"/>
                <w:sz w:val="16"/>
                <w:szCs w:val="16"/>
              </w:rPr>
              <w:t>(подпись)</w:t>
            </w:r>
          </w:p>
        </w:tc>
      </w:tr>
    </w:tbl>
    <w:p w:rsidR="00A40413" w:rsidRPr="0067629B" w:rsidRDefault="00A40413" w:rsidP="00A43990">
      <w:pPr>
        <w:spacing w:after="0" w:line="240" w:lineRule="auto"/>
        <w:jc w:val="right"/>
        <w:rPr>
          <w:rFonts w:ascii="Times New Roman" w:hAnsi="Times New Roman"/>
          <w:sz w:val="16"/>
          <w:szCs w:val="16"/>
        </w:rPr>
      </w:pPr>
      <w:r w:rsidRPr="0067629B">
        <w:rPr>
          <w:rFonts w:ascii="Times New Roman" w:hAnsi="Times New Roman"/>
          <w:sz w:val="16"/>
          <w:szCs w:val="16"/>
        </w:rPr>
        <w:t>М.П.</w:t>
      </w:r>
    </w:p>
    <w:p w:rsidR="00A40413" w:rsidRPr="0067629B" w:rsidRDefault="00A40413" w:rsidP="00A43990">
      <w:pPr>
        <w:rPr>
          <w:sz w:val="24"/>
          <w:szCs w:val="24"/>
        </w:rPr>
      </w:pPr>
    </w:p>
    <w:p w:rsidR="0036132D" w:rsidRDefault="00053908" w:rsidP="0036132D">
      <w:pPr>
        <w:pStyle w:val="ConsPlusNormal"/>
        <w:jc w:val="both"/>
        <w:rPr>
          <w:sz w:val="26"/>
          <w:szCs w:val="24"/>
        </w:rPr>
      </w:pPr>
      <w:r>
        <w:rPr>
          <w:sz w:val="26"/>
          <w:szCs w:val="24"/>
        </w:rPr>
        <w:t xml:space="preserve">(*) - </w:t>
      </w:r>
      <w:proofErr w:type="gramStart"/>
      <w:r w:rsidR="0036132D">
        <w:rPr>
          <w:sz w:val="26"/>
          <w:szCs w:val="24"/>
        </w:rPr>
        <w:t>Форм</w:t>
      </w:r>
      <w:proofErr w:type="gramEnd"/>
      <w:hyperlink r:id="rId26" w:history="1">
        <w:r w:rsidR="0036132D">
          <w:rPr>
            <w:sz w:val="26"/>
            <w:szCs w:val="24"/>
          </w:rPr>
          <w:t>а</w:t>
        </w:r>
      </w:hyperlink>
      <w:r w:rsidR="0036132D">
        <w:t xml:space="preserve"> </w:t>
      </w:r>
      <w:r w:rsidR="0036132D">
        <w:rPr>
          <w:sz w:val="26"/>
          <w:szCs w:val="24"/>
        </w:rPr>
        <w:t xml:space="preserve"> установлена</w:t>
      </w:r>
      <w:r w:rsidR="0036132D" w:rsidRPr="004B39AA">
        <w:rPr>
          <w:sz w:val="26"/>
          <w:szCs w:val="24"/>
        </w:rPr>
        <w:t xml:space="preserve"> Приказом Мини</w:t>
      </w:r>
      <w:r w:rsidR="0036132D">
        <w:rPr>
          <w:sz w:val="26"/>
          <w:szCs w:val="24"/>
        </w:rPr>
        <w:t>стерства</w:t>
      </w:r>
      <w:r w:rsidR="0036132D" w:rsidRPr="004B39AA">
        <w:rPr>
          <w:sz w:val="26"/>
          <w:szCs w:val="24"/>
        </w:rPr>
        <w:t xml:space="preserve"> финансов Российской Федерации от 11.12.2014 </w:t>
      </w:r>
      <w:r w:rsidR="0036132D" w:rsidRPr="004B39AA">
        <w:rPr>
          <w:sz w:val="26"/>
          <w:szCs w:val="24"/>
          <w:lang w:val="en-US"/>
        </w:rPr>
        <w:t>N</w:t>
      </w:r>
      <w:r w:rsidR="0036132D" w:rsidRPr="004B39AA">
        <w:rPr>
          <w:sz w:val="26"/>
          <w:szCs w:val="24"/>
        </w:rPr>
        <w:t xml:space="preserve"> 146н «Об утверждении форм заявления о присвоении объекту адресации адреса или аннулировании его адреса</w:t>
      </w:r>
      <w:r w:rsidR="0036132D">
        <w:rPr>
          <w:sz w:val="26"/>
          <w:szCs w:val="24"/>
        </w:rPr>
        <w:t>», приложение №2.</w:t>
      </w:r>
    </w:p>
    <w:p w:rsidR="00A40413" w:rsidRPr="00432722" w:rsidRDefault="00A40413" w:rsidP="0048705A">
      <w:pPr>
        <w:ind w:firstLine="708"/>
        <w:rPr>
          <w:rFonts w:ascii="Times New Roman" w:hAnsi="Times New Roman"/>
          <w:sz w:val="24"/>
          <w:szCs w:val="24"/>
        </w:rPr>
      </w:pPr>
    </w:p>
    <w:p w:rsidR="00A40413" w:rsidRPr="0067629B" w:rsidRDefault="00A40413" w:rsidP="0048705A">
      <w:pPr>
        <w:ind w:firstLine="708"/>
        <w:rPr>
          <w:rFonts w:ascii="Times New Roman" w:hAnsi="Times New Roman"/>
          <w:sz w:val="24"/>
          <w:szCs w:val="24"/>
        </w:rPr>
      </w:pPr>
    </w:p>
    <w:sectPr w:rsidR="00A40413" w:rsidRPr="0067629B" w:rsidSect="007E5D53">
      <w:headerReference w:type="default" r:id="rId27"/>
      <w:headerReference w:type="first" r:id="rId28"/>
      <w:pgSz w:w="11906" w:h="16838" w:code="9"/>
      <w:pgMar w:top="-719" w:right="1418" w:bottom="851" w:left="1134" w:header="340"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51B" w:rsidRDefault="00CD451B">
      <w:pPr>
        <w:spacing w:after="0" w:line="240" w:lineRule="auto"/>
      </w:pPr>
      <w:r>
        <w:separator/>
      </w:r>
    </w:p>
  </w:endnote>
  <w:endnote w:type="continuationSeparator" w:id="0">
    <w:p w:rsidR="00CD451B" w:rsidRDefault="00CD4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51B" w:rsidRDefault="00CD451B">
      <w:pPr>
        <w:spacing w:after="0" w:line="240" w:lineRule="auto"/>
      </w:pPr>
      <w:r>
        <w:separator/>
      </w:r>
    </w:p>
  </w:footnote>
  <w:footnote w:type="continuationSeparator" w:id="0">
    <w:p w:rsidR="00CD451B" w:rsidRDefault="00CD45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FF" w:rsidRDefault="005D38FF" w:rsidP="00492C5C">
    <w:pPr>
      <w:pStyle w:val="a9"/>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5D38FF" w:rsidRDefault="005D38F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FF" w:rsidRDefault="005D38FF" w:rsidP="00E30086">
    <w:pPr>
      <w:pStyle w:val="a9"/>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13</w:t>
    </w:r>
    <w:r>
      <w:rPr>
        <w:rStyle w:val="af8"/>
      </w:rPr>
      <w:fldChar w:fldCharType="end"/>
    </w:r>
  </w:p>
  <w:p w:rsidR="005D38FF" w:rsidRDefault="005D38FF">
    <w:pPr>
      <w:pStyle w:val="a9"/>
    </w:pPr>
  </w:p>
  <w:p w:rsidR="005D38FF" w:rsidRDefault="005D38F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FF" w:rsidRDefault="005D38FF" w:rsidP="00E30086">
    <w:pPr>
      <w:pStyle w:val="a9"/>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DC4096">
      <w:rPr>
        <w:rStyle w:val="af8"/>
        <w:noProof/>
      </w:rPr>
      <w:t>40</w:t>
    </w:r>
    <w:r>
      <w:rPr>
        <w:rStyle w:val="af8"/>
      </w:rPr>
      <w:fldChar w:fldCharType="end"/>
    </w:r>
  </w:p>
  <w:p w:rsidR="005D38FF" w:rsidRDefault="005D38FF">
    <w:pPr>
      <w:pStyle w:val="a9"/>
      <w:jc w:val="center"/>
    </w:pPr>
  </w:p>
  <w:p w:rsidR="005D38FF" w:rsidRDefault="005D38FF">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FF" w:rsidRDefault="005D38FF" w:rsidP="004170D3">
    <w:pPr>
      <w:pStyle w:val="a9"/>
      <w:jc w:val="center"/>
    </w:pPr>
  </w:p>
  <w:p w:rsidR="005D38FF" w:rsidRDefault="005D38F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30EC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D4BC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B249B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124CF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D8C27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D8AC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D0C4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3E93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52B0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1816E4"/>
    <w:lvl w:ilvl="0">
      <w:start w:val="1"/>
      <w:numFmt w:val="bullet"/>
      <w:lvlText w:val=""/>
      <w:lvlJc w:val="left"/>
      <w:pPr>
        <w:tabs>
          <w:tab w:val="num" w:pos="360"/>
        </w:tabs>
        <w:ind w:left="360" w:hanging="360"/>
      </w:pPr>
      <w:rPr>
        <w:rFonts w:ascii="Symbol" w:hAnsi="Symbol" w:hint="default"/>
      </w:rPr>
    </w:lvl>
  </w:abstractNum>
  <w:abstractNum w:abstractNumId="10">
    <w:nsid w:val="178F0619"/>
    <w:multiLevelType w:val="hybridMultilevel"/>
    <w:tmpl w:val="41D4CABA"/>
    <w:lvl w:ilvl="0" w:tplc="8446EF0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2">
    <w:nsid w:val="205E5DD0"/>
    <w:multiLevelType w:val="hybridMultilevel"/>
    <w:tmpl w:val="89BC7C02"/>
    <w:lvl w:ilvl="0" w:tplc="8446EF0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C2B1E9E"/>
    <w:multiLevelType w:val="hybridMultilevel"/>
    <w:tmpl w:val="5E58B162"/>
    <w:lvl w:ilvl="0" w:tplc="942AB9E8">
      <w:start w:val="1"/>
      <w:numFmt w:val="russianLower"/>
      <w:lvlText w:val="%1)"/>
      <w:lvlJc w:val="left"/>
      <w:pPr>
        <w:ind w:left="1429" w:hanging="360"/>
      </w:pPr>
      <w:rPr>
        <w:rFonts w:cs="Times New Roman" w:hint="default"/>
      </w:rPr>
    </w:lvl>
    <w:lvl w:ilvl="1" w:tplc="A8788542">
      <w:start w:val="1"/>
      <w:numFmt w:val="decimal"/>
      <w:lvlText w:val="%2)"/>
      <w:lvlJc w:val="left"/>
      <w:pPr>
        <w:ind w:left="2785" w:hanging="996"/>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DAE3B12"/>
    <w:multiLevelType w:val="hybridMultilevel"/>
    <w:tmpl w:val="D070D1CE"/>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0666B41"/>
    <w:multiLevelType w:val="multilevel"/>
    <w:tmpl w:val="BC9E7C48"/>
    <w:lvl w:ilvl="0">
      <w:start w:val="21"/>
      <w:numFmt w:val="decimal"/>
      <w:lvlText w:val="%1."/>
      <w:lvlJc w:val="left"/>
      <w:pPr>
        <w:ind w:left="540" w:hanging="54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8">
    <w:nsid w:val="32FF1010"/>
    <w:multiLevelType w:val="hybridMultilevel"/>
    <w:tmpl w:val="B69CFFA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9">
    <w:nsid w:val="35BB05C4"/>
    <w:multiLevelType w:val="hybridMultilevel"/>
    <w:tmpl w:val="7F3C9E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EC1253"/>
    <w:multiLevelType w:val="hybridMultilevel"/>
    <w:tmpl w:val="628AC23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153D06"/>
    <w:multiLevelType w:val="hybridMultilevel"/>
    <w:tmpl w:val="846A6BD0"/>
    <w:lvl w:ilvl="0" w:tplc="F7FE8D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FC3609"/>
    <w:multiLevelType w:val="hybridMultilevel"/>
    <w:tmpl w:val="7F14B6D6"/>
    <w:lvl w:ilvl="0" w:tplc="942AB9E8">
      <w:start w:val="1"/>
      <w:numFmt w:val="russianLower"/>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42AC7B8B"/>
    <w:multiLevelType w:val="multilevel"/>
    <w:tmpl w:val="2148254E"/>
    <w:lvl w:ilvl="0">
      <w:start w:val="1"/>
      <w:numFmt w:val="decimal"/>
      <w:lvlText w:val="%1."/>
      <w:lvlJc w:val="left"/>
      <w:pPr>
        <w:ind w:left="1070" w:hanging="360"/>
      </w:pPr>
      <w:rPr>
        <w:rFonts w:cs="Times New Roman"/>
        <w:b/>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4">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AD30DD"/>
    <w:multiLevelType w:val="hybridMultilevel"/>
    <w:tmpl w:val="FD762F60"/>
    <w:lvl w:ilvl="0" w:tplc="04190011">
      <w:start w:val="1"/>
      <w:numFmt w:val="decimal"/>
      <w:lvlText w:val="%1)"/>
      <w:lvlJc w:val="left"/>
      <w:pPr>
        <w:ind w:left="1998" w:hanging="360"/>
      </w:pPr>
      <w:rPr>
        <w:rFonts w:cs="Times New Roman" w:hint="default"/>
      </w:rPr>
    </w:lvl>
    <w:lvl w:ilvl="1" w:tplc="04190019" w:tentative="1">
      <w:start w:val="1"/>
      <w:numFmt w:val="lowerLetter"/>
      <w:lvlText w:val="%2."/>
      <w:lvlJc w:val="left"/>
      <w:pPr>
        <w:ind w:left="2718" w:hanging="360"/>
      </w:pPr>
      <w:rPr>
        <w:rFonts w:cs="Times New Roman"/>
      </w:rPr>
    </w:lvl>
    <w:lvl w:ilvl="2" w:tplc="0419001B" w:tentative="1">
      <w:start w:val="1"/>
      <w:numFmt w:val="lowerRoman"/>
      <w:lvlText w:val="%3."/>
      <w:lvlJc w:val="right"/>
      <w:pPr>
        <w:ind w:left="3438" w:hanging="180"/>
      </w:pPr>
      <w:rPr>
        <w:rFonts w:cs="Times New Roman"/>
      </w:rPr>
    </w:lvl>
    <w:lvl w:ilvl="3" w:tplc="0419000F" w:tentative="1">
      <w:start w:val="1"/>
      <w:numFmt w:val="decimal"/>
      <w:lvlText w:val="%4."/>
      <w:lvlJc w:val="left"/>
      <w:pPr>
        <w:ind w:left="4158" w:hanging="360"/>
      </w:pPr>
      <w:rPr>
        <w:rFonts w:cs="Times New Roman"/>
      </w:rPr>
    </w:lvl>
    <w:lvl w:ilvl="4" w:tplc="04190019" w:tentative="1">
      <w:start w:val="1"/>
      <w:numFmt w:val="lowerLetter"/>
      <w:lvlText w:val="%5."/>
      <w:lvlJc w:val="left"/>
      <w:pPr>
        <w:ind w:left="4878" w:hanging="360"/>
      </w:pPr>
      <w:rPr>
        <w:rFonts w:cs="Times New Roman"/>
      </w:rPr>
    </w:lvl>
    <w:lvl w:ilvl="5" w:tplc="0419001B" w:tentative="1">
      <w:start w:val="1"/>
      <w:numFmt w:val="lowerRoman"/>
      <w:lvlText w:val="%6."/>
      <w:lvlJc w:val="right"/>
      <w:pPr>
        <w:ind w:left="5598" w:hanging="180"/>
      </w:pPr>
      <w:rPr>
        <w:rFonts w:cs="Times New Roman"/>
      </w:rPr>
    </w:lvl>
    <w:lvl w:ilvl="6" w:tplc="0419000F" w:tentative="1">
      <w:start w:val="1"/>
      <w:numFmt w:val="decimal"/>
      <w:lvlText w:val="%7."/>
      <w:lvlJc w:val="left"/>
      <w:pPr>
        <w:ind w:left="6318" w:hanging="360"/>
      </w:pPr>
      <w:rPr>
        <w:rFonts w:cs="Times New Roman"/>
      </w:rPr>
    </w:lvl>
    <w:lvl w:ilvl="7" w:tplc="04190019" w:tentative="1">
      <w:start w:val="1"/>
      <w:numFmt w:val="lowerLetter"/>
      <w:lvlText w:val="%8."/>
      <w:lvlJc w:val="left"/>
      <w:pPr>
        <w:ind w:left="7038" w:hanging="360"/>
      </w:pPr>
      <w:rPr>
        <w:rFonts w:cs="Times New Roman"/>
      </w:rPr>
    </w:lvl>
    <w:lvl w:ilvl="8" w:tplc="0419001B" w:tentative="1">
      <w:start w:val="1"/>
      <w:numFmt w:val="lowerRoman"/>
      <w:lvlText w:val="%9."/>
      <w:lvlJc w:val="right"/>
      <w:pPr>
        <w:ind w:left="7758" w:hanging="180"/>
      </w:pPr>
      <w:rPr>
        <w:rFonts w:cs="Times New Roman"/>
      </w:rPr>
    </w:lvl>
  </w:abstractNum>
  <w:abstractNum w:abstractNumId="26">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5A873298"/>
    <w:multiLevelType w:val="hybridMultilevel"/>
    <w:tmpl w:val="4F02909E"/>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3A33E3B"/>
    <w:multiLevelType w:val="hybridMultilevel"/>
    <w:tmpl w:val="4E4AC51E"/>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D041AA"/>
    <w:multiLevelType w:val="hybridMultilevel"/>
    <w:tmpl w:val="AD28553C"/>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683D3850"/>
    <w:multiLevelType w:val="hybridMultilevel"/>
    <w:tmpl w:val="3D3EF70C"/>
    <w:lvl w:ilvl="0" w:tplc="8446EF00">
      <w:start w:val="1"/>
      <w:numFmt w:val="bullet"/>
      <w:lvlText w:val="­"/>
      <w:lvlJc w:val="left"/>
      <w:pPr>
        <w:ind w:left="1429" w:hanging="360"/>
      </w:pPr>
      <w:rPr>
        <w:rFonts w:ascii="Times New Roman" w:hAnsi="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8596994"/>
    <w:multiLevelType w:val="hybridMultilevel"/>
    <w:tmpl w:val="67467FAC"/>
    <w:lvl w:ilvl="0" w:tplc="F7FE8D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713861"/>
    <w:multiLevelType w:val="hybridMultilevel"/>
    <w:tmpl w:val="662AC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76B24D07"/>
    <w:multiLevelType w:val="multilevel"/>
    <w:tmpl w:val="82986EEE"/>
    <w:lvl w:ilvl="0">
      <w:start w:val="21"/>
      <w:numFmt w:val="decimal"/>
      <w:lvlText w:val="%1."/>
      <w:lvlJc w:val="left"/>
      <w:pPr>
        <w:ind w:left="1533"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7C1E6A94"/>
    <w:multiLevelType w:val="multilevel"/>
    <w:tmpl w:val="089CC304"/>
    <w:lvl w:ilvl="0">
      <w:start w:val="1"/>
      <w:numFmt w:val="bullet"/>
      <w:lvlText w:val="-"/>
      <w:lvlJc w:val="left"/>
      <w:rPr>
        <w:rFonts w:ascii="Times New Roman" w:eastAsia="Times New Roman" w:hAnsi="Times New Roman"/>
        <w:b w:val="0"/>
        <w:i w:val="0"/>
        <w:smallCaps w:val="0"/>
        <w:strike w:val="0"/>
        <w:dstrike w:val="0"/>
        <w:color w:val="323232"/>
        <w:spacing w:val="0"/>
        <w:w w:val="100"/>
        <w:position w:val="0"/>
        <w:sz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3"/>
  </w:num>
  <w:num w:numId="2">
    <w:abstractNumId w:val="13"/>
  </w:num>
  <w:num w:numId="3">
    <w:abstractNumId w:val="32"/>
  </w:num>
  <w:num w:numId="4">
    <w:abstractNumId w:val="20"/>
  </w:num>
  <w:num w:numId="5">
    <w:abstractNumId w:val="27"/>
  </w:num>
  <w:num w:numId="6">
    <w:abstractNumId w:val="14"/>
  </w:num>
  <w:num w:numId="7">
    <w:abstractNumId w:val="17"/>
  </w:num>
  <w:num w:numId="8">
    <w:abstractNumId w:val="24"/>
  </w:num>
  <w:num w:numId="9">
    <w:abstractNumId w:val="11"/>
  </w:num>
  <w:num w:numId="10">
    <w:abstractNumId w:val="26"/>
  </w:num>
  <w:num w:numId="11">
    <w:abstractNumId w:val="36"/>
  </w:num>
  <w:num w:numId="12">
    <w:abstractNumId w:val="28"/>
  </w:num>
  <w:num w:numId="13">
    <w:abstractNumId w:val="35"/>
  </w:num>
  <w:num w:numId="14">
    <w:abstractNumId w:val="21"/>
  </w:num>
  <w:num w:numId="15">
    <w:abstractNumId w:val="31"/>
  </w:num>
  <w:num w:numId="16">
    <w:abstractNumId w:val="33"/>
  </w:num>
  <w:num w:numId="17">
    <w:abstractNumId w:val="29"/>
  </w:num>
  <w:num w:numId="18">
    <w:abstractNumId w:val="22"/>
  </w:num>
  <w:num w:numId="19">
    <w:abstractNumId w:val="15"/>
  </w:num>
  <w:num w:numId="20">
    <w:abstractNumId w:val="30"/>
  </w:num>
  <w:num w:numId="21">
    <w:abstractNumId w:val="10"/>
  </w:num>
  <w:num w:numId="22">
    <w:abstractNumId w:val="12"/>
  </w:num>
  <w:num w:numId="23">
    <w:abstractNumId w:val="19"/>
  </w:num>
  <w:num w:numId="24">
    <w:abstractNumId w:val="25"/>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4"/>
  </w:num>
  <w:num w:numId="3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665"/>
    <w:rsid w:val="0000167C"/>
    <w:rsid w:val="00004BAF"/>
    <w:rsid w:val="0001028C"/>
    <w:rsid w:val="00013086"/>
    <w:rsid w:val="00015559"/>
    <w:rsid w:val="0001563B"/>
    <w:rsid w:val="0001598C"/>
    <w:rsid w:val="00017147"/>
    <w:rsid w:val="00017350"/>
    <w:rsid w:val="00017FD7"/>
    <w:rsid w:val="0002145E"/>
    <w:rsid w:val="00021D23"/>
    <w:rsid w:val="000225CE"/>
    <w:rsid w:val="00022C87"/>
    <w:rsid w:val="00023264"/>
    <w:rsid w:val="00024587"/>
    <w:rsid w:val="0002599A"/>
    <w:rsid w:val="00026EE9"/>
    <w:rsid w:val="0003040E"/>
    <w:rsid w:val="0003142B"/>
    <w:rsid w:val="00033B98"/>
    <w:rsid w:val="00034BE0"/>
    <w:rsid w:val="00035584"/>
    <w:rsid w:val="000362E6"/>
    <w:rsid w:val="00037427"/>
    <w:rsid w:val="000401DE"/>
    <w:rsid w:val="0004146C"/>
    <w:rsid w:val="00042E8A"/>
    <w:rsid w:val="0004462D"/>
    <w:rsid w:val="00046088"/>
    <w:rsid w:val="000471C3"/>
    <w:rsid w:val="00047542"/>
    <w:rsid w:val="00047BC6"/>
    <w:rsid w:val="00047F17"/>
    <w:rsid w:val="0005005B"/>
    <w:rsid w:val="00050E39"/>
    <w:rsid w:val="00051874"/>
    <w:rsid w:val="00053352"/>
    <w:rsid w:val="000533CB"/>
    <w:rsid w:val="0005358A"/>
    <w:rsid w:val="00053908"/>
    <w:rsid w:val="0005392A"/>
    <w:rsid w:val="00053CDA"/>
    <w:rsid w:val="00054A8F"/>
    <w:rsid w:val="00062056"/>
    <w:rsid w:val="00064797"/>
    <w:rsid w:val="00067659"/>
    <w:rsid w:val="000714CA"/>
    <w:rsid w:val="000752DF"/>
    <w:rsid w:val="0008237E"/>
    <w:rsid w:val="00082950"/>
    <w:rsid w:val="0008348D"/>
    <w:rsid w:val="0008655D"/>
    <w:rsid w:val="00087090"/>
    <w:rsid w:val="00093653"/>
    <w:rsid w:val="000955CA"/>
    <w:rsid w:val="000956E4"/>
    <w:rsid w:val="00095B5B"/>
    <w:rsid w:val="0009616D"/>
    <w:rsid w:val="00097688"/>
    <w:rsid w:val="000A122A"/>
    <w:rsid w:val="000A23EE"/>
    <w:rsid w:val="000A4F93"/>
    <w:rsid w:val="000A5219"/>
    <w:rsid w:val="000A7F85"/>
    <w:rsid w:val="000B13B0"/>
    <w:rsid w:val="000B1EB8"/>
    <w:rsid w:val="000B2FDE"/>
    <w:rsid w:val="000B4EBF"/>
    <w:rsid w:val="000B73F8"/>
    <w:rsid w:val="000B79A6"/>
    <w:rsid w:val="000C0428"/>
    <w:rsid w:val="000C0578"/>
    <w:rsid w:val="000C0A7C"/>
    <w:rsid w:val="000C1459"/>
    <w:rsid w:val="000C5275"/>
    <w:rsid w:val="000C5841"/>
    <w:rsid w:val="000C6717"/>
    <w:rsid w:val="000C6760"/>
    <w:rsid w:val="000C685F"/>
    <w:rsid w:val="000C70C4"/>
    <w:rsid w:val="000D182E"/>
    <w:rsid w:val="000D3873"/>
    <w:rsid w:val="000D3FDF"/>
    <w:rsid w:val="000D428A"/>
    <w:rsid w:val="000D4705"/>
    <w:rsid w:val="000D5E93"/>
    <w:rsid w:val="000D6D63"/>
    <w:rsid w:val="000E023D"/>
    <w:rsid w:val="000E1901"/>
    <w:rsid w:val="000E3595"/>
    <w:rsid w:val="000E55E2"/>
    <w:rsid w:val="000E62BC"/>
    <w:rsid w:val="000E738B"/>
    <w:rsid w:val="000F1144"/>
    <w:rsid w:val="000F188E"/>
    <w:rsid w:val="000F1B18"/>
    <w:rsid w:val="000F21FB"/>
    <w:rsid w:val="000F2606"/>
    <w:rsid w:val="000F3557"/>
    <w:rsid w:val="000F428A"/>
    <w:rsid w:val="000F4371"/>
    <w:rsid w:val="000F4BEE"/>
    <w:rsid w:val="000F53A7"/>
    <w:rsid w:val="00100127"/>
    <w:rsid w:val="00100258"/>
    <w:rsid w:val="0010069A"/>
    <w:rsid w:val="00101406"/>
    <w:rsid w:val="00103CB7"/>
    <w:rsid w:val="001058E2"/>
    <w:rsid w:val="0010627C"/>
    <w:rsid w:val="0011046B"/>
    <w:rsid w:val="00111F0E"/>
    <w:rsid w:val="00113221"/>
    <w:rsid w:val="00117638"/>
    <w:rsid w:val="00117E96"/>
    <w:rsid w:val="0012398F"/>
    <w:rsid w:val="0012442B"/>
    <w:rsid w:val="001245D5"/>
    <w:rsid w:val="001246F0"/>
    <w:rsid w:val="0012766D"/>
    <w:rsid w:val="0013218C"/>
    <w:rsid w:val="00134151"/>
    <w:rsid w:val="00135BC7"/>
    <w:rsid w:val="00141C1C"/>
    <w:rsid w:val="0014232A"/>
    <w:rsid w:val="001441B4"/>
    <w:rsid w:val="001453DD"/>
    <w:rsid w:val="0014566A"/>
    <w:rsid w:val="00147E2D"/>
    <w:rsid w:val="001500C4"/>
    <w:rsid w:val="00152D89"/>
    <w:rsid w:val="001544C1"/>
    <w:rsid w:val="001607F8"/>
    <w:rsid w:val="00160DDE"/>
    <w:rsid w:val="00162617"/>
    <w:rsid w:val="001646C0"/>
    <w:rsid w:val="001647C0"/>
    <w:rsid w:val="00167451"/>
    <w:rsid w:val="00174C6A"/>
    <w:rsid w:val="00175282"/>
    <w:rsid w:val="001804C5"/>
    <w:rsid w:val="00181469"/>
    <w:rsid w:val="001832A0"/>
    <w:rsid w:val="00186AAB"/>
    <w:rsid w:val="00192705"/>
    <w:rsid w:val="00197E74"/>
    <w:rsid w:val="001A0F06"/>
    <w:rsid w:val="001A26EC"/>
    <w:rsid w:val="001A2A8C"/>
    <w:rsid w:val="001A2F55"/>
    <w:rsid w:val="001A2F67"/>
    <w:rsid w:val="001A3915"/>
    <w:rsid w:val="001A495D"/>
    <w:rsid w:val="001A7018"/>
    <w:rsid w:val="001A77E3"/>
    <w:rsid w:val="001A7813"/>
    <w:rsid w:val="001B0DCC"/>
    <w:rsid w:val="001B1469"/>
    <w:rsid w:val="001B146A"/>
    <w:rsid w:val="001B4AED"/>
    <w:rsid w:val="001B4F04"/>
    <w:rsid w:val="001B5544"/>
    <w:rsid w:val="001B64E5"/>
    <w:rsid w:val="001B6D42"/>
    <w:rsid w:val="001B7D91"/>
    <w:rsid w:val="001C2067"/>
    <w:rsid w:val="001C40E0"/>
    <w:rsid w:val="001C4E38"/>
    <w:rsid w:val="001C52BC"/>
    <w:rsid w:val="001C7965"/>
    <w:rsid w:val="001C798A"/>
    <w:rsid w:val="001C7CBE"/>
    <w:rsid w:val="001D00B2"/>
    <w:rsid w:val="001D1BF3"/>
    <w:rsid w:val="001D2278"/>
    <w:rsid w:val="001D2CF9"/>
    <w:rsid w:val="001D30F8"/>
    <w:rsid w:val="001D50E1"/>
    <w:rsid w:val="001D6BF7"/>
    <w:rsid w:val="001D76F4"/>
    <w:rsid w:val="001D7D5C"/>
    <w:rsid w:val="001E1ADC"/>
    <w:rsid w:val="001E3EED"/>
    <w:rsid w:val="001E4292"/>
    <w:rsid w:val="001E513A"/>
    <w:rsid w:val="001E7DF2"/>
    <w:rsid w:val="001F33B6"/>
    <w:rsid w:val="001F4088"/>
    <w:rsid w:val="001F4CFF"/>
    <w:rsid w:val="001F7D89"/>
    <w:rsid w:val="0020191D"/>
    <w:rsid w:val="0020686D"/>
    <w:rsid w:val="00206CD4"/>
    <w:rsid w:val="0021696B"/>
    <w:rsid w:val="002170D4"/>
    <w:rsid w:val="00217294"/>
    <w:rsid w:val="00217B86"/>
    <w:rsid w:val="002201D8"/>
    <w:rsid w:val="00220EDC"/>
    <w:rsid w:val="00222F2B"/>
    <w:rsid w:val="00225331"/>
    <w:rsid w:val="00227BE0"/>
    <w:rsid w:val="00230411"/>
    <w:rsid w:val="002336CF"/>
    <w:rsid w:val="00233B1D"/>
    <w:rsid w:val="00236264"/>
    <w:rsid w:val="00241550"/>
    <w:rsid w:val="0024302C"/>
    <w:rsid w:val="00245CF0"/>
    <w:rsid w:val="002464E3"/>
    <w:rsid w:val="002467F0"/>
    <w:rsid w:val="0024733A"/>
    <w:rsid w:val="00251D70"/>
    <w:rsid w:val="002524E7"/>
    <w:rsid w:val="00254365"/>
    <w:rsid w:val="002550B3"/>
    <w:rsid w:val="002571D5"/>
    <w:rsid w:val="00263A00"/>
    <w:rsid w:val="0026525A"/>
    <w:rsid w:val="0026595C"/>
    <w:rsid w:val="00267CC3"/>
    <w:rsid w:val="00272CC4"/>
    <w:rsid w:val="0027696D"/>
    <w:rsid w:val="00277741"/>
    <w:rsid w:val="00281B1D"/>
    <w:rsid w:val="00283B18"/>
    <w:rsid w:val="00286F69"/>
    <w:rsid w:val="00287313"/>
    <w:rsid w:val="002877C8"/>
    <w:rsid w:val="00287ED7"/>
    <w:rsid w:val="00292BED"/>
    <w:rsid w:val="00296C75"/>
    <w:rsid w:val="0029784D"/>
    <w:rsid w:val="002A33F0"/>
    <w:rsid w:val="002A35DB"/>
    <w:rsid w:val="002A772F"/>
    <w:rsid w:val="002B0C66"/>
    <w:rsid w:val="002B1542"/>
    <w:rsid w:val="002B1E7D"/>
    <w:rsid w:val="002B297E"/>
    <w:rsid w:val="002B5A1C"/>
    <w:rsid w:val="002B634D"/>
    <w:rsid w:val="002C22A0"/>
    <w:rsid w:val="002C2CC5"/>
    <w:rsid w:val="002C5CBD"/>
    <w:rsid w:val="002C6709"/>
    <w:rsid w:val="002C6854"/>
    <w:rsid w:val="002C6B37"/>
    <w:rsid w:val="002D1615"/>
    <w:rsid w:val="002D1F7A"/>
    <w:rsid w:val="002D39BD"/>
    <w:rsid w:val="002D72C6"/>
    <w:rsid w:val="002D79DC"/>
    <w:rsid w:val="002E0CF6"/>
    <w:rsid w:val="002E377E"/>
    <w:rsid w:val="002E6BEA"/>
    <w:rsid w:val="002E6C6A"/>
    <w:rsid w:val="002E76EF"/>
    <w:rsid w:val="002F1CDC"/>
    <w:rsid w:val="002F1E92"/>
    <w:rsid w:val="002F3D6F"/>
    <w:rsid w:val="002F4344"/>
    <w:rsid w:val="002F6EB4"/>
    <w:rsid w:val="002F71BE"/>
    <w:rsid w:val="00301506"/>
    <w:rsid w:val="00303EC4"/>
    <w:rsid w:val="00304E5D"/>
    <w:rsid w:val="00307356"/>
    <w:rsid w:val="00312533"/>
    <w:rsid w:val="00312E5D"/>
    <w:rsid w:val="00315502"/>
    <w:rsid w:val="00317895"/>
    <w:rsid w:val="00320134"/>
    <w:rsid w:val="00326E5D"/>
    <w:rsid w:val="0033176C"/>
    <w:rsid w:val="00332BB2"/>
    <w:rsid w:val="00335FB5"/>
    <w:rsid w:val="00340C1B"/>
    <w:rsid w:val="003429B3"/>
    <w:rsid w:val="0034360D"/>
    <w:rsid w:val="0034379B"/>
    <w:rsid w:val="003444FC"/>
    <w:rsid w:val="00345C87"/>
    <w:rsid w:val="0034729B"/>
    <w:rsid w:val="003476CF"/>
    <w:rsid w:val="00352F94"/>
    <w:rsid w:val="00354D9E"/>
    <w:rsid w:val="00355386"/>
    <w:rsid w:val="00355759"/>
    <w:rsid w:val="00355B16"/>
    <w:rsid w:val="00357981"/>
    <w:rsid w:val="0036132D"/>
    <w:rsid w:val="00361D07"/>
    <w:rsid w:val="00363860"/>
    <w:rsid w:val="0036471C"/>
    <w:rsid w:val="00366F59"/>
    <w:rsid w:val="00371856"/>
    <w:rsid w:val="00373890"/>
    <w:rsid w:val="003806C3"/>
    <w:rsid w:val="00380F50"/>
    <w:rsid w:val="00383098"/>
    <w:rsid w:val="00385515"/>
    <w:rsid w:val="00385938"/>
    <w:rsid w:val="003859C4"/>
    <w:rsid w:val="00385D0B"/>
    <w:rsid w:val="0038687F"/>
    <w:rsid w:val="00386C04"/>
    <w:rsid w:val="00391104"/>
    <w:rsid w:val="003A143A"/>
    <w:rsid w:val="003A6FD5"/>
    <w:rsid w:val="003B193D"/>
    <w:rsid w:val="003B49EC"/>
    <w:rsid w:val="003B4FC7"/>
    <w:rsid w:val="003B6026"/>
    <w:rsid w:val="003B7186"/>
    <w:rsid w:val="003C1277"/>
    <w:rsid w:val="003C1F92"/>
    <w:rsid w:val="003C2A78"/>
    <w:rsid w:val="003C429C"/>
    <w:rsid w:val="003C75EC"/>
    <w:rsid w:val="003C79D8"/>
    <w:rsid w:val="003D10F2"/>
    <w:rsid w:val="003D2344"/>
    <w:rsid w:val="003D5152"/>
    <w:rsid w:val="003D592A"/>
    <w:rsid w:val="003D66A6"/>
    <w:rsid w:val="003E0ED8"/>
    <w:rsid w:val="003E127B"/>
    <w:rsid w:val="003E19F1"/>
    <w:rsid w:val="003E1AAE"/>
    <w:rsid w:val="003E2F54"/>
    <w:rsid w:val="003E3ECD"/>
    <w:rsid w:val="003E5459"/>
    <w:rsid w:val="003E6C06"/>
    <w:rsid w:val="003F1394"/>
    <w:rsid w:val="003F354C"/>
    <w:rsid w:val="00400020"/>
    <w:rsid w:val="0040027B"/>
    <w:rsid w:val="00402E4D"/>
    <w:rsid w:val="00402FBF"/>
    <w:rsid w:val="0040393D"/>
    <w:rsid w:val="00403FB4"/>
    <w:rsid w:val="00404D63"/>
    <w:rsid w:val="00405782"/>
    <w:rsid w:val="00406566"/>
    <w:rsid w:val="004127B7"/>
    <w:rsid w:val="0041288C"/>
    <w:rsid w:val="00413A9E"/>
    <w:rsid w:val="00413FFA"/>
    <w:rsid w:val="004170D3"/>
    <w:rsid w:val="00420959"/>
    <w:rsid w:val="00421DC1"/>
    <w:rsid w:val="0042445A"/>
    <w:rsid w:val="00425A78"/>
    <w:rsid w:val="00425E31"/>
    <w:rsid w:val="00432722"/>
    <w:rsid w:val="004329A7"/>
    <w:rsid w:val="0043488A"/>
    <w:rsid w:val="00434F64"/>
    <w:rsid w:val="0043512D"/>
    <w:rsid w:val="004371F2"/>
    <w:rsid w:val="004377C4"/>
    <w:rsid w:val="004402BA"/>
    <w:rsid w:val="00441A75"/>
    <w:rsid w:val="00441CA3"/>
    <w:rsid w:val="00442A16"/>
    <w:rsid w:val="00444845"/>
    <w:rsid w:val="00445665"/>
    <w:rsid w:val="00445CA3"/>
    <w:rsid w:val="00447063"/>
    <w:rsid w:val="0044731D"/>
    <w:rsid w:val="004524AB"/>
    <w:rsid w:val="0045546B"/>
    <w:rsid w:val="0045609B"/>
    <w:rsid w:val="00457D81"/>
    <w:rsid w:val="00461B26"/>
    <w:rsid w:val="00462327"/>
    <w:rsid w:val="0046279E"/>
    <w:rsid w:val="00463620"/>
    <w:rsid w:val="00465286"/>
    <w:rsid w:val="00465E9E"/>
    <w:rsid w:val="00466316"/>
    <w:rsid w:val="00470912"/>
    <w:rsid w:val="00473D97"/>
    <w:rsid w:val="00475209"/>
    <w:rsid w:val="004772C9"/>
    <w:rsid w:val="004776D9"/>
    <w:rsid w:val="00477A8F"/>
    <w:rsid w:val="0048053B"/>
    <w:rsid w:val="00481FEC"/>
    <w:rsid w:val="00484EC0"/>
    <w:rsid w:val="00485DE9"/>
    <w:rsid w:val="0048663F"/>
    <w:rsid w:val="0048705A"/>
    <w:rsid w:val="0049100B"/>
    <w:rsid w:val="00492C5C"/>
    <w:rsid w:val="0049300C"/>
    <w:rsid w:val="004937EB"/>
    <w:rsid w:val="0049386D"/>
    <w:rsid w:val="0049498F"/>
    <w:rsid w:val="00494B85"/>
    <w:rsid w:val="004964D0"/>
    <w:rsid w:val="0049756E"/>
    <w:rsid w:val="004A1320"/>
    <w:rsid w:val="004A2446"/>
    <w:rsid w:val="004A3414"/>
    <w:rsid w:val="004A4080"/>
    <w:rsid w:val="004A4FE5"/>
    <w:rsid w:val="004A58BF"/>
    <w:rsid w:val="004B39AA"/>
    <w:rsid w:val="004B4788"/>
    <w:rsid w:val="004B5D92"/>
    <w:rsid w:val="004B7516"/>
    <w:rsid w:val="004C0B79"/>
    <w:rsid w:val="004C290D"/>
    <w:rsid w:val="004C4961"/>
    <w:rsid w:val="004C7390"/>
    <w:rsid w:val="004D048D"/>
    <w:rsid w:val="004D04CD"/>
    <w:rsid w:val="004D14D4"/>
    <w:rsid w:val="004D15D4"/>
    <w:rsid w:val="004D74BD"/>
    <w:rsid w:val="004D7FE1"/>
    <w:rsid w:val="004E1874"/>
    <w:rsid w:val="004E31D4"/>
    <w:rsid w:val="004E504F"/>
    <w:rsid w:val="004E57FE"/>
    <w:rsid w:val="004E580C"/>
    <w:rsid w:val="004E58FB"/>
    <w:rsid w:val="004E5916"/>
    <w:rsid w:val="004E5CBC"/>
    <w:rsid w:val="004E68AC"/>
    <w:rsid w:val="004E70CB"/>
    <w:rsid w:val="004E78E9"/>
    <w:rsid w:val="004F32F5"/>
    <w:rsid w:val="004F3B4F"/>
    <w:rsid w:val="004F724A"/>
    <w:rsid w:val="004F78C2"/>
    <w:rsid w:val="00503680"/>
    <w:rsid w:val="00503920"/>
    <w:rsid w:val="00507DCD"/>
    <w:rsid w:val="00510BD5"/>
    <w:rsid w:val="005129EB"/>
    <w:rsid w:val="0051597A"/>
    <w:rsid w:val="00520299"/>
    <w:rsid w:val="00522FBA"/>
    <w:rsid w:val="00524811"/>
    <w:rsid w:val="00524ECC"/>
    <w:rsid w:val="005250BE"/>
    <w:rsid w:val="005342BA"/>
    <w:rsid w:val="0053449C"/>
    <w:rsid w:val="00534F53"/>
    <w:rsid w:val="005360F3"/>
    <w:rsid w:val="005366A5"/>
    <w:rsid w:val="00537A0F"/>
    <w:rsid w:val="00541D7C"/>
    <w:rsid w:val="005420F3"/>
    <w:rsid w:val="0054260B"/>
    <w:rsid w:val="0054268F"/>
    <w:rsid w:val="00542D21"/>
    <w:rsid w:val="00542F99"/>
    <w:rsid w:val="0054341A"/>
    <w:rsid w:val="005455D9"/>
    <w:rsid w:val="005457F7"/>
    <w:rsid w:val="00546A5C"/>
    <w:rsid w:val="0055185E"/>
    <w:rsid w:val="00552F0E"/>
    <w:rsid w:val="005531F6"/>
    <w:rsid w:val="00554072"/>
    <w:rsid w:val="00555D9C"/>
    <w:rsid w:val="00557FC3"/>
    <w:rsid w:val="00562F32"/>
    <w:rsid w:val="00564499"/>
    <w:rsid w:val="00564603"/>
    <w:rsid w:val="005674AD"/>
    <w:rsid w:val="005676F8"/>
    <w:rsid w:val="00570832"/>
    <w:rsid w:val="00570A89"/>
    <w:rsid w:val="00571F38"/>
    <w:rsid w:val="005750A1"/>
    <w:rsid w:val="00575C0B"/>
    <w:rsid w:val="00577488"/>
    <w:rsid w:val="00577D3B"/>
    <w:rsid w:val="00580DA7"/>
    <w:rsid w:val="005838E0"/>
    <w:rsid w:val="0058616F"/>
    <w:rsid w:val="00586205"/>
    <w:rsid w:val="005867E0"/>
    <w:rsid w:val="00590083"/>
    <w:rsid w:val="00592BD1"/>
    <w:rsid w:val="005940C4"/>
    <w:rsid w:val="005969EF"/>
    <w:rsid w:val="00596D24"/>
    <w:rsid w:val="005A09E1"/>
    <w:rsid w:val="005A1BD0"/>
    <w:rsid w:val="005A1EF3"/>
    <w:rsid w:val="005A2956"/>
    <w:rsid w:val="005A2F1E"/>
    <w:rsid w:val="005A3DD2"/>
    <w:rsid w:val="005A4A01"/>
    <w:rsid w:val="005A50D3"/>
    <w:rsid w:val="005A5C47"/>
    <w:rsid w:val="005A700E"/>
    <w:rsid w:val="005B0813"/>
    <w:rsid w:val="005B21A7"/>
    <w:rsid w:val="005B3FD8"/>
    <w:rsid w:val="005B507A"/>
    <w:rsid w:val="005B5F8E"/>
    <w:rsid w:val="005B634B"/>
    <w:rsid w:val="005B6DA7"/>
    <w:rsid w:val="005B6FEB"/>
    <w:rsid w:val="005C07F7"/>
    <w:rsid w:val="005C1B28"/>
    <w:rsid w:val="005C3AD2"/>
    <w:rsid w:val="005C5458"/>
    <w:rsid w:val="005C5B2D"/>
    <w:rsid w:val="005C7F1A"/>
    <w:rsid w:val="005D0D53"/>
    <w:rsid w:val="005D0EF5"/>
    <w:rsid w:val="005D190B"/>
    <w:rsid w:val="005D204C"/>
    <w:rsid w:val="005D3491"/>
    <w:rsid w:val="005D38FF"/>
    <w:rsid w:val="005D4886"/>
    <w:rsid w:val="005D49CC"/>
    <w:rsid w:val="005D4D50"/>
    <w:rsid w:val="005D60FE"/>
    <w:rsid w:val="005D6A74"/>
    <w:rsid w:val="005D6FAA"/>
    <w:rsid w:val="005D7C43"/>
    <w:rsid w:val="005E1DCF"/>
    <w:rsid w:val="005E381C"/>
    <w:rsid w:val="005E4E0F"/>
    <w:rsid w:val="005E7ED8"/>
    <w:rsid w:val="005E7EFE"/>
    <w:rsid w:val="005F2453"/>
    <w:rsid w:val="005F2621"/>
    <w:rsid w:val="005F32F9"/>
    <w:rsid w:val="005F3590"/>
    <w:rsid w:val="005F535D"/>
    <w:rsid w:val="005F588E"/>
    <w:rsid w:val="005F62DE"/>
    <w:rsid w:val="005F630E"/>
    <w:rsid w:val="005F6432"/>
    <w:rsid w:val="005F6B12"/>
    <w:rsid w:val="005F7693"/>
    <w:rsid w:val="0060083D"/>
    <w:rsid w:val="00601651"/>
    <w:rsid w:val="00605BA4"/>
    <w:rsid w:val="00607081"/>
    <w:rsid w:val="00610426"/>
    <w:rsid w:val="00610967"/>
    <w:rsid w:val="00610E59"/>
    <w:rsid w:val="00612567"/>
    <w:rsid w:val="00612DC7"/>
    <w:rsid w:val="00615803"/>
    <w:rsid w:val="006159C4"/>
    <w:rsid w:val="00615E7B"/>
    <w:rsid w:val="006169AF"/>
    <w:rsid w:val="00617880"/>
    <w:rsid w:val="006244B5"/>
    <w:rsid w:val="00624C33"/>
    <w:rsid w:val="0062683A"/>
    <w:rsid w:val="00630FC2"/>
    <w:rsid w:val="006314ED"/>
    <w:rsid w:val="00637C44"/>
    <w:rsid w:val="00640717"/>
    <w:rsid w:val="00644B1B"/>
    <w:rsid w:val="006459C2"/>
    <w:rsid w:val="00647108"/>
    <w:rsid w:val="00647515"/>
    <w:rsid w:val="00650B92"/>
    <w:rsid w:val="00651608"/>
    <w:rsid w:val="00651727"/>
    <w:rsid w:val="006521CC"/>
    <w:rsid w:val="0065397C"/>
    <w:rsid w:val="00654866"/>
    <w:rsid w:val="00654F3B"/>
    <w:rsid w:val="00656EE7"/>
    <w:rsid w:val="00657110"/>
    <w:rsid w:val="006607FA"/>
    <w:rsid w:val="0066147E"/>
    <w:rsid w:val="00663C6B"/>
    <w:rsid w:val="00665EDF"/>
    <w:rsid w:val="00666B9E"/>
    <w:rsid w:val="00666F9D"/>
    <w:rsid w:val="00671238"/>
    <w:rsid w:val="00671578"/>
    <w:rsid w:val="00672FFA"/>
    <w:rsid w:val="00675129"/>
    <w:rsid w:val="00676203"/>
    <w:rsid w:val="0067629B"/>
    <w:rsid w:val="00677ECA"/>
    <w:rsid w:val="0068010A"/>
    <w:rsid w:val="00680285"/>
    <w:rsid w:val="006837E7"/>
    <w:rsid w:val="00686763"/>
    <w:rsid w:val="00687443"/>
    <w:rsid w:val="00690C07"/>
    <w:rsid w:val="0069507A"/>
    <w:rsid w:val="0069620E"/>
    <w:rsid w:val="0069705B"/>
    <w:rsid w:val="006A0C35"/>
    <w:rsid w:val="006A3E60"/>
    <w:rsid w:val="006A7DF9"/>
    <w:rsid w:val="006B2DE2"/>
    <w:rsid w:val="006B4D88"/>
    <w:rsid w:val="006B7170"/>
    <w:rsid w:val="006C0168"/>
    <w:rsid w:val="006C2B58"/>
    <w:rsid w:val="006C3AA1"/>
    <w:rsid w:val="006C4D7A"/>
    <w:rsid w:val="006C507F"/>
    <w:rsid w:val="006C5CDA"/>
    <w:rsid w:val="006C7A10"/>
    <w:rsid w:val="006C7D3A"/>
    <w:rsid w:val="006D305C"/>
    <w:rsid w:val="006D41EC"/>
    <w:rsid w:val="006D4958"/>
    <w:rsid w:val="006D5846"/>
    <w:rsid w:val="006D719F"/>
    <w:rsid w:val="006D77C0"/>
    <w:rsid w:val="006E418D"/>
    <w:rsid w:val="006F0128"/>
    <w:rsid w:val="006F139A"/>
    <w:rsid w:val="006F1525"/>
    <w:rsid w:val="006F58A6"/>
    <w:rsid w:val="006F66CA"/>
    <w:rsid w:val="006F7560"/>
    <w:rsid w:val="00701ACA"/>
    <w:rsid w:val="00703592"/>
    <w:rsid w:val="00704E71"/>
    <w:rsid w:val="00705B6C"/>
    <w:rsid w:val="0070665A"/>
    <w:rsid w:val="007068A0"/>
    <w:rsid w:val="0071013D"/>
    <w:rsid w:val="0071105E"/>
    <w:rsid w:val="007128B5"/>
    <w:rsid w:val="007135F9"/>
    <w:rsid w:val="00714401"/>
    <w:rsid w:val="00714BD8"/>
    <w:rsid w:val="00716620"/>
    <w:rsid w:val="00720363"/>
    <w:rsid w:val="007210D0"/>
    <w:rsid w:val="00721791"/>
    <w:rsid w:val="00722C33"/>
    <w:rsid w:val="007248B9"/>
    <w:rsid w:val="007257A9"/>
    <w:rsid w:val="00726B30"/>
    <w:rsid w:val="00726D49"/>
    <w:rsid w:val="007337D6"/>
    <w:rsid w:val="007340F5"/>
    <w:rsid w:val="007437D2"/>
    <w:rsid w:val="00745265"/>
    <w:rsid w:val="00746D25"/>
    <w:rsid w:val="00747C6E"/>
    <w:rsid w:val="007529D9"/>
    <w:rsid w:val="00752B46"/>
    <w:rsid w:val="007532D7"/>
    <w:rsid w:val="00754DD7"/>
    <w:rsid w:val="00755E34"/>
    <w:rsid w:val="0075715E"/>
    <w:rsid w:val="007571F7"/>
    <w:rsid w:val="00757279"/>
    <w:rsid w:val="0076054C"/>
    <w:rsid w:val="007610AE"/>
    <w:rsid w:val="0076317D"/>
    <w:rsid w:val="00763227"/>
    <w:rsid w:val="0076428A"/>
    <w:rsid w:val="00766641"/>
    <w:rsid w:val="007702DF"/>
    <w:rsid w:val="00770C55"/>
    <w:rsid w:val="00776081"/>
    <w:rsid w:val="00777EE8"/>
    <w:rsid w:val="00782C1C"/>
    <w:rsid w:val="007832AA"/>
    <w:rsid w:val="00783567"/>
    <w:rsid w:val="00787D54"/>
    <w:rsid w:val="0079299B"/>
    <w:rsid w:val="00792EF0"/>
    <w:rsid w:val="007943A0"/>
    <w:rsid w:val="007A0060"/>
    <w:rsid w:val="007A1320"/>
    <w:rsid w:val="007A50C6"/>
    <w:rsid w:val="007A5708"/>
    <w:rsid w:val="007A77D5"/>
    <w:rsid w:val="007B0916"/>
    <w:rsid w:val="007B2B02"/>
    <w:rsid w:val="007B75CF"/>
    <w:rsid w:val="007B7955"/>
    <w:rsid w:val="007C1C5D"/>
    <w:rsid w:val="007C5384"/>
    <w:rsid w:val="007C5BD9"/>
    <w:rsid w:val="007D25BF"/>
    <w:rsid w:val="007D2A24"/>
    <w:rsid w:val="007D2A46"/>
    <w:rsid w:val="007D2A99"/>
    <w:rsid w:val="007E113C"/>
    <w:rsid w:val="007E150A"/>
    <w:rsid w:val="007E1CB2"/>
    <w:rsid w:val="007E5D53"/>
    <w:rsid w:val="007E70DA"/>
    <w:rsid w:val="007F006F"/>
    <w:rsid w:val="007F1A58"/>
    <w:rsid w:val="007F1A76"/>
    <w:rsid w:val="007F6E1B"/>
    <w:rsid w:val="008009D4"/>
    <w:rsid w:val="00801060"/>
    <w:rsid w:val="008012FF"/>
    <w:rsid w:val="008016F0"/>
    <w:rsid w:val="00801E50"/>
    <w:rsid w:val="00807ADF"/>
    <w:rsid w:val="00810472"/>
    <w:rsid w:val="008113A1"/>
    <w:rsid w:val="008145EA"/>
    <w:rsid w:val="0081554E"/>
    <w:rsid w:val="00820EEC"/>
    <w:rsid w:val="00821EA4"/>
    <w:rsid w:val="00822084"/>
    <w:rsid w:val="00822B8E"/>
    <w:rsid w:val="00823915"/>
    <w:rsid w:val="00826C28"/>
    <w:rsid w:val="008307AD"/>
    <w:rsid w:val="00831AF1"/>
    <w:rsid w:val="00834BBD"/>
    <w:rsid w:val="00837737"/>
    <w:rsid w:val="00840007"/>
    <w:rsid w:val="00842CE7"/>
    <w:rsid w:val="00843482"/>
    <w:rsid w:val="0084364C"/>
    <w:rsid w:val="00843DE3"/>
    <w:rsid w:val="008448F6"/>
    <w:rsid w:val="00844A59"/>
    <w:rsid w:val="00844C88"/>
    <w:rsid w:val="00844FD9"/>
    <w:rsid w:val="00845191"/>
    <w:rsid w:val="008454B3"/>
    <w:rsid w:val="00846455"/>
    <w:rsid w:val="0084701C"/>
    <w:rsid w:val="008508EF"/>
    <w:rsid w:val="0085115B"/>
    <w:rsid w:val="00852E5B"/>
    <w:rsid w:val="0085445B"/>
    <w:rsid w:val="0085496B"/>
    <w:rsid w:val="00857262"/>
    <w:rsid w:val="00857B9A"/>
    <w:rsid w:val="00857E66"/>
    <w:rsid w:val="008613B9"/>
    <w:rsid w:val="0086167C"/>
    <w:rsid w:val="0086497B"/>
    <w:rsid w:val="0086505C"/>
    <w:rsid w:val="00867102"/>
    <w:rsid w:val="0087166A"/>
    <w:rsid w:val="008727F4"/>
    <w:rsid w:val="008743C3"/>
    <w:rsid w:val="00874C5A"/>
    <w:rsid w:val="00875806"/>
    <w:rsid w:val="00884440"/>
    <w:rsid w:val="00884885"/>
    <w:rsid w:val="008854BF"/>
    <w:rsid w:val="0088772F"/>
    <w:rsid w:val="00890738"/>
    <w:rsid w:val="008914EE"/>
    <w:rsid w:val="008936CF"/>
    <w:rsid w:val="008942B9"/>
    <w:rsid w:val="0089538B"/>
    <w:rsid w:val="008968F8"/>
    <w:rsid w:val="008A3196"/>
    <w:rsid w:val="008A408B"/>
    <w:rsid w:val="008A43C8"/>
    <w:rsid w:val="008A6268"/>
    <w:rsid w:val="008A6395"/>
    <w:rsid w:val="008A69BF"/>
    <w:rsid w:val="008B0BCD"/>
    <w:rsid w:val="008B2D9A"/>
    <w:rsid w:val="008B4137"/>
    <w:rsid w:val="008B5C3D"/>
    <w:rsid w:val="008B5D9B"/>
    <w:rsid w:val="008B741A"/>
    <w:rsid w:val="008B7649"/>
    <w:rsid w:val="008B7BE9"/>
    <w:rsid w:val="008C0E44"/>
    <w:rsid w:val="008C53DC"/>
    <w:rsid w:val="008C54DD"/>
    <w:rsid w:val="008C593F"/>
    <w:rsid w:val="008C5D29"/>
    <w:rsid w:val="008C6A9F"/>
    <w:rsid w:val="008D6864"/>
    <w:rsid w:val="008D743D"/>
    <w:rsid w:val="008E4395"/>
    <w:rsid w:val="008F2626"/>
    <w:rsid w:val="008F2E56"/>
    <w:rsid w:val="009016D1"/>
    <w:rsid w:val="00902650"/>
    <w:rsid w:val="0090401A"/>
    <w:rsid w:val="00905622"/>
    <w:rsid w:val="00906A88"/>
    <w:rsid w:val="00906E19"/>
    <w:rsid w:val="00910619"/>
    <w:rsid w:val="00910D43"/>
    <w:rsid w:val="009110A6"/>
    <w:rsid w:val="009110C5"/>
    <w:rsid w:val="00913251"/>
    <w:rsid w:val="0091545E"/>
    <w:rsid w:val="00916BB3"/>
    <w:rsid w:val="009201F7"/>
    <w:rsid w:val="00921140"/>
    <w:rsid w:val="009214E0"/>
    <w:rsid w:val="00922E63"/>
    <w:rsid w:val="00922F14"/>
    <w:rsid w:val="0092633E"/>
    <w:rsid w:val="009264E1"/>
    <w:rsid w:val="00930A56"/>
    <w:rsid w:val="009312D6"/>
    <w:rsid w:val="00934F78"/>
    <w:rsid w:val="00937525"/>
    <w:rsid w:val="009402E1"/>
    <w:rsid w:val="00940D75"/>
    <w:rsid w:val="00942BA3"/>
    <w:rsid w:val="00950C3C"/>
    <w:rsid w:val="009523F1"/>
    <w:rsid w:val="0095338F"/>
    <w:rsid w:val="00953957"/>
    <w:rsid w:val="00953C42"/>
    <w:rsid w:val="00954035"/>
    <w:rsid w:val="009551B6"/>
    <w:rsid w:val="00955E62"/>
    <w:rsid w:val="009628EB"/>
    <w:rsid w:val="009635B9"/>
    <w:rsid w:val="00966663"/>
    <w:rsid w:val="0096682D"/>
    <w:rsid w:val="009713B3"/>
    <w:rsid w:val="009720AA"/>
    <w:rsid w:val="00972E04"/>
    <w:rsid w:val="00972F49"/>
    <w:rsid w:val="00973A63"/>
    <w:rsid w:val="00984E31"/>
    <w:rsid w:val="009858EE"/>
    <w:rsid w:val="00986064"/>
    <w:rsid w:val="00987D9A"/>
    <w:rsid w:val="00990C1F"/>
    <w:rsid w:val="009911D4"/>
    <w:rsid w:val="009922F9"/>
    <w:rsid w:val="00993660"/>
    <w:rsid w:val="00994A5F"/>
    <w:rsid w:val="0099760B"/>
    <w:rsid w:val="009A2220"/>
    <w:rsid w:val="009A3982"/>
    <w:rsid w:val="009A4952"/>
    <w:rsid w:val="009A6A8E"/>
    <w:rsid w:val="009B06E4"/>
    <w:rsid w:val="009B2F38"/>
    <w:rsid w:val="009B2FA0"/>
    <w:rsid w:val="009B46D9"/>
    <w:rsid w:val="009B756E"/>
    <w:rsid w:val="009B765B"/>
    <w:rsid w:val="009B7E0A"/>
    <w:rsid w:val="009C2053"/>
    <w:rsid w:val="009C23E9"/>
    <w:rsid w:val="009C4040"/>
    <w:rsid w:val="009C4CFD"/>
    <w:rsid w:val="009C6665"/>
    <w:rsid w:val="009C7C19"/>
    <w:rsid w:val="009D2E0C"/>
    <w:rsid w:val="009D3A43"/>
    <w:rsid w:val="009D3D34"/>
    <w:rsid w:val="009D41CF"/>
    <w:rsid w:val="009D5E37"/>
    <w:rsid w:val="009D62A0"/>
    <w:rsid w:val="009D7528"/>
    <w:rsid w:val="009D7DA6"/>
    <w:rsid w:val="009E0A8A"/>
    <w:rsid w:val="009E1F81"/>
    <w:rsid w:val="009E2E19"/>
    <w:rsid w:val="009E6E09"/>
    <w:rsid w:val="009F184F"/>
    <w:rsid w:val="009F22A6"/>
    <w:rsid w:val="009F2630"/>
    <w:rsid w:val="009F3861"/>
    <w:rsid w:val="009F40EB"/>
    <w:rsid w:val="009F5BE0"/>
    <w:rsid w:val="009F76EC"/>
    <w:rsid w:val="00A009A1"/>
    <w:rsid w:val="00A00B06"/>
    <w:rsid w:val="00A02BE0"/>
    <w:rsid w:val="00A02D2F"/>
    <w:rsid w:val="00A0400D"/>
    <w:rsid w:val="00A062C1"/>
    <w:rsid w:val="00A10833"/>
    <w:rsid w:val="00A1457C"/>
    <w:rsid w:val="00A205C9"/>
    <w:rsid w:val="00A2195A"/>
    <w:rsid w:val="00A23DDC"/>
    <w:rsid w:val="00A24082"/>
    <w:rsid w:val="00A244A9"/>
    <w:rsid w:val="00A245C9"/>
    <w:rsid w:val="00A25463"/>
    <w:rsid w:val="00A25A8D"/>
    <w:rsid w:val="00A26743"/>
    <w:rsid w:val="00A273E6"/>
    <w:rsid w:val="00A2790B"/>
    <w:rsid w:val="00A30E03"/>
    <w:rsid w:val="00A32357"/>
    <w:rsid w:val="00A336D4"/>
    <w:rsid w:val="00A362A5"/>
    <w:rsid w:val="00A3691B"/>
    <w:rsid w:val="00A37E52"/>
    <w:rsid w:val="00A40413"/>
    <w:rsid w:val="00A414E6"/>
    <w:rsid w:val="00A42841"/>
    <w:rsid w:val="00A43990"/>
    <w:rsid w:val="00A43EC6"/>
    <w:rsid w:val="00A44945"/>
    <w:rsid w:val="00A46D7F"/>
    <w:rsid w:val="00A47D38"/>
    <w:rsid w:val="00A50A8D"/>
    <w:rsid w:val="00A528D3"/>
    <w:rsid w:val="00A52990"/>
    <w:rsid w:val="00A5438C"/>
    <w:rsid w:val="00A54B0C"/>
    <w:rsid w:val="00A55909"/>
    <w:rsid w:val="00A571E8"/>
    <w:rsid w:val="00A57E82"/>
    <w:rsid w:val="00A631E6"/>
    <w:rsid w:val="00A633FF"/>
    <w:rsid w:val="00A63593"/>
    <w:rsid w:val="00A7260E"/>
    <w:rsid w:val="00A72EA1"/>
    <w:rsid w:val="00A77DA3"/>
    <w:rsid w:val="00A80532"/>
    <w:rsid w:val="00A806F8"/>
    <w:rsid w:val="00A8134D"/>
    <w:rsid w:val="00A81A55"/>
    <w:rsid w:val="00A845EB"/>
    <w:rsid w:val="00A84F61"/>
    <w:rsid w:val="00A860F6"/>
    <w:rsid w:val="00A87C08"/>
    <w:rsid w:val="00A918C3"/>
    <w:rsid w:val="00A939E2"/>
    <w:rsid w:val="00A93A90"/>
    <w:rsid w:val="00A95189"/>
    <w:rsid w:val="00A95227"/>
    <w:rsid w:val="00A9651D"/>
    <w:rsid w:val="00A97F55"/>
    <w:rsid w:val="00AA1BAD"/>
    <w:rsid w:val="00AA1DA9"/>
    <w:rsid w:val="00AA1FC7"/>
    <w:rsid w:val="00AA4E08"/>
    <w:rsid w:val="00AA6B93"/>
    <w:rsid w:val="00AA7CD9"/>
    <w:rsid w:val="00AB0695"/>
    <w:rsid w:val="00AB2050"/>
    <w:rsid w:val="00AB26A8"/>
    <w:rsid w:val="00AB2BC2"/>
    <w:rsid w:val="00AB43A3"/>
    <w:rsid w:val="00AB4604"/>
    <w:rsid w:val="00AB4D55"/>
    <w:rsid w:val="00AB52C6"/>
    <w:rsid w:val="00AB667A"/>
    <w:rsid w:val="00AC039D"/>
    <w:rsid w:val="00AC1058"/>
    <w:rsid w:val="00AC18B1"/>
    <w:rsid w:val="00AC2EB6"/>
    <w:rsid w:val="00AC37AB"/>
    <w:rsid w:val="00AC5081"/>
    <w:rsid w:val="00AC50D6"/>
    <w:rsid w:val="00AD190C"/>
    <w:rsid w:val="00AD1B92"/>
    <w:rsid w:val="00AD2A99"/>
    <w:rsid w:val="00AE079F"/>
    <w:rsid w:val="00AE148C"/>
    <w:rsid w:val="00AE2669"/>
    <w:rsid w:val="00AE29EA"/>
    <w:rsid w:val="00AE49F0"/>
    <w:rsid w:val="00AE4F2E"/>
    <w:rsid w:val="00AE6FA1"/>
    <w:rsid w:val="00AF386D"/>
    <w:rsid w:val="00AF3E88"/>
    <w:rsid w:val="00AF7BE9"/>
    <w:rsid w:val="00AF7DA0"/>
    <w:rsid w:val="00AF7EB5"/>
    <w:rsid w:val="00B01568"/>
    <w:rsid w:val="00B01638"/>
    <w:rsid w:val="00B05C3D"/>
    <w:rsid w:val="00B07061"/>
    <w:rsid w:val="00B1144A"/>
    <w:rsid w:val="00B12754"/>
    <w:rsid w:val="00B12F0B"/>
    <w:rsid w:val="00B149DD"/>
    <w:rsid w:val="00B178DC"/>
    <w:rsid w:val="00B20EAD"/>
    <w:rsid w:val="00B21FD4"/>
    <w:rsid w:val="00B2201A"/>
    <w:rsid w:val="00B22981"/>
    <w:rsid w:val="00B2316A"/>
    <w:rsid w:val="00B25D59"/>
    <w:rsid w:val="00B27485"/>
    <w:rsid w:val="00B277C4"/>
    <w:rsid w:val="00B27E3B"/>
    <w:rsid w:val="00B30ABD"/>
    <w:rsid w:val="00B326A7"/>
    <w:rsid w:val="00B33146"/>
    <w:rsid w:val="00B335D2"/>
    <w:rsid w:val="00B3459A"/>
    <w:rsid w:val="00B352C0"/>
    <w:rsid w:val="00B354C8"/>
    <w:rsid w:val="00B3663A"/>
    <w:rsid w:val="00B40603"/>
    <w:rsid w:val="00B40C86"/>
    <w:rsid w:val="00B4193B"/>
    <w:rsid w:val="00B419CA"/>
    <w:rsid w:val="00B4771D"/>
    <w:rsid w:val="00B50AF7"/>
    <w:rsid w:val="00B51582"/>
    <w:rsid w:val="00B53AAC"/>
    <w:rsid w:val="00B53CB4"/>
    <w:rsid w:val="00B55C60"/>
    <w:rsid w:val="00B5718D"/>
    <w:rsid w:val="00B611BD"/>
    <w:rsid w:val="00B6189D"/>
    <w:rsid w:val="00B62E7E"/>
    <w:rsid w:val="00B6364D"/>
    <w:rsid w:val="00B63F28"/>
    <w:rsid w:val="00B70059"/>
    <w:rsid w:val="00B70819"/>
    <w:rsid w:val="00B708B7"/>
    <w:rsid w:val="00B714DB"/>
    <w:rsid w:val="00B74EAF"/>
    <w:rsid w:val="00B845BD"/>
    <w:rsid w:val="00B86734"/>
    <w:rsid w:val="00B86AC2"/>
    <w:rsid w:val="00B87973"/>
    <w:rsid w:val="00B9126A"/>
    <w:rsid w:val="00B93563"/>
    <w:rsid w:val="00B938E3"/>
    <w:rsid w:val="00B944F0"/>
    <w:rsid w:val="00B96080"/>
    <w:rsid w:val="00B96E52"/>
    <w:rsid w:val="00BA20A6"/>
    <w:rsid w:val="00BA3E79"/>
    <w:rsid w:val="00BA55C6"/>
    <w:rsid w:val="00BA6C85"/>
    <w:rsid w:val="00BA6D62"/>
    <w:rsid w:val="00BA73B4"/>
    <w:rsid w:val="00BB05A6"/>
    <w:rsid w:val="00BB07CE"/>
    <w:rsid w:val="00BB0B7E"/>
    <w:rsid w:val="00BB2E6C"/>
    <w:rsid w:val="00BB3023"/>
    <w:rsid w:val="00BB5ABF"/>
    <w:rsid w:val="00BB6452"/>
    <w:rsid w:val="00BC3276"/>
    <w:rsid w:val="00BC434C"/>
    <w:rsid w:val="00BD131A"/>
    <w:rsid w:val="00BD1A14"/>
    <w:rsid w:val="00BD3201"/>
    <w:rsid w:val="00BD3C18"/>
    <w:rsid w:val="00BD76A3"/>
    <w:rsid w:val="00BD77F9"/>
    <w:rsid w:val="00BE036D"/>
    <w:rsid w:val="00BE1364"/>
    <w:rsid w:val="00BE2D6F"/>
    <w:rsid w:val="00BE2DE0"/>
    <w:rsid w:val="00BE439E"/>
    <w:rsid w:val="00BE4D78"/>
    <w:rsid w:val="00BE5088"/>
    <w:rsid w:val="00BE5F21"/>
    <w:rsid w:val="00BF01FE"/>
    <w:rsid w:val="00BF3957"/>
    <w:rsid w:val="00BF44D1"/>
    <w:rsid w:val="00BF4CBF"/>
    <w:rsid w:val="00BF639E"/>
    <w:rsid w:val="00BF65A1"/>
    <w:rsid w:val="00C001CB"/>
    <w:rsid w:val="00C0332E"/>
    <w:rsid w:val="00C05890"/>
    <w:rsid w:val="00C05D57"/>
    <w:rsid w:val="00C06045"/>
    <w:rsid w:val="00C115FD"/>
    <w:rsid w:val="00C11CDC"/>
    <w:rsid w:val="00C13902"/>
    <w:rsid w:val="00C2197F"/>
    <w:rsid w:val="00C22325"/>
    <w:rsid w:val="00C22416"/>
    <w:rsid w:val="00C22F20"/>
    <w:rsid w:val="00C247D8"/>
    <w:rsid w:val="00C2524B"/>
    <w:rsid w:val="00C25FD6"/>
    <w:rsid w:val="00C276DF"/>
    <w:rsid w:val="00C27C21"/>
    <w:rsid w:val="00C32D25"/>
    <w:rsid w:val="00C33014"/>
    <w:rsid w:val="00C339CC"/>
    <w:rsid w:val="00C343D4"/>
    <w:rsid w:val="00C35D8E"/>
    <w:rsid w:val="00C35DEB"/>
    <w:rsid w:val="00C35F81"/>
    <w:rsid w:val="00C36391"/>
    <w:rsid w:val="00C3710E"/>
    <w:rsid w:val="00C371B2"/>
    <w:rsid w:val="00C37B36"/>
    <w:rsid w:val="00C37E09"/>
    <w:rsid w:val="00C4240B"/>
    <w:rsid w:val="00C4386A"/>
    <w:rsid w:val="00C4595A"/>
    <w:rsid w:val="00C50581"/>
    <w:rsid w:val="00C5125C"/>
    <w:rsid w:val="00C522F7"/>
    <w:rsid w:val="00C52785"/>
    <w:rsid w:val="00C5411B"/>
    <w:rsid w:val="00C54BFE"/>
    <w:rsid w:val="00C54F95"/>
    <w:rsid w:val="00C568C0"/>
    <w:rsid w:val="00C604F9"/>
    <w:rsid w:val="00C625D8"/>
    <w:rsid w:val="00C63B73"/>
    <w:rsid w:val="00C669A1"/>
    <w:rsid w:val="00C707B0"/>
    <w:rsid w:val="00C70D2B"/>
    <w:rsid w:val="00C70DE2"/>
    <w:rsid w:val="00C7295D"/>
    <w:rsid w:val="00C729A6"/>
    <w:rsid w:val="00C735CE"/>
    <w:rsid w:val="00C754E0"/>
    <w:rsid w:val="00C7712B"/>
    <w:rsid w:val="00C77C09"/>
    <w:rsid w:val="00C77E73"/>
    <w:rsid w:val="00C8076A"/>
    <w:rsid w:val="00C81629"/>
    <w:rsid w:val="00C827EF"/>
    <w:rsid w:val="00C877B2"/>
    <w:rsid w:val="00C87CA9"/>
    <w:rsid w:val="00C92770"/>
    <w:rsid w:val="00C940F9"/>
    <w:rsid w:val="00C94D6B"/>
    <w:rsid w:val="00C9706E"/>
    <w:rsid w:val="00CA0600"/>
    <w:rsid w:val="00CA0C3E"/>
    <w:rsid w:val="00CA7927"/>
    <w:rsid w:val="00CB321C"/>
    <w:rsid w:val="00CB55C7"/>
    <w:rsid w:val="00CB5B8C"/>
    <w:rsid w:val="00CB6D92"/>
    <w:rsid w:val="00CC23F3"/>
    <w:rsid w:val="00CC2A5F"/>
    <w:rsid w:val="00CC2C33"/>
    <w:rsid w:val="00CC4302"/>
    <w:rsid w:val="00CC4E18"/>
    <w:rsid w:val="00CC5929"/>
    <w:rsid w:val="00CC5F36"/>
    <w:rsid w:val="00CC600E"/>
    <w:rsid w:val="00CC6D6F"/>
    <w:rsid w:val="00CD014E"/>
    <w:rsid w:val="00CD1E70"/>
    <w:rsid w:val="00CD348F"/>
    <w:rsid w:val="00CD3F9F"/>
    <w:rsid w:val="00CD451B"/>
    <w:rsid w:val="00CD52C8"/>
    <w:rsid w:val="00CD5E94"/>
    <w:rsid w:val="00CD61CE"/>
    <w:rsid w:val="00CD70B7"/>
    <w:rsid w:val="00CE00E1"/>
    <w:rsid w:val="00CE1117"/>
    <w:rsid w:val="00CE1682"/>
    <w:rsid w:val="00CE18A8"/>
    <w:rsid w:val="00CE3413"/>
    <w:rsid w:val="00CE4098"/>
    <w:rsid w:val="00CF193B"/>
    <w:rsid w:val="00CF1D97"/>
    <w:rsid w:val="00CF359C"/>
    <w:rsid w:val="00CF6576"/>
    <w:rsid w:val="00CF6801"/>
    <w:rsid w:val="00CF7CBB"/>
    <w:rsid w:val="00D02A52"/>
    <w:rsid w:val="00D02EB7"/>
    <w:rsid w:val="00D06932"/>
    <w:rsid w:val="00D072BB"/>
    <w:rsid w:val="00D11FE1"/>
    <w:rsid w:val="00D12FD2"/>
    <w:rsid w:val="00D146BE"/>
    <w:rsid w:val="00D16403"/>
    <w:rsid w:val="00D2228E"/>
    <w:rsid w:val="00D22530"/>
    <w:rsid w:val="00D2446E"/>
    <w:rsid w:val="00D26628"/>
    <w:rsid w:val="00D2683F"/>
    <w:rsid w:val="00D30DEC"/>
    <w:rsid w:val="00D32FB5"/>
    <w:rsid w:val="00D33550"/>
    <w:rsid w:val="00D33AE8"/>
    <w:rsid w:val="00D341A2"/>
    <w:rsid w:val="00D35994"/>
    <w:rsid w:val="00D42E94"/>
    <w:rsid w:val="00D4523C"/>
    <w:rsid w:val="00D4618F"/>
    <w:rsid w:val="00D47896"/>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0B61"/>
    <w:rsid w:val="00D72CC6"/>
    <w:rsid w:val="00D74D88"/>
    <w:rsid w:val="00D77E29"/>
    <w:rsid w:val="00D85D01"/>
    <w:rsid w:val="00D85D77"/>
    <w:rsid w:val="00D87DE6"/>
    <w:rsid w:val="00D906AB"/>
    <w:rsid w:val="00D90BB4"/>
    <w:rsid w:val="00D93FB5"/>
    <w:rsid w:val="00D949C9"/>
    <w:rsid w:val="00D96C23"/>
    <w:rsid w:val="00DA0A31"/>
    <w:rsid w:val="00DA0B1E"/>
    <w:rsid w:val="00DA224A"/>
    <w:rsid w:val="00DA2678"/>
    <w:rsid w:val="00DA3AE5"/>
    <w:rsid w:val="00DA4CC5"/>
    <w:rsid w:val="00DA6B13"/>
    <w:rsid w:val="00DB053B"/>
    <w:rsid w:val="00DB09ED"/>
    <w:rsid w:val="00DB198B"/>
    <w:rsid w:val="00DB1D77"/>
    <w:rsid w:val="00DB1F02"/>
    <w:rsid w:val="00DB44C2"/>
    <w:rsid w:val="00DB7117"/>
    <w:rsid w:val="00DC047D"/>
    <w:rsid w:val="00DC04BF"/>
    <w:rsid w:val="00DC09D0"/>
    <w:rsid w:val="00DC187C"/>
    <w:rsid w:val="00DC1D01"/>
    <w:rsid w:val="00DC307C"/>
    <w:rsid w:val="00DC4096"/>
    <w:rsid w:val="00DC4104"/>
    <w:rsid w:val="00DC62CF"/>
    <w:rsid w:val="00DC778D"/>
    <w:rsid w:val="00DC79DF"/>
    <w:rsid w:val="00DD0E1F"/>
    <w:rsid w:val="00DD2B1E"/>
    <w:rsid w:val="00DD3BFF"/>
    <w:rsid w:val="00DD3C63"/>
    <w:rsid w:val="00DD3D8A"/>
    <w:rsid w:val="00DD4638"/>
    <w:rsid w:val="00DD4C5E"/>
    <w:rsid w:val="00DD73CE"/>
    <w:rsid w:val="00DE0D8D"/>
    <w:rsid w:val="00DE0E8A"/>
    <w:rsid w:val="00DE14CB"/>
    <w:rsid w:val="00DE1BCB"/>
    <w:rsid w:val="00DE202F"/>
    <w:rsid w:val="00DE3162"/>
    <w:rsid w:val="00DE3211"/>
    <w:rsid w:val="00DE35FB"/>
    <w:rsid w:val="00DE647E"/>
    <w:rsid w:val="00DE771C"/>
    <w:rsid w:val="00DF12BA"/>
    <w:rsid w:val="00DF22C7"/>
    <w:rsid w:val="00DF31BF"/>
    <w:rsid w:val="00DF3C3E"/>
    <w:rsid w:val="00DF47BE"/>
    <w:rsid w:val="00DF5237"/>
    <w:rsid w:val="00DF734E"/>
    <w:rsid w:val="00E02DAC"/>
    <w:rsid w:val="00E031EC"/>
    <w:rsid w:val="00E043B7"/>
    <w:rsid w:val="00E06626"/>
    <w:rsid w:val="00E06FFA"/>
    <w:rsid w:val="00E07D50"/>
    <w:rsid w:val="00E12556"/>
    <w:rsid w:val="00E13A30"/>
    <w:rsid w:val="00E148A2"/>
    <w:rsid w:val="00E16324"/>
    <w:rsid w:val="00E166A4"/>
    <w:rsid w:val="00E176B9"/>
    <w:rsid w:val="00E2018A"/>
    <w:rsid w:val="00E20423"/>
    <w:rsid w:val="00E212DC"/>
    <w:rsid w:val="00E2256A"/>
    <w:rsid w:val="00E22A93"/>
    <w:rsid w:val="00E2553B"/>
    <w:rsid w:val="00E255F7"/>
    <w:rsid w:val="00E25A5C"/>
    <w:rsid w:val="00E262D3"/>
    <w:rsid w:val="00E2676A"/>
    <w:rsid w:val="00E2724B"/>
    <w:rsid w:val="00E30073"/>
    <w:rsid w:val="00E30086"/>
    <w:rsid w:val="00E3182F"/>
    <w:rsid w:val="00E31BBB"/>
    <w:rsid w:val="00E32AA5"/>
    <w:rsid w:val="00E348C0"/>
    <w:rsid w:val="00E40002"/>
    <w:rsid w:val="00E404B9"/>
    <w:rsid w:val="00E438DD"/>
    <w:rsid w:val="00E44FAC"/>
    <w:rsid w:val="00E55EC2"/>
    <w:rsid w:val="00E56739"/>
    <w:rsid w:val="00E577E0"/>
    <w:rsid w:val="00E61AA0"/>
    <w:rsid w:val="00E64295"/>
    <w:rsid w:val="00E64981"/>
    <w:rsid w:val="00E6559D"/>
    <w:rsid w:val="00E66215"/>
    <w:rsid w:val="00E66E12"/>
    <w:rsid w:val="00E71D4B"/>
    <w:rsid w:val="00E73013"/>
    <w:rsid w:val="00E73230"/>
    <w:rsid w:val="00E73244"/>
    <w:rsid w:val="00E7387B"/>
    <w:rsid w:val="00E74136"/>
    <w:rsid w:val="00E74983"/>
    <w:rsid w:val="00E74C2B"/>
    <w:rsid w:val="00E756F7"/>
    <w:rsid w:val="00E7766E"/>
    <w:rsid w:val="00E77792"/>
    <w:rsid w:val="00E80460"/>
    <w:rsid w:val="00E8393C"/>
    <w:rsid w:val="00E84F07"/>
    <w:rsid w:val="00E86DF1"/>
    <w:rsid w:val="00E87600"/>
    <w:rsid w:val="00E87ADF"/>
    <w:rsid w:val="00E95696"/>
    <w:rsid w:val="00EA003B"/>
    <w:rsid w:val="00EA00ED"/>
    <w:rsid w:val="00EA0B32"/>
    <w:rsid w:val="00EA13E8"/>
    <w:rsid w:val="00EA1B48"/>
    <w:rsid w:val="00EA46C1"/>
    <w:rsid w:val="00EA4CCF"/>
    <w:rsid w:val="00EA50C7"/>
    <w:rsid w:val="00EA58FF"/>
    <w:rsid w:val="00EA5EB3"/>
    <w:rsid w:val="00EA61C3"/>
    <w:rsid w:val="00EA6EDC"/>
    <w:rsid w:val="00EA7517"/>
    <w:rsid w:val="00EA7E8B"/>
    <w:rsid w:val="00EB05DB"/>
    <w:rsid w:val="00EB08B0"/>
    <w:rsid w:val="00EB0BA4"/>
    <w:rsid w:val="00EB37A7"/>
    <w:rsid w:val="00EB3AAD"/>
    <w:rsid w:val="00EB4DA9"/>
    <w:rsid w:val="00EB722B"/>
    <w:rsid w:val="00EC01B0"/>
    <w:rsid w:val="00EC0CA6"/>
    <w:rsid w:val="00EC14DE"/>
    <w:rsid w:val="00EC2F77"/>
    <w:rsid w:val="00EC4FA7"/>
    <w:rsid w:val="00ED0AEE"/>
    <w:rsid w:val="00ED2108"/>
    <w:rsid w:val="00ED32C8"/>
    <w:rsid w:val="00ED6486"/>
    <w:rsid w:val="00ED70B3"/>
    <w:rsid w:val="00EE1A94"/>
    <w:rsid w:val="00EE32EC"/>
    <w:rsid w:val="00EE3458"/>
    <w:rsid w:val="00EE3C0A"/>
    <w:rsid w:val="00EF0379"/>
    <w:rsid w:val="00EF0430"/>
    <w:rsid w:val="00EF067A"/>
    <w:rsid w:val="00EF1265"/>
    <w:rsid w:val="00EF621E"/>
    <w:rsid w:val="00EF7791"/>
    <w:rsid w:val="00EF7FC6"/>
    <w:rsid w:val="00F013D1"/>
    <w:rsid w:val="00F02CD9"/>
    <w:rsid w:val="00F03C51"/>
    <w:rsid w:val="00F10932"/>
    <w:rsid w:val="00F118B7"/>
    <w:rsid w:val="00F12620"/>
    <w:rsid w:val="00F14102"/>
    <w:rsid w:val="00F1468B"/>
    <w:rsid w:val="00F1613C"/>
    <w:rsid w:val="00F17E80"/>
    <w:rsid w:val="00F20282"/>
    <w:rsid w:val="00F20368"/>
    <w:rsid w:val="00F21C6B"/>
    <w:rsid w:val="00F22884"/>
    <w:rsid w:val="00F248F9"/>
    <w:rsid w:val="00F26C9A"/>
    <w:rsid w:val="00F2749B"/>
    <w:rsid w:val="00F2769F"/>
    <w:rsid w:val="00F31D0D"/>
    <w:rsid w:val="00F3338A"/>
    <w:rsid w:val="00F34BC4"/>
    <w:rsid w:val="00F350FD"/>
    <w:rsid w:val="00F35BC4"/>
    <w:rsid w:val="00F36133"/>
    <w:rsid w:val="00F3714A"/>
    <w:rsid w:val="00F37357"/>
    <w:rsid w:val="00F37D26"/>
    <w:rsid w:val="00F40BDA"/>
    <w:rsid w:val="00F4151B"/>
    <w:rsid w:val="00F417A2"/>
    <w:rsid w:val="00F42730"/>
    <w:rsid w:val="00F43022"/>
    <w:rsid w:val="00F47493"/>
    <w:rsid w:val="00F50B75"/>
    <w:rsid w:val="00F5201A"/>
    <w:rsid w:val="00F530CC"/>
    <w:rsid w:val="00F5600B"/>
    <w:rsid w:val="00F56EAA"/>
    <w:rsid w:val="00F61EA8"/>
    <w:rsid w:val="00F62A99"/>
    <w:rsid w:val="00F6460D"/>
    <w:rsid w:val="00F71408"/>
    <w:rsid w:val="00F7193D"/>
    <w:rsid w:val="00F72B65"/>
    <w:rsid w:val="00F73D58"/>
    <w:rsid w:val="00F80B13"/>
    <w:rsid w:val="00F819B1"/>
    <w:rsid w:val="00F82437"/>
    <w:rsid w:val="00F828BF"/>
    <w:rsid w:val="00F852F0"/>
    <w:rsid w:val="00F87C09"/>
    <w:rsid w:val="00F91806"/>
    <w:rsid w:val="00F92C3D"/>
    <w:rsid w:val="00F930E0"/>
    <w:rsid w:val="00F9521D"/>
    <w:rsid w:val="00F96131"/>
    <w:rsid w:val="00F96F8E"/>
    <w:rsid w:val="00F96FCE"/>
    <w:rsid w:val="00FA0CC0"/>
    <w:rsid w:val="00FA156C"/>
    <w:rsid w:val="00FA1809"/>
    <w:rsid w:val="00FA2EE8"/>
    <w:rsid w:val="00FA336E"/>
    <w:rsid w:val="00FA5CD4"/>
    <w:rsid w:val="00FA6281"/>
    <w:rsid w:val="00FA64EA"/>
    <w:rsid w:val="00FB7D14"/>
    <w:rsid w:val="00FC19A2"/>
    <w:rsid w:val="00FC3224"/>
    <w:rsid w:val="00FC3B2A"/>
    <w:rsid w:val="00FC5261"/>
    <w:rsid w:val="00FC6B29"/>
    <w:rsid w:val="00FC6D25"/>
    <w:rsid w:val="00FC6D34"/>
    <w:rsid w:val="00FD1EC3"/>
    <w:rsid w:val="00FD2798"/>
    <w:rsid w:val="00FD3928"/>
    <w:rsid w:val="00FD6265"/>
    <w:rsid w:val="00FE00C0"/>
    <w:rsid w:val="00FE10FC"/>
    <w:rsid w:val="00FE24C6"/>
    <w:rsid w:val="00FE3E36"/>
    <w:rsid w:val="00FE47A5"/>
    <w:rsid w:val="00FE5910"/>
    <w:rsid w:val="00FE5CF2"/>
    <w:rsid w:val="00FF051B"/>
    <w:rsid w:val="00FF23A4"/>
    <w:rsid w:val="00FF318D"/>
    <w:rsid w:val="00FF3358"/>
    <w:rsid w:val="00FF374B"/>
    <w:rsid w:val="00FF40E0"/>
    <w:rsid w:val="00FF52ED"/>
    <w:rsid w:val="00FF6790"/>
    <w:rsid w:val="00FF6A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sz w:val="22"/>
      <w:szCs w:val="22"/>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basedOn w:val="a0"/>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basedOn w:val="a0"/>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basedOn w:val="af0"/>
    <w:link w:val="af1"/>
    <w:uiPriority w:val="99"/>
    <w:semiHidden/>
    <w:locked/>
    <w:rsid w:val="00987D9A"/>
    <w:rPr>
      <w:b/>
      <w:bCs/>
    </w:rPr>
  </w:style>
  <w:style w:type="character" w:customStyle="1" w:styleId="ConsPlusNormal0">
    <w:name w:val="ConsPlusNormal Знак"/>
    <w:link w:val="ConsPlusNormal"/>
    <w:uiPriority w:val="99"/>
    <w:locked/>
    <w:rsid w:val="007E70DA"/>
    <w:rPr>
      <w:rFonts w:ascii="Times New Roman" w:hAnsi="Times New Roman"/>
      <w:sz w:val="22"/>
      <w:szCs w:val="22"/>
      <w:lang w:bidi="ar-SA"/>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semiHidden/>
    <w:locked/>
    <w:rsid w:val="007E70DA"/>
    <w:rPr>
      <w:rFonts w:ascii="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basedOn w:val="a0"/>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basedOn w:val="a0"/>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Знак Знак Знак Знак Знак Знак Знак1"/>
    <w:basedOn w:val="a"/>
    <w:uiPriority w:val="99"/>
    <w:rsid w:val="00DE3162"/>
    <w:pPr>
      <w:widowControl w:val="0"/>
      <w:adjustRightInd w:val="0"/>
      <w:spacing w:after="160" w:line="240" w:lineRule="exact"/>
      <w:jc w:val="right"/>
    </w:pPr>
    <w:rPr>
      <w:rFonts w:ascii="Times New Roman" w:eastAsia="Times New Roman" w:hAnsi="Times New Roman"/>
      <w:sz w:val="20"/>
      <w:szCs w:val="20"/>
      <w:lang w:val="en-GB"/>
    </w:rPr>
  </w:style>
  <w:style w:type="paragraph" w:styleId="af6">
    <w:name w:val="Plain Text"/>
    <w:basedOn w:val="a"/>
    <w:link w:val="af7"/>
    <w:uiPriority w:val="99"/>
    <w:rsid w:val="00C70DE2"/>
    <w:pPr>
      <w:spacing w:after="0" w:line="240" w:lineRule="auto"/>
    </w:pPr>
    <w:rPr>
      <w:szCs w:val="21"/>
    </w:rPr>
  </w:style>
  <w:style w:type="character" w:customStyle="1" w:styleId="af7">
    <w:name w:val="Текст Знак"/>
    <w:basedOn w:val="a0"/>
    <w:link w:val="af6"/>
    <w:uiPriority w:val="99"/>
    <w:locked/>
    <w:rsid w:val="00C70DE2"/>
    <w:rPr>
      <w:rFonts w:ascii="Calibri" w:hAnsi="Calibri" w:cs="Times New Roman"/>
      <w:sz w:val="21"/>
      <w:szCs w:val="21"/>
    </w:rPr>
  </w:style>
  <w:style w:type="character" w:styleId="af8">
    <w:name w:val="page number"/>
    <w:basedOn w:val="a0"/>
    <w:uiPriority w:val="99"/>
    <w:rsid w:val="006A0C35"/>
    <w:rPr>
      <w:rFonts w:cs="Times New Roman"/>
    </w:rPr>
  </w:style>
  <w:style w:type="character" w:styleId="af9">
    <w:name w:val="FollowedHyperlink"/>
    <w:basedOn w:val="a0"/>
    <w:uiPriority w:val="99"/>
    <w:rsid w:val="005457F7"/>
    <w:rPr>
      <w:rFonts w:cs="Times New Roman"/>
      <w:color w:val="800080"/>
      <w:u w:val="single"/>
    </w:rPr>
  </w:style>
  <w:style w:type="character" w:customStyle="1" w:styleId="2">
    <w:name w:val="Знак Знак2"/>
    <w:uiPriority w:val="99"/>
    <w:rsid w:val="00283B18"/>
    <w:rPr>
      <w:lang w:val="en-US" w:eastAsia="ru-RU"/>
    </w:rPr>
  </w:style>
</w:styles>
</file>

<file path=word/webSettings.xml><?xml version="1.0" encoding="utf-8"?>
<w:webSettings xmlns:r="http://schemas.openxmlformats.org/officeDocument/2006/relationships" xmlns:w="http://schemas.openxmlformats.org/wordprocessingml/2006/main">
  <w:divs>
    <w:div w:id="928271403">
      <w:marLeft w:val="0"/>
      <w:marRight w:val="0"/>
      <w:marTop w:val="0"/>
      <w:marBottom w:val="0"/>
      <w:divBdr>
        <w:top w:val="none" w:sz="0" w:space="0" w:color="auto"/>
        <w:left w:val="none" w:sz="0" w:space="0" w:color="auto"/>
        <w:bottom w:val="none" w:sz="0" w:space="0" w:color="auto"/>
        <w:right w:val="none" w:sz="0" w:space="0" w:color="auto"/>
      </w:divBdr>
    </w:div>
    <w:div w:id="928271404">
      <w:marLeft w:val="0"/>
      <w:marRight w:val="0"/>
      <w:marTop w:val="0"/>
      <w:marBottom w:val="0"/>
      <w:divBdr>
        <w:top w:val="none" w:sz="0" w:space="0" w:color="auto"/>
        <w:left w:val="none" w:sz="0" w:space="0" w:color="auto"/>
        <w:bottom w:val="none" w:sz="0" w:space="0" w:color="auto"/>
        <w:right w:val="none" w:sz="0" w:space="0" w:color="auto"/>
      </w:divBdr>
    </w:div>
    <w:div w:id="928271405">
      <w:marLeft w:val="0"/>
      <w:marRight w:val="0"/>
      <w:marTop w:val="0"/>
      <w:marBottom w:val="0"/>
      <w:divBdr>
        <w:top w:val="none" w:sz="0" w:space="0" w:color="auto"/>
        <w:left w:val="none" w:sz="0" w:space="0" w:color="auto"/>
        <w:bottom w:val="none" w:sz="0" w:space="0" w:color="auto"/>
        <w:right w:val="none" w:sz="0" w:space="0" w:color="auto"/>
      </w:divBdr>
    </w:div>
    <w:div w:id="928271406">
      <w:marLeft w:val="0"/>
      <w:marRight w:val="0"/>
      <w:marTop w:val="0"/>
      <w:marBottom w:val="0"/>
      <w:divBdr>
        <w:top w:val="none" w:sz="0" w:space="0" w:color="auto"/>
        <w:left w:val="none" w:sz="0" w:space="0" w:color="auto"/>
        <w:bottom w:val="none" w:sz="0" w:space="0" w:color="auto"/>
        <w:right w:val="none" w:sz="0" w:space="0" w:color="auto"/>
      </w:divBdr>
    </w:div>
    <w:div w:id="928271409">
      <w:marLeft w:val="0"/>
      <w:marRight w:val="0"/>
      <w:marTop w:val="0"/>
      <w:marBottom w:val="0"/>
      <w:divBdr>
        <w:top w:val="none" w:sz="0" w:space="0" w:color="auto"/>
        <w:left w:val="none" w:sz="0" w:space="0" w:color="auto"/>
        <w:bottom w:val="none" w:sz="0" w:space="0" w:color="auto"/>
        <w:right w:val="none" w:sz="0" w:space="0" w:color="auto"/>
      </w:divBdr>
    </w:div>
    <w:div w:id="928271411">
      <w:marLeft w:val="0"/>
      <w:marRight w:val="0"/>
      <w:marTop w:val="0"/>
      <w:marBottom w:val="0"/>
      <w:divBdr>
        <w:top w:val="none" w:sz="0" w:space="0" w:color="auto"/>
        <w:left w:val="none" w:sz="0" w:space="0" w:color="auto"/>
        <w:bottom w:val="none" w:sz="0" w:space="0" w:color="auto"/>
        <w:right w:val="none" w:sz="0" w:space="0" w:color="auto"/>
      </w:divBdr>
    </w:div>
    <w:div w:id="928271412">
      <w:marLeft w:val="0"/>
      <w:marRight w:val="0"/>
      <w:marTop w:val="0"/>
      <w:marBottom w:val="0"/>
      <w:divBdr>
        <w:top w:val="none" w:sz="0" w:space="0" w:color="auto"/>
        <w:left w:val="none" w:sz="0" w:space="0" w:color="auto"/>
        <w:bottom w:val="none" w:sz="0" w:space="0" w:color="auto"/>
        <w:right w:val="none" w:sz="0" w:space="0" w:color="auto"/>
      </w:divBdr>
      <w:divsChild>
        <w:div w:id="928271432">
          <w:marLeft w:val="0"/>
          <w:marRight w:val="0"/>
          <w:marTop w:val="0"/>
          <w:marBottom w:val="0"/>
          <w:divBdr>
            <w:top w:val="none" w:sz="0" w:space="0" w:color="auto"/>
            <w:left w:val="none" w:sz="0" w:space="0" w:color="auto"/>
            <w:bottom w:val="none" w:sz="0" w:space="0" w:color="auto"/>
            <w:right w:val="none" w:sz="0" w:space="0" w:color="auto"/>
          </w:divBdr>
          <w:divsChild>
            <w:div w:id="928271407">
              <w:marLeft w:val="0"/>
              <w:marRight w:val="0"/>
              <w:marTop w:val="0"/>
              <w:marBottom w:val="0"/>
              <w:divBdr>
                <w:top w:val="none" w:sz="0" w:space="0" w:color="auto"/>
                <w:left w:val="none" w:sz="0" w:space="0" w:color="auto"/>
                <w:bottom w:val="none" w:sz="0" w:space="0" w:color="auto"/>
                <w:right w:val="none" w:sz="0" w:space="0" w:color="auto"/>
              </w:divBdr>
            </w:div>
            <w:div w:id="928271408">
              <w:marLeft w:val="0"/>
              <w:marRight w:val="0"/>
              <w:marTop w:val="0"/>
              <w:marBottom w:val="0"/>
              <w:divBdr>
                <w:top w:val="none" w:sz="0" w:space="0" w:color="auto"/>
                <w:left w:val="none" w:sz="0" w:space="0" w:color="auto"/>
                <w:bottom w:val="none" w:sz="0" w:space="0" w:color="auto"/>
                <w:right w:val="none" w:sz="0" w:space="0" w:color="auto"/>
              </w:divBdr>
            </w:div>
            <w:div w:id="928271413">
              <w:marLeft w:val="0"/>
              <w:marRight w:val="0"/>
              <w:marTop w:val="0"/>
              <w:marBottom w:val="0"/>
              <w:divBdr>
                <w:top w:val="none" w:sz="0" w:space="0" w:color="auto"/>
                <w:left w:val="none" w:sz="0" w:space="0" w:color="auto"/>
                <w:bottom w:val="none" w:sz="0" w:space="0" w:color="auto"/>
                <w:right w:val="none" w:sz="0" w:space="0" w:color="auto"/>
              </w:divBdr>
            </w:div>
            <w:div w:id="928271416">
              <w:marLeft w:val="0"/>
              <w:marRight w:val="0"/>
              <w:marTop w:val="0"/>
              <w:marBottom w:val="0"/>
              <w:divBdr>
                <w:top w:val="none" w:sz="0" w:space="0" w:color="auto"/>
                <w:left w:val="none" w:sz="0" w:space="0" w:color="auto"/>
                <w:bottom w:val="none" w:sz="0" w:space="0" w:color="auto"/>
                <w:right w:val="none" w:sz="0" w:space="0" w:color="auto"/>
              </w:divBdr>
            </w:div>
            <w:div w:id="928271425">
              <w:marLeft w:val="0"/>
              <w:marRight w:val="0"/>
              <w:marTop w:val="0"/>
              <w:marBottom w:val="0"/>
              <w:divBdr>
                <w:top w:val="none" w:sz="0" w:space="0" w:color="auto"/>
                <w:left w:val="none" w:sz="0" w:space="0" w:color="auto"/>
                <w:bottom w:val="none" w:sz="0" w:space="0" w:color="auto"/>
                <w:right w:val="none" w:sz="0" w:space="0" w:color="auto"/>
              </w:divBdr>
            </w:div>
            <w:div w:id="928271434">
              <w:marLeft w:val="0"/>
              <w:marRight w:val="0"/>
              <w:marTop w:val="0"/>
              <w:marBottom w:val="0"/>
              <w:divBdr>
                <w:top w:val="none" w:sz="0" w:space="0" w:color="auto"/>
                <w:left w:val="none" w:sz="0" w:space="0" w:color="auto"/>
                <w:bottom w:val="none" w:sz="0" w:space="0" w:color="auto"/>
                <w:right w:val="none" w:sz="0" w:space="0" w:color="auto"/>
              </w:divBdr>
            </w:div>
            <w:div w:id="928271438">
              <w:marLeft w:val="0"/>
              <w:marRight w:val="0"/>
              <w:marTop w:val="0"/>
              <w:marBottom w:val="0"/>
              <w:divBdr>
                <w:top w:val="none" w:sz="0" w:space="0" w:color="auto"/>
                <w:left w:val="none" w:sz="0" w:space="0" w:color="auto"/>
                <w:bottom w:val="none" w:sz="0" w:space="0" w:color="auto"/>
                <w:right w:val="none" w:sz="0" w:space="0" w:color="auto"/>
              </w:divBdr>
            </w:div>
            <w:div w:id="928271440">
              <w:marLeft w:val="0"/>
              <w:marRight w:val="0"/>
              <w:marTop w:val="0"/>
              <w:marBottom w:val="0"/>
              <w:divBdr>
                <w:top w:val="none" w:sz="0" w:space="0" w:color="auto"/>
                <w:left w:val="none" w:sz="0" w:space="0" w:color="auto"/>
                <w:bottom w:val="none" w:sz="0" w:space="0" w:color="auto"/>
                <w:right w:val="none" w:sz="0" w:space="0" w:color="auto"/>
              </w:divBdr>
            </w:div>
            <w:div w:id="928271441">
              <w:marLeft w:val="0"/>
              <w:marRight w:val="0"/>
              <w:marTop w:val="0"/>
              <w:marBottom w:val="0"/>
              <w:divBdr>
                <w:top w:val="none" w:sz="0" w:space="0" w:color="auto"/>
                <w:left w:val="none" w:sz="0" w:space="0" w:color="auto"/>
                <w:bottom w:val="none" w:sz="0" w:space="0" w:color="auto"/>
                <w:right w:val="none" w:sz="0" w:space="0" w:color="auto"/>
              </w:divBdr>
            </w:div>
            <w:div w:id="928271442">
              <w:marLeft w:val="0"/>
              <w:marRight w:val="0"/>
              <w:marTop w:val="0"/>
              <w:marBottom w:val="0"/>
              <w:divBdr>
                <w:top w:val="none" w:sz="0" w:space="0" w:color="auto"/>
                <w:left w:val="none" w:sz="0" w:space="0" w:color="auto"/>
                <w:bottom w:val="none" w:sz="0" w:space="0" w:color="auto"/>
                <w:right w:val="none" w:sz="0" w:space="0" w:color="auto"/>
              </w:divBdr>
            </w:div>
            <w:div w:id="928271444">
              <w:marLeft w:val="0"/>
              <w:marRight w:val="0"/>
              <w:marTop w:val="0"/>
              <w:marBottom w:val="0"/>
              <w:divBdr>
                <w:top w:val="none" w:sz="0" w:space="0" w:color="auto"/>
                <w:left w:val="none" w:sz="0" w:space="0" w:color="auto"/>
                <w:bottom w:val="none" w:sz="0" w:space="0" w:color="auto"/>
                <w:right w:val="none" w:sz="0" w:space="0" w:color="auto"/>
              </w:divBdr>
            </w:div>
            <w:div w:id="928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1414">
      <w:marLeft w:val="0"/>
      <w:marRight w:val="0"/>
      <w:marTop w:val="0"/>
      <w:marBottom w:val="0"/>
      <w:divBdr>
        <w:top w:val="none" w:sz="0" w:space="0" w:color="auto"/>
        <w:left w:val="none" w:sz="0" w:space="0" w:color="auto"/>
        <w:bottom w:val="none" w:sz="0" w:space="0" w:color="auto"/>
        <w:right w:val="none" w:sz="0" w:space="0" w:color="auto"/>
      </w:divBdr>
    </w:div>
    <w:div w:id="928271417">
      <w:marLeft w:val="0"/>
      <w:marRight w:val="0"/>
      <w:marTop w:val="0"/>
      <w:marBottom w:val="0"/>
      <w:divBdr>
        <w:top w:val="none" w:sz="0" w:space="0" w:color="auto"/>
        <w:left w:val="none" w:sz="0" w:space="0" w:color="auto"/>
        <w:bottom w:val="none" w:sz="0" w:space="0" w:color="auto"/>
        <w:right w:val="none" w:sz="0" w:space="0" w:color="auto"/>
      </w:divBdr>
    </w:div>
    <w:div w:id="928271418">
      <w:marLeft w:val="0"/>
      <w:marRight w:val="0"/>
      <w:marTop w:val="0"/>
      <w:marBottom w:val="0"/>
      <w:divBdr>
        <w:top w:val="none" w:sz="0" w:space="0" w:color="auto"/>
        <w:left w:val="none" w:sz="0" w:space="0" w:color="auto"/>
        <w:bottom w:val="none" w:sz="0" w:space="0" w:color="auto"/>
        <w:right w:val="none" w:sz="0" w:space="0" w:color="auto"/>
      </w:divBdr>
    </w:div>
    <w:div w:id="928271419">
      <w:marLeft w:val="0"/>
      <w:marRight w:val="0"/>
      <w:marTop w:val="0"/>
      <w:marBottom w:val="0"/>
      <w:divBdr>
        <w:top w:val="none" w:sz="0" w:space="0" w:color="auto"/>
        <w:left w:val="none" w:sz="0" w:space="0" w:color="auto"/>
        <w:bottom w:val="none" w:sz="0" w:space="0" w:color="auto"/>
        <w:right w:val="none" w:sz="0" w:space="0" w:color="auto"/>
      </w:divBdr>
    </w:div>
    <w:div w:id="928271420">
      <w:marLeft w:val="0"/>
      <w:marRight w:val="0"/>
      <w:marTop w:val="0"/>
      <w:marBottom w:val="0"/>
      <w:divBdr>
        <w:top w:val="none" w:sz="0" w:space="0" w:color="auto"/>
        <w:left w:val="none" w:sz="0" w:space="0" w:color="auto"/>
        <w:bottom w:val="none" w:sz="0" w:space="0" w:color="auto"/>
        <w:right w:val="none" w:sz="0" w:space="0" w:color="auto"/>
      </w:divBdr>
    </w:div>
    <w:div w:id="928271422">
      <w:marLeft w:val="0"/>
      <w:marRight w:val="0"/>
      <w:marTop w:val="0"/>
      <w:marBottom w:val="0"/>
      <w:divBdr>
        <w:top w:val="none" w:sz="0" w:space="0" w:color="auto"/>
        <w:left w:val="none" w:sz="0" w:space="0" w:color="auto"/>
        <w:bottom w:val="none" w:sz="0" w:space="0" w:color="auto"/>
        <w:right w:val="none" w:sz="0" w:space="0" w:color="auto"/>
      </w:divBdr>
      <w:divsChild>
        <w:div w:id="928271410">
          <w:marLeft w:val="0"/>
          <w:marRight w:val="0"/>
          <w:marTop w:val="0"/>
          <w:marBottom w:val="0"/>
          <w:divBdr>
            <w:top w:val="none" w:sz="0" w:space="0" w:color="auto"/>
            <w:left w:val="none" w:sz="0" w:space="0" w:color="auto"/>
            <w:bottom w:val="none" w:sz="0" w:space="0" w:color="auto"/>
            <w:right w:val="none" w:sz="0" w:space="0" w:color="auto"/>
          </w:divBdr>
        </w:div>
        <w:div w:id="928271415">
          <w:marLeft w:val="0"/>
          <w:marRight w:val="0"/>
          <w:marTop w:val="0"/>
          <w:marBottom w:val="0"/>
          <w:divBdr>
            <w:top w:val="none" w:sz="0" w:space="0" w:color="auto"/>
            <w:left w:val="none" w:sz="0" w:space="0" w:color="auto"/>
            <w:bottom w:val="none" w:sz="0" w:space="0" w:color="auto"/>
            <w:right w:val="none" w:sz="0" w:space="0" w:color="auto"/>
          </w:divBdr>
        </w:div>
        <w:div w:id="928271421">
          <w:marLeft w:val="0"/>
          <w:marRight w:val="0"/>
          <w:marTop w:val="0"/>
          <w:marBottom w:val="0"/>
          <w:divBdr>
            <w:top w:val="none" w:sz="0" w:space="0" w:color="auto"/>
            <w:left w:val="none" w:sz="0" w:space="0" w:color="auto"/>
            <w:bottom w:val="none" w:sz="0" w:space="0" w:color="auto"/>
            <w:right w:val="none" w:sz="0" w:space="0" w:color="auto"/>
          </w:divBdr>
        </w:div>
        <w:div w:id="928271427">
          <w:marLeft w:val="0"/>
          <w:marRight w:val="0"/>
          <w:marTop w:val="0"/>
          <w:marBottom w:val="0"/>
          <w:divBdr>
            <w:top w:val="none" w:sz="0" w:space="0" w:color="auto"/>
            <w:left w:val="none" w:sz="0" w:space="0" w:color="auto"/>
            <w:bottom w:val="none" w:sz="0" w:space="0" w:color="auto"/>
            <w:right w:val="none" w:sz="0" w:space="0" w:color="auto"/>
          </w:divBdr>
        </w:div>
        <w:div w:id="928271429">
          <w:marLeft w:val="0"/>
          <w:marRight w:val="0"/>
          <w:marTop w:val="0"/>
          <w:marBottom w:val="0"/>
          <w:divBdr>
            <w:top w:val="none" w:sz="0" w:space="0" w:color="auto"/>
            <w:left w:val="none" w:sz="0" w:space="0" w:color="auto"/>
            <w:bottom w:val="none" w:sz="0" w:space="0" w:color="auto"/>
            <w:right w:val="none" w:sz="0" w:space="0" w:color="auto"/>
          </w:divBdr>
        </w:div>
        <w:div w:id="928271431">
          <w:marLeft w:val="0"/>
          <w:marRight w:val="0"/>
          <w:marTop w:val="0"/>
          <w:marBottom w:val="0"/>
          <w:divBdr>
            <w:top w:val="none" w:sz="0" w:space="0" w:color="auto"/>
            <w:left w:val="none" w:sz="0" w:space="0" w:color="auto"/>
            <w:bottom w:val="none" w:sz="0" w:space="0" w:color="auto"/>
            <w:right w:val="none" w:sz="0" w:space="0" w:color="auto"/>
          </w:divBdr>
        </w:div>
        <w:div w:id="928271436">
          <w:marLeft w:val="0"/>
          <w:marRight w:val="0"/>
          <w:marTop w:val="0"/>
          <w:marBottom w:val="0"/>
          <w:divBdr>
            <w:top w:val="none" w:sz="0" w:space="0" w:color="auto"/>
            <w:left w:val="none" w:sz="0" w:space="0" w:color="auto"/>
            <w:bottom w:val="none" w:sz="0" w:space="0" w:color="auto"/>
            <w:right w:val="none" w:sz="0" w:space="0" w:color="auto"/>
          </w:divBdr>
        </w:div>
        <w:div w:id="928271443">
          <w:marLeft w:val="0"/>
          <w:marRight w:val="0"/>
          <w:marTop w:val="0"/>
          <w:marBottom w:val="0"/>
          <w:divBdr>
            <w:top w:val="none" w:sz="0" w:space="0" w:color="auto"/>
            <w:left w:val="none" w:sz="0" w:space="0" w:color="auto"/>
            <w:bottom w:val="none" w:sz="0" w:space="0" w:color="auto"/>
            <w:right w:val="none" w:sz="0" w:space="0" w:color="auto"/>
          </w:divBdr>
        </w:div>
      </w:divsChild>
    </w:div>
    <w:div w:id="928271423">
      <w:marLeft w:val="0"/>
      <w:marRight w:val="0"/>
      <w:marTop w:val="0"/>
      <w:marBottom w:val="0"/>
      <w:divBdr>
        <w:top w:val="none" w:sz="0" w:space="0" w:color="auto"/>
        <w:left w:val="none" w:sz="0" w:space="0" w:color="auto"/>
        <w:bottom w:val="none" w:sz="0" w:space="0" w:color="auto"/>
        <w:right w:val="none" w:sz="0" w:space="0" w:color="auto"/>
      </w:divBdr>
    </w:div>
    <w:div w:id="928271424">
      <w:marLeft w:val="0"/>
      <w:marRight w:val="0"/>
      <w:marTop w:val="0"/>
      <w:marBottom w:val="0"/>
      <w:divBdr>
        <w:top w:val="none" w:sz="0" w:space="0" w:color="auto"/>
        <w:left w:val="none" w:sz="0" w:space="0" w:color="auto"/>
        <w:bottom w:val="none" w:sz="0" w:space="0" w:color="auto"/>
        <w:right w:val="none" w:sz="0" w:space="0" w:color="auto"/>
      </w:divBdr>
    </w:div>
    <w:div w:id="928271426">
      <w:marLeft w:val="0"/>
      <w:marRight w:val="0"/>
      <w:marTop w:val="0"/>
      <w:marBottom w:val="0"/>
      <w:divBdr>
        <w:top w:val="none" w:sz="0" w:space="0" w:color="auto"/>
        <w:left w:val="none" w:sz="0" w:space="0" w:color="auto"/>
        <w:bottom w:val="none" w:sz="0" w:space="0" w:color="auto"/>
        <w:right w:val="none" w:sz="0" w:space="0" w:color="auto"/>
      </w:divBdr>
    </w:div>
    <w:div w:id="928271428">
      <w:marLeft w:val="0"/>
      <w:marRight w:val="0"/>
      <w:marTop w:val="0"/>
      <w:marBottom w:val="0"/>
      <w:divBdr>
        <w:top w:val="none" w:sz="0" w:space="0" w:color="auto"/>
        <w:left w:val="none" w:sz="0" w:space="0" w:color="auto"/>
        <w:bottom w:val="none" w:sz="0" w:space="0" w:color="auto"/>
        <w:right w:val="none" w:sz="0" w:space="0" w:color="auto"/>
      </w:divBdr>
    </w:div>
    <w:div w:id="928271430">
      <w:marLeft w:val="0"/>
      <w:marRight w:val="0"/>
      <w:marTop w:val="0"/>
      <w:marBottom w:val="0"/>
      <w:divBdr>
        <w:top w:val="none" w:sz="0" w:space="0" w:color="auto"/>
        <w:left w:val="none" w:sz="0" w:space="0" w:color="auto"/>
        <w:bottom w:val="none" w:sz="0" w:space="0" w:color="auto"/>
        <w:right w:val="none" w:sz="0" w:space="0" w:color="auto"/>
      </w:divBdr>
    </w:div>
    <w:div w:id="928271433">
      <w:marLeft w:val="0"/>
      <w:marRight w:val="0"/>
      <w:marTop w:val="0"/>
      <w:marBottom w:val="0"/>
      <w:divBdr>
        <w:top w:val="none" w:sz="0" w:space="0" w:color="auto"/>
        <w:left w:val="none" w:sz="0" w:space="0" w:color="auto"/>
        <w:bottom w:val="none" w:sz="0" w:space="0" w:color="auto"/>
        <w:right w:val="none" w:sz="0" w:space="0" w:color="auto"/>
      </w:divBdr>
    </w:div>
    <w:div w:id="928271435">
      <w:marLeft w:val="0"/>
      <w:marRight w:val="0"/>
      <w:marTop w:val="0"/>
      <w:marBottom w:val="0"/>
      <w:divBdr>
        <w:top w:val="none" w:sz="0" w:space="0" w:color="auto"/>
        <w:left w:val="none" w:sz="0" w:space="0" w:color="auto"/>
        <w:bottom w:val="none" w:sz="0" w:space="0" w:color="auto"/>
        <w:right w:val="none" w:sz="0" w:space="0" w:color="auto"/>
      </w:divBdr>
    </w:div>
    <w:div w:id="928271437">
      <w:marLeft w:val="0"/>
      <w:marRight w:val="0"/>
      <w:marTop w:val="0"/>
      <w:marBottom w:val="0"/>
      <w:divBdr>
        <w:top w:val="none" w:sz="0" w:space="0" w:color="auto"/>
        <w:left w:val="none" w:sz="0" w:space="0" w:color="auto"/>
        <w:bottom w:val="none" w:sz="0" w:space="0" w:color="auto"/>
        <w:right w:val="none" w:sz="0" w:space="0" w:color="auto"/>
      </w:divBdr>
    </w:div>
    <w:div w:id="928271439">
      <w:marLeft w:val="0"/>
      <w:marRight w:val="0"/>
      <w:marTop w:val="0"/>
      <w:marBottom w:val="0"/>
      <w:divBdr>
        <w:top w:val="none" w:sz="0" w:space="0" w:color="auto"/>
        <w:left w:val="none" w:sz="0" w:space="0" w:color="auto"/>
        <w:bottom w:val="none" w:sz="0" w:space="0" w:color="auto"/>
        <w:right w:val="none" w:sz="0" w:space="0" w:color="auto"/>
      </w:divBdr>
    </w:div>
    <w:div w:id="928271445">
      <w:marLeft w:val="0"/>
      <w:marRight w:val="0"/>
      <w:marTop w:val="0"/>
      <w:marBottom w:val="0"/>
      <w:divBdr>
        <w:top w:val="none" w:sz="0" w:space="0" w:color="auto"/>
        <w:left w:val="none" w:sz="0" w:space="0" w:color="auto"/>
        <w:bottom w:val="none" w:sz="0" w:space="0" w:color="auto"/>
        <w:right w:val="none" w:sz="0" w:space="0" w:color="auto"/>
      </w:divBdr>
    </w:div>
    <w:div w:id="928271446">
      <w:marLeft w:val="0"/>
      <w:marRight w:val="0"/>
      <w:marTop w:val="0"/>
      <w:marBottom w:val="0"/>
      <w:divBdr>
        <w:top w:val="none" w:sz="0" w:space="0" w:color="auto"/>
        <w:left w:val="none" w:sz="0" w:space="0" w:color="auto"/>
        <w:bottom w:val="none" w:sz="0" w:space="0" w:color="auto"/>
        <w:right w:val="none" w:sz="0" w:space="0" w:color="auto"/>
      </w:divBdr>
    </w:div>
    <w:div w:id="928271447">
      <w:marLeft w:val="0"/>
      <w:marRight w:val="0"/>
      <w:marTop w:val="0"/>
      <w:marBottom w:val="0"/>
      <w:divBdr>
        <w:top w:val="none" w:sz="0" w:space="0" w:color="auto"/>
        <w:left w:val="none" w:sz="0" w:space="0" w:color="auto"/>
        <w:bottom w:val="none" w:sz="0" w:space="0" w:color="auto"/>
        <w:right w:val="none" w:sz="0" w:space="0" w:color="auto"/>
      </w:divBdr>
    </w:div>
    <w:div w:id="928271449">
      <w:marLeft w:val="0"/>
      <w:marRight w:val="0"/>
      <w:marTop w:val="0"/>
      <w:marBottom w:val="0"/>
      <w:divBdr>
        <w:top w:val="none" w:sz="0" w:space="0" w:color="auto"/>
        <w:left w:val="none" w:sz="0" w:space="0" w:color="auto"/>
        <w:bottom w:val="none" w:sz="0" w:space="0" w:color="auto"/>
        <w:right w:val="none" w:sz="0" w:space="0" w:color="auto"/>
      </w:divBdr>
    </w:div>
    <w:div w:id="928271450">
      <w:marLeft w:val="0"/>
      <w:marRight w:val="0"/>
      <w:marTop w:val="0"/>
      <w:marBottom w:val="0"/>
      <w:divBdr>
        <w:top w:val="none" w:sz="0" w:space="0" w:color="auto"/>
        <w:left w:val="none" w:sz="0" w:space="0" w:color="auto"/>
        <w:bottom w:val="none" w:sz="0" w:space="0" w:color="auto"/>
        <w:right w:val="none" w:sz="0" w:space="0" w:color="auto"/>
      </w:divBdr>
    </w:div>
    <w:div w:id="928271451">
      <w:marLeft w:val="0"/>
      <w:marRight w:val="0"/>
      <w:marTop w:val="0"/>
      <w:marBottom w:val="0"/>
      <w:divBdr>
        <w:top w:val="none" w:sz="0" w:space="0" w:color="auto"/>
        <w:left w:val="none" w:sz="0" w:space="0" w:color="auto"/>
        <w:bottom w:val="none" w:sz="0" w:space="0" w:color="auto"/>
        <w:right w:val="none" w:sz="0" w:space="0" w:color="auto"/>
      </w:divBdr>
    </w:div>
    <w:div w:id="928271452">
      <w:marLeft w:val="0"/>
      <w:marRight w:val="0"/>
      <w:marTop w:val="0"/>
      <w:marBottom w:val="0"/>
      <w:divBdr>
        <w:top w:val="none" w:sz="0" w:space="0" w:color="auto"/>
        <w:left w:val="none" w:sz="0" w:space="0" w:color="auto"/>
        <w:bottom w:val="none" w:sz="0" w:space="0" w:color="auto"/>
        <w:right w:val="none" w:sz="0" w:space="0" w:color="auto"/>
      </w:divBdr>
    </w:div>
    <w:div w:id="928271453">
      <w:marLeft w:val="0"/>
      <w:marRight w:val="0"/>
      <w:marTop w:val="0"/>
      <w:marBottom w:val="0"/>
      <w:divBdr>
        <w:top w:val="none" w:sz="0" w:space="0" w:color="auto"/>
        <w:left w:val="none" w:sz="0" w:space="0" w:color="auto"/>
        <w:bottom w:val="none" w:sz="0" w:space="0" w:color="auto"/>
        <w:right w:val="none" w:sz="0" w:space="0" w:color="auto"/>
      </w:divBdr>
    </w:div>
    <w:div w:id="9282714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7871436BFABD03124474AAB5E39D4CAAF7DF66224A4EE03FB065DDED025D768459765A85E4FD3j0m6C" TargetMode="External"/><Relationship Id="rId13" Type="http://schemas.openxmlformats.org/officeDocument/2006/relationships/hyperlink" Target="consultantplus://offline/ref=0331E6CE854F1F7240C401C63EC29ECC3D931B080B18D4F675B16A0A19BD2D2C36EA8C99EDFE7AFETBa0F" TargetMode="External"/><Relationship Id="rId18" Type="http://schemas.openxmlformats.org/officeDocument/2006/relationships/hyperlink" Target="consultantplus://offline/ref=0331E6CE854F1F7240C401C63EC29ECC3D931B080B18D4F675B16A0A19BD2D2C36EA8C99EDFE7AFFTBa0F" TargetMode="External"/><Relationship Id="rId26" Type="http://schemas.openxmlformats.org/officeDocument/2006/relationships/hyperlink" Target="consultantplus://offline/ref=4E77871436BFABD03124474AAB5E39D4CAAF7DF66224A4EE03FB065DDED025D768459765A85E4FD3j0m6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331E6CE854F1F7240C401C63EC29ECC3D931B080B18D4F675B16A0A19BD2D2C36EA8C99EDFE7AFETBa1F" TargetMode="External"/><Relationship Id="rId17" Type="http://schemas.openxmlformats.org/officeDocument/2006/relationships/hyperlink" Target="consultantplus://offline/ref=0331E6CE854F1F7240C401C63EC29ECC3D931B080B18D4F675B16A0A19BD2D2C36EA8C99EDFE7AFFTBa1F" TargetMode="External"/><Relationship Id="rId25" Type="http://schemas.openxmlformats.org/officeDocument/2006/relationships/hyperlink" Target="2.4" TargetMode="External"/><Relationship Id="rId2" Type="http://schemas.openxmlformats.org/officeDocument/2006/relationships/numbering" Target="numbering.xml"/><Relationship Id="rId16" Type="http://schemas.openxmlformats.org/officeDocument/2006/relationships/hyperlink" Target="consultantplus://offline/ref=0331E6CE854F1F7240C401C63EC29ECC3D931B080B18D4F675B16A0A19BD2D2C36EA8C99EDFE7AFFTBa6F" TargetMode="External"/><Relationship Id="rId20" Type="http://schemas.openxmlformats.org/officeDocument/2006/relationships/hyperlink" Target="consultantplus://offline/ref=CBCDAD24DF7E70300ED85508BBFA4ABFF94699DE216F69B44049C6892F579435FED340F97B935F5D245AF50A79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31E6CE854F1F7240C401C63EC29ECC3D931B080B18D4F675B16A0A19BD2D2C36EA8C99EDFE7AFETBa6F" TargetMode="External"/><Relationship Id="rId24" Type="http://schemas.openxmlformats.org/officeDocument/2006/relationships/hyperlink" Target="consultantplus://offline/ref=99A59CC85102A4AD96744FE199A50A0BC9ADC3A645EA6BE6CF5551D943A01AB334E8B84B3D8072AA7571I" TargetMode="External"/><Relationship Id="rId5" Type="http://schemas.openxmlformats.org/officeDocument/2006/relationships/webSettings" Target="webSettings.xml"/><Relationship Id="rId15" Type="http://schemas.openxmlformats.org/officeDocument/2006/relationships/hyperlink" Target="consultantplus://offline/ref=0331E6CE854F1F7240C401C63EC29ECC3D931B080B18D4F675B16A0A19BD2D2C36EA8C99EDFE7AFFTBa7F" TargetMode="External"/><Relationship Id="rId23" Type="http://schemas.openxmlformats.org/officeDocument/2006/relationships/hyperlink" Target="https://www.kurgan-city.ru/about/form/543086/" TargetMode="External"/><Relationship Id="rId28" Type="http://schemas.openxmlformats.org/officeDocument/2006/relationships/header" Target="header4.xml"/><Relationship Id="rId10" Type="http://schemas.openxmlformats.org/officeDocument/2006/relationships/hyperlink" Target="consultantplus://offline/ref=0331E6CE854F1F7240C401C63EC29ECC3D931B080B18D4F675B16A0A19BD2D2C36EA8C99EDFE7AF9TBa6F" TargetMode="External"/><Relationship Id="rId19" Type="http://schemas.openxmlformats.org/officeDocument/2006/relationships/hyperlink" Target="consultantplus://offline/ref=CBCDAD24DF7E70300ED84B05AD9614B0FB4DC6D22C6163E21E169DD478057EF" TargetMode="External"/><Relationship Id="rId4" Type="http://schemas.openxmlformats.org/officeDocument/2006/relationships/settings" Target="settings.xml"/><Relationship Id="rId9" Type="http://schemas.openxmlformats.org/officeDocument/2006/relationships/hyperlink" Target="consultantplus://offline/ref=0331E6CE854F1F7240C401C63EC29ECC3D931B080B18D4F675B16A0A19BD2D2C36EA8C99EDFE7AF8TBaCF" TargetMode="External"/><Relationship Id="rId14" Type="http://schemas.openxmlformats.org/officeDocument/2006/relationships/hyperlink" Target="consultantplus://offline/ref=0331E6CE854F1F7240C401C63EC29ECC3D931B080B18D4F675B16A0A19BD2D2C36EA8C99EDFE7AFETBaDF"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45743-F886-4E68-B41A-4F9D7B01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12838</Words>
  <Characters>73179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21</cp:revision>
  <cp:lastPrinted>2018-03-22T04:24:00Z</cp:lastPrinted>
  <dcterms:created xsi:type="dcterms:W3CDTF">2017-05-19T03:47:00Z</dcterms:created>
  <dcterms:modified xsi:type="dcterms:W3CDTF">2018-03-22T04:28:00Z</dcterms:modified>
</cp:coreProperties>
</file>