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C9" w:rsidRDefault="00B53BC9" w:rsidP="00B53BC9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11 июля 2018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b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Заключение  </w:t>
      </w:r>
      <w:r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25:03:060001:2154 площадью 1407+/-6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«блокированные жилые дома 1-3 этажа с придомовыми (</w:t>
      </w:r>
      <w:proofErr w:type="spellStart"/>
      <w:r>
        <w:rPr>
          <w:rFonts w:ascii="Times New Roman" w:hAnsi="Times New Roman"/>
        </w:rPr>
        <w:t>приквартирными</w:t>
      </w:r>
      <w:proofErr w:type="spellEnd"/>
      <w:r>
        <w:rPr>
          <w:rFonts w:ascii="Times New Roman" w:hAnsi="Times New Roman"/>
        </w:rPr>
        <w:t xml:space="preserve">) земельными участками» на условно разрешённый вид использования –  «ведение садоводства». Местонахождение земельного участка установлено относительно ориентира, расположенного  в границах участка.  Почтовый  адрес  ориентира:  Приморский  край, </w:t>
      </w:r>
    </w:p>
    <w:p w:rsidR="00B53BC9" w:rsidRDefault="00B53BC9" w:rsidP="00B53BC9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Г. Дальнегорск, с. Рудная Пристань, ул. Школьная, д.10»;</w:t>
      </w:r>
      <w:proofErr w:type="gramEnd"/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«Предоставление разрешения на  условно разрешённый вид использования  земельного  участка, расположенного в кадастровом квартале 25:03:010302,  площадью  примерно 500,0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огородничества».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30 м от ориентира по направлению на юго-запад,  почтовый    адрес    ориентира:     Приморский   край, г. Дальнегорск, ул. Солнечная, д.15»;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25:03:010211:60 площадью 2530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индивидуальное жилищное строительство» на условно разрешённый вид использования –  «жилая застройка». Местонахождение земельного участка установлено относительно ориентира, расположенного в границах участка. Ориентир дом. Почтовый адрес ориентира: Приморский край, г. Дальнегорск,  ул. Речная, д.39»;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«Предоставление разрешения на  условно разрешённый вид использования  земельного  участка, расположенного в кадастровом квартале 25:03:010302,  площадью  примерно 2000,0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«для ведения личного подсобного хозяйства».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735 м от ориентира по направлению на юго-восток,  почтовый    адрес    ориентира:     Приморский   край, г. Дальнегорск, ул. Террасная, д.27»;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«Предоставление разрешения на  условно разрешённый вид использования  земельного  участка, расположенного в кадастровом квартале 25:03:010302,  площадью  примерно 2000,0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«для ведения личного подсобного хозяйства».  Местоположение земельного участка установлено относительно ориентира, расположенного за пределами   участка, ориентир  дом, участок находится примерно в 756 м от ориентира по направлению на юго-восток,  почтовый    адрес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Террасная</w:t>
      </w:r>
      <w:proofErr w:type="gramEnd"/>
      <w:r>
        <w:rPr>
          <w:rFonts w:ascii="Times New Roman" w:hAnsi="Times New Roman"/>
        </w:rPr>
        <w:t>, д.27».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«Предоставление разрешения на  условно разрешённый вид использования  земельного  участка, расположенного в кадастровом квартале 25:03:100001,  площадью   2959,0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«жилая застройка».  Местоположение земельного участка установлено относительно ориентира, расположенного в границах    участка, ориентир  дом,  почтовый    адрес    ориентира:     Приморский   край, г. Дальнегорск, с. Сержантово, ул. Курская, д. 11»;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«Предоставление разрешения на  условно разрешённый вид использования  земельного  участка, расположенного в кадастровом квартале 25:03:100203,  площадью   328,0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огородничества».  Местоположение земельного участка установлено относительно ориентира, расположенного за пределами    участка, ориентир  дом, участок находится примерно в 37 м по направлению на северо-запад, почтовый    адрес    ориентира:     Приморский   край, г. Дальнегорск, ул. Сосновая, д.9»;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«Предоставление разрешения на  условно разрешённый вид использования  земельного  участка, расположенного в кадастровом квартале 25:03:050001,  площадью   335,0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 участка, ориентир  дом, участок находится примерно в 2 м по направлению на север, почтовый    адрес    ориентира:     Приморский   край, г. Дальнегорск, с. Краснореченский, ул. Ключевая, д.18»;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25:03:020414:72 площадью 770+/-4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ведения садоводства» на условно разрешённый вид использования –«ведение садоводства». Местонахождение земельного участка установлено относительно ориентира, расположенного в границах участка. Ориентир участок. Почтовый адрес ориентира: Приморский край, Дальнегорский городской округ, </w:t>
      </w:r>
      <w:proofErr w:type="spellStart"/>
      <w:r>
        <w:rPr>
          <w:rFonts w:ascii="Times New Roman" w:hAnsi="Times New Roman"/>
        </w:rPr>
        <w:t>сдт</w:t>
      </w:r>
      <w:proofErr w:type="spellEnd"/>
      <w:r>
        <w:rPr>
          <w:rFonts w:ascii="Times New Roman" w:hAnsi="Times New Roman"/>
        </w:rPr>
        <w:t xml:space="preserve"> «Ручеек-1», участок № 10».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02 июля 2018 года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Публичные слушания по  рассматриваемым  вопросам  состоялись  02 июля 2018 года  с 17-00 до 18-00 часов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13.06.2018 № 24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По земельным участкам, имеющим смежные границы с рассматриваемыми земельными участками, представлены согласия  смежных землепользователей на предоставление разрешений по рассматриваемым вопросам.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        Учитывая тот факт, что запрашиваемые предоставления разрешений соответствуют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  </w:t>
      </w:r>
      <w:r>
        <w:rPr>
          <w:rFonts w:ascii="Times New Roman" w:hAnsi="Times New Roman"/>
          <w:b/>
          <w:sz w:val="20"/>
          <w:szCs w:val="20"/>
        </w:rPr>
        <w:t xml:space="preserve">рекомендовать </w:t>
      </w:r>
      <w:r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разрешения по рассматриваемым вопросам.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Дальнегорском</w:t>
      </w:r>
      <w:proofErr w:type="gramEnd"/>
      <w:r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Слушания признать состоявшимися.  </w:t>
      </w:r>
    </w:p>
    <w:p w:rsidR="00B53BC9" w:rsidRDefault="00B53BC9" w:rsidP="00B53BC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B53BC9" w:rsidRDefault="00B53BC9" w:rsidP="00B53BC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B53BC9" w:rsidRDefault="00B53BC9" w:rsidP="00B53B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B53BC9" w:rsidRDefault="00B53BC9" w:rsidP="00B53B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B53BC9" w:rsidRDefault="00B53BC9" w:rsidP="00B53B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BC9" w:rsidRDefault="00B53BC9" w:rsidP="00B53BC9">
      <w:pPr>
        <w:pStyle w:val="a3"/>
        <w:jc w:val="both"/>
        <w:rPr>
          <w:rFonts w:ascii="Times New Roman" w:hAnsi="Times New Roman"/>
          <w:b/>
          <w:sz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86E7B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E3545"/>
    <w:rsid w:val="00A2207F"/>
    <w:rsid w:val="00A25437"/>
    <w:rsid w:val="00A2548B"/>
    <w:rsid w:val="00A277BF"/>
    <w:rsid w:val="00A36700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3BC9"/>
    <w:rsid w:val="00B54A5A"/>
    <w:rsid w:val="00B6375C"/>
    <w:rsid w:val="00B734E8"/>
    <w:rsid w:val="00BA2A06"/>
    <w:rsid w:val="00BB13CA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4FDE-117A-416C-8357-76A1A37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240</cp:revision>
  <cp:lastPrinted>2015-03-16T07:26:00Z</cp:lastPrinted>
  <dcterms:created xsi:type="dcterms:W3CDTF">2014-02-21T03:43:00Z</dcterms:created>
  <dcterms:modified xsi:type="dcterms:W3CDTF">2018-07-02T07:19:00Z</dcterms:modified>
</cp:coreProperties>
</file>