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bookmarkStart w:id="0" w:name="_GoBack"/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</w:t>
      </w:r>
      <w:bookmarkEnd w:id="0"/>
      <w:r w:rsidRPr="00C4718E">
        <w:rPr>
          <w:sz w:val="26"/>
          <w:szCs w:val="26"/>
        </w:rPr>
        <w:t>:</w:t>
      </w:r>
    </w:p>
    <w:p w:rsidR="00C4718E" w:rsidRPr="00AE40A3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03:010304:3203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ул. </w:t>
      </w:r>
      <w:r w:rsidR="00C4718E">
        <w:rPr>
          <w:sz w:val="26"/>
          <w:szCs w:val="26"/>
        </w:rPr>
        <w:t>Первомайская</w:t>
      </w:r>
      <w:r w:rsidRPr="00C4718E">
        <w:rPr>
          <w:sz w:val="26"/>
          <w:szCs w:val="26"/>
        </w:rPr>
        <w:t xml:space="preserve">, д. </w:t>
      </w:r>
      <w:r w:rsidR="00C4718E">
        <w:rPr>
          <w:sz w:val="26"/>
          <w:szCs w:val="26"/>
        </w:rPr>
        <w:t>10</w:t>
      </w:r>
      <w:r w:rsidRPr="00C4718E">
        <w:rPr>
          <w:sz w:val="26"/>
          <w:szCs w:val="26"/>
        </w:rPr>
        <w:t xml:space="preserve">, кв. </w:t>
      </w:r>
      <w:r w:rsidR="00C4718E">
        <w:rPr>
          <w:sz w:val="26"/>
          <w:szCs w:val="26"/>
        </w:rPr>
        <w:t>7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C4718E">
        <w:rPr>
          <w:sz w:val="26"/>
          <w:szCs w:val="26"/>
        </w:rPr>
        <w:t>Покулевская</w:t>
      </w:r>
      <w:proofErr w:type="spellEnd"/>
      <w:r w:rsidR="00C4718E">
        <w:rPr>
          <w:sz w:val="26"/>
          <w:szCs w:val="26"/>
        </w:rPr>
        <w:t xml:space="preserve"> Вера Леонидовна</w:t>
      </w:r>
      <w:r w:rsidRPr="00C4718E">
        <w:rPr>
          <w:sz w:val="26"/>
          <w:szCs w:val="26"/>
        </w:rPr>
        <w:t>.</w:t>
      </w:r>
    </w:p>
    <w:p w:rsidR="00C4718E" w:rsidRPr="00AE40A3" w:rsidRDefault="00C4718E" w:rsidP="00AE40A3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03:010103:1143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ул. </w:t>
      </w:r>
      <w:r>
        <w:rPr>
          <w:sz w:val="26"/>
          <w:szCs w:val="26"/>
        </w:rPr>
        <w:t>Пионерская</w:t>
      </w:r>
      <w:r w:rsidRPr="00C4718E">
        <w:rPr>
          <w:sz w:val="26"/>
          <w:szCs w:val="26"/>
        </w:rPr>
        <w:t xml:space="preserve">, д. </w:t>
      </w:r>
      <w:r>
        <w:rPr>
          <w:sz w:val="26"/>
          <w:szCs w:val="26"/>
        </w:rPr>
        <w:t>5</w:t>
      </w:r>
      <w:r w:rsidRPr="00C4718E">
        <w:rPr>
          <w:sz w:val="26"/>
          <w:szCs w:val="26"/>
        </w:rPr>
        <w:t xml:space="preserve">, кв. </w:t>
      </w:r>
      <w:r>
        <w:rPr>
          <w:sz w:val="26"/>
          <w:szCs w:val="26"/>
        </w:rPr>
        <w:t>134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>
        <w:rPr>
          <w:sz w:val="26"/>
          <w:szCs w:val="26"/>
        </w:rPr>
        <w:t>Худинина</w:t>
      </w:r>
      <w:proofErr w:type="spellEnd"/>
      <w:r>
        <w:rPr>
          <w:sz w:val="26"/>
          <w:szCs w:val="26"/>
        </w:rPr>
        <w:t xml:space="preserve"> Евдокия Сидоровна</w:t>
      </w:r>
      <w:r w:rsidRPr="00C4718E">
        <w:rPr>
          <w:sz w:val="26"/>
          <w:szCs w:val="26"/>
        </w:rPr>
        <w:t>.</w:t>
      </w:r>
    </w:p>
    <w:p w:rsidR="00C4718E" w:rsidRDefault="00C4718E" w:rsidP="00C4718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03:010103:1311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ул. </w:t>
      </w:r>
      <w:r>
        <w:rPr>
          <w:sz w:val="26"/>
          <w:szCs w:val="26"/>
        </w:rPr>
        <w:t>Пионерская</w:t>
      </w:r>
      <w:r w:rsidRPr="00C4718E">
        <w:rPr>
          <w:sz w:val="26"/>
          <w:szCs w:val="26"/>
        </w:rPr>
        <w:t xml:space="preserve">, д. </w:t>
      </w:r>
      <w:r>
        <w:rPr>
          <w:sz w:val="26"/>
          <w:szCs w:val="26"/>
        </w:rPr>
        <w:t>15</w:t>
      </w:r>
      <w:r w:rsidRPr="00C4718E">
        <w:rPr>
          <w:sz w:val="26"/>
          <w:szCs w:val="26"/>
        </w:rPr>
        <w:t xml:space="preserve">, кв. </w:t>
      </w:r>
      <w:r>
        <w:rPr>
          <w:sz w:val="26"/>
          <w:szCs w:val="26"/>
        </w:rPr>
        <w:t>24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Каюкова Людмила Дмитриевна</w:t>
      </w:r>
      <w:r w:rsidRPr="00C4718E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AE40A3" w:rsidTr="00AE40A3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336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337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AE40A3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Жилое помещение, Приморский край, г. Дальнегорск, ул. Первомайская, д. 10, кв. 7</w:t>
            </w:r>
          </w:p>
        </w:tc>
        <w:tc>
          <w:tcPr>
            <w:tcW w:w="2336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sz w:val="26"/>
                <w:szCs w:val="26"/>
              </w:rPr>
              <w:t>25:03:010304:3203</w:t>
            </w:r>
          </w:p>
        </w:tc>
        <w:tc>
          <w:tcPr>
            <w:tcW w:w="2337" w:type="dxa"/>
            <w:vAlign w:val="center"/>
          </w:tcPr>
          <w:p w:rsidR="00AE40A3" w:rsidRPr="00643187" w:rsidRDefault="00643187" w:rsidP="00AE4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6431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реш</w:t>
              </w:r>
              <w:r w:rsidRPr="006431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е</w:t>
              </w:r>
              <w:r w:rsidRPr="006431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ния</w:t>
              </w:r>
            </w:hyperlink>
          </w:p>
        </w:tc>
      </w:tr>
      <w:tr w:rsidR="00643187" w:rsidTr="00D05B7F">
        <w:tc>
          <w:tcPr>
            <w:tcW w:w="704" w:type="dxa"/>
            <w:vAlign w:val="center"/>
          </w:tcPr>
          <w:p w:rsidR="00643187" w:rsidRPr="00AE40A3" w:rsidRDefault="00643187" w:rsidP="006431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643187" w:rsidRPr="00AE40A3" w:rsidRDefault="00643187" w:rsidP="00643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Жилое помещение, Приморский край, г. Дальнегорск, ул. Пионерская, д. 5, кв. 134</w:t>
            </w:r>
          </w:p>
        </w:tc>
        <w:tc>
          <w:tcPr>
            <w:tcW w:w="2336" w:type="dxa"/>
            <w:vAlign w:val="center"/>
          </w:tcPr>
          <w:p w:rsidR="00643187" w:rsidRDefault="00643187" w:rsidP="00643187">
            <w:pPr>
              <w:jc w:val="center"/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1143</w:t>
            </w:r>
          </w:p>
        </w:tc>
        <w:tc>
          <w:tcPr>
            <w:tcW w:w="2337" w:type="dxa"/>
          </w:tcPr>
          <w:p w:rsidR="00643187" w:rsidRPr="00643187" w:rsidRDefault="00643187" w:rsidP="00643187">
            <w:hyperlink r:id="rId7" w:history="1">
              <w:r w:rsidRPr="006431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решения</w:t>
              </w:r>
            </w:hyperlink>
          </w:p>
        </w:tc>
      </w:tr>
      <w:tr w:rsidR="00643187" w:rsidTr="00D05B7F">
        <w:tc>
          <w:tcPr>
            <w:tcW w:w="704" w:type="dxa"/>
            <w:vAlign w:val="center"/>
          </w:tcPr>
          <w:p w:rsidR="00643187" w:rsidRPr="00AE40A3" w:rsidRDefault="00643187" w:rsidP="006431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643187" w:rsidRPr="00AE40A3" w:rsidRDefault="00643187" w:rsidP="00643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Жилое помещение, Приморский край, г. Дальнегорск, ул. Пионерская, д. 15, кв. 24</w:t>
            </w:r>
          </w:p>
        </w:tc>
        <w:tc>
          <w:tcPr>
            <w:tcW w:w="2336" w:type="dxa"/>
            <w:vAlign w:val="center"/>
          </w:tcPr>
          <w:p w:rsidR="00643187" w:rsidRDefault="00643187" w:rsidP="00643187">
            <w:pPr>
              <w:jc w:val="center"/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25:03:010304: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1311</w:t>
            </w:r>
          </w:p>
        </w:tc>
        <w:tc>
          <w:tcPr>
            <w:tcW w:w="2337" w:type="dxa"/>
          </w:tcPr>
          <w:p w:rsidR="00643187" w:rsidRPr="00643187" w:rsidRDefault="00643187" w:rsidP="00643187">
            <w:hyperlink r:id="rId8" w:history="1">
              <w:r w:rsidRPr="006431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решения</w:t>
              </w:r>
            </w:hyperlink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643187"/>
    <w:rsid w:val="007166A3"/>
    <w:rsid w:val="009F134C"/>
    <w:rsid w:val="00AE40A3"/>
    <w:rsid w:val="00C4718E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643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negorsk-mo.ru/media/project_mo_175/e8/ce/2e/f8/75/65/proekt-resheniya_kayukov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lnegorsk-mo.ru/media/project_mo_175/13/fd/02/24/f5/30/proekt-resheniya_hudinin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negorsk-mo.ru/media/project_mo_175/83/f2/fd/b0/19/bc/proekt-resheniya_pokulevskaya-.docx" TargetMode="External"/><Relationship Id="rId5" Type="http://schemas.openxmlformats.org/officeDocument/2006/relationships/hyperlink" Target="mailto:arch@ars.tow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10</cp:revision>
  <dcterms:created xsi:type="dcterms:W3CDTF">2022-10-13T23:45:00Z</dcterms:created>
  <dcterms:modified xsi:type="dcterms:W3CDTF">2022-10-17T23:22:00Z</dcterms:modified>
</cp:coreProperties>
</file>