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EC66B0" w:rsidP="003F1E0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21590</wp:posOffset>
                </wp:positionV>
                <wp:extent cx="641350" cy="367665"/>
                <wp:effectExtent l="5715" t="9525" r="1016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2.65pt;margin-top:1.7pt;width:50.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F1E0D" w:rsidRDefault="00EC66B0" w:rsidP="003F1E0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83820</wp:posOffset>
                </wp:positionV>
                <wp:extent cx="743585" cy="228600"/>
                <wp:effectExtent l="8890" t="8890" r="9525" b="1016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68.6pt;margin-top:6.6pt;width:58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3F1E0D">
        <w:rPr>
          <w:sz w:val="24"/>
          <w:szCs w:val="24"/>
        </w:rPr>
        <w:t xml:space="preserve">________________________          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№__________</w:t>
      </w:r>
    </w:p>
    <w:p w:rsidR="00A42984" w:rsidRDefault="00A42984" w:rsidP="003F1E0D">
      <w:pPr>
        <w:jc w:val="center"/>
        <w:rPr>
          <w:sz w:val="20"/>
          <w:szCs w:val="20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 xml:space="preserve"> </w:t>
      </w:r>
    </w:p>
    <w:p w:rsidR="00FC3770" w:rsidRDefault="003F1E0D" w:rsidP="003F1E0D">
      <w:pPr>
        <w:jc w:val="center"/>
        <w:rPr>
          <w:b/>
        </w:rPr>
      </w:pPr>
      <w:r>
        <w:rPr>
          <w:b/>
        </w:rPr>
        <w:t>О внесении изменени</w:t>
      </w:r>
      <w:r w:rsidR="00802217">
        <w:rPr>
          <w:b/>
        </w:rPr>
        <w:t>й</w:t>
      </w:r>
      <w:r>
        <w:rPr>
          <w:b/>
        </w:rPr>
        <w:t xml:space="preserve"> в постановление администрации </w:t>
      </w:r>
    </w:p>
    <w:p w:rsidR="006D661A" w:rsidRDefault="003F1E0D" w:rsidP="003F1E0D">
      <w:pPr>
        <w:jc w:val="center"/>
        <w:rPr>
          <w:b/>
        </w:rPr>
      </w:pP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городского округа от </w:t>
      </w:r>
      <w:r w:rsidR="00EC66B0">
        <w:rPr>
          <w:b/>
        </w:rPr>
        <w:t>1</w:t>
      </w:r>
      <w:r w:rsidR="00FC3770">
        <w:rPr>
          <w:b/>
        </w:rPr>
        <w:t>0.</w:t>
      </w:r>
      <w:r w:rsidR="00EC66B0">
        <w:rPr>
          <w:b/>
        </w:rPr>
        <w:t>04</w:t>
      </w:r>
      <w:r w:rsidR="00FC3770">
        <w:rPr>
          <w:b/>
        </w:rPr>
        <w:t>.</w:t>
      </w:r>
      <w:r>
        <w:rPr>
          <w:b/>
        </w:rPr>
        <w:t>201</w:t>
      </w:r>
      <w:r w:rsidR="00EC66B0">
        <w:rPr>
          <w:b/>
        </w:rPr>
        <w:t>4</w:t>
      </w:r>
      <w:r>
        <w:rPr>
          <w:b/>
        </w:rPr>
        <w:t xml:space="preserve"> </w:t>
      </w:r>
    </w:p>
    <w:p w:rsidR="006D661A" w:rsidRDefault="003F1E0D" w:rsidP="00624EE8">
      <w:pPr>
        <w:jc w:val="center"/>
        <w:rPr>
          <w:b/>
        </w:rPr>
      </w:pPr>
      <w:r>
        <w:rPr>
          <w:b/>
        </w:rPr>
        <w:t xml:space="preserve">№ </w:t>
      </w:r>
      <w:r w:rsidR="00EC66B0">
        <w:rPr>
          <w:b/>
        </w:rPr>
        <w:t>317</w:t>
      </w:r>
      <w:r>
        <w:rPr>
          <w:b/>
        </w:rPr>
        <w:t>-па «</w:t>
      </w:r>
      <w:r w:rsidR="00624EE8" w:rsidRPr="00640739">
        <w:rPr>
          <w:b/>
        </w:rPr>
        <w:t>О</w:t>
      </w:r>
      <w:r w:rsidR="00431398">
        <w:rPr>
          <w:b/>
        </w:rPr>
        <w:t>б</w:t>
      </w:r>
      <w:r w:rsidR="00624EE8" w:rsidRPr="00640739">
        <w:rPr>
          <w:b/>
        </w:rPr>
        <w:t xml:space="preserve"> </w:t>
      </w:r>
      <w:r w:rsidR="00431398">
        <w:rPr>
          <w:b/>
        </w:rPr>
        <w:t xml:space="preserve">утверждении </w:t>
      </w:r>
      <w:r w:rsidR="00EC66B0">
        <w:rPr>
          <w:b/>
        </w:rPr>
        <w:t xml:space="preserve">Порядка проведения </w:t>
      </w:r>
    </w:p>
    <w:p w:rsidR="006D661A" w:rsidRDefault="006D661A" w:rsidP="00624EE8">
      <w:pPr>
        <w:jc w:val="center"/>
        <w:rPr>
          <w:b/>
        </w:rPr>
      </w:pPr>
      <w:r>
        <w:rPr>
          <w:b/>
        </w:rPr>
        <w:t>а</w:t>
      </w:r>
      <w:r w:rsidR="00EC66B0">
        <w:rPr>
          <w:b/>
        </w:rPr>
        <w:t>нтикоррупционной</w:t>
      </w:r>
      <w:r>
        <w:rPr>
          <w:b/>
        </w:rPr>
        <w:t xml:space="preserve"> </w:t>
      </w:r>
      <w:r w:rsidR="00EC66B0">
        <w:rPr>
          <w:b/>
        </w:rPr>
        <w:t xml:space="preserve">экспертизы нормативных </w:t>
      </w:r>
    </w:p>
    <w:p w:rsidR="006D661A" w:rsidRDefault="00EC66B0" w:rsidP="00624EE8">
      <w:pPr>
        <w:jc w:val="center"/>
        <w:rPr>
          <w:b/>
        </w:rPr>
      </w:pPr>
      <w:r>
        <w:rPr>
          <w:b/>
        </w:rPr>
        <w:t xml:space="preserve">правовых актов и проектов нормативных правовых </w:t>
      </w:r>
    </w:p>
    <w:p w:rsidR="00624EE8" w:rsidRPr="00624EE8" w:rsidRDefault="00EC66B0" w:rsidP="00624EE8">
      <w:pPr>
        <w:jc w:val="center"/>
        <w:rPr>
          <w:b/>
        </w:rPr>
      </w:pPr>
      <w:r>
        <w:rPr>
          <w:b/>
        </w:rPr>
        <w:t>актов администраци</w:t>
      </w:r>
      <w:r w:rsidR="00E821A8">
        <w:rPr>
          <w:b/>
        </w:rPr>
        <w:t>и</w:t>
      </w:r>
      <w:r>
        <w:rPr>
          <w:b/>
        </w:rPr>
        <w:t xml:space="preserve"> </w:t>
      </w: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городского округа»</w:t>
      </w:r>
    </w:p>
    <w:p w:rsidR="00A42984" w:rsidRDefault="00A42984" w:rsidP="006D745A">
      <w:pPr>
        <w:rPr>
          <w:sz w:val="20"/>
          <w:szCs w:val="20"/>
        </w:rPr>
      </w:pPr>
    </w:p>
    <w:p w:rsidR="003F1E0D" w:rsidRDefault="003F1E0D" w:rsidP="006D745A">
      <w:pPr>
        <w:rPr>
          <w:sz w:val="20"/>
          <w:szCs w:val="20"/>
        </w:rPr>
      </w:pPr>
      <w:r>
        <w:t xml:space="preserve">  </w:t>
      </w:r>
    </w:p>
    <w:p w:rsidR="003F1E0D" w:rsidRDefault="00EC66B0" w:rsidP="003F1E0D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164465</wp:posOffset>
                </wp:positionV>
                <wp:extent cx="743585" cy="367665"/>
                <wp:effectExtent l="10160" t="12065" r="8255" b="107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68.5pt;margin-top:12.95pt;width:58.55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    <v:textbox>
                  <w:txbxContent>
                    <w:p w:rsidR="003F1E0D" w:rsidRDefault="003F1E0D" w:rsidP="003F1E0D"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C4339A">
        <w:t>В</w:t>
      </w:r>
      <w:r w:rsidR="003648F1">
        <w:t xml:space="preserve"> соответствии с Федеральным законом от 25.12.2008 № 273-ФЗ                          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 </w:t>
      </w:r>
      <w:r w:rsidR="00DF11DA">
        <w:t xml:space="preserve">            </w:t>
      </w:r>
      <w:r w:rsidR="003648F1">
        <w:t xml:space="preserve"> «Об общих принципах организации местного самоуправления в Российской Федерации», </w:t>
      </w:r>
      <w:r w:rsidR="00C634CD">
        <w:t>постановлением Правительства РФ от 26.02.2010 № 96 «Об антикоррупционной экспертизе нормативных правовых актов и проектов нормативных правовых актов»,</w:t>
      </w:r>
      <w:r w:rsidR="00C634CD">
        <w:t xml:space="preserve"> </w:t>
      </w:r>
      <w:r w:rsidR="003648F1">
        <w:t xml:space="preserve">Законом Приморского края от 10.03.2009 № 387-КЗ </w:t>
      </w:r>
      <w:r w:rsidR="00DF11DA">
        <w:t xml:space="preserve">                                                </w:t>
      </w:r>
      <w:r w:rsidR="003648F1">
        <w:t xml:space="preserve">«О противодействии коррупции в Приморском крае», </w:t>
      </w:r>
      <w:r w:rsidR="006D661A">
        <w:t xml:space="preserve">протестом прокурора </w:t>
      </w:r>
      <w:r w:rsidR="00C634CD">
        <w:t xml:space="preserve">                           </w:t>
      </w:r>
      <w:r w:rsidR="006D661A">
        <w:t xml:space="preserve">г. Дальнегорска от 27.09.2019 № 7-26-2019/5053, </w:t>
      </w:r>
      <w:r w:rsidR="008125BC">
        <w:t xml:space="preserve">руководствуясь Уставом </w:t>
      </w:r>
      <w:proofErr w:type="spellStart"/>
      <w:r w:rsidR="008125BC">
        <w:t>Дальнегорского</w:t>
      </w:r>
      <w:proofErr w:type="spellEnd"/>
      <w:r w:rsidR="008125BC">
        <w:t xml:space="preserve"> городского округа, администрация </w:t>
      </w:r>
      <w:proofErr w:type="spellStart"/>
      <w:r w:rsidR="008125BC">
        <w:t>Дальнегорского</w:t>
      </w:r>
      <w:proofErr w:type="spellEnd"/>
      <w:r w:rsidR="008125BC">
        <w:t xml:space="preserve"> городского округа </w:t>
      </w:r>
      <w:r w:rsidR="003F1E0D">
        <w:t xml:space="preserve"> </w:t>
      </w:r>
    </w:p>
    <w:p w:rsidR="003F1E0D" w:rsidRPr="00047408" w:rsidRDefault="003F1E0D" w:rsidP="003F1E0D">
      <w:pPr>
        <w:rPr>
          <w:sz w:val="24"/>
          <w:szCs w:val="24"/>
        </w:rPr>
      </w:pPr>
      <w:r>
        <w:t xml:space="preserve">         </w:t>
      </w:r>
      <w:r>
        <w:rPr>
          <w:sz w:val="32"/>
          <w:szCs w:val="32"/>
        </w:rPr>
        <w:t xml:space="preserve">      </w:t>
      </w:r>
    </w:p>
    <w:p w:rsidR="003F1E0D" w:rsidRPr="00047408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Pr="00047408" w:rsidRDefault="003F1E0D" w:rsidP="003F1E0D">
      <w:pPr>
        <w:rPr>
          <w:sz w:val="16"/>
          <w:szCs w:val="16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Default="003F1E0D" w:rsidP="003F1E0D">
      <w:pPr>
        <w:jc w:val="center"/>
      </w:pPr>
    </w:p>
    <w:p w:rsidR="006D661A" w:rsidRDefault="006D661A" w:rsidP="0046789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В Порядок</w:t>
      </w:r>
      <w:r w:rsidR="00E821A8">
        <w:t xml:space="preserve"> </w:t>
      </w:r>
      <w:r w:rsidRPr="00E821A8">
        <w:t>проведения антикоррупционной экспертизы нормативных</w:t>
      </w:r>
      <w:r w:rsidR="00E821A8" w:rsidRPr="00E821A8">
        <w:t xml:space="preserve"> правовых актов и проектов нормативных правовых актов администраций </w:t>
      </w:r>
      <w:proofErr w:type="spellStart"/>
      <w:r w:rsidR="00E821A8" w:rsidRPr="00E821A8">
        <w:t>Дальнегорского</w:t>
      </w:r>
      <w:proofErr w:type="spellEnd"/>
      <w:r w:rsidR="00E821A8" w:rsidRPr="00E821A8">
        <w:t xml:space="preserve"> городского округа</w:t>
      </w:r>
      <w:r>
        <w:t xml:space="preserve">, утвержденный постановлением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от </w:t>
      </w:r>
      <w:r w:rsidR="00E821A8">
        <w:t>1</w:t>
      </w:r>
      <w:r>
        <w:t>0.04.201</w:t>
      </w:r>
      <w:r w:rsidR="00E821A8">
        <w:t>4</w:t>
      </w:r>
      <w:r>
        <w:t xml:space="preserve"> № </w:t>
      </w:r>
      <w:r w:rsidR="00E821A8">
        <w:t>317</w:t>
      </w:r>
      <w:r>
        <w:t>-па</w:t>
      </w:r>
      <w:r w:rsidR="00C634CD">
        <w:t>,</w:t>
      </w:r>
      <w:r>
        <w:t xml:space="preserve"> </w:t>
      </w:r>
      <w:r w:rsidR="00E821A8">
        <w:t xml:space="preserve">внести </w:t>
      </w:r>
      <w:r>
        <w:t>следующ</w:t>
      </w:r>
      <w:r w:rsidR="00DF11DA">
        <w:t>е</w:t>
      </w:r>
      <w:r>
        <w:t>е изменени</w:t>
      </w:r>
      <w:r w:rsidR="00DF11DA">
        <w:t>е</w:t>
      </w:r>
      <w:r w:rsidR="00E821A8">
        <w:t>:</w:t>
      </w:r>
    </w:p>
    <w:p w:rsidR="00C634CD" w:rsidRDefault="00C634CD" w:rsidP="00C634CD">
      <w:pPr>
        <w:tabs>
          <w:tab w:val="left" w:pos="993"/>
        </w:tabs>
        <w:spacing w:line="360" w:lineRule="auto"/>
        <w:jc w:val="both"/>
      </w:pPr>
    </w:p>
    <w:p w:rsidR="00C634CD" w:rsidRDefault="00E821A8" w:rsidP="00C634CD">
      <w:pPr>
        <w:pStyle w:val="a9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Пункт 4.3 </w:t>
      </w:r>
      <w:r w:rsidR="009F728A">
        <w:t>дополнить</w:t>
      </w:r>
      <w:r w:rsidR="00C634CD">
        <w:t xml:space="preserve"> абзацами следующего содержания</w:t>
      </w:r>
      <w:r w:rsidR="009F728A">
        <w:t xml:space="preserve">: </w:t>
      </w:r>
    </w:p>
    <w:p w:rsidR="009F728A" w:rsidRPr="00C634CD" w:rsidRDefault="009F728A" w:rsidP="00C63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>«</w:t>
      </w:r>
      <w:r w:rsidRPr="00C634CD">
        <w:rPr>
          <w:rFonts w:eastAsiaTheme="minorHAnsi"/>
          <w:lang w:eastAsia="en-US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F728A" w:rsidRDefault="009F728A" w:rsidP="00DF11D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гражданами, имеющими неснятую или непогашенную судимость;</w:t>
      </w:r>
    </w:p>
    <w:p w:rsidR="00AF7595" w:rsidRDefault="009F728A" w:rsidP="00DF11D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гражданами, сведения </w:t>
      </w:r>
      <w:proofErr w:type="gramStart"/>
      <w:r>
        <w:rPr>
          <w:rFonts w:eastAsiaTheme="minorHAnsi"/>
          <w:lang w:eastAsia="en-US"/>
        </w:rPr>
        <w:t>о применении</w:t>
      </w:r>
      <w:proofErr w:type="gramEnd"/>
      <w:r>
        <w:rPr>
          <w:rFonts w:eastAsiaTheme="minorHAnsi"/>
          <w:lang w:eastAsia="en-US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F728A" w:rsidRDefault="009F728A" w:rsidP="00DF11D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гражданами, осуществляющими деятельность в </w:t>
      </w:r>
      <w:r w:rsidR="00AF7595">
        <w:rPr>
          <w:rFonts w:eastAsiaTheme="minorHAnsi"/>
          <w:lang w:eastAsia="en-US"/>
        </w:rPr>
        <w:t>федеральных органах исполнительной власти, иных государственных органах и организациях, органах государственной власти субъектов Российской Федерации, органах местного самоуправления</w:t>
      </w:r>
      <w:r>
        <w:rPr>
          <w:rFonts w:eastAsiaTheme="minorHAnsi"/>
          <w:lang w:eastAsia="en-US"/>
        </w:rPr>
        <w:t>;</w:t>
      </w:r>
    </w:p>
    <w:p w:rsidR="009F728A" w:rsidRDefault="009F728A" w:rsidP="00DF11D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международными и иностранными организациями;</w:t>
      </w:r>
    </w:p>
    <w:p w:rsidR="009F728A" w:rsidRDefault="009F728A" w:rsidP="00DF11D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некоммерческими организациями, выполняющими функции иностранного агента</w:t>
      </w:r>
      <w:r w:rsidR="00C634CD">
        <w:rPr>
          <w:rFonts w:eastAsiaTheme="minorHAnsi"/>
          <w:lang w:eastAsia="en-US"/>
        </w:rPr>
        <w:t>.</w:t>
      </w:r>
      <w:bookmarkStart w:id="0" w:name="_GoBack"/>
      <w:bookmarkEnd w:id="0"/>
      <w:r w:rsidR="00C634C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AF7595" w:rsidRDefault="00AF7595" w:rsidP="00DF11DA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Настоящее постановление подлежит опубликованию в газете «Трудовое слово» и размещению на официальном интернет-сайте </w:t>
      </w:r>
      <w:proofErr w:type="spellStart"/>
      <w:r>
        <w:t>Дальнегорского</w:t>
      </w:r>
      <w:proofErr w:type="spellEnd"/>
      <w:r>
        <w:t xml:space="preserve"> городского округа.</w:t>
      </w:r>
    </w:p>
    <w:p w:rsidR="00AF7595" w:rsidRDefault="00AF7595" w:rsidP="00DF11DA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Контроль исполнения настоящего постановления оставляю за собой.</w:t>
      </w:r>
    </w:p>
    <w:p w:rsidR="009F728A" w:rsidRDefault="009F728A" w:rsidP="009F72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7408" w:rsidRDefault="003F1E0D" w:rsidP="006D74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3F1E0D" w:rsidRDefault="003F1E0D" w:rsidP="006D745A">
      <w:r>
        <w:rPr>
          <w:sz w:val="20"/>
          <w:szCs w:val="20"/>
        </w:rPr>
        <w:t xml:space="preserve">                                                                   </w:t>
      </w:r>
    </w:p>
    <w:p w:rsidR="003D0BA4" w:rsidRDefault="003F1E0D" w:rsidP="003F1E0D">
      <w:pPr>
        <w:jc w:val="both"/>
      </w:pPr>
      <w:r>
        <w:t>Глав</w:t>
      </w:r>
      <w:r w:rsidR="00467899">
        <w:t>а</w:t>
      </w:r>
      <w:r>
        <w:t xml:space="preserve"> </w:t>
      </w:r>
      <w:proofErr w:type="spellStart"/>
      <w:r>
        <w:t>Дальнегорского</w:t>
      </w:r>
      <w:proofErr w:type="spellEnd"/>
      <w:r>
        <w:t xml:space="preserve"> </w:t>
      </w:r>
    </w:p>
    <w:p w:rsidR="00FE167C" w:rsidRPr="00EB35A5" w:rsidRDefault="003F1E0D" w:rsidP="000E7BC5">
      <w:pPr>
        <w:jc w:val="both"/>
      </w:pPr>
      <w:r>
        <w:t xml:space="preserve">городского округа </w:t>
      </w:r>
      <w:r>
        <w:tab/>
      </w:r>
      <w:r>
        <w:tab/>
      </w:r>
      <w:r w:rsidR="00467899">
        <w:t xml:space="preserve">  </w:t>
      </w:r>
      <w:r>
        <w:tab/>
        <w:t xml:space="preserve">                   </w:t>
      </w:r>
      <w:r w:rsidR="003D0BA4">
        <w:t xml:space="preserve">                               </w:t>
      </w:r>
      <w:r w:rsidR="00FC3770">
        <w:t xml:space="preserve"> </w:t>
      </w:r>
      <w:r w:rsidR="00431398">
        <w:t xml:space="preserve"> </w:t>
      </w:r>
      <w:r w:rsidR="00467899">
        <w:t xml:space="preserve">         А.М. </w:t>
      </w:r>
      <w:proofErr w:type="spellStart"/>
      <w:r w:rsidR="00467899">
        <w:t>Теребилов</w:t>
      </w:r>
      <w:proofErr w:type="spellEnd"/>
      <w:r w:rsidR="00EC66B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239395</wp:posOffset>
                </wp:positionV>
                <wp:extent cx="614045" cy="334645"/>
                <wp:effectExtent l="7620" t="10160" r="6985" b="762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159.3pt;margin-top:18.85pt;width:48.35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167C" w:rsidRPr="00EB35A5" w:rsidSect="000474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CC8"/>
    <w:multiLevelType w:val="multilevel"/>
    <w:tmpl w:val="78D86F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3F527389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90EAC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679D4AA6"/>
    <w:multiLevelType w:val="multilevel"/>
    <w:tmpl w:val="F552CC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70C5C"/>
    <w:multiLevelType w:val="multilevel"/>
    <w:tmpl w:val="D30CE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E"/>
    <w:rsid w:val="00005848"/>
    <w:rsid w:val="00023235"/>
    <w:rsid w:val="00034461"/>
    <w:rsid w:val="0003667E"/>
    <w:rsid w:val="00047408"/>
    <w:rsid w:val="00062CF9"/>
    <w:rsid w:val="00093B22"/>
    <w:rsid w:val="00094514"/>
    <w:rsid w:val="000E7BC5"/>
    <w:rsid w:val="00127794"/>
    <w:rsid w:val="00152971"/>
    <w:rsid w:val="001653E5"/>
    <w:rsid w:val="00167010"/>
    <w:rsid w:val="0018771A"/>
    <w:rsid w:val="00190835"/>
    <w:rsid w:val="001E2DC9"/>
    <w:rsid w:val="001F1DF3"/>
    <w:rsid w:val="0026201B"/>
    <w:rsid w:val="002B1343"/>
    <w:rsid w:val="002B3B32"/>
    <w:rsid w:val="002F446E"/>
    <w:rsid w:val="0032322A"/>
    <w:rsid w:val="003320DE"/>
    <w:rsid w:val="00354854"/>
    <w:rsid w:val="00360144"/>
    <w:rsid w:val="003648F1"/>
    <w:rsid w:val="003C3DA6"/>
    <w:rsid w:val="003D0BA4"/>
    <w:rsid w:val="003D3D31"/>
    <w:rsid w:val="003F1E0D"/>
    <w:rsid w:val="003F5A95"/>
    <w:rsid w:val="00431398"/>
    <w:rsid w:val="00456390"/>
    <w:rsid w:val="00467899"/>
    <w:rsid w:val="004832E8"/>
    <w:rsid w:val="004C3848"/>
    <w:rsid w:val="004C3E06"/>
    <w:rsid w:val="004D73B0"/>
    <w:rsid w:val="0053411D"/>
    <w:rsid w:val="005369DE"/>
    <w:rsid w:val="00541C4B"/>
    <w:rsid w:val="0055375F"/>
    <w:rsid w:val="0055691F"/>
    <w:rsid w:val="005D6F2B"/>
    <w:rsid w:val="00624EE8"/>
    <w:rsid w:val="00647BB1"/>
    <w:rsid w:val="00673C13"/>
    <w:rsid w:val="006C7D99"/>
    <w:rsid w:val="006D661A"/>
    <w:rsid w:val="006D745A"/>
    <w:rsid w:val="007726D0"/>
    <w:rsid w:val="00794286"/>
    <w:rsid w:val="007D765F"/>
    <w:rsid w:val="007E1CE3"/>
    <w:rsid w:val="007F2DEC"/>
    <w:rsid w:val="00802217"/>
    <w:rsid w:val="008125BC"/>
    <w:rsid w:val="008600F3"/>
    <w:rsid w:val="0086012B"/>
    <w:rsid w:val="0086781C"/>
    <w:rsid w:val="008B4BFC"/>
    <w:rsid w:val="008C2030"/>
    <w:rsid w:val="008F137C"/>
    <w:rsid w:val="00934CC2"/>
    <w:rsid w:val="00952B9B"/>
    <w:rsid w:val="00970288"/>
    <w:rsid w:val="009D312C"/>
    <w:rsid w:val="009F728A"/>
    <w:rsid w:val="00A0030D"/>
    <w:rsid w:val="00A054E4"/>
    <w:rsid w:val="00A07E84"/>
    <w:rsid w:val="00A42984"/>
    <w:rsid w:val="00AC3E6E"/>
    <w:rsid w:val="00AF7595"/>
    <w:rsid w:val="00B14CE5"/>
    <w:rsid w:val="00B16254"/>
    <w:rsid w:val="00BE46CC"/>
    <w:rsid w:val="00BE65D9"/>
    <w:rsid w:val="00C07426"/>
    <w:rsid w:val="00C145DF"/>
    <w:rsid w:val="00C24CB3"/>
    <w:rsid w:val="00C4339A"/>
    <w:rsid w:val="00C54DD3"/>
    <w:rsid w:val="00C5502F"/>
    <w:rsid w:val="00C634CD"/>
    <w:rsid w:val="00C94621"/>
    <w:rsid w:val="00CC5665"/>
    <w:rsid w:val="00D20B9A"/>
    <w:rsid w:val="00D43A4E"/>
    <w:rsid w:val="00DD36AF"/>
    <w:rsid w:val="00DF11DA"/>
    <w:rsid w:val="00E040F1"/>
    <w:rsid w:val="00E05E43"/>
    <w:rsid w:val="00E32D9E"/>
    <w:rsid w:val="00E34169"/>
    <w:rsid w:val="00E405EA"/>
    <w:rsid w:val="00E64478"/>
    <w:rsid w:val="00E81CAB"/>
    <w:rsid w:val="00E821A8"/>
    <w:rsid w:val="00EB35A5"/>
    <w:rsid w:val="00EC66B0"/>
    <w:rsid w:val="00F33391"/>
    <w:rsid w:val="00F82714"/>
    <w:rsid w:val="00FC00AC"/>
    <w:rsid w:val="00FC3770"/>
    <w:rsid w:val="00FD1258"/>
    <w:rsid w:val="00FE167C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3558"/>
  <w15:docId w15:val="{721585D7-330A-4EA2-A612-784E3E6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6</cp:revision>
  <cp:lastPrinted>2019-10-08T06:34:00Z</cp:lastPrinted>
  <dcterms:created xsi:type="dcterms:W3CDTF">2019-10-07T06:48:00Z</dcterms:created>
  <dcterms:modified xsi:type="dcterms:W3CDTF">2019-10-08T06:37:00Z</dcterms:modified>
</cp:coreProperties>
</file>