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E4B02" w14:textId="77777777" w:rsidR="00C12F73" w:rsidRPr="00C4528F" w:rsidRDefault="00AA12D5" w:rsidP="00AA12D5">
      <w:pPr>
        <w:pStyle w:val="a6"/>
        <w:widowControl w:val="0"/>
        <w:spacing w:line="360" w:lineRule="auto"/>
        <w:ind w:firstLine="0"/>
        <w:rPr>
          <w:rFonts w:cs="Times New Roman"/>
          <w:sz w:val="24"/>
          <w:szCs w:val="24"/>
        </w:rPr>
      </w:pPr>
      <w:r w:rsidRPr="00C4528F">
        <w:rPr>
          <w:rFonts w:cs="Times New Roman"/>
          <w:b/>
          <w:sz w:val="24"/>
          <w:szCs w:val="24"/>
        </w:rPr>
        <w:t>договор</w:t>
      </w:r>
      <w:r w:rsidR="00753EEA" w:rsidRPr="00C4528F">
        <w:rPr>
          <w:rFonts w:cs="Times New Roman"/>
          <w:b/>
          <w:sz w:val="24"/>
          <w:szCs w:val="24"/>
        </w:rPr>
        <w:t xml:space="preserve"> </w:t>
      </w:r>
      <w:r w:rsidR="00E32C9C" w:rsidRPr="00C4528F">
        <w:rPr>
          <w:rFonts w:cs="Times New Roman"/>
          <w:b/>
          <w:sz w:val="24"/>
          <w:szCs w:val="24"/>
        </w:rPr>
        <w:t xml:space="preserve">подряда </w:t>
      </w:r>
      <w:r w:rsidR="00E32C9C" w:rsidRPr="00C4528F">
        <w:rPr>
          <w:rFonts w:cs="Times New Roman"/>
          <w:b/>
          <w:sz w:val="24"/>
          <w:szCs w:val="24"/>
        </w:rPr>
        <w:br/>
        <w:t>на строительство индивидуального жилого дома</w:t>
      </w:r>
      <w:r w:rsidRPr="00C4528F">
        <w:rPr>
          <w:rFonts w:cs="Times New Roman"/>
          <w:sz w:val="24"/>
          <w:szCs w:val="24"/>
        </w:rPr>
        <w:br/>
      </w:r>
      <w:r w:rsidR="000E44FD" w:rsidRPr="00C4528F">
        <w:rPr>
          <w:rFonts w:cs="Times New Roman"/>
          <w:spacing w:val="0"/>
          <w:sz w:val="24"/>
          <w:szCs w:val="24"/>
        </w:rPr>
        <w:t>№</w:t>
      </w:r>
      <w:r w:rsidRPr="00C4528F">
        <w:rPr>
          <w:rFonts w:cs="Times New Roman"/>
          <w:spacing w:val="0"/>
          <w:sz w:val="24"/>
          <w:szCs w:val="24"/>
        </w:rPr>
        <w:t>__________________</w:t>
      </w:r>
      <w:r w:rsidR="00650F71" w:rsidRPr="00C4528F">
        <w:rPr>
          <w:rFonts w:cs="Times New Roman"/>
          <w:spacing w:val="0"/>
          <w:sz w:val="24"/>
          <w:szCs w:val="24"/>
        </w:rPr>
        <w:t xml:space="preserve"> </w:t>
      </w:r>
    </w:p>
    <w:p w14:paraId="27504FD7" w14:textId="33E67E7D" w:rsidR="000E44FD" w:rsidRPr="00C4528F" w:rsidRDefault="000E44FD" w:rsidP="003C2FE5">
      <w:pPr>
        <w:widowControl w:val="0"/>
        <w:ind w:firstLine="0"/>
        <w:rPr>
          <w:rFonts w:cs="Times New Roman"/>
          <w:sz w:val="24"/>
          <w:szCs w:val="24"/>
        </w:rPr>
      </w:pPr>
      <w:r w:rsidRPr="00C4528F">
        <w:rPr>
          <w:rFonts w:cs="Times New Roman"/>
          <w:sz w:val="24"/>
          <w:szCs w:val="24"/>
        </w:rPr>
        <w:t>г. </w:t>
      </w:r>
      <w:r w:rsidR="00CE74D0" w:rsidRPr="00C4528F">
        <w:rPr>
          <w:rFonts w:cs="Times New Roman"/>
          <w:sz w:val="24"/>
          <w:szCs w:val="24"/>
        </w:rPr>
        <w:t>_____</w:t>
      </w:r>
      <w:r w:rsidR="00536F9D">
        <w:rPr>
          <w:rFonts w:cs="Times New Roman"/>
          <w:sz w:val="24"/>
          <w:szCs w:val="24"/>
        </w:rPr>
        <w:t>___</w:t>
      </w:r>
      <w:r w:rsidR="00CE74D0" w:rsidRPr="00C4528F">
        <w:rPr>
          <w:rFonts w:cs="Times New Roman"/>
          <w:sz w:val="24"/>
          <w:szCs w:val="24"/>
        </w:rPr>
        <w:t>_____</w:t>
      </w:r>
      <w:r w:rsidRPr="00C4528F">
        <w:rPr>
          <w:rFonts w:cs="Times New Roman"/>
          <w:sz w:val="24"/>
          <w:szCs w:val="24"/>
        </w:rPr>
        <w:t xml:space="preserve"> «___» ________ 20</w:t>
      </w:r>
      <w:r w:rsidR="00B6607B">
        <w:rPr>
          <w:rFonts w:cs="Times New Roman"/>
          <w:sz w:val="24"/>
          <w:szCs w:val="24"/>
        </w:rPr>
        <w:t>_</w:t>
      </w:r>
      <w:r w:rsidR="00E32C9C" w:rsidRPr="00C4528F">
        <w:rPr>
          <w:rFonts w:cs="Times New Roman"/>
          <w:sz w:val="24"/>
          <w:szCs w:val="24"/>
        </w:rPr>
        <w:t>_</w:t>
      </w:r>
      <w:r w:rsidRPr="00C4528F">
        <w:rPr>
          <w:rFonts w:cs="Times New Roman"/>
          <w:sz w:val="24"/>
          <w:szCs w:val="24"/>
        </w:rPr>
        <w:t> г.</w:t>
      </w:r>
      <w:r w:rsidRPr="00C4528F">
        <w:rPr>
          <w:rFonts w:cs="Times New Roman"/>
          <w:sz w:val="24"/>
          <w:szCs w:val="24"/>
        </w:rPr>
        <w:br/>
      </w:r>
    </w:p>
    <w:p w14:paraId="4F13A2DA" w14:textId="45154716" w:rsidR="000E44FD" w:rsidRPr="00536F9D" w:rsidRDefault="00E32C9C" w:rsidP="003C2FE5">
      <w:pPr>
        <w:widowControl w:val="0"/>
        <w:rPr>
          <w:rFonts w:cs="Times New Roman"/>
          <w:sz w:val="24"/>
          <w:szCs w:val="24"/>
        </w:rPr>
      </w:pPr>
      <w:r w:rsidRPr="00536F9D">
        <w:rPr>
          <w:rFonts w:cs="Times New Roman"/>
          <w:sz w:val="24"/>
          <w:szCs w:val="24"/>
        </w:rPr>
        <w:t>__________________________________________________</w:t>
      </w:r>
      <w:r w:rsidR="00031CD3" w:rsidRPr="00536F9D">
        <w:rPr>
          <w:rFonts w:cs="Times New Roman"/>
          <w:sz w:val="24"/>
          <w:szCs w:val="24"/>
        </w:rPr>
        <w:t>, именуем</w:t>
      </w:r>
      <w:r w:rsidRPr="00536F9D">
        <w:rPr>
          <w:rFonts w:cs="Times New Roman"/>
          <w:sz w:val="24"/>
          <w:szCs w:val="24"/>
        </w:rPr>
        <w:t>___</w:t>
      </w:r>
      <w:r w:rsidR="00031CD3" w:rsidRPr="00536F9D">
        <w:rPr>
          <w:rFonts w:cs="Times New Roman"/>
          <w:sz w:val="24"/>
          <w:szCs w:val="24"/>
        </w:rPr>
        <w:t xml:space="preserve"> в дальнейшем «</w:t>
      </w:r>
      <w:r w:rsidR="00EF7D9E" w:rsidRPr="00536F9D">
        <w:rPr>
          <w:rFonts w:cs="Times New Roman"/>
          <w:sz w:val="24"/>
          <w:szCs w:val="24"/>
        </w:rPr>
        <w:t>Заказчик</w:t>
      </w:r>
      <w:r w:rsidR="00031CD3" w:rsidRPr="00536F9D">
        <w:rPr>
          <w:rFonts w:cs="Times New Roman"/>
          <w:sz w:val="24"/>
          <w:szCs w:val="24"/>
        </w:rPr>
        <w:t xml:space="preserve">», с одной стороны, и </w:t>
      </w:r>
    </w:p>
    <w:p w14:paraId="3F5B646E" w14:textId="77777777" w:rsidR="00031CD3" w:rsidRPr="00536F9D" w:rsidRDefault="00031CD3" w:rsidP="003C2FE5">
      <w:pPr>
        <w:widowControl w:val="0"/>
        <w:rPr>
          <w:rFonts w:cs="Times New Roman"/>
          <w:sz w:val="24"/>
          <w:szCs w:val="24"/>
        </w:rPr>
      </w:pPr>
      <w:r w:rsidRPr="00536F9D">
        <w:rPr>
          <w:rFonts w:cs="Times New Roman"/>
          <w:sz w:val="24"/>
          <w:szCs w:val="24"/>
        </w:rPr>
        <w:t>______________________, именуем___ в дальнейшем «</w:t>
      </w:r>
      <w:r w:rsidR="00321ABE" w:rsidRPr="00536F9D">
        <w:rPr>
          <w:rFonts w:cs="Times New Roman"/>
          <w:sz w:val="24"/>
          <w:szCs w:val="24"/>
        </w:rPr>
        <w:t>Подрядчик</w:t>
      </w:r>
      <w:r w:rsidR="004D4C91" w:rsidRPr="00536F9D">
        <w:rPr>
          <w:rFonts w:cs="Times New Roman"/>
          <w:sz w:val="24"/>
          <w:szCs w:val="24"/>
        </w:rPr>
        <w:t xml:space="preserve">», в лице __________________, </w:t>
      </w:r>
      <w:proofErr w:type="spellStart"/>
      <w:r w:rsidR="004D4C91" w:rsidRPr="00536F9D">
        <w:rPr>
          <w:rFonts w:cs="Times New Roman"/>
          <w:sz w:val="24"/>
          <w:szCs w:val="24"/>
        </w:rPr>
        <w:t>действующ</w:t>
      </w:r>
      <w:proofErr w:type="spellEnd"/>
      <w:r w:rsidR="004D4C91" w:rsidRPr="00536F9D">
        <w:rPr>
          <w:rFonts w:cs="Times New Roman"/>
          <w:sz w:val="24"/>
          <w:szCs w:val="24"/>
        </w:rPr>
        <w:t>___ на основании ___________, с другой стороны,</w:t>
      </w:r>
    </w:p>
    <w:p w14:paraId="3028A4A2" w14:textId="77777777" w:rsidR="004D4C91" w:rsidRPr="00536F9D" w:rsidRDefault="004D4C91" w:rsidP="003C2FE5">
      <w:pPr>
        <w:widowControl w:val="0"/>
        <w:rPr>
          <w:rFonts w:cs="Times New Roman"/>
          <w:sz w:val="24"/>
          <w:szCs w:val="24"/>
        </w:rPr>
      </w:pPr>
      <w:r w:rsidRPr="00536F9D">
        <w:rPr>
          <w:rFonts w:cs="Times New Roman"/>
          <w:sz w:val="24"/>
          <w:szCs w:val="24"/>
        </w:rPr>
        <w:t xml:space="preserve">при совместном упоминании именуемые в дальнейшем «Стороны», а по отдельности </w:t>
      </w:r>
      <w:r w:rsidR="001B4C34" w:rsidRPr="00536F9D">
        <w:rPr>
          <w:rFonts w:cs="Times New Roman"/>
          <w:sz w:val="24"/>
          <w:szCs w:val="24"/>
        </w:rPr>
        <w:br/>
      </w:r>
      <w:r w:rsidRPr="00536F9D">
        <w:rPr>
          <w:rFonts w:cs="Times New Roman"/>
          <w:sz w:val="24"/>
          <w:szCs w:val="24"/>
        </w:rPr>
        <w:t xml:space="preserve">также — «Сторона», заключили настоящий договор </w:t>
      </w:r>
      <w:r w:rsidR="00E32C9C" w:rsidRPr="00536F9D">
        <w:rPr>
          <w:rFonts w:cs="Times New Roman"/>
          <w:sz w:val="24"/>
          <w:szCs w:val="24"/>
        </w:rPr>
        <w:t>подряда на строительство индивидуального жилого дома</w:t>
      </w:r>
      <w:r w:rsidR="009B4CD8" w:rsidRPr="00536F9D">
        <w:rPr>
          <w:rFonts w:cs="Times New Roman"/>
          <w:sz w:val="24"/>
          <w:szCs w:val="24"/>
        </w:rPr>
        <w:t xml:space="preserve"> </w:t>
      </w:r>
      <w:r w:rsidRPr="00536F9D">
        <w:rPr>
          <w:rFonts w:cs="Times New Roman"/>
          <w:sz w:val="24"/>
          <w:szCs w:val="24"/>
        </w:rPr>
        <w:t>(далее — «Договор») о нижеследующем.</w:t>
      </w:r>
    </w:p>
    <w:p w14:paraId="22409812" w14:textId="77777777" w:rsidR="000E44FD" w:rsidRPr="00536F9D" w:rsidRDefault="000E44FD" w:rsidP="00E95C70">
      <w:pPr>
        <w:pStyle w:val="a0"/>
        <w:rPr>
          <w:szCs w:val="24"/>
        </w:rPr>
      </w:pPr>
      <w:r w:rsidRPr="00536F9D">
        <w:rPr>
          <w:szCs w:val="24"/>
        </w:rPr>
        <w:t>Предмет Договора</w:t>
      </w:r>
    </w:p>
    <w:p w14:paraId="2316AD61" w14:textId="77777777" w:rsidR="00E32C9C" w:rsidRPr="00536F9D" w:rsidRDefault="00E32C9C" w:rsidP="00446968">
      <w:pPr>
        <w:pStyle w:val="a1"/>
        <w:rPr>
          <w:rFonts w:cs="Times New Roman"/>
          <w:szCs w:val="24"/>
        </w:rPr>
      </w:pPr>
      <w:r w:rsidRPr="00536F9D">
        <w:rPr>
          <w:rFonts w:cs="Times New Roman"/>
          <w:szCs w:val="24"/>
        </w:rPr>
        <w:t>Подрядчик обязуется в установленный Договором срок и в соответствии с проектной и рабочей документацией (приложения к Договору</w:t>
      </w:r>
      <w:r w:rsidR="00F74376" w:rsidRPr="00536F9D">
        <w:rPr>
          <w:rFonts w:cs="Times New Roman"/>
          <w:szCs w:val="24"/>
        </w:rPr>
        <w:t>, далее – документация</w:t>
      </w:r>
      <w:r w:rsidRPr="00536F9D">
        <w:rPr>
          <w:rFonts w:cs="Times New Roman"/>
          <w:szCs w:val="24"/>
        </w:rPr>
        <w:t>) выполнить своими и привлеченными силами и средствами комплекс работ:</w:t>
      </w:r>
    </w:p>
    <w:p w14:paraId="63E85B3B" w14:textId="290C3C59" w:rsidR="00883166" w:rsidRDefault="00F74376" w:rsidP="00446968">
      <w:pPr>
        <w:pStyle w:val="aa"/>
        <w:rPr>
          <w:rFonts w:cs="Times New Roman"/>
          <w:szCs w:val="24"/>
        </w:rPr>
      </w:pPr>
      <w:r w:rsidRPr="00536F9D">
        <w:rPr>
          <w:rFonts w:cs="Times New Roman"/>
          <w:szCs w:val="24"/>
        </w:rPr>
        <w:t xml:space="preserve">заготовка </w:t>
      </w:r>
      <w:r w:rsidR="00883166" w:rsidRPr="00883166">
        <w:rPr>
          <w:rFonts w:cs="Times New Roman"/>
          <w:szCs w:val="24"/>
        </w:rPr>
        <w:t xml:space="preserve">Подрядчиком Заказчику </w:t>
      </w:r>
      <w:r w:rsidR="00F06D8A">
        <w:rPr>
          <w:rFonts w:cs="Times New Roman"/>
          <w:szCs w:val="24"/>
        </w:rPr>
        <w:t>древесины в</w:t>
      </w:r>
      <w:r w:rsidR="00883166" w:rsidRPr="00883166">
        <w:t xml:space="preserve"> </w:t>
      </w:r>
      <w:r w:rsidR="00883166" w:rsidRPr="00883166">
        <w:rPr>
          <w:rFonts w:cs="Times New Roman"/>
          <w:szCs w:val="24"/>
        </w:rPr>
        <w:t>объеме 200 куб</w:t>
      </w:r>
      <w:r w:rsidRPr="00536F9D">
        <w:rPr>
          <w:rFonts w:cs="Times New Roman"/>
          <w:szCs w:val="24"/>
        </w:rPr>
        <w:t>, расположенно</w:t>
      </w:r>
      <w:r w:rsidR="00883166">
        <w:rPr>
          <w:rFonts w:cs="Times New Roman"/>
          <w:szCs w:val="24"/>
        </w:rPr>
        <w:t>й</w:t>
      </w:r>
      <w:r w:rsidRPr="00536F9D">
        <w:rPr>
          <w:rFonts w:cs="Times New Roman"/>
          <w:szCs w:val="24"/>
        </w:rPr>
        <w:t xml:space="preserve"> на </w:t>
      </w:r>
      <w:r w:rsidR="00883166">
        <w:rPr>
          <w:rFonts w:cs="Times New Roman"/>
          <w:szCs w:val="24"/>
        </w:rPr>
        <w:t xml:space="preserve">лесном участке </w:t>
      </w:r>
      <w:r w:rsidRPr="00536F9D">
        <w:rPr>
          <w:rFonts w:cs="Times New Roman"/>
          <w:szCs w:val="24"/>
        </w:rPr>
        <w:t>___________________________________</w:t>
      </w:r>
      <w:r w:rsidR="00883166">
        <w:rPr>
          <w:rFonts w:cs="Times New Roman"/>
          <w:szCs w:val="24"/>
        </w:rPr>
        <w:t>;</w:t>
      </w:r>
    </w:p>
    <w:p w14:paraId="3806169D" w14:textId="197B95C5" w:rsidR="00F74376" w:rsidRPr="00536F9D" w:rsidRDefault="00883166" w:rsidP="00446968">
      <w:pPr>
        <w:pStyle w:val="aa"/>
        <w:rPr>
          <w:rFonts w:cs="Times New Roman"/>
          <w:szCs w:val="24"/>
        </w:rPr>
      </w:pPr>
      <w:r>
        <w:rPr>
          <w:rFonts w:cs="Times New Roman"/>
          <w:szCs w:val="24"/>
        </w:rPr>
        <w:t xml:space="preserve">изготовление </w:t>
      </w:r>
      <w:r w:rsidRPr="00883166">
        <w:rPr>
          <w:rFonts w:cs="Times New Roman"/>
          <w:szCs w:val="24"/>
        </w:rPr>
        <w:t xml:space="preserve">Подрядчиком </w:t>
      </w:r>
      <w:r w:rsidR="00F74376" w:rsidRPr="00536F9D">
        <w:rPr>
          <w:rFonts w:cs="Times New Roman"/>
          <w:szCs w:val="24"/>
        </w:rPr>
        <w:t>Заказчику домокомплект</w:t>
      </w:r>
      <w:r>
        <w:rPr>
          <w:rFonts w:cs="Times New Roman"/>
          <w:szCs w:val="24"/>
        </w:rPr>
        <w:t>а</w:t>
      </w:r>
      <w:r w:rsidR="00F74376" w:rsidRPr="00536F9D">
        <w:rPr>
          <w:rFonts w:cs="Times New Roman"/>
          <w:szCs w:val="24"/>
        </w:rPr>
        <w:t xml:space="preserve">, </w:t>
      </w:r>
      <w:r w:rsidR="00840B56" w:rsidRPr="00536F9D">
        <w:rPr>
          <w:rFonts w:cs="Times New Roman"/>
          <w:szCs w:val="24"/>
        </w:rPr>
        <w:t>указанн</w:t>
      </w:r>
      <w:r>
        <w:rPr>
          <w:rFonts w:cs="Times New Roman"/>
          <w:szCs w:val="24"/>
        </w:rPr>
        <w:t>ого</w:t>
      </w:r>
      <w:r w:rsidR="00840B56" w:rsidRPr="00536F9D">
        <w:rPr>
          <w:rFonts w:cs="Times New Roman"/>
          <w:szCs w:val="24"/>
        </w:rPr>
        <w:t xml:space="preserve"> в документации и </w:t>
      </w:r>
      <w:r w:rsidR="00F74376" w:rsidRPr="00536F9D">
        <w:rPr>
          <w:rFonts w:cs="Times New Roman"/>
          <w:szCs w:val="24"/>
        </w:rPr>
        <w:t xml:space="preserve">соответствующий </w:t>
      </w:r>
      <w:r w:rsidR="00840B56" w:rsidRPr="00536F9D">
        <w:rPr>
          <w:rFonts w:cs="Times New Roman"/>
          <w:szCs w:val="24"/>
        </w:rPr>
        <w:t xml:space="preserve">указанным в </w:t>
      </w:r>
      <w:r w:rsidR="00F74376" w:rsidRPr="00536F9D">
        <w:rPr>
          <w:rFonts w:cs="Times New Roman"/>
          <w:szCs w:val="24"/>
        </w:rPr>
        <w:t>документации</w:t>
      </w:r>
      <w:r w:rsidR="00840B56" w:rsidRPr="00536F9D">
        <w:rPr>
          <w:rFonts w:cs="Times New Roman"/>
          <w:szCs w:val="24"/>
        </w:rPr>
        <w:t xml:space="preserve"> требованиям</w:t>
      </w:r>
      <w:r w:rsidR="00F74376" w:rsidRPr="00536F9D">
        <w:rPr>
          <w:rFonts w:cs="Times New Roman"/>
          <w:szCs w:val="24"/>
        </w:rPr>
        <w:t>, (далее – Домокомплект);</w:t>
      </w:r>
    </w:p>
    <w:p w14:paraId="5C9E5D99" w14:textId="146DA999" w:rsidR="00C66136" w:rsidRPr="00536F9D" w:rsidRDefault="00E32C9C" w:rsidP="00446968">
      <w:pPr>
        <w:pStyle w:val="aa"/>
        <w:rPr>
          <w:rFonts w:cs="Times New Roman"/>
          <w:szCs w:val="24"/>
        </w:rPr>
      </w:pPr>
      <w:r w:rsidRPr="00536F9D">
        <w:rPr>
          <w:rFonts w:cs="Times New Roman"/>
          <w:szCs w:val="24"/>
        </w:rPr>
        <w:t xml:space="preserve">по заданию Заказчика </w:t>
      </w:r>
      <w:r w:rsidR="000C3CDC">
        <w:rPr>
          <w:rFonts w:cs="Times New Roman"/>
          <w:szCs w:val="24"/>
        </w:rPr>
        <w:t>изготовление</w:t>
      </w:r>
      <w:r w:rsidRPr="00536F9D">
        <w:rPr>
          <w:rFonts w:cs="Times New Roman"/>
          <w:szCs w:val="24"/>
        </w:rPr>
        <w:t xml:space="preserve"> индивидуального жилого дома</w:t>
      </w:r>
      <w:r w:rsidR="00F74376" w:rsidRPr="00536F9D">
        <w:rPr>
          <w:rFonts w:cs="Times New Roman"/>
          <w:szCs w:val="24"/>
        </w:rPr>
        <w:t xml:space="preserve"> </w:t>
      </w:r>
      <w:r w:rsidR="000C3CDC">
        <w:rPr>
          <w:rFonts w:cs="Times New Roman"/>
          <w:szCs w:val="24"/>
        </w:rPr>
        <w:t xml:space="preserve">с целью его расположения </w:t>
      </w:r>
      <w:r w:rsidR="00F74376" w:rsidRPr="00536F9D">
        <w:rPr>
          <w:rFonts w:cs="Times New Roman"/>
          <w:szCs w:val="24"/>
        </w:rPr>
        <w:t>н</w:t>
      </w:r>
      <w:r w:rsidRPr="00536F9D">
        <w:rPr>
          <w:rFonts w:cs="Times New Roman"/>
          <w:szCs w:val="24"/>
        </w:rPr>
        <w:t xml:space="preserve">а земельном участке, полученном в пользование Заказчиком в соответствии </w:t>
      </w:r>
      <w:r w:rsidR="00F74376" w:rsidRPr="00536F9D">
        <w:rPr>
          <w:rFonts w:cs="Times New Roman"/>
          <w:szCs w:val="24"/>
        </w:rPr>
        <w:t>с Федеральным законом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w:t>
      </w:r>
      <w:r w:rsidR="000C3CDC">
        <w:rPr>
          <w:rFonts w:cs="Times New Roman"/>
          <w:szCs w:val="24"/>
        </w:rPr>
        <w:t>.</w:t>
      </w:r>
    </w:p>
    <w:p w14:paraId="4279AB3F" w14:textId="77777777" w:rsidR="00F74376" w:rsidRPr="00536F9D" w:rsidRDefault="00F74376" w:rsidP="00446968">
      <w:pPr>
        <w:pStyle w:val="aa"/>
        <w:rPr>
          <w:rFonts w:cs="Times New Roman"/>
          <w:szCs w:val="24"/>
        </w:rPr>
      </w:pPr>
      <w:r w:rsidRPr="00536F9D">
        <w:rPr>
          <w:rFonts w:cs="Times New Roman"/>
          <w:szCs w:val="24"/>
        </w:rPr>
        <w:t xml:space="preserve">Для целей Договора </w:t>
      </w:r>
      <w:r w:rsidR="00DE4975" w:rsidRPr="00536F9D">
        <w:rPr>
          <w:rFonts w:cs="Times New Roman"/>
          <w:szCs w:val="24"/>
        </w:rPr>
        <w:t>далее по тексту работы, выполняемые Подрядчиком по Договору, именуются как «Работы».</w:t>
      </w:r>
    </w:p>
    <w:p w14:paraId="50AB629B" w14:textId="77777777" w:rsidR="00207747" w:rsidRPr="00536F9D" w:rsidRDefault="00861212" w:rsidP="00E95C70">
      <w:pPr>
        <w:pStyle w:val="a0"/>
        <w:rPr>
          <w:szCs w:val="24"/>
        </w:rPr>
      </w:pPr>
      <w:r w:rsidRPr="00536F9D">
        <w:rPr>
          <w:szCs w:val="24"/>
        </w:rPr>
        <w:t xml:space="preserve">Порядок </w:t>
      </w:r>
      <w:r w:rsidR="009B4CD8" w:rsidRPr="00536F9D">
        <w:rPr>
          <w:szCs w:val="24"/>
        </w:rPr>
        <w:t>выполнения Работ</w:t>
      </w:r>
    </w:p>
    <w:p w14:paraId="59F2C287" w14:textId="57A17F77" w:rsidR="008A5FF7" w:rsidRPr="00536F9D" w:rsidRDefault="00F74376" w:rsidP="00446968">
      <w:pPr>
        <w:pStyle w:val="a1"/>
        <w:rPr>
          <w:rFonts w:cs="Times New Roman"/>
          <w:szCs w:val="24"/>
        </w:rPr>
      </w:pPr>
      <w:r w:rsidRPr="00536F9D">
        <w:rPr>
          <w:rFonts w:cs="Times New Roman"/>
          <w:szCs w:val="24"/>
        </w:rPr>
        <w:t xml:space="preserve">Подрядчик самостоятельно определяет </w:t>
      </w:r>
      <w:r w:rsidR="00DE4975" w:rsidRPr="00536F9D">
        <w:rPr>
          <w:rFonts w:cs="Times New Roman"/>
          <w:szCs w:val="24"/>
        </w:rPr>
        <w:t>технологию выполнения Работ</w:t>
      </w:r>
      <w:r w:rsidR="007E4CB2" w:rsidRPr="00536F9D">
        <w:rPr>
          <w:rFonts w:cs="Times New Roman"/>
          <w:szCs w:val="24"/>
        </w:rPr>
        <w:t xml:space="preserve"> </w:t>
      </w:r>
      <w:r w:rsidR="006F0148" w:rsidRPr="00536F9D">
        <w:rPr>
          <w:rFonts w:cs="Times New Roman"/>
          <w:szCs w:val="24"/>
        </w:rPr>
        <w:t>в соответствии с проектной и рабочей документацией</w:t>
      </w:r>
      <w:r w:rsidR="00DE4975" w:rsidRPr="00536F9D">
        <w:rPr>
          <w:rFonts w:cs="Times New Roman"/>
          <w:szCs w:val="24"/>
        </w:rPr>
        <w:t>.</w:t>
      </w:r>
    </w:p>
    <w:p w14:paraId="511D964D" w14:textId="7B4D3B33" w:rsidR="00FA2043" w:rsidRDefault="00FA2043" w:rsidP="00446968">
      <w:pPr>
        <w:pStyle w:val="a1"/>
        <w:rPr>
          <w:rFonts w:cs="Times New Roman"/>
          <w:szCs w:val="24"/>
        </w:rPr>
      </w:pPr>
      <w:r w:rsidRPr="00536F9D">
        <w:rPr>
          <w:rFonts w:cs="Times New Roman"/>
          <w:szCs w:val="24"/>
        </w:rPr>
        <w:t>Подрядчик обязуется:</w:t>
      </w:r>
    </w:p>
    <w:p w14:paraId="0D060817" w14:textId="47D359BC" w:rsidR="00536F9D" w:rsidRPr="00536F9D" w:rsidRDefault="00F06D8A" w:rsidP="004B2EA6">
      <w:pPr>
        <w:pStyle w:val="a1"/>
        <w:numPr>
          <w:ilvl w:val="0"/>
          <w:numId w:val="0"/>
        </w:numPr>
        <w:ind w:firstLine="709"/>
        <w:rPr>
          <w:rFonts w:cs="Times New Roman"/>
          <w:szCs w:val="24"/>
        </w:rPr>
      </w:pPr>
      <w:r>
        <w:rPr>
          <w:rFonts w:cs="Times New Roman"/>
          <w:szCs w:val="24"/>
        </w:rPr>
        <w:t>а) в</w:t>
      </w:r>
      <w:r w:rsidR="00536F9D" w:rsidRPr="00536F9D">
        <w:rPr>
          <w:rFonts w:cs="Times New Roman"/>
          <w:szCs w:val="24"/>
        </w:rPr>
        <w:t xml:space="preserve">ыполнить работу по заготовке древесины своими силами и средствами </w:t>
      </w:r>
      <w:r w:rsidRPr="00F06D8A">
        <w:rPr>
          <w:rFonts w:cs="Times New Roman"/>
          <w:szCs w:val="24"/>
        </w:rPr>
        <w:t>в соответствии с проектной и рабочей документацией</w:t>
      </w:r>
      <w:r w:rsidR="00536F9D" w:rsidRPr="00536F9D">
        <w:rPr>
          <w:rFonts w:cs="Times New Roman"/>
          <w:szCs w:val="24"/>
        </w:rPr>
        <w:t>.</w:t>
      </w:r>
    </w:p>
    <w:p w14:paraId="20B2248C" w14:textId="360C20EE" w:rsidR="00536F9D" w:rsidRPr="00536F9D" w:rsidRDefault="00F06D8A" w:rsidP="00536F9D">
      <w:pPr>
        <w:pStyle w:val="a1"/>
        <w:numPr>
          <w:ilvl w:val="0"/>
          <w:numId w:val="0"/>
        </w:numPr>
        <w:ind w:firstLine="709"/>
        <w:rPr>
          <w:rFonts w:cs="Times New Roman"/>
          <w:szCs w:val="24"/>
        </w:rPr>
      </w:pPr>
      <w:r>
        <w:rPr>
          <w:rFonts w:cs="Times New Roman"/>
          <w:szCs w:val="24"/>
        </w:rPr>
        <w:t>в</w:t>
      </w:r>
      <w:r w:rsidR="00536F9D" w:rsidRPr="00536F9D">
        <w:rPr>
          <w:rFonts w:cs="Times New Roman"/>
          <w:szCs w:val="24"/>
        </w:rPr>
        <w:t xml:space="preserve"> ходе выполнения работ</w:t>
      </w:r>
      <w:r w:rsidRPr="00F06D8A">
        <w:t xml:space="preserve"> </w:t>
      </w:r>
      <w:r w:rsidRPr="00F06D8A">
        <w:rPr>
          <w:rFonts w:cs="Times New Roman"/>
          <w:szCs w:val="24"/>
        </w:rPr>
        <w:t>по заготовке древесины</w:t>
      </w:r>
      <w:r w:rsidR="00536F9D" w:rsidRPr="00536F9D">
        <w:rPr>
          <w:rFonts w:cs="Times New Roman"/>
          <w:szCs w:val="24"/>
        </w:rPr>
        <w:t xml:space="preserve"> соблюдать требования Лесного кодекса Российской Федерации, действующего законодательства Российской Федерации об охране окружающей среды и безопасности проведения работ, в том числе соблюдать правила противопожарной безопасности, требования по охране труда и технике безопасности.</w:t>
      </w:r>
    </w:p>
    <w:p w14:paraId="771BD8F8" w14:textId="62BCF3D2" w:rsidR="00FA2043" w:rsidRPr="00536F9D" w:rsidRDefault="008A3D23" w:rsidP="00446968">
      <w:pPr>
        <w:pStyle w:val="aa"/>
        <w:rPr>
          <w:rFonts w:cs="Times New Roman"/>
          <w:szCs w:val="24"/>
        </w:rPr>
      </w:pPr>
      <w:r w:rsidRPr="00536F9D">
        <w:rPr>
          <w:rFonts w:cs="Times New Roman"/>
          <w:szCs w:val="24"/>
        </w:rPr>
        <w:tab/>
      </w:r>
      <w:r w:rsidR="00F06D8A">
        <w:rPr>
          <w:rFonts w:cs="Times New Roman"/>
          <w:szCs w:val="24"/>
        </w:rPr>
        <w:t>б</w:t>
      </w:r>
      <w:r w:rsidRPr="00536F9D">
        <w:rPr>
          <w:rFonts w:cs="Times New Roman"/>
          <w:szCs w:val="24"/>
        </w:rPr>
        <w:t xml:space="preserve">) </w:t>
      </w:r>
      <w:r w:rsidR="00FA2043" w:rsidRPr="00536F9D">
        <w:rPr>
          <w:rFonts w:cs="Times New Roman"/>
          <w:szCs w:val="24"/>
        </w:rPr>
        <w:t>обеспечить производство Работ в полном соответствии с документацией, планом-графиком строительных работ</w:t>
      </w:r>
      <w:r w:rsidR="00CE74D0" w:rsidRPr="00536F9D">
        <w:rPr>
          <w:rFonts w:cs="Times New Roman"/>
          <w:szCs w:val="24"/>
        </w:rPr>
        <w:t>,</w:t>
      </w:r>
      <w:r w:rsidR="00FA2043" w:rsidRPr="00536F9D">
        <w:rPr>
          <w:rFonts w:cs="Times New Roman"/>
          <w:szCs w:val="24"/>
        </w:rPr>
        <w:t xml:space="preserve"> строительными нормами и правилами;</w:t>
      </w:r>
    </w:p>
    <w:p w14:paraId="025F8980" w14:textId="60DFDB3F" w:rsidR="00FA2043" w:rsidRPr="00536F9D" w:rsidRDefault="00446968" w:rsidP="00446968">
      <w:pPr>
        <w:pStyle w:val="aa"/>
        <w:rPr>
          <w:rFonts w:cs="Times New Roman"/>
          <w:szCs w:val="24"/>
        </w:rPr>
      </w:pPr>
      <w:r w:rsidRPr="00536F9D">
        <w:rPr>
          <w:rFonts w:cs="Times New Roman"/>
          <w:szCs w:val="24"/>
        </w:rPr>
        <w:tab/>
      </w:r>
      <w:r w:rsidR="00F06D8A">
        <w:rPr>
          <w:rFonts w:cs="Times New Roman"/>
          <w:szCs w:val="24"/>
        </w:rPr>
        <w:t>в</w:t>
      </w:r>
      <w:r w:rsidRPr="00536F9D">
        <w:rPr>
          <w:rFonts w:cs="Times New Roman"/>
          <w:szCs w:val="24"/>
        </w:rPr>
        <w:t xml:space="preserve">) </w:t>
      </w:r>
      <w:r w:rsidR="00FA2043" w:rsidRPr="00536F9D">
        <w:rPr>
          <w:rFonts w:cs="Times New Roman"/>
          <w:szCs w:val="24"/>
        </w:rPr>
        <w:t>обеспечить соответствие Работ требованиям к их качеству;</w:t>
      </w:r>
    </w:p>
    <w:p w14:paraId="262A9A17" w14:textId="7B78BD30" w:rsidR="00FA2043" w:rsidRPr="00536F9D" w:rsidRDefault="00446968" w:rsidP="00446968">
      <w:pPr>
        <w:pStyle w:val="aa"/>
        <w:rPr>
          <w:rFonts w:cs="Times New Roman"/>
          <w:szCs w:val="24"/>
        </w:rPr>
      </w:pPr>
      <w:r w:rsidRPr="00536F9D">
        <w:rPr>
          <w:rFonts w:cs="Times New Roman"/>
          <w:szCs w:val="24"/>
        </w:rPr>
        <w:lastRenderedPageBreak/>
        <w:tab/>
      </w:r>
      <w:r w:rsidR="00F06D8A">
        <w:rPr>
          <w:rFonts w:cs="Times New Roman"/>
          <w:szCs w:val="24"/>
        </w:rPr>
        <w:t>г</w:t>
      </w:r>
      <w:r w:rsidRPr="00536F9D">
        <w:rPr>
          <w:rFonts w:cs="Times New Roman"/>
          <w:szCs w:val="24"/>
        </w:rPr>
        <w:t xml:space="preserve">) </w:t>
      </w:r>
      <w:r w:rsidR="00FA2043" w:rsidRPr="00536F9D">
        <w:rPr>
          <w:rFonts w:cs="Times New Roman"/>
          <w:szCs w:val="24"/>
        </w:rPr>
        <w:t>своевременно устранять недостатки и дефекты, выявленные при приёмке выполненных Работ;</w:t>
      </w:r>
    </w:p>
    <w:p w14:paraId="4B662CBD" w14:textId="77777777" w:rsidR="00FA2043" w:rsidRPr="00536F9D" w:rsidRDefault="00FA2043" w:rsidP="00446968">
      <w:pPr>
        <w:pStyle w:val="aa"/>
        <w:rPr>
          <w:rFonts w:cs="Times New Roman"/>
          <w:szCs w:val="24"/>
        </w:rPr>
      </w:pPr>
      <w:r w:rsidRPr="00536F9D">
        <w:rPr>
          <w:rFonts w:cs="Times New Roman"/>
          <w:szCs w:val="24"/>
        </w:rPr>
        <w:t xml:space="preserve">нести ответственность за правильную и надлежащую разметку объекта по отношению </w:t>
      </w:r>
      <w:r w:rsidRPr="00536F9D">
        <w:rPr>
          <w:rFonts w:cs="Times New Roman"/>
          <w:szCs w:val="24"/>
        </w:rPr>
        <w:br/>
        <w:t xml:space="preserve">к первичным точкам, линиям и уровням, правильность положения уровней, размеров и </w:t>
      </w:r>
      <w:proofErr w:type="spellStart"/>
      <w:r w:rsidRPr="00536F9D">
        <w:rPr>
          <w:rFonts w:cs="Times New Roman"/>
          <w:szCs w:val="24"/>
        </w:rPr>
        <w:t>соосности</w:t>
      </w:r>
      <w:proofErr w:type="spellEnd"/>
      <w:r w:rsidRPr="00536F9D">
        <w:rPr>
          <w:rFonts w:cs="Times New Roman"/>
          <w:szCs w:val="24"/>
        </w:rPr>
        <w:t>;</w:t>
      </w:r>
    </w:p>
    <w:p w14:paraId="29CF2AF9" w14:textId="77777777" w:rsidR="00FA2043" w:rsidRPr="00536F9D" w:rsidRDefault="00FA2043" w:rsidP="00446968">
      <w:pPr>
        <w:pStyle w:val="aa"/>
        <w:rPr>
          <w:rFonts w:cs="Times New Roman"/>
          <w:szCs w:val="24"/>
        </w:rPr>
      </w:pPr>
      <w:r w:rsidRPr="00536F9D">
        <w:rPr>
          <w:rFonts w:cs="Times New Roman"/>
          <w:szCs w:val="24"/>
        </w:rPr>
        <w:t>возвести собственными силами и за свой счёт временные сооружения если возведение таковых необходимо для строительства жилого дома и (или) предусмотрено документацией</w:t>
      </w:r>
      <w:r w:rsidR="00313B87" w:rsidRPr="00536F9D">
        <w:rPr>
          <w:rFonts w:cs="Times New Roman"/>
          <w:szCs w:val="24"/>
        </w:rPr>
        <w:t>;</w:t>
      </w:r>
    </w:p>
    <w:p w14:paraId="0BB063E8" w14:textId="77777777" w:rsidR="00313B87" w:rsidRPr="00536F9D" w:rsidRDefault="00313B87" w:rsidP="00446968">
      <w:pPr>
        <w:pStyle w:val="aa"/>
        <w:rPr>
          <w:rFonts w:cs="Times New Roman"/>
          <w:szCs w:val="24"/>
        </w:rPr>
      </w:pPr>
      <w:r w:rsidRPr="00536F9D">
        <w:rPr>
          <w:rFonts w:cs="Times New Roman"/>
          <w:szCs w:val="24"/>
        </w:rPr>
        <w:t>осуществить в установленном порядке временные подсоединения коммуникаций на период выполнения работ на строительной площадке и подсоединения вновь построенных коммуникаций в точках подключения в соответствии с документацией;</w:t>
      </w:r>
    </w:p>
    <w:p w14:paraId="08F57FC5" w14:textId="77777777" w:rsidR="00313B87" w:rsidRPr="00536F9D" w:rsidRDefault="00313B87" w:rsidP="00446968">
      <w:pPr>
        <w:pStyle w:val="aa"/>
        <w:rPr>
          <w:rFonts w:cs="Times New Roman"/>
          <w:szCs w:val="24"/>
        </w:rPr>
      </w:pPr>
      <w:r w:rsidRPr="00536F9D">
        <w:rPr>
          <w:rFonts w:cs="Times New Roman"/>
          <w:szCs w:val="24"/>
        </w:rPr>
        <w:t>обеспечить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w:t>
      </w:r>
    </w:p>
    <w:p w14:paraId="4D335CCA" w14:textId="77777777" w:rsidR="00313B87" w:rsidRPr="00536F9D" w:rsidRDefault="00313B87" w:rsidP="00446968">
      <w:pPr>
        <w:pStyle w:val="aa"/>
        <w:rPr>
          <w:rFonts w:cs="Times New Roman"/>
          <w:szCs w:val="24"/>
        </w:rPr>
      </w:pPr>
      <w:r w:rsidRPr="00536F9D">
        <w:rPr>
          <w:rFonts w:cs="Times New Roman"/>
          <w:szCs w:val="24"/>
        </w:rPr>
        <w:t>согласовать с органами государственного надзора порядок ведения работ на объекте и обеспечить соблюдение его на строительной площадке;</w:t>
      </w:r>
    </w:p>
    <w:p w14:paraId="467BA260" w14:textId="77777777" w:rsidR="00313B87" w:rsidRPr="00536F9D" w:rsidRDefault="00313B87" w:rsidP="00446968">
      <w:pPr>
        <w:pStyle w:val="aa"/>
        <w:rPr>
          <w:rFonts w:cs="Times New Roman"/>
          <w:szCs w:val="24"/>
        </w:rPr>
      </w:pPr>
      <w:r w:rsidRPr="00536F9D">
        <w:rPr>
          <w:rFonts w:cs="Times New Roman"/>
          <w:szCs w:val="24"/>
        </w:rPr>
        <w:t>при готовности объекта известить об этом Заказчика в _____-</w:t>
      </w:r>
      <w:proofErr w:type="spellStart"/>
      <w:r w:rsidRPr="00536F9D">
        <w:rPr>
          <w:rFonts w:cs="Times New Roman"/>
          <w:szCs w:val="24"/>
        </w:rPr>
        <w:t>дневный</w:t>
      </w:r>
      <w:proofErr w:type="spellEnd"/>
      <w:r w:rsidRPr="00536F9D">
        <w:rPr>
          <w:rFonts w:cs="Times New Roman"/>
          <w:szCs w:val="24"/>
        </w:rPr>
        <w:t xml:space="preserve"> срок;</w:t>
      </w:r>
    </w:p>
    <w:p w14:paraId="1011136C" w14:textId="77777777" w:rsidR="00313B87" w:rsidRPr="00536F9D" w:rsidRDefault="00313B87" w:rsidP="00446968">
      <w:pPr>
        <w:pStyle w:val="aa"/>
        <w:rPr>
          <w:rFonts w:cs="Times New Roman"/>
          <w:szCs w:val="24"/>
        </w:rPr>
      </w:pPr>
      <w:r w:rsidRPr="00536F9D">
        <w:rPr>
          <w:rFonts w:cs="Times New Roman"/>
          <w:szCs w:val="24"/>
        </w:rPr>
        <w:t>произвести индивидуальное испытание смонтированного оборудования и принять участие в комплексном его опробовании в присутствии Заказчика или представителя Заказчика;</w:t>
      </w:r>
    </w:p>
    <w:p w14:paraId="7A22C1D7" w14:textId="77777777" w:rsidR="00313B87" w:rsidRPr="00536F9D" w:rsidRDefault="00313B87" w:rsidP="00446968">
      <w:pPr>
        <w:pStyle w:val="aa"/>
        <w:rPr>
          <w:rFonts w:cs="Times New Roman"/>
          <w:szCs w:val="24"/>
        </w:rPr>
      </w:pPr>
      <w:r w:rsidRPr="00536F9D">
        <w:rPr>
          <w:rFonts w:cs="Times New Roman"/>
          <w:szCs w:val="24"/>
        </w:rPr>
        <w:t>немедленно известить Заказчика и до получения от него указаний приостановить работы при обнаружении:</w:t>
      </w:r>
    </w:p>
    <w:p w14:paraId="22734A5F" w14:textId="6FDF8AAA" w:rsidR="00313B87" w:rsidRPr="00536F9D" w:rsidRDefault="00446968" w:rsidP="00313B87">
      <w:pPr>
        <w:pStyle w:val="afff"/>
        <w:ind w:firstLine="851"/>
      </w:pPr>
      <w:r w:rsidRPr="00536F9D">
        <w:t xml:space="preserve">- </w:t>
      </w:r>
      <w:r w:rsidR="00313B87" w:rsidRPr="00536F9D">
        <w:t>возможных неблагоприятных для Заказчика последствий выполнения его указаний о способе исполнения Работ;</w:t>
      </w:r>
    </w:p>
    <w:p w14:paraId="3BF8DC54" w14:textId="17E7A941" w:rsidR="00313B87" w:rsidRPr="00536F9D" w:rsidRDefault="00446968" w:rsidP="00313B87">
      <w:pPr>
        <w:pStyle w:val="afff"/>
        <w:ind w:firstLine="851"/>
      </w:pPr>
      <w:r w:rsidRPr="00536F9D">
        <w:t xml:space="preserve">- </w:t>
      </w:r>
      <w:r w:rsidR="00313B87" w:rsidRPr="00536F9D">
        <w:t xml:space="preserve">иных не зависящих от Подрядчика обстоятельств, угрожающих годности или прочности результатов </w:t>
      </w:r>
      <w:r w:rsidR="00F06D8A" w:rsidRPr="00536F9D">
        <w:t>Работ,</w:t>
      </w:r>
      <w:r w:rsidR="00313B87" w:rsidRPr="00536F9D">
        <w:t xml:space="preserve"> либо создающих невозможность их завершения в срок;</w:t>
      </w:r>
    </w:p>
    <w:p w14:paraId="552956BC" w14:textId="77777777" w:rsidR="00313B87" w:rsidRPr="00536F9D" w:rsidRDefault="00313B87" w:rsidP="00446968">
      <w:pPr>
        <w:pStyle w:val="aa"/>
        <w:rPr>
          <w:rFonts w:cs="Times New Roman"/>
          <w:szCs w:val="24"/>
        </w:rPr>
      </w:pPr>
      <w:r w:rsidRPr="00536F9D">
        <w:rPr>
          <w:rFonts w:cs="Times New Roman"/>
          <w:szCs w:val="24"/>
        </w:rPr>
        <w:t>подрядчик не вправе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14:paraId="2DF14A6E" w14:textId="77777777" w:rsidR="00313B87" w:rsidRPr="00536F9D" w:rsidRDefault="00313B87" w:rsidP="00446968">
      <w:pPr>
        <w:pStyle w:val="aa"/>
        <w:rPr>
          <w:rFonts w:cs="Times New Roman"/>
          <w:szCs w:val="24"/>
        </w:rPr>
      </w:pPr>
      <w:r w:rsidRPr="00536F9D">
        <w:rPr>
          <w:rFonts w:cs="Times New Roman"/>
          <w:szCs w:val="24"/>
        </w:rPr>
        <w:t>выполнять иные обязанности, указанные в других положениях Договора или вытекающие из них.</w:t>
      </w:r>
    </w:p>
    <w:p w14:paraId="1CC13987" w14:textId="77777777" w:rsidR="00313B87" w:rsidRPr="00B531A6" w:rsidRDefault="00313B87" w:rsidP="00446968">
      <w:pPr>
        <w:pStyle w:val="a1"/>
        <w:rPr>
          <w:rFonts w:cs="Times New Roman"/>
          <w:szCs w:val="24"/>
        </w:rPr>
      </w:pPr>
      <w:r w:rsidRPr="00B531A6">
        <w:rPr>
          <w:rFonts w:cs="Times New Roman"/>
          <w:szCs w:val="24"/>
        </w:rPr>
        <w:t>Заказчик обязуется:</w:t>
      </w:r>
    </w:p>
    <w:p w14:paraId="213DD334" w14:textId="774F6BA2" w:rsidR="00536F9D" w:rsidRPr="00536F9D" w:rsidRDefault="00536F9D" w:rsidP="00536F9D">
      <w:pPr>
        <w:pStyle w:val="a1"/>
        <w:numPr>
          <w:ilvl w:val="0"/>
          <w:numId w:val="0"/>
        </w:numPr>
        <w:ind w:left="709"/>
        <w:rPr>
          <w:rFonts w:cs="Times New Roman"/>
          <w:szCs w:val="24"/>
        </w:rPr>
      </w:pPr>
      <w:r w:rsidRPr="00B531A6">
        <w:rPr>
          <w:rFonts w:cs="Times New Roman"/>
          <w:szCs w:val="24"/>
        </w:rPr>
        <w:t>предоставить Подрядчику древесину в объеме 200 куб. м для выполнения работ;</w:t>
      </w:r>
      <w:bookmarkStart w:id="0" w:name="_GoBack"/>
      <w:bookmarkEnd w:id="0"/>
    </w:p>
    <w:p w14:paraId="3BC8A22C" w14:textId="5D2DDAB3" w:rsidR="00313B87" w:rsidRPr="00536F9D" w:rsidRDefault="00313B87" w:rsidP="00446968">
      <w:pPr>
        <w:pStyle w:val="aa"/>
        <w:rPr>
          <w:rFonts w:cs="Times New Roman"/>
          <w:szCs w:val="24"/>
        </w:rPr>
      </w:pPr>
      <w:r w:rsidRPr="00536F9D">
        <w:rPr>
          <w:rFonts w:cs="Times New Roman"/>
          <w:szCs w:val="24"/>
        </w:rPr>
        <w:t>предоставить Подрядчику право доступа на земельны</w:t>
      </w:r>
      <w:r w:rsidR="00F06D8A">
        <w:rPr>
          <w:rFonts w:cs="Times New Roman"/>
          <w:szCs w:val="24"/>
        </w:rPr>
        <w:t xml:space="preserve">й </w:t>
      </w:r>
      <w:r w:rsidRPr="00536F9D">
        <w:rPr>
          <w:rFonts w:cs="Times New Roman"/>
          <w:szCs w:val="24"/>
        </w:rPr>
        <w:t>участ</w:t>
      </w:r>
      <w:r w:rsidR="00F06D8A">
        <w:rPr>
          <w:rFonts w:cs="Times New Roman"/>
          <w:szCs w:val="24"/>
        </w:rPr>
        <w:t>ок</w:t>
      </w:r>
      <w:r w:rsidRPr="00536F9D">
        <w:rPr>
          <w:rFonts w:cs="Times New Roman"/>
          <w:szCs w:val="24"/>
        </w:rPr>
        <w:t>, на котор</w:t>
      </w:r>
      <w:r w:rsidR="00883166">
        <w:rPr>
          <w:rFonts w:cs="Times New Roman"/>
          <w:szCs w:val="24"/>
        </w:rPr>
        <w:t>о</w:t>
      </w:r>
      <w:r w:rsidR="00F06D8A">
        <w:rPr>
          <w:rFonts w:cs="Times New Roman"/>
          <w:szCs w:val="24"/>
        </w:rPr>
        <w:t>м</w:t>
      </w:r>
      <w:r w:rsidRPr="00536F9D">
        <w:rPr>
          <w:rFonts w:cs="Times New Roman"/>
          <w:szCs w:val="24"/>
        </w:rPr>
        <w:t xml:space="preserve"> </w:t>
      </w:r>
      <w:r w:rsidR="00F06D8A">
        <w:rPr>
          <w:rFonts w:cs="Times New Roman"/>
          <w:szCs w:val="24"/>
        </w:rPr>
        <w:t>будет расположен домокомплект</w:t>
      </w:r>
      <w:r w:rsidRPr="00536F9D">
        <w:rPr>
          <w:rFonts w:cs="Times New Roman"/>
          <w:szCs w:val="24"/>
        </w:rPr>
        <w:t>;</w:t>
      </w:r>
    </w:p>
    <w:p w14:paraId="1B023952" w14:textId="77777777" w:rsidR="00313B87" w:rsidRPr="00536F9D" w:rsidRDefault="00313B87" w:rsidP="00446968">
      <w:pPr>
        <w:pStyle w:val="aa"/>
        <w:rPr>
          <w:rFonts w:cs="Times New Roman"/>
          <w:szCs w:val="24"/>
        </w:rPr>
      </w:pPr>
      <w:r w:rsidRPr="00536F9D">
        <w:rPr>
          <w:rFonts w:cs="Times New Roman"/>
          <w:szCs w:val="24"/>
        </w:rPr>
        <w:t>произвести приёмку и оплату Работ в порядке и сроки, установленные Договором;</w:t>
      </w:r>
    </w:p>
    <w:p w14:paraId="3F5DAF45" w14:textId="77777777" w:rsidR="00313B87" w:rsidRPr="00536F9D" w:rsidRDefault="00313B87" w:rsidP="00446968">
      <w:pPr>
        <w:pStyle w:val="aa"/>
        <w:rPr>
          <w:rFonts w:cs="Times New Roman"/>
          <w:szCs w:val="24"/>
        </w:rPr>
      </w:pPr>
      <w:r w:rsidRPr="00536F9D">
        <w:rPr>
          <w:rFonts w:cs="Times New Roman"/>
          <w:szCs w:val="24"/>
        </w:rPr>
        <w:t>выполнять иные обязанности, указанные в других положениях Договора или вытекающие из них.</w:t>
      </w:r>
    </w:p>
    <w:p w14:paraId="0819B18D" w14:textId="32F5D66A" w:rsidR="00DE4975" w:rsidRPr="00536F9D" w:rsidRDefault="00DE4975" w:rsidP="00446968">
      <w:pPr>
        <w:pStyle w:val="a1"/>
        <w:rPr>
          <w:rFonts w:cs="Times New Roman"/>
          <w:szCs w:val="24"/>
        </w:rPr>
      </w:pPr>
      <w:r w:rsidRPr="00536F9D">
        <w:rPr>
          <w:rFonts w:cs="Times New Roman"/>
          <w:szCs w:val="24"/>
        </w:rPr>
        <w:t xml:space="preserve">Право </w:t>
      </w:r>
      <w:r w:rsidRPr="00EE4028">
        <w:rPr>
          <w:rFonts w:cs="Times New Roman"/>
          <w:szCs w:val="24"/>
        </w:rPr>
        <w:t xml:space="preserve">Заказчика на проведение строительных работ подтверждается разрешением на строительство </w:t>
      </w:r>
      <w:r w:rsidR="003B5650" w:rsidRPr="00EE4028">
        <w:rPr>
          <w:rFonts w:cs="Times New Roman"/>
          <w:szCs w:val="24"/>
        </w:rPr>
        <w:t>или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w:t>
      </w:r>
      <w:r w:rsidR="003B5650" w:rsidRPr="00536F9D">
        <w:rPr>
          <w:rFonts w:cs="Times New Roman"/>
          <w:szCs w:val="24"/>
        </w:rPr>
        <w:t xml:space="preserve"> земельном участке </w:t>
      </w:r>
      <w:r w:rsidRPr="00536F9D">
        <w:rPr>
          <w:rFonts w:cs="Times New Roman"/>
          <w:szCs w:val="24"/>
        </w:rPr>
        <w:t>№ ____</w:t>
      </w:r>
      <w:r w:rsidR="00EE4028">
        <w:rPr>
          <w:rFonts w:cs="Times New Roman"/>
          <w:szCs w:val="24"/>
        </w:rPr>
        <w:t>____</w:t>
      </w:r>
      <w:r w:rsidRPr="00536F9D">
        <w:rPr>
          <w:rFonts w:cs="Times New Roman"/>
          <w:szCs w:val="24"/>
        </w:rPr>
        <w:t>_ от "___"__________ ____ г., выдано ____________________, срок действия ____________________.</w:t>
      </w:r>
      <w:r w:rsidR="007457C6" w:rsidRPr="00536F9D">
        <w:rPr>
          <w:rFonts w:cs="Times New Roman"/>
          <w:szCs w:val="24"/>
        </w:rPr>
        <w:t xml:space="preserve"> </w:t>
      </w:r>
    </w:p>
    <w:p w14:paraId="5CBD2CA3" w14:textId="77777777" w:rsidR="00DE4975" w:rsidRPr="00536F9D" w:rsidRDefault="00DE4975" w:rsidP="00446968">
      <w:pPr>
        <w:pStyle w:val="a1"/>
        <w:rPr>
          <w:rFonts w:cs="Times New Roman"/>
          <w:szCs w:val="24"/>
        </w:rPr>
      </w:pPr>
      <w:r w:rsidRPr="00536F9D">
        <w:rPr>
          <w:rFonts w:cs="Times New Roman"/>
          <w:szCs w:val="24"/>
        </w:rPr>
        <w:t>Поэлементное описание объекта приведено в документации.</w:t>
      </w:r>
    </w:p>
    <w:p w14:paraId="60664ED1" w14:textId="77777777" w:rsidR="00DE4975" w:rsidRPr="00536F9D" w:rsidRDefault="00DE4975" w:rsidP="00446968">
      <w:pPr>
        <w:pStyle w:val="a1"/>
        <w:rPr>
          <w:rFonts w:cs="Times New Roman"/>
          <w:szCs w:val="24"/>
        </w:rPr>
      </w:pPr>
      <w:r w:rsidRPr="00536F9D">
        <w:rPr>
          <w:rFonts w:cs="Times New Roman"/>
          <w:szCs w:val="24"/>
        </w:rPr>
        <w:t xml:space="preserve">Оборудование, необходимое для выполнения Работ, предоставляет Подрядчик. Материалы, необходимые для выполнения Работ предоставляются частично Заказчиком (в части Домокомплекта) и Подрядчиком (в остальной части). Перечень материалов и оборудования, предоставляемых для выполнения работ, указан в приложении № ___ к Договору. </w:t>
      </w:r>
    </w:p>
    <w:p w14:paraId="4FEA8D74" w14:textId="77777777" w:rsidR="00DE4975" w:rsidRPr="00536F9D" w:rsidRDefault="00DE4975" w:rsidP="00446968">
      <w:pPr>
        <w:pStyle w:val="a1"/>
        <w:rPr>
          <w:rFonts w:cs="Times New Roman"/>
          <w:szCs w:val="24"/>
        </w:rPr>
      </w:pPr>
      <w:r w:rsidRPr="00536F9D">
        <w:rPr>
          <w:rFonts w:cs="Times New Roman"/>
          <w:szCs w:val="24"/>
        </w:rPr>
        <w:lastRenderedPageBreak/>
        <w:t>Обязательство Заказчика по предоставлению Домокомплекта для строительства дома является встречным по отношению к обязательствам Подрядчика по производству Домокомплекта в рамках Договора.</w:t>
      </w:r>
    </w:p>
    <w:p w14:paraId="744179B2" w14:textId="77777777" w:rsidR="00840B56" w:rsidRPr="00536F9D" w:rsidRDefault="00840B56" w:rsidP="00446968">
      <w:pPr>
        <w:pStyle w:val="a1"/>
        <w:rPr>
          <w:rFonts w:cs="Times New Roman"/>
          <w:szCs w:val="24"/>
        </w:rPr>
      </w:pPr>
      <w:r w:rsidRPr="00536F9D">
        <w:rPr>
          <w:rFonts w:cs="Times New Roman"/>
          <w:szCs w:val="24"/>
        </w:rPr>
        <w:t>Риск случайной гибели или случайного повреждения материалов и оборудования</w:t>
      </w:r>
      <w:r w:rsidR="00C2418B" w:rsidRPr="00536F9D">
        <w:rPr>
          <w:rFonts w:cs="Times New Roman"/>
          <w:szCs w:val="24"/>
        </w:rPr>
        <w:t>, объекта строительства</w:t>
      </w:r>
      <w:r w:rsidRPr="00536F9D">
        <w:rPr>
          <w:rFonts w:cs="Times New Roman"/>
          <w:szCs w:val="24"/>
        </w:rPr>
        <w:t xml:space="preserve"> несет</w:t>
      </w:r>
      <w:r w:rsidR="00C2418B" w:rsidRPr="00536F9D">
        <w:rPr>
          <w:rFonts w:cs="Times New Roman"/>
          <w:szCs w:val="24"/>
        </w:rPr>
        <w:t xml:space="preserve"> Подрядчик до момента передачи оконченного строительством объекта Заказчику.</w:t>
      </w:r>
    </w:p>
    <w:p w14:paraId="0EE6AAB6" w14:textId="77777777" w:rsidR="00C2418B" w:rsidRPr="00536F9D" w:rsidRDefault="00C2418B" w:rsidP="00446968">
      <w:pPr>
        <w:pStyle w:val="a1"/>
        <w:rPr>
          <w:rFonts w:cs="Times New Roman"/>
          <w:szCs w:val="24"/>
        </w:rPr>
      </w:pPr>
      <w:r w:rsidRPr="00536F9D">
        <w:rPr>
          <w:rFonts w:cs="Times New Roman"/>
          <w:szCs w:val="24"/>
        </w:rPr>
        <w:t>Подрядчик имеет право привлекать к выполнению Работ третьи лица.</w:t>
      </w:r>
    </w:p>
    <w:p w14:paraId="422FC423" w14:textId="77777777" w:rsidR="00C2418B" w:rsidRPr="00536F9D" w:rsidRDefault="00C2418B" w:rsidP="00446968">
      <w:pPr>
        <w:pStyle w:val="a1"/>
        <w:rPr>
          <w:rFonts w:cs="Times New Roman"/>
          <w:szCs w:val="24"/>
        </w:rPr>
      </w:pPr>
      <w:r w:rsidRPr="00536F9D">
        <w:rPr>
          <w:rFonts w:cs="Times New Roman"/>
          <w:szCs w:val="24"/>
        </w:rPr>
        <w:t>На результаты Работ устанавливается гарантийный срок ________________.</w:t>
      </w:r>
      <w:r w:rsidR="006E7F9C" w:rsidRPr="00536F9D">
        <w:rPr>
          <w:rFonts w:cs="Times New Roman"/>
          <w:szCs w:val="24"/>
        </w:rPr>
        <w:t xml:space="preserve"> Течение гарантийного срока начинается со дня приемки </w:t>
      </w:r>
      <w:r w:rsidR="00DD6C32" w:rsidRPr="00536F9D">
        <w:rPr>
          <w:rFonts w:cs="Times New Roman"/>
          <w:szCs w:val="24"/>
        </w:rPr>
        <w:t xml:space="preserve">Заказчиком </w:t>
      </w:r>
      <w:r w:rsidR="006E7F9C" w:rsidRPr="00536F9D">
        <w:rPr>
          <w:rFonts w:cs="Times New Roman"/>
          <w:szCs w:val="24"/>
        </w:rPr>
        <w:t xml:space="preserve">результата работ </w:t>
      </w:r>
      <w:r w:rsidR="00DD6C32" w:rsidRPr="00536F9D">
        <w:rPr>
          <w:rFonts w:cs="Times New Roman"/>
          <w:szCs w:val="24"/>
        </w:rPr>
        <w:t>- законченного строительством объекта (п.3.3 Договора).</w:t>
      </w:r>
      <w:r w:rsidR="006E7F9C" w:rsidRPr="00536F9D">
        <w:rPr>
          <w:rFonts w:cs="Times New Roman"/>
          <w:szCs w:val="24"/>
        </w:rPr>
        <w:t xml:space="preserve"> </w:t>
      </w:r>
    </w:p>
    <w:p w14:paraId="3D843926" w14:textId="06B040A7" w:rsidR="00ED5F9F" w:rsidRPr="00536F9D" w:rsidRDefault="00321ABE" w:rsidP="00446968">
      <w:pPr>
        <w:pStyle w:val="a1"/>
        <w:rPr>
          <w:rFonts w:cs="Times New Roman"/>
          <w:szCs w:val="24"/>
        </w:rPr>
      </w:pPr>
      <w:bookmarkStart w:id="1" w:name="_Ref453004448"/>
      <w:r w:rsidRPr="00536F9D">
        <w:rPr>
          <w:rFonts w:cs="Times New Roman"/>
          <w:szCs w:val="24"/>
        </w:rPr>
        <w:t>Подрядчик</w:t>
      </w:r>
      <w:r w:rsidR="00ED5F9F" w:rsidRPr="00536F9D">
        <w:rPr>
          <w:rFonts w:cs="Times New Roman"/>
          <w:szCs w:val="24"/>
        </w:rPr>
        <w:t xml:space="preserve"> имеет право запрашивать у Заказчика информацию и сведения</w:t>
      </w:r>
      <w:r w:rsidR="005D226D" w:rsidRPr="00536F9D">
        <w:rPr>
          <w:rFonts w:cs="Times New Roman"/>
          <w:szCs w:val="24"/>
        </w:rPr>
        <w:t>, необходимы</w:t>
      </w:r>
      <w:r w:rsidR="00307114" w:rsidRPr="00536F9D">
        <w:rPr>
          <w:rFonts w:cs="Times New Roman"/>
          <w:szCs w:val="24"/>
        </w:rPr>
        <w:t>е</w:t>
      </w:r>
      <w:r w:rsidR="005D226D" w:rsidRPr="00536F9D">
        <w:rPr>
          <w:rFonts w:cs="Times New Roman"/>
          <w:szCs w:val="24"/>
        </w:rPr>
        <w:t xml:space="preserve">, по мнению </w:t>
      </w:r>
      <w:r w:rsidRPr="00536F9D">
        <w:rPr>
          <w:rFonts w:cs="Times New Roman"/>
          <w:szCs w:val="24"/>
        </w:rPr>
        <w:t>Подрядчика</w:t>
      </w:r>
      <w:r w:rsidR="005D226D" w:rsidRPr="00536F9D">
        <w:rPr>
          <w:rFonts w:cs="Times New Roman"/>
          <w:szCs w:val="24"/>
        </w:rPr>
        <w:t xml:space="preserve">, для </w:t>
      </w:r>
      <w:r w:rsidR="003073BE" w:rsidRPr="00536F9D">
        <w:rPr>
          <w:rFonts w:cs="Times New Roman"/>
          <w:szCs w:val="24"/>
        </w:rPr>
        <w:t>выполнения Работ</w:t>
      </w:r>
      <w:r w:rsidR="00ED5F9F" w:rsidRPr="00536F9D">
        <w:rPr>
          <w:rFonts w:cs="Times New Roman"/>
          <w:szCs w:val="24"/>
        </w:rPr>
        <w:t xml:space="preserve">. Заказчик обязан удовлетворить запрос </w:t>
      </w:r>
      <w:r w:rsidRPr="00536F9D">
        <w:rPr>
          <w:rFonts w:cs="Times New Roman"/>
          <w:szCs w:val="24"/>
        </w:rPr>
        <w:t>Подрядчика</w:t>
      </w:r>
      <w:r w:rsidR="00ED5F9F" w:rsidRPr="00536F9D">
        <w:rPr>
          <w:rFonts w:cs="Times New Roman"/>
          <w:szCs w:val="24"/>
        </w:rPr>
        <w:t xml:space="preserve"> на представление информации и сведений при наличии всех нижеперечисленных условий:</w:t>
      </w:r>
      <w:bookmarkEnd w:id="1"/>
    </w:p>
    <w:p w14:paraId="149136C2" w14:textId="22378249" w:rsidR="00ED5F9F" w:rsidRPr="00536F9D" w:rsidRDefault="00446968" w:rsidP="00446968">
      <w:pPr>
        <w:pStyle w:val="aa"/>
        <w:rPr>
          <w:rFonts w:cs="Times New Roman"/>
          <w:szCs w:val="24"/>
        </w:rPr>
      </w:pPr>
      <w:r w:rsidRPr="00536F9D">
        <w:rPr>
          <w:rFonts w:cs="Times New Roman"/>
          <w:szCs w:val="24"/>
        </w:rPr>
        <w:t xml:space="preserve">а) </w:t>
      </w:r>
      <w:r w:rsidR="00ED5F9F" w:rsidRPr="00536F9D">
        <w:rPr>
          <w:rFonts w:cs="Times New Roman"/>
          <w:szCs w:val="24"/>
        </w:rPr>
        <w:t xml:space="preserve">запрос </w:t>
      </w:r>
      <w:r w:rsidR="00321ABE" w:rsidRPr="00536F9D">
        <w:rPr>
          <w:rFonts w:cs="Times New Roman"/>
          <w:szCs w:val="24"/>
        </w:rPr>
        <w:t>Подрядчика</w:t>
      </w:r>
      <w:r w:rsidR="00ED5F9F" w:rsidRPr="00536F9D">
        <w:rPr>
          <w:rFonts w:cs="Times New Roman"/>
          <w:szCs w:val="24"/>
        </w:rPr>
        <w:t xml:space="preserve"> должен быть обоснован, то есть, содержать в себе подробную информацию о взаимосвязи запрашиваемых сведений с конкретными </w:t>
      </w:r>
      <w:r w:rsidR="001B1FBF" w:rsidRPr="00536F9D">
        <w:rPr>
          <w:rFonts w:cs="Times New Roman"/>
          <w:szCs w:val="24"/>
        </w:rPr>
        <w:t>Работа</w:t>
      </w:r>
      <w:r w:rsidR="004046F9" w:rsidRPr="00536F9D">
        <w:rPr>
          <w:rFonts w:cs="Times New Roman"/>
          <w:szCs w:val="24"/>
        </w:rPr>
        <w:t>ми</w:t>
      </w:r>
      <w:r w:rsidR="00ED5F9F" w:rsidRPr="00536F9D">
        <w:rPr>
          <w:rFonts w:cs="Times New Roman"/>
          <w:szCs w:val="24"/>
        </w:rPr>
        <w:t>;</w:t>
      </w:r>
    </w:p>
    <w:p w14:paraId="21EE5CB0" w14:textId="143B0D6E" w:rsidR="00ED5F9F" w:rsidRPr="00536F9D" w:rsidRDefault="00446968" w:rsidP="00446968">
      <w:pPr>
        <w:pStyle w:val="aa"/>
        <w:rPr>
          <w:rFonts w:cs="Times New Roman"/>
          <w:szCs w:val="24"/>
        </w:rPr>
      </w:pPr>
      <w:r w:rsidRPr="00536F9D">
        <w:rPr>
          <w:rFonts w:cs="Times New Roman"/>
          <w:szCs w:val="24"/>
        </w:rPr>
        <w:t xml:space="preserve">б) </w:t>
      </w:r>
      <w:r w:rsidR="00ED5F9F" w:rsidRPr="00536F9D">
        <w:rPr>
          <w:rFonts w:cs="Times New Roman"/>
          <w:szCs w:val="24"/>
        </w:rPr>
        <w:t xml:space="preserve">запрашиваемые </w:t>
      </w:r>
      <w:r w:rsidR="00321ABE" w:rsidRPr="00536F9D">
        <w:rPr>
          <w:rFonts w:cs="Times New Roman"/>
          <w:szCs w:val="24"/>
        </w:rPr>
        <w:t>Подрядчиком</w:t>
      </w:r>
      <w:r w:rsidR="00ED5F9F" w:rsidRPr="00536F9D">
        <w:rPr>
          <w:rFonts w:cs="Times New Roman"/>
          <w:szCs w:val="24"/>
        </w:rPr>
        <w:t xml:space="preserve"> информация и сведения должны быть прямо или косвенно упомянуты в Договоре;</w:t>
      </w:r>
    </w:p>
    <w:p w14:paraId="506685DB" w14:textId="67165D67" w:rsidR="00ED5F9F" w:rsidRPr="00536F9D" w:rsidRDefault="00446968" w:rsidP="00446968">
      <w:pPr>
        <w:pStyle w:val="aa"/>
        <w:rPr>
          <w:rFonts w:cs="Times New Roman"/>
          <w:szCs w:val="24"/>
        </w:rPr>
      </w:pPr>
      <w:r w:rsidRPr="00536F9D">
        <w:rPr>
          <w:rFonts w:cs="Times New Roman"/>
          <w:szCs w:val="24"/>
        </w:rPr>
        <w:t xml:space="preserve">в) </w:t>
      </w:r>
      <w:r w:rsidR="00ED5F9F" w:rsidRPr="00536F9D">
        <w:rPr>
          <w:rFonts w:cs="Times New Roman"/>
          <w:szCs w:val="24"/>
        </w:rPr>
        <w:t xml:space="preserve">представление </w:t>
      </w:r>
      <w:r w:rsidR="00321ABE" w:rsidRPr="00536F9D">
        <w:rPr>
          <w:rFonts w:cs="Times New Roman"/>
          <w:szCs w:val="24"/>
        </w:rPr>
        <w:t>Подрядчику</w:t>
      </w:r>
      <w:r w:rsidR="00ED5F9F" w:rsidRPr="00536F9D">
        <w:rPr>
          <w:rFonts w:cs="Times New Roman"/>
          <w:szCs w:val="24"/>
        </w:rPr>
        <w:t xml:space="preserve"> запрошенной информации и сведений не противоречит законодательству Российской Федерации;</w:t>
      </w:r>
    </w:p>
    <w:p w14:paraId="082A0C10" w14:textId="572AD483" w:rsidR="00ED5F9F" w:rsidRPr="00536F9D" w:rsidRDefault="00446968" w:rsidP="00446968">
      <w:pPr>
        <w:pStyle w:val="aa"/>
        <w:rPr>
          <w:rFonts w:cs="Times New Roman"/>
          <w:szCs w:val="24"/>
        </w:rPr>
      </w:pPr>
      <w:r w:rsidRPr="00536F9D">
        <w:rPr>
          <w:rFonts w:cs="Times New Roman"/>
          <w:szCs w:val="24"/>
        </w:rPr>
        <w:t xml:space="preserve">г) </w:t>
      </w:r>
      <w:r w:rsidR="00ED5F9F" w:rsidRPr="00536F9D">
        <w:rPr>
          <w:rFonts w:cs="Times New Roman"/>
          <w:szCs w:val="24"/>
        </w:rPr>
        <w:t xml:space="preserve">запрошенные </w:t>
      </w:r>
      <w:r w:rsidR="00321ABE" w:rsidRPr="00536F9D">
        <w:rPr>
          <w:rFonts w:cs="Times New Roman"/>
          <w:szCs w:val="24"/>
        </w:rPr>
        <w:t>Подрядчиком</w:t>
      </w:r>
      <w:r w:rsidR="00ED5F9F" w:rsidRPr="00536F9D">
        <w:rPr>
          <w:rFonts w:cs="Times New Roman"/>
          <w:szCs w:val="24"/>
        </w:rPr>
        <w:t xml:space="preserve"> информация и сведения в силу независящих от </w:t>
      </w:r>
      <w:r w:rsidR="00321ABE" w:rsidRPr="00536F9D">
        <w:rPr>
          <w:rFonts w:cs="Times New Roman"/>
          <w:szCs w:val="24"/>
        </w:rPr>
        <w:t>Подрядчика</w:t>
      </w:r>
      <w:r w:rsidR="00ED5F9F" w:rsidRPr="00536F9D">
        <w:rPr>
          <w:rFonts w:cs="Times New Roman"/>
          <w:szCs w:val="24"/>
        </w:rPr>
        <w:t xml:space="preserve"> причин не могут быть получены </w:t>
      </w:r>
      <w:r w:rsidR="00321ABE" w:rsidRPr="00536F9D">
        <w:rPr>
          <w:rFonts w:cs="Times New Roman"/>
          <w:szCs w:val="24"/>
        </w:rPr>
        <w:t>Подрядчиком</w:t>
      </w:r>
      <w:r w:rsidR="00ED5F9F" w:rsidRPr="00536F9D">
        <w:rPr>
          <w:rFonts w:cs="Times New Roman"/>
          <w:szCs w:val="24"/>
        </w:rPr>
        <w:t xml:space="preserve"> непосредственно у третьих лиц.</w:t>
      </w:r>
    </w:p>
    <w:p w14:paraId="501D6BB2" w14:textId="7060455C" w:rsidR="00ED5F9F" w:rsidRPr="00536F9D" w:rsidRDefault="00421261" w:rsidP="00446968">
      <w:pPr>
        <w:pStyle w:val="a1"/>
        <w:rPr>
          <w:rFonts w:cs="Times New Roman"/>
          <w:szCs w:val="24"/>
        </w:rPr>
      </w:pPr>
      <w:r w:rsidRPr="00536F9D">
        <w:rPr>
          <w:rFonts w:cs="Times New Roman"/>
          <w:szCs w:val="24"/>
        </w:rPr>
        <w:t xml:space="preserve">Не соответствующие указанным в пункте </w:t>
      </w:r>
      <w:r w:rsidRPr="00536F9D">
        <w:rPr>
          <w:rFonts w:cs="Times New Roman"/>
          <w:szCs w:val="24"/>
        </w:rPr>
        <w:fldChar w:fldCharType="begin"/>
      </w:r>
      <w:r w:rsidRPr="00536F9D">
        <w:rPr>
          <w:rFonts w:cs="Times New Roman"/>
          <w:szCs w:val="24"/>
        </w:rPr>
        <w:instrText xml:space="preserve"> REF _Ref453004448 \r \h </w:instrText>
      </w:r>
      <w:r w:rsidR="0092508A" w:rsidRPr="00536F9D">
        <w:rPr>
          <w:rFonts w:cs="Times New Roman"/>
          <w:szCs w:val="24"/>
        </w:rPr>
        <w:instrText xml:space="preserve"> \* MERGEFORMAT </w:instrText>
      </w:r>
      <w:r w:rsidRPr="00536F9D">
        <w:rPr>
          <w:rFonts w:cs="Times New Roman"/>
          <w:szCs w:val="24"/>
        </w:rPr>
      </w:r>
      <w:r w:rsidRPr="00536F9D">
        <w:rPr>
          <w:rFonts w:cs="Times New Roman"/>
          <w:szCs w:val="24"/>
        </w:rPr>
        <w:fldChar w:fldCharType="separate"/>
      </w:r>
      <w:r w:rsidR="003818A3" w:rsidRPr="00536F9D">
        <w:rPr>
          <w:rFonts w:cs="Times New Roman"/>
          <w:szCs w:val="24"/>
        </w:rPr>
        <w:t>2.11</w:t>
      </w:r>
      <w:r w:rsidRPr="00536F9D">
        <w:rPr>
          <w:rFonts w:cs="Times New Roman"/>
          <w:szCs w:val="24"/>
        </w:rPr>
        <w:fldChar w:fldCharType="end"/>
      </w:r>
      <w:r w:rsidRPr="00536F9D">
        <w:rPr>
          <w:rFonts w:cs="Times New Roman"/>
          <w:szCs w:val="24"/>
        </w:rPr>
        <w:t xml:space="preserve"> </w:t>
      </w:r>
      <w:r w:rsidR="00E00D9C" w:rsidRPr="00536F9D">
        <w:rPr>
          <w:rFonts w:cs="Times New Roman"/>
          <w:szCs w:val="24"/>
        </w:rPr>
        <w:t xml:space="preserve">(здесь и далее все ссылки относятся к тексту Договора, если прямо не указано иное) </w:t>
      </w:r>
      <w:r w:rsidRPr="00536F9D">
        <w:rPr>
          <w:rFonts w:cs="Times New Roman"/>
          <w:szCs w:val="24"/>
        </w:rPr>
        <w:t xml:space="preserve">запросы </w:t>
      </w:r>
      <w:r w:rsidR="00321ABE" w:rsidRPr="00536F9D">
        <w:rPr>
          <w:rFonts w:cs="Times New Roman"/>
          <w:szCs w:val="24"/>
        </w:rPr>
        <w:t>Подрядчика</w:t>
      </w:r>
      <w:r w:rsidRPr="00536F9D">
        <w:rPr>
          <w:rFonts w:cs="Times New Roman"/>
          <w:szCs w:val="24"/>
        </w:rPr>
        <w:t xml:space="preserve"> о представлении информации и сведений могут быть удовлетворены Заказчиком по его усмотрению и при наличии возможности. </w:t>
      </w:r>
    </w:p>
    <w:p w14:paraId="13B97A1D" w14:textId="0C5C1F8F" w:rsidR="000E7E60" w:rsidRPr="00536F9D" w:rsidRDefault="00421261" w:rsidP="00446968">
      <w:pPr>
        <w:pStyle w:val="a1"/>
        <w:rPr>
          <w:rFonts w:cs="Times New Roman"/>
          <w:szCs w:val="24"/>
        </w:rPr>
      </w:pPr>
      <w:r w:rsidRPr="00536F9D">
        <w:rPr>
          <w:rFonts w:cs="Times New Roman"/>
          <w:szCs w:val="24"/>
        </w:rPr>
        <w:t xml:space="preserve">Соответствующие указанным в пункте </w:t>
      </w:r>
      <w:r w:rsidRPr="00536F9D">
        <w:rPr>
          <w:rFonts w:cs="Times New Roman"/>
          <w:szCs w:val="24"/>
        </w:rPr>
        <w:fldChar w:fldCharType="begin"/>
      </w:r>
      <w:r w:rsidRPr="00536F9D">
        <w:rPr>
          <w:rFonts w:cs="Times New Roman"/>
          <w:szCs w:val="24"/>
        </w:rPr>
        <w:instrText xml:space="preserve"> REF _Ref453004448 \r \h </w:instrText>
      </w:r>
      <w:r w:rsidR="0092508A" w:rsidRPr="00536F9D">
        <w:rPr>
          <w:rFonts w:cs="Times New Roman"/>
          <w:szCs w:val="24"/>
        </w:rPr>
        <w:instrText xml:space="preserve"> \* MERGEFORMAT </w:instrText>
      </w:r>
      <w:r w:rsidRPr="00536F9D">
        <w:rPr>
          <w:rFonts w:cs="Times New Roman"/>
          <w:szCs w:val="24"/>
        </w:rPr>
      </w:r>
      <w:r w:rsidRPr="00536F9D">
        <w:rPr>
          <w:rFonts w:cs="Times New Roman"/>
          <w:szCs w:val="24"/>
        </w:rPr>
        <w:fldChar w:fldCharType="separate"/>
      </w:r>
      <w:r w:rsidR="003818A3" w:rsidRPr="00536F9D">
        <w:rPr>
          <w:rFonts w:cs="Times New Roman"/>
          <w:szCs w:val="24"/>
        </w:rPr>
        <w:t>2.11</w:t>
      </w:r>
      <w:r w:rsidRPr="00536F9D">
        <w:rPr>
          <w:rFonts w:cs="Times New Roman"/>
          <w:szCs w:val="24"/>
        </w:rPr>
        <w:fldChar w:fldCharType="end"/>
      </w:r>
      <w:r w:rsidRPr="00536F9D">
        <w:rPr>
          <w:rFonts w:cs="Times New Roman"/>
          <w:szCs w:val="24"/>
        </w:rPr>
        <w:t xml:space="preserve"> требованиям запросы </w:t>
      </w:r>
      <w:r w:rsidR="00321ABE" w:rsidRPr="00536F9D">
        <w:rPr>
          <w:rFonts w:cs="Times New Roman"/>
          <w:szCs w:val="24"/>
        </w:rPr>
        <w:t>Подрядчика</w:t>
      </w:r>
      <w:r w:rsidRPr="00536F9D">
        <w:rPr>
          <w:rFonts w:cs="Times New Roman"/>
          <w:szCs w:val="24"/>
        </w:rPr>
        <w:t xml:space="preserve"> должны быть удовлетворены Заказчиком в </w:t>
      </w:r>
      <w:r w:rsidR="000E7E60" w:rsidRPr="00536F9D">
        <w:rPr>
          <w:rFonts w:cs="Times New Roman"/>
          <w:szCs w:val="24"/>
        </w:rPr>
        <w:t xml:space="preserve">течение </w:t>
      </w:r>
      <w:r w:rsidR="00E00D9C" w:rsidRPr="00536F9D">
        <w:rPr>
          <w:rFonts w:cs="Times New Roman"/>
          <w:szCs w:val="24"/>
        </w:rPr>
        <w:t>5</w:t>
      </w:r>
      <w:r w:rsidR="000E7E60" w:rsidRPr="00536F9D">
        <w:rPr>
          <w:rFonts w:cs="Times New Roman"/>
          <w:szCs w:val="24"/>
        </w:rPr>
        <w:t xml:space="preserve"> (</w:t>
      </w:r>
      <w:r w:rsidR="00E00D9C" w:rsidRPr="00536F9D">
        <w:rPr>
          <w:rFonts w:cs="Times New Roman"/>
          <w:szCs w:val="24"/>
        </w:rPr>
        <w:t>пяти</w:t>
      </w:r>
      <w:r w:rsidR="000E7E60" w:rsidRPr="00536F9D">
        <w:rPr>
          <w:rFonts w:cs="Times New Roman"/>
          <w:szCs w:val="24"/>
        </w:rPr>
        <w:t>) рабочих дней с момента их получения</w:t>
      </w:r>
      <w:r w:rsidRPr="00536F9D">
        <w:rPr>
          <w:rFonts w:cs="Times New Roman"/>
          <w:szCs w:val="24"/>
        </w:rPr>
        <w:t xml:space="preserve">. </w:t>
      </w:r>
    </w:p>
    <w:p w14:paraId="4D8E53F8" w14:textId="77777777" w:rsidR="00E0760E" w:rsidRPr="00536F9D" w:rsidRDefault="00E0760E" w:rsidP="00446968">
      <w:pPr>
        <w:pStyle w:val="a1"/>
        <w:rPr>
          <w:rFonts w:cs="Times New Roman"/>
          <w:szCs w:val="24"/>
        </w:rPr>
      </w:pPr>
      <w:r w:rsidRPr="00536F9D">
        <w:rPr>
          <w:rFonts w:cs="Times New Roman"/>
          <w:szCs w:val="24"/>
        </w:rPr>
        <w:t xml:space="preserve">Обязательства Заказчика по предоставлению информации по запросам </w:t>
      </w:r>
      <w:r w:rsidR="00321ABE" w:rsidRPr="00536F9D">
        <w:rPr>
          <w:rFonts w:cs="Times New Roman"/>
          <w:szCs w:val="24"/>
        </w:rPr>
        <w:t>Подрядчика</w:t>
      </w:r>
      <w:r w:rsidRPr="00536F9D">
        <w:rPr>
          <w:rFonts w:cs="Times New Roman"/>
          <w:szCs w:val="24"/>
        </w:rPr>
        <w:t xml:space="preserve"> и обязательства </w:t>
      </w:r>
      <w:r w:rsidR="00321ABE" w:rsidRPr="00536F9D">
        <w:rPr>
          <w:rFonts w:cs="Times New Roman"/>
          <w:szCs w:val="24"/>
        </w:rPr>
        <w:t>Подрядчика</w:t>
      </w:r>
      <w:r w:rsidRPr="00536F9D">
        <w:rPr>
          <w:rFonts w:cs="Times New Roman"/>
          <w:szCs w:val="24"/>
        </w:rPr>
        <w:t xml:space="preserve"> по </w:t>
      </w:r>
      <w:r w:rsidR="000016C6" w:rsidRPr="00536F9D">
        <w:rPr>
          <w:rFonts w:cs="Times New Roman"/>
          <w:szCs w:val="24"/>
        </w:rPr>
        <w:t>Договору</w:t>
      </w:r>
      <w:r w:rsidRPr="00536F9D">
        <w:rPr>
          <w:rFonts w:cs="Times New Roman"/>
          <w:szCs w:val="24"/>
        </w:rPr>
        <w:t xml:space="preserve"> не являются встречными.</w:t>
      </w:r>
    </w:p>
    <w:p w14:paraId="68383C17" w14:textId="77777777" w:rsidR="00575045" w:rsidRPr="00536F9D" w:rsidRDefault="00721C89" w:rsidP="00446968">
      <w:pPr>
        <w:pStyle w:val="a1"/>
        <w:rPr>
          <w:rFonts w:cs="Times New Roman"/>
          <w:szCs w:val="24"/>
        </w:rPr>
      </w:pPr>
      <w:r w:rsidRPr="00536F9D">
        <w:rPr>
          <w:rFonts w:cs="Times New Roman"/>
          <w:szCs w:val="24"/>
        </w:rPr>
        <w:t>Мест</w:t>
      </w:r>
      <w:r w:rsidR="00C2418B" w:rsidRPr="00536F9D">
        <w:rPr>
          <w:rFonts w:cs="Times New Roman"/>
          <w:szCs w:val="24"/>
        </w:rPr>
        <w:t>ом выполнения Работ в части изготовления Домокомплекта признаётся место нахождения Подрядчика</w:t>
      </w:r>
      <w:r w:rsidRPr="00536F9D">
        <w:rPr>
          <w:rFonts w:cs="Times New Roman"/>
          <w:szCs w:val="24"/>
        </w:rPr>
        <w:t>.</w:t>
      </w:r>
    </w:p>
    <w:p w14:paraId="506626E1" w14:textId="2DA8402C" w:rsidR="00382861" w:rsidRPr="00536F9D" w:rsidRDefault="00382861" w:rsidP="00446968">
      <w:pPr>
        <w:pStyle w:val="a1"/>
        <w:rPr>
          <w:rFonts w:cs="Times New Roman"/>
          <w:szCs w:val="24"/>
        </w:rPr>
      </w:pPr>
      <w:r w:rsidRPr="00536F9D">
        <w:rPr>
          <w:rFonts w:cs="Times New Roman"/>
          <w:szCs w:val="24"/>
        </w:rPr>
        <w:t>Охрану строящегося объекта осуществляет Подрядчик за счет Заказчика. Охрану построенного объекта, принятого по акту, осуществляет Заказчик.</w:t>
      </w:r>
    </w:p>
    <w:p w14:paraId="79EE6E7C" w14:textId="77777777" w:rsidR="00382861" w:rsidRPr="00536F9D" w:rsidRDefault="00382861" w:rsidP="00446968">
      <w:pPr>
        <w:pStyle w:val="a1"/>
        <w:rPr>
          <w:rFonts w:cs="Times New Roman"/>
          <w:szCs w:val="24"/>
        </w:rPr>
      </w:pPr>
      <w:r w:rsidRPr="00536F9D">
        <w:rPr>
          <w:rFonts w:cs="Times New Roman"/>
          <w:szCs w:val="24"/>
        </w:rPr>
        <w:t>Заказчик вправе осуществлять контроль и надзор за ходом и качеством выполняемых Работ, соблюдением сроков их выполнения (плана-графика), качеством применяемых материалов.</w:t>
      </w:r>
    </w:p>
    <w:p w14:paraId="4B1188B4" w14:textId="77777777" w:rsidR="00382861" w:rsidRPr="00536F9D" w:rsidRDefault="00382861" w:rsidP="00446968">
      <w:pPr>
        <w:pStyle w:val="a1"/>
        <w:rPr>
          <w:rFonts w:cs="Times New Roman"/>
          <w:szCs w:val="24"/>
        </w:rPr>
      </w:pPr>
      <w:r w:rsidRPr="00536F9D">
        <w:rPr>
          <w:rFonts w:cs="Times New Roman"/>
          <w:szCs w:val="24"/>
        </w:rPr>
        <w:t>Заказчик в целях осуществления контроля и надзора за строительством вправе заключать договор об оказании услуг по контролю и надзору за ходом и качеством выполняемых Работ с соответствующей инженерной организацией или компетентным физическим лицом. Заказчик письменно уведомляет об этом Подрядчика в _____-дневный срок после заключения такого договора. В уведомлении указывается перечень лиц, которые от имени Заказчика будут осуществлять контроль и надзор, и наименование организации, если договор заключен с инженерной организацией.</w:t>
      </w:r>
    </w:p>
    <w:p w14:paraId="7AB62C64" w14:textId="69335E31" w:rsidR="00064643" w:rsidRPr="00536F9D" w:rsidRDefault="00064643" w:rsidP="00446968">
      <w:pPr>
        <w:pStyle w:val="a1"/>
        <w:rPr>
          <w:rFonts w:cs="Times New Roman"/>
          <w:szCs w:val="24"/>
        </w:rPr>
      </w:pPr>
      <w:r w:rsidRPr="00536F9D">
        <w:rPr>
          <w:rFonts w:cs="Times New Roman"/>
          <w:szCs w:val="24"/>
        </w:rPr>
        <w:t>Ошибки, допущенные Подрядчиком при выполнении работ, исправляются им за свой счет в согласованные с Заказчиком сроки</w:t>
      </w:r>
      <w:r w:rsidR="00CE74D0" w:rsidRPr="00536F9D">
        <w:rPr>
          <w:rFonts w:cs="Times New Roman"/>
          <w:szCs w:val="24"/>
        </w:rPr>
        <w:t>.</w:t>
      </w:r>
    </w:p>
    <w:p w14:paraId="39D1F1B6" w14:textId="77777777" w:rsidR="001B6245" w:rsidRPr="00536F9D" w:rsidRDefault="001B6245" w:rsidP="00E95C70">
      <w:pPr>
        <w:pStyle w:val="a0"/>
        <w:rPr>
          <w:szCs w:val="24"/>
        </w:rPr>
      </w:pPr>
      <w:r w:rsidRPr="00536F9D">
        <w:rPr>
          <w:szCs w:val="24"/>
        </w:rPr>
        <w:t xml:space="preserve">Порядок сдачи-приемки </w:t>
      </w:r>
      <w:r w:rsidR="00575045" w:rsidRPr="00536F9D">
        <w:rPr>
          <w:szCs w:val="24"/>
        </w:rPr>
        <w:t>Работ</w:t>
      </w:r>
    </w:p>
    <w:p w14:paraId="0617508E" w14:textId="5BA1209C" w:rsidR="00883166" w:rsidRDefault="00883166" w:rsidP="00883166">
      <w:pPr>
        <w:pStyle w:val="a1"/>
      </w:pPr>
      <w:r w:rsidRPr="00883166">
        <w:t xml:space="preserve">Приемка работ по заготовке древесины осуществляется </w:t>
      </w:r>
      <w:r w:rsidRPr="00883166">
        <w:rPr>
          <w:rFonts w:cs="Times New Roman"/>
          <w:szCs w:val="24"/>
        </w:rPr>
        <w:t>Сторонами по месту</w:t>
      </w:r>
      <w:r w:rsidRPr="00883166">
        <w:t xml:space="preserve"> </w:t>
      </w:r>
      <w:r w:rsidRPr="00883166">
        <w:rPr>
          <w:rFonts w:cs="Times New Roman"/>
          <w:szCs w:val="24"/>
        </w:rPr>
        <w:t>выполнения Работ в части изготовления Домокомплекта</w:t>
      </w:r>
      <w:r w:rsidRPr="00883166">
        <w:t>.</w:t>
      </w:r>
    </w:p>
    <w:p w14:paraId="4632B6D9" w14:textId="16545E59" w:rsidR="009E1048" w:rsidRPr="00536F9D" w:rsidRDefault="00313B87" w:rsidP="00446968">
      <w:pPr>
        <w:pStyle w:val="a1"/>
        <w:rPr>
          <w:rFonts w:cs="Times New Roman"/>
          <w:szCs w:val="24"/>
        </w:rPr>
      </w:pPr>
      <w:r w:rsidRPr="00536F9D">
        <w:rPr>
          <w:rFonts w:cs="Times New Roman"/>
          <w:szCs w:val="24"/>
        </w:rPr>
        <w:lastRenderedPageBreak/>
        <w:t xml:space="preserve">Сдача-приёмка выполненных Работ в части изготовления Домокомплекта осуществляется Сторонами по месту </w:t>
      </w:r>
      <w:r w:rsidR="001E6901" w:rsidRPr="00536F9D">
        <w:rPr>
          <w:rFonts w:cs="Times New Roman"/>
          <w:szCs w:val="24"/>
        </w:rPr>
        <w:t>возведения индивидуального жилого дома на земельном участке Заказчика</w:t>
      </w:r>
      <w:r w:rsidRPr="00536F9D">
        <w:rPr>
          <w:rFonts w:cs="Times New Roman"/>
          <w:szCs w:val="24"/>
        </w:rPr>
        <w:t xml:space="preserve"> и подтверждается путём подписания акта сдачи-приёмки выполненных работ (изготовленного </w:t>
      </w:r>
      <w:r w:rsidR="003B5650" w:rsidRPr="00536F9D">
        <w:rPr>
          <w:rFonts w:cs="Times New Roman"/>
          <w:szCs w:val="24"/>
        </w:rPr>
        <w:t>Д</w:t>
      </w:r>
      <w:r w:rsidRPr="00536F9D">
        <w:rPr>
          <w:rFonts w:cs="Times New Roman"/>
          <w:szCs w:val="24"/>
        </w:rPr>
        <w:t>омокомплекта)</w:t>
      </w:r>
      <w:r w:rsidR="005D226D" w:rsidRPr="00536F9D">
        <w:rPr>
          <w:rFonts w:cs="Times New Roman"/>
          <w:szCs w:val="24"/>
        </w:rPr>
        <w:t>.</w:t>
      </w:r>
      <w:r w:rsidR="006E7F9C" w:rsidRPr="00536F9D">
        <w:rPr>
          <w:rFonts w:cs="Times New Roman"/>
          <w:szCs w:val="24"/>
        </w:rPr>
        <w:t xml:space="preserve"> </w:t>
      </w:r>
      <w:r w:rsidR="001E6901" w:rsidRPr="00536F9D">
        <w:rPr>
          <w:rFonts w:cs="Times New Roman"/>
          <w:szCs w:val="24"/>
        </w:rPr>
        <w:t xml:space="preserve">Подрядчик в течение ____ (_______) рабочих дней с момента окончания Работ в части изготовления </w:t>
      </w:r>
      <w:r w:rsidR="000C3CDC" w:rsidRPr="00536F9D">
        <w:rPr>
          <w:rFonts w:cs="Times New Roman"/>
          <w:szCs w:val="24"/>
        </w:rPr>
        <w:t>Домокомплекта сообщает</w:t>
      </w:r>
      <w:r w:rsidR="001E6901" w:rsidRPr="00536F9D">
        <w:rPr>
          <w:rFonts w:cs="Times New Roman"/>
          <w:szCs w:val="24"/>
        </w:rPr>
        <w:t xml:space="preserve"> Заказчику заказным письмом с уведомлением о вручении или иным способом, предусмотренным </w:t>
      </w:r>
      <w:hyperlink r:id="rId8" w:history="1">
        <w:r w:rsidR="001E6901" w:rsidRPr="00536F9D">
          <w:rPr>
            <w:rFonts w:cs="Times New Roman"/>
            <w:szCs w:val="24"/>
          </w:rPr>
          <w:t xml:space="preserve">п. </w:t>
        </w:r>
        <w:r w:rsidR="00A54269" w:rsidRPr="00536F9D">
          <w:rPr>
            <w:rFonts w:cs="Times New Roman"/>
            <w:szCs w:val="24"/>
          </w:rPr>
          <w:t>8</w:t>
        </w:r>
        <w:r w:rsidR="001E6901" w:rsidRPr="00536F9D">
          <w:rPr>
            <w:rFonts w:cs="Times New Roman"/>
            <w:szCs w:val="24"/>
          </w:rPr>
          <w:t>.7</w:t>
        </w:r>
      </w:hyperlink>
      <w:r w:rsidR="001E6901" w:rsidRPr="00536F9D">
        <w:rPr>
          <w:rFonts w:cs="Times New Roman"/>
          <w:szCs w:val="24"/>
        </w:rPr>
        <w:t xml:space="preserve"> Договора о готовности результат</w:t>
      </w:r>
      <w:r w:rsidR="007B7D08" w:rsidRPr="00536F9D">
        <w:rPr>
          <w:rFonts w:cs="Times New Roman"/>
          <w:szCs w:val="24"/>
        </w:rPr>
        <w:t>а</w:t>
      </w:r>
      <w:r w:rsidR="001E6901" w:rsidRPr="00536F9D">
        <w:rPr>
          <w:rFonts w:cs="Times New Roman"/>
          <w:szCs w:val="24"/>
        </w:rPr>
        <w:t xml:space="preserve"> работ к сдаче. Заказчик обязан приступить к приемке </w:t>
      </w:r>
      <w:r w:rsidR="007B7D08" w:rsidRPr="00536F9D">
        <w:rPr>
          <w:rFonts w:cs="Times New Roman"/>
          <w:szCs w:val="24"/>
        </w:rPr>
        <w:t xml:space="preserve">изготовленного Домокомплекта </w:t>
      </w:r>
      <w:r w:rsidR="001E6901" w:rsidRPr="00536F9D">
        <w:rPr>
          <w:rFonts w:cs="Times New Roman"/>
          <w:szCs w:val="24"/>
        </w:rPr>
        <w:t xml:space="preserve">не позднее чем через _____ (_______) рабочих дней после получения соответствующего уведомления Подрядчика. Заказчик в </w:t>
      </w:r>
      <w:r w:rsidR="001E6901" w:rsidRPr="00536F9D">
        <w:rPr>
          <w:rFonts w:eastAsia="Times New Roman" w:cs="Times New Roman"/>
          <w:szCs w:val="24"/>
          <w:lang w:eastAsia="ru-RU"/>
        </w:rPr>
        <w:t xml:space="preserve">течение ___ (______) ________ рабочих дней с момента извещения Подрядчиком о завершении выполненных Работ </w:t>
      </w:r>
      <w:r w:rsidR="001E6901" w:rsidRPr="00536F9D">
        <w:rPr>
          <w:rFonts w:cs="Times New Roman"/>
          <w:szCs w:val="24"/>
        </w:rPr>
        <w:t>в части изготовления Домокомплекта</w:t>
      </w:r>
      <w:r w:rsidR="001E6901" w:rsidRPr="00536F9D">
        <w:rPr>
          <w:rFonts w:eastAsia="Times New Roman" w:cs="Times New Roman"/>
          <w:szCs w:val="24"/>
          <w:lang w:eastAsia="ru-RU"/>
        </w:rPr>
        <w:t xml:space="preserve"> принять результат работ и подписать представленный Подрядчиком </w:t>
      </w:r>
      <w:r w:rsidR="00A26D2C" w:rsidRPr="00536F9D">
        <w:rPr>
          <w:rFonts w:cs="Times New Roman"/>
          <w:szCs w:val="24"/>
        </w:rPr>
        <w:t xml:space="preserve">акта сдачи-приёмки выполненных работ (изготовленного Домокомплекта) </w:t>
      </w:r>
      <w:r w:rsidR="001E6901" w:rsidRPr="00536F9D">
        <w:rPr>
          <w:rFonts w:eastAsia="Times New Roman" w:cs="Times New Roman"/>
          <w:szCs w:val="24"/>
          <w:lang w:eastAsia="ru-RU"/>
        </w:rPr>
        <w:t>либо представить мотивированный</w:t>
      </w:r>
      <w:r w:rsidR="00A26D2C" w:rsidRPr="00536F9D">
        <w:rPr>
          <w:rFonts w:eastAsia="Times New Roman" w:cs="Times New Roman"/>
          <w:szCs w:val="24"/>
          <w:lang w:eastAsia="ru-RU"/>
        </w:rPr>
        <w:t xml:space="preserve"> отказ от приема результата выполненных работ и дать срок на исправление всех недостатков. </w:t>
      </w:r>
    </w:p>
    <w:p w14:paraId="229D739B" w14:textId="77777777" w:rsidR="00313B87" w:rsidRPr="00536F9D" w:rsidRDefault="00313B87" w:rsidP="00446968">
      <w:pPr>
        <w:pStyle w:val="a1"/>
        <w:rPr>
          <w:rFonts w:cs="Times New Roman"/>
          <w:szCs w:val="24"/>
        </w:rPr>
      </w:pPr>
      <w:r w:rsidRPr="00536F9D">
        <w:rPr>
          <w:rFonts w:cs="Times New Roman"/>
          <w:szCs w:val="24"/>
        </w:rPr>
        <w:t xml:space="preserve">Сдаче-приемке </w:t>
      </w:r>
      <w:r w:rsidR="00382861" w:rsidRPr="00536F9D">
        <w:rPr>
          <w:rFonts w:cs="Times New Roman"/>
          <w:szCs w:val="24"/>
        </w:rPr>
        <w:t xml:space="preserve">результатов Работ в части строительства жилого дома </w:t>
      </w:r>
      <w:r w:rsidRPr="00536F9D">
        <w:rPr>
          <w:rFonts w:cs="Times New Roman"/>
          <w:szCs w:val="24"/>
        </w:rPr>
        <w:t xml:space="preserve">по Договору подлежат результаты всех </w:t>
      </w:r>
      <w:r w:rsidR="00382861" w:rsidRPr="00536F9D">
        <w:rPr>
          <w:rFonts w:cs="Times New Roman"/>
          <w:szCs w:val="24"/>
        </w:rPr>
        <w:t>соответствующих Р</w:t>
      </w:r>
      <w:r w:rsidRPr="00536F9D">
        <w:rPr>
          <w:rFonts w:cs="Times New Roman"/>
          <w:szCs w:val="24"/>
        </w:rPr>
        <w:t xml:space="preserve">абот, в том числе скрытых. Подрядчик вправе приступать к выполнению последующих </w:t>
      </w:r>
      <w:r w:rsidR="00382861" w:rsidRPr="00536F9D">
        <w:rPr>
          <w:rFonts w:cs="Times New Roman"/>
          <w:szCs w:val="24"/>
        </w:rPr>
        <w:t>Р</w:t>
      </w:r>
      <w:r w:rsidRPr="00536F9D">
        <w:rPr>
          <w:rFonts w:cs="Times New Roman"/>
          <w:szCs w:val="24"/>
        </w:rPr>
        <w:t xml:space="preserve">абот только после приемки Заказчиком скрытых </w:t>
      </w:r>
      <w:r w:rsidR="00382861" w:rsidRPr="00536F9D">
        <w:rPr>
          <w:rFonts w:cs="Times New Roman"/>
          <w:szCs w:val="24"/>
        </w:rPr>
        <w:t>Р</w:t>
      </w:r>
      <w:r w:rsidRPr="00536F9D">
        <w:rPr>
          <w:rFonts w:cs="Times New Roman"/>
          <w:szCs w:val="24"/>
        </w:rPr>
        <w:t>абот по акту освидетельствования.</w:t>
      </w:r>
    </w:p>
    <w:p w14:paraId="09925F27" w14:textId="1AAFC1CA" w:rsidR="00613DE8" w:rsidRPr="00536F9D" w:rsidRDefault="00DD6C32" w:rsidP="00446968">
      <w:pPr>
        <w:pStyle w:val="a1"/>
        <w:numPr>
          <w:ilvl w:val="0"/>
          <w:numId w:val="0"/>
        </w:numPr>
        <w:ind w:firstLine="709"/>
        <w:rPr>
          <w:rFonts w:cs="Times New Roman"/>
          <w:szCs w:val="24"/>
        </w:rPr>
      </w:pPr>
      <w:r w:rsidRPr="00536F9D">
        <w:rPr>
          <w:rFonts w:cs="Times New Roman"/>
          <w:szCs w:val="24"/>
        </w:rPr>
        <w:t>Сдача-приемк</w:t>
      </w:r>
      <w:r w:rsidR="00446968" w:rsidRPr="00536F9D">
        <w:rPr>
          <w:rFonts w:cs="Times New Roman"/>
          <w:szCs w:val="24"/>
        </w:rPr>
        <w:t>а</w:t>
      </w:r>
      <w:r w:rsidRPr="00536F9D">
        <w:rPr>
          <w:rFonts w:cs="Times New Roman"/>
          <w:szCs w:val="24"/>
        </w:rPr>
        <w:t xml:space="preserve"> результатов Работ в части строительства </w:t>
      </w:r>
      <w:r w:rsidR="00A26D2C" w:rsidRPr="00536F9D">
        <w:rPr>
          <w:rFonts w:cs="Times New Roman"/>
          <w:szCs w:val="24"/>
        </w:rPr>
        <w:t xml:space="preserve">индивидуального </w:t>
      </w:r>
      <w:r w:rsidRPr="00536F9D">
        <w:rPr>
          <w:rFonts w:cs="Times New Roman"/>
          <w:szCs w:val="24"/>
        </w:rPr>
        <w:t xml:space="preserve">жилого дома по Договору (приемка законченного строительством объекта) осуществляется Сторонами по месту строительства </w:t>
      </w:r>
      <w:r w:rsidR="00A26D2C" w:rsidRPr="00536F9D">
        <w:rPr>
          <w:rFonts w:cs="Times New Roman"/>
          <w:szCs w:val="24"/>
        </w:rPr>
        <w:t>дома</w:t>
      </w:r>
      <w:r w:rsidRPr="00536F9D">
        <w:rPr>
          <w:rFonts w:cs="Times New Roman"/>
          <w:szCs w:val="24"/>
        </w:rPr>
        <w:t xml:space="preserve"> и подтверждается путём подписания </w:t>
      </w:r>
      <w:r w:rsidR="00446968" w:rsidRPr="00536F9D">
        <w:rPr>
          <w:rFonts w:cs="Times New Roman"/>
          <w:szCs w:val="24"/>
        </w:rPr>
        <w:t>окончательного А</w:t>
      </w:r>
      <w:r w:rsidRPr="00536F9D">
        <w:rPr>
          <w:rFonts w:cs="Times New Roman"/>
          <w:szCs w:val="24"/>
        </w:rPr>
        <w:t xml:space="preserve">кта сдачи-приёмки выполненных работ - законченного строительством </w:t>
      </w:r>
      <w:r w:rsidR="00A26D2C" w:rsidRPr="00536F9D">
        <w:rPr>
          <w:rFonts w:cs="Times New Roman"/>
          <w:szCs w:val="24"/>
        </w:rPr>
        <w:t>индивидуального жилого дома</w:t>
      </w:r>
      <w:r w:rsidRPr="00536F9D">
        <w:rPr>
          <w:rFonts w:cs="Times New Roman"/>
          <w:szCs w:val="24"/>
        </w:rPr>
        <w:t xml:space="preserve">. </w:t>
      </w:r>
      <w:r w:rsidR="007B7D08" w:rsidRPr="00536F9D">
        <w:rPr>
          <w:rFonts w:cs="Times New Roman"/>
          <w:szCs w:val="24"/>
        </w:rPr>
        <w:t xml:space="preserve">Подрядчик в течение ____ (_______) рабочих дней с момента окончания всех Работ по строительству жилого дома по </w:t>
      </w:r>
      <w:proofErr w:type="gramStart"/>
      <w:r w:rsidR="007B7D08" w:rsidRPr="00536F9D">
        <w:rPr>
          <w:rFonts w:cs="Times New Roman"/>
          <w:szCs w:val="24"/>
        </w:rPr>
        <w:t>Договору  сообщает</w:t>
      </w:r>
      <w:proofErr w:type="gramEnd"/>
      <w:r w:rsidR="007B7D08" w:rsidRPr="00536F9D">
        <w:rPr>
          <w:rFonts w:cs="Times New Roman"/>
          <w:szCs w:val="24"/>
        </w:rPr>
        <w:t xml:space="preserve"> Заказчику заказным письмом с уведомлением о вручении или иным способом, предусмотренным </w:t>
      </w:r>
      <w:hyperlink r:id="rId9" w:history="1">
        <w:r w:rsidR="007B7D08" w:rsidRPr="00536F9D">
          <w:rPr>
            <w:rFonts w:cs="Times New Roman"/>
            <w:szCs w:val="24"/>
          </w:rPr>
          <w:t xml:space="preserve">п. </w:t>
        </w:r>
        <w:r w:rsidR="00A54269" w:rsidRPr="00536F9D">
          <w:rPr>
            <w:rFonts w:cs="Times New Roman"/>
            <w:szCs w:val="24"/>
          </w:rPr>
          <w:t>8</w:t>
        </w:r>
        <w:r w:rsidR="007B7D08" w:rsidRPr="00536F9D">
          <w:rPr>
            <w:rFonts w:cs="Times New Roman"/>
            <w:szCs w:val="24"/>
          </w:rPr>
          <w:t>.7</w:t>
        </w:r>
      </w:hyperlink>
      <w:r w:rsidR="007B7D08" w:rsidRPr="00536F9D">
        <w:rPr>
          <w:rFonts w:cs="Times New Roman"/>
          <w:szCs w:val="24"/>
        </w:rPr>
        <w:t xml:space="preserve"> Договора о готовности результата работ к сдаче. Заказчик обязан приступить к приемке результата работ не позднее чем через _____ (_______) рабочих дней после получения соответствующего уведомления Подрядчика. Заказчик в </w:t>
      </w:r>
      <w:r w:rsidR="007B7D08" w:rsidRPr="00536F9D">
        <w:rPr>
          <w:rFonts w:eastAsia="Times New Roman" w:cs="Times New Roman"/>
          <w:szCs w:val="24"/>
          <w:lang w:eastAsia="ru-RU"/>
        </w:rPr>
        <w:t xml:space="preserve">течение ___ (______) ________ рабочих дней с момента извещения Подрядчиком о завершении </w:t>
      </w:r>
      <w:r w:rsidR="00446968" w:rsidRPr="00536F9D">
        <w:rPr>
          <w:rFonts w:eastAsia="Times New Roman" w:cs="Times New Roman"/>
          <w:szCs w:val="24"/>
          <w:lang w:eastAsia="ru-RU"/>
        </w:rPr>
        <w:t xml:space="preserve">всех </w:t>
      </w:r>
      <w:r w:rsidR="007B7D08" w:rsidRPr="00536F9D">
        <w:rPr>
          <w:rFonts w:eastAsia="Times New Roman" w:cs="Times New Roman"/>
          <w:szCs w:val="24"/>
          <w:lang w:eastAsia="ru-RU"/>
        </w:rPr>
        <w:t xml:space="preserve">выполненных </w:t>
      </w:r>
      <w:r w:rsidR="00446968" w:rsidRPr="00536F9D">
        <w:rPr>
          <w:rFonts w:eastAsia="Times New Roman" w:cs="Times New Roman"/>
          <w:szCs w:val="24"/>
          <w:lang w:eastAsia="ru-RU"/>
        </w:rPr>
        <w:t xml:space="preserve">по настоящему договору </w:t>
      </w:r>
      <w:r w:rsidR="007B7D08" w:rsidRPr="00536F9D">
        <w:rPr>
          <w:rFonts w:eastAsia="Times New Roman" w:cs="Times New Roman"/>
          <w:szCs w:val="24"/>
          <w:lang w:eastAsia="ru-RU"/>
        </w:rPr>
        <w:t xml:space="preserve">Работ </w:t>
      </w:r>
      <w:r w:rsidR="00446968" w:rsidRPr="00536F9D">
        <w:rPr>
          <w:rFonts w:eastAsia="Times New Roman" w:cs="Times New Roman"/>
          <w:szCs w:val="24"/>
          <w:lang w:eastAsia="ru-RU"/>
        </w:rPr>
        <w:t xml:space="preserve">обязан </w:t>
      </w:r>
      <w:r w:rsidR="007B7D08" w:rsidRPr="00536F9D">
        <w:rPr>
          <w:rFonts w:eastAsia="Times New Roman" w:cs="Times New Roman"/>
          <w:szCs w:val="24"/>
          <w:lang w:eastAsia="ru-RU"/>
        </w:rPr>
        <w:t xml:space="preserve">принять результат работ и подписать представленный Подрядчиком </w:t>
      </w:r>
      <w:r w:rsidR="007B7D08" w:rsidRPr="00536F9D">
        <w:rPr>
          <w:rFonts w:cs="Times New Roman"/>
          <w:szCs w:val="24"/>
        </w:rPr>
        <w:t xml:space="preserve">акта сдачи-приёмки выполненных работ </w:t>
      </w:r>
      <w:r w:rsidR="007B7D08" w:rsidRPr="00536F9D">
        <w:rPr>
          <w:rFonts w:eastAsia="Times New Roman" w:cs="Times New Roman"/>
          <w:szCs w:val="24"/>
          <w:lang w:eastAsia="ru-RU"/>
        </w:rPr>
        <w:t>либо представить мотивированный отказ от приема результата выполненных работ и дать срок на исправление всех недостатков</w:t>
      </w:r>
      <w:r w:rsidR="00382861" w:rsidRPr="00536F9D">
        <w:rPr>
          <w:rFonts w:cs="Times New Roman"/>
          <w:szCs w:val="24"/>
        </w:rPr>
        <w:t>.</w:t>
      </w:r>
      <w:r w:rsidR="00A26D2C" w:rsidRPr="00536F9D">
        <w:rPr>
          <w:rFonts w:cs="Times New Roman"/>
          <w:szCs w:val="24"/>
        </w:rPr>
        <w:t xml:space="preserve"> </w:t>
      </w:r>
    </w:p>
    <w:p w14:paraId="4F59226D" w14:textId="77777777" w:rsidR="00382861" w:rsidRPr="00536F9D" w:rsidRDefault="00382861" w:rsidP="00446968">
      <w:pPr>
        <w:pStyle w:val="a1"/>
        <w:rPr>
          <w:rFonts w:cs="Times New Roman"/>
          <w:szCs w:val="24"/>
        </w:rPr>
      </w:pPr>
      <w:r w:rsidRPr="00536F9D">
        <w:rPr>
          <w:rFonts w:cs="Times New Roman"/>
          <w:szCs w:val="24"/>
        </w:rPr>
        <w:t>Подрядчик передает Заказчику за _____ дней до начала приемки законченного строительством объекта _____ экземпляров исполнительной документации согласно перечню, переданному Заказчиком Подрядчику в соответствии с обязательствами Заказчика по Договору, с письменным подтверждением соответствия переданной документации фактически выполненным работам.</w:t>
      </w:r>
    </w:p>
    <w:p w14:paraId="298A7F79" w14:textId="77777777" w:rsidR="00382861" w:rsidRPr="00536F9D" w:rsidRDefault="00382861" w:rsidP="00446968">
      <w:pPr>
        <w:pStyle w:val="a1"/>
        <w:rPr>
          <w:rFonts w:cs="Times New Roman"/>
          <w:szCs w:val="24"/>
        </w:rPr>
      </w:pPr>
      <w:r w:rsidRPr="00536F9D">
        <w:rPr>
          <w:rFonts w:cs="Times New Roman"/>
          <w:szCs w:val="24"/>
        </w:rPr>
        <w:t>Дополнительная экспертиза принимаемой Заказчиком части работ или всех работ в целом осуществляется Заказчиком при необходимости за свой счет.</w:t>
      </w:r>
    </w:p>
    <w:p w14:paraId="4149108F" w14:textId="77777777" w:rsidR="00382861" w:rsidRPr="00536F9D" w:rsidRDefault="00382861" w:rsidP="00446968">
      <w:pPr>
        <w:pStyle w:val="a1"/>
        <w:rPr>
          <w:rFonts w:cs="Times New Roman"/>
          <w:szCs w:val="24"/>
        </w:rPr>
      </w:pPr>
      <w:r w:rsidRPr="00536F9D">
        <w:rPr>
          <w:rFonts w:cs="Times New Roman"/>
          <w:szCs w:val="24"/>
        </w:rPr>
        <w:t>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14:paraId="2B0D225B" w14:textId="77777777" w:rsidR="00382861" w:rsidRPr="00536F9D" w:rsidRDefault="00382861" w:rsidP="00446968">
      <w:pPr>
        <w:pStyle w:val="a1"/>
        <w:rPr>
          <w:rFonts w:cs="Times New Roman"/>
          <w:szCs w:val="24"/>
        </w:rPr>
      </w:pPr>
      <w:r w:rsidRPr="00536F9D">
        <w:rPr>
          <w:rFonts w:cs="Times New Roman"/>
          <w:szCs w:val="24"/>
        </w:rPr>
        <w:t xml:space="preserve">Заказчик не вправе запрещать Подрядчику проведение мероприятий, удешевляющих строительство, если их реализация не ухудшает предусмотренные проектом технические и эксплуатационные характеристики объекта. </w:t>
      </w:r>
    </w:p>
    <w:p w14:paraId="31EBBFD2" w14:textId="77777777" w:rsidR="001B6245" w:rsidRPr="00536F9D" w:rsidRDefault="001B6245" w:rsidP="00E95C70">
      <w:pPr>
        <w:pStyle w:val="a0"/>
        <w:rPr>
          <w:szCs w:val="24"/>
        </w:rPr>
      </w:pPr>
      <w:r w:rsidRPr="00536F9D">
        <w:rPr>
          <w:szCs w:val="24"/>
        </w:rPr>
        <w:t>Цена Договора и порядок расчетов</w:t>
      </w:r>
    </w:p>
    <w:p w14:paraId="3C2AAF0F" w14:textId="02BAD385" w:rsidR="00E91CAD" w:rsidRPr="00536F9D" w:rsidRDefault="00DA5989" w:rsidP="00446968">
      <w:pPr>
        <w:pStyle w:val="a1"/>
        <w:rPr>
          <w:rFonts w:cs="Times New Roman"/>
          <w:szCs w:val="24"/>
        </w:rPr>
      </w:pPr>
      <w:bookmarkStart w:id="2" w:name="_Ref489274337"/>
      <w:r w:rsidRPr="00536F9D">
        <w:rPr>
          <w:rFonts w:cs="Times New Roman"/>
          <w:szCs w:val="24"/>
        </w:rPr>
        <w:t>Общая ц</w:t>
      </w:r>
      <w:r w:rsidR="00D17E53" w:rsidRPr="00536F9D">
        <w:rPr>
          <w:rFonts w:cs="Times New Roman"/>
          <w:szCs w:val="24"/>
        </w:rPr>
        <w:t>ена Договора определена Сторонами в сумме ________ (_________________________ рублей ___ копеек)</w:t>
      </w:r>
      <w:r w:rsidR="00E91CAD" w:rsidRPr="00536F9D">
        <w:rPr>
          <w:rFonts w:cs="Times New Roman"/>
          <w:szCs w:val="24"/>
        </w:rPr>
        <w:t>,</w:t>
      </w:r>
      <w:r w:rsidR="00FB775A" w:rsidRPr="00536F9D">
        <w:rPr>
          <w:rFonts w:cs="Times New Roman"/>
          <w:szCs w:val="24"/>
        </w:rPr>
        <w:t xml:space="preserve"> в том числе</w:t>
      </w:r>
      <w:r w:rsidR="00E91CAD" w:rsidRPr="00536F9D">
        <w:rPr>
          <w:rFonts w:cs="Times New Roman"/>
          <w:szCs w:val="24"/>
        </w:rPr>
        <w:t xml:space="preserve"> НДС по ставке </w:t>
      </w:r>
      <w:r w:rsidR="00064643" w:rsidRPr="00536F9D">
        <w:rPr>
          <w:rFonts w:cs="Times New Roman"/>
          <w:szCs w:val="24"/>
        </w:rPr>
        <w:t>__</w:t>
      </w:r>
      <w:r w:rsidR="00E91CAD" w:rsidRPr="00536F9D">
        <w:rPr>
          <w:rFonts w:cs="Times New Roman"/>
          <w:szCs w:val="24"/>
        </w:rPr>
        <w:t xml:space="preserve"> % в сумме ________ (_________________________ рублей ___ копеек)</w:t>
      </w:r>
      <w:r w:rsidR="00064643" w:rsidRPr="00536F9D">
        <w:rPr>
          <w:rFonts w:cs="Times New Roman"/>
          <w:szCs w:val="24"/>
        </w:rPr>
        <w:t>.</w:t>
      </w:r>
      <w:r w:rsidR="00E91CAD" w:rsidRPr="00536F9D">
        <w:rPr>
          <w:rFonts w:cs="Times New Roman"/>
          <w:szCs w:val="24"/>
        </w:rPr>
        <w:t xml:space="preserve"> </w:t>
      </w:r>
      <w:bookmarkEnd w:id="2"/>
    </w:p>
    <w:p w14:paraId="4C8AAF23" w14:textId="1E98F96C" w:rsidR="00E91CAD" w:rsidRPr="00536F9D" w:rsidRDefault="00E0760E" w:rsidP="00446968">
      <w:pPr>
        <w:pStyle w:val="a1"/>
        <w:rPr>
          <w:rFonts w:cs="Times New Roman"/>
          <w:szCs w:val="24"/>
        </w:rPr>
      </w:pPr>
      <w:bookmarkStart w:id="3" w:name="_Ref489268014"/>
      <w:r w:rsidRPr="00536F9D">
        <w:rPr>
          <w:rFonts w:cs="Times New Roman"/>
          <w:szCs w:val="24"/>
        </w:rPr>
        <w:t xml:space="preserve">Оплата </w:t>
      </w:r>
      <w:r w:rsidR="00E91CAD" w:rsidRPr="00536F9D">
        <w:rPr>
          <w:rFonts w:cs="Times New Roman"/>
          <w:szCs w:val="24"/>
        </w:rPr>
        <w:t>Работ по Договору осуществляется в следующем порядке:</w:t>
      </w:r>
      <w:bookmarkEnd w:id="3"/>
      <w:r w:rsidR="00FA2FD0" w:rsidRPr="00536F9D">
        <w:rPr>
          <w:rFonts w:cs="Times New Roman"/>
          <w:szCs w:val="24"/>
        </w:rPr>
        <w:t xml:space="preserve"> </w:t>
      </w:r>
    </w:p>
    <w:p w14:paraId="7F6D9FA3" w14:textId="448D161C" w:rsidR="00EE3264" w:rsidRPr="00536F9D" w:rsidRDefault="00446968" w:rsidP="00446968">
      <w:pPr>
        <w:pStyle w:val="aa"/>
        <w:rPr>
          <w:rFonts w:cs="Times New Roman"/>
          <w:szCs w:val="24"/>
        </w:rPr>
      </w:pPr>
      <w:r w:rsidRPr="00536F9D">
        <w:rPr>
          <w:rFonts w:cs="Times New Roman"/>
          <w:szCs w:val="24"/>
        </w:rPr>
        <w:lastRenderedPageBreak/>
        <w:t xml:space="preserve">а) </w:t>
      </w:r>
      <w:r w:rsidR="000A3CC2" w:rsidRPr="00536F9D">
        <w:rPr>
          <w:rFonts w:cs="Times New Roman"/>
          <w:szCs w:val="24"/>
        </w:rPr>
        <w:t xml:space="preserve">аванс </w:t>
      </w:r>
      <w:r w:rsidR="006D2BCB" w:rsidRPr="00536F9D">
        <w:rPr>
          <w:rFonts w:cs="Times New Roman"/>
          <w:szCs w:val="24"/>
        </w:rPr>
        <w:t xml:space="preserve">по Договору </w:t>
      </w:r>
      <w:r w:rsidR="000A3CC2" w:rsidRPr="00536F9D">
        <w:rPr>
          <w:rFonts w:cs="Times New Roman"/>
          <w:szCs w:val="24"/>
        </w:rPr>
        <w:t>в сумме _______</w:t>
      </w:r>
      <w:proofErr w:type="gramStart"/>
      <w:r w:rsidR="000A3CC2" w:rsidRPr="00536F9D">
        <w:rPr>
          <w:rFonts w:cs="Times New Roman"/>
          <w:szCs w:val="24"/>
        </w:rPr>
        <w:t>_,_</w:t>
      </w:r>
      <w:proofErr w:type="gramEnd"/>
      <w:r w:rsidR="000A3CC2" w:rsidRPr="00536F9D">
        <w:rPr>
          <w:rFonts w:cs="Times New Roman"/>
          <w:szCs w:val="24"/>
        </w:rPr>
        <w:t xml:space="preserve">_ руб. (_________________________ рублей ___ копеек), в том числе НДС по ставке </w:t>
      </w:r>
      <w:r w:rsidR="00064643" w:rsidRPr="00536F9D">
        <w:rPr>
          <w:rFonts w:cs="Times New Roman"/>
          <w:szCs w:val="24"/>
        </w:rPr>
        <w:t>20</w:t>
      </w:r>
      <w:r w:rsidR="000A3CC2" w:rsidRPr="00536F9D">
        <w:rPr>
          <w:rFonts w:cs="Times New Roman"/>
          <w:szCs w:val="24"/>
        </w:rPr>
        <w:t xml:space="preserve"> % в сумме ________,__ руб. (_________________________ рублей ___ копеек) </w:t>
      </w:r>
      <w:r w:rsidR="003B5650" w:rsidRPr="00536F9D">
        <w:rPr>
          <w:rFonts w:cs="Times New Roman"/>
          <w:szCs w:val="24"/>
        </w:rPr>
        <w:t xml:space="preserve">оплачивается Заказчиком в течение 5 (пяти) рабочих дней с момента подписания Сторонами акта сдачи-приёмки выполненных работ в части изготовленного Домокомплекта (пункт 3.1 Договора). </w:t>
      </w:r>
    </w:p>
    <w:p w14:paraId="2B922CD2" w14:textId="0A232C9A" w:rsidR="00EE3264" w:rsidRPr="00536F9D" w:rsidRDefault="00446968" w:rsidP="00446968">
      <w:pPr>
        <w:pStyle w:val="aa"/>
        <w:rPr>
          <w:rFonts w:cs="Times New Roman"/>
          <w:szCs w:val="24"/>
        </w:rPr>
      </w:pPr>
      <w:r w:rsidRPr="00536F9D">
        <w:rPr>
          <w:rFonts w:cs="Times New Roman"/>
          <w:szCs w:val="24"/>
        </w:rPr>
        <w:t xml:space="preserve">б) </w:t>
      </w:r>
      <w:r w:rsidR="00EE3264" w:rsidRPr="00536F9D">
        <w:rPr>
          <w:rFonts w:cs="Times New Roman"/>
          <w:szCs w:val="24"/>
        </w:rPr>
        <w:t>окончательная оплата</w:t>
      </w:r>
      <w:r w:rsidR="006D2BCB" w:rsidRPr="00536F9D">
        <w:rPr>
          <w:rFonts w:cs="Times New Roman"/>
          <w:szCs w:val="24"/>
        </w:rPr>
        <w:t xml:space="preserve"> по Договору</w:t>
      </w:r>
      <w:r w:rsidR="00EE3264" w:rsidRPr="00536F9D">
        <w:rPr>
          <w:rFonts w:cs="Times New Roman"/>
          <w:szCs w:val="24"/>
        </w:rPr>
        <w:t xml:space="preserve"> в сумме _______</w:t>
      </w:r>
      <w:proofErr w:type="gramStart"/>
      <w:r w:rsidR="00EE3264" w:rsidRPr="00536F9D">
        <w:rPr>
          <w:rFonts w:cs="Times New Roman"/>
          <w:szCs w:val="24"/>
        </w:rPr>
        <w:t>_,_</w:t>
      </w:r>
      <w:proofErr w:type="gramEnd"/>
      <w:r w:rsidR="00EE3264" w:rsidRPr="00536F9D">
        <w:rPr>
          <w:rFonts w:cs="Times New Roman"/>
          <w:szCs w:val="24"/>
        </w:rPr>
        <w:t xml:space="preserve">_ руб. (_________________________ рублей ___ копеек), в том числе НДС по ставке </w:t>
      </w:r>
      <w:r w:rsidR="00064643" w:rsidRPr="00536F9D">
        <w:rPr>
          <w:rFonts w:cs="Times New Roman"/>
          <w:szCs w:val="24"/>
        </w:rPr>
        <w:t>20</w:t>
      </w:r>
      <w:r w:rsidR="00EE3264" w:rsidRPr="00536F9D">
        <w:rPr>
          <w:rFonts w:cs="Times New Roman"/>
          <w:szCs w:val="24"/>
        </w:rPr>
        <w:t xml:space="preserve"> % в сумме ________,__ руб. (_________________________ рублей ___ копеек</w:t>
      </w:r>
      <w:r w:rsidR="00064643" w:rsidRPr="00536F9D">
        <w:rPr>
          <w:rFonts w:cs="Times New Roman"/>
          <w:szCs w:val="24"/>
        </w:rPr>
        <w:t>)</w:t>
      </w:r>
      <w:r w:rsidR="003B5650" w:rsidRPr="00536F9D">
        <w:rPr>
          <w:rFonts w:cs="Times New Roman"/>
          <w:szCs w:val="24"/>
        </w:rPr>
        <w:t xml:space="preserve"> оплачивается Заказчиком в течение 10 (десяти) рабочих дней с момента подписания Сторонами </w:t>
      </w:r>
      <w:r w:rsidRPr="00536F9D">
        <w:rPr>
          <w:rFonts w:cs="Times New Roman"/>
          <w:szCs w:val="24"/>
        </w:rPr>
        <w:t>окончательного А</w:t>
      </w:r>
      <w:r w:rsidR="003B5650" w:rsidRPr="00536F9D">
        <w:rPr>
          <w:rFonts w:cs="Times New Roman"/>
          <w:szCs w:val="24"/>
        </w:rPr>
        <w:t>кта сдачи-приёмки выполненных работ (пункт 3.</w:t>
      </w:r>
      <w:r w:rsidRPr="00536F9D">
        <w:rPr>
          <w:rFonts w:cs="Times New Roman"/>
          <w:szCs w:val="24"/>
        </w:rPr>
        <w:t>2</w:t>
      </w:r>
      <w:r w:rsidR="003B5650" w:rsidRPr="00536F9D">
        <w:rPr>
          <w:rFonts w:cs="Times New Roman"/>
          <w:szCs w:val="24"/>
        </w:rPr>
        <w:t xml:space="preserve"> Договора)</w:t>
      </w:r>
      <w:r w:rsidR="00064643" w:rsidRPr="00536F9D">
        <w:rPr>
          <w:rFonts w:cs="Times New Roman"/>
          <w:szCs w:val="24"/>
        </w:rPr>
        <w:t>.</w:t>
      </w:r>
      <w:r w:rsidR="00EE3264" w:rsidRPr="00536F9D">
        <w:rPr>
          <w:rFonts w:cs="Times New Roman"/>
          <w:szCs w:val="24"/>
        </w:rPr>
        <w:t xml:space="preserve"> </w:t>
      </w:r>
    </w:p>
    <w:p w14:paraId="21CE50D4" w14:textId="77777777" w:rsidR="001B6245" w:rsidRPr="00536F9D" w:rsidRDefault="001B6245" w:rsidP="00446968">
      <w:pPr>
        <w:pStyle w:val="a1"/>
        <w:rPr>
          <w:rFonts w:cs="Times New Roman"/>
          <w:szCs w:val="24"/>
        </w:rPr>
      </w:pPr>
      <w:r w:rsidRPr="00536F9D">
        <w:rPr>
          <w:rFonts w:cs="Times New Roman"/>
          <w:szCs w:val="24"/>
        </w:rPr>
        <w:t>В цену Договора входят</w:t>
      </w:r>
      <w:r w:rsidR="00AA12D5" w:rsidRPr="00536F9D">
        <w:rPr>
          <w:rFonts w:cs="Times New Roman"/>
          <w:szCs w:val="24"/>
        </w:rPr>
        <w:t>, в том числе</w:t>
      </w:r>
      <w:r w:rsidRPr="00536F9D">
        <w:rPr>
          <w:rFonts w:cs="Times New Roman"/>
          <w:szCs w:val="24"/>
        </w:rPr>
        <w:t>:</w:t>
      </w:r>
    </w:p>
    <w:p w14:paraId="02FF9502" w14:textId="7538DEBD" w:rsidR="001B6245" w:rsidRPr="00536F9D" w:rsidRDefault="00446968" w:rsidP="00446968">
      <w:pPr>
        <w:pStyle w:val="aa"/>
        <w:rPr>
          <w:rFonts w:cs="Times New Roman"/>
          <w:szCs w:val="24"/>
        </w:rPr>
      </w:pPr>
      <w:r w:rsidRPr="00536F9D">
        <w:rPr>
          <w:rFonts w:cs="Times New Roman"/>
          <w:szCs w:val="24"/>
        </w:rPr>
        <w:t xml:space="preserve">а) </w:t>
      </w:r>
      <w:r w:rsidR="001B6245" w:rsidRPr="00536F9D">
        <w:rPr>
          <w:rFonts w:cs="Times New Roman"/>
          <w:szCs w:val="24"/>
        </w:rPr>
        <w:t xml:space="preserve">возмещение всех и любых расходов </w:t>
      </w:r>
      <w:r w:rsidR="00321ABE" w:rsidRPr="00536F9D">
        <w:rPr>
          <w:rFonts w:cs="Times New Roman"/>
          <w:szCs w:val="24"/>
        </w:rPr>
        <w:t>Подрядчика</w:t>
      </w:r>
      <w:r w:rsidR="001B6245" w:rsidRPr="00536F9D">
        <w:rPr>
          <w:rFonts w:cs="Times New Roman"/>
          <w:szCs w:val="24"/>
        </w:rPr>
        <w:t xml:space="preserve">, связанных с </w:t>
      </w:r>
      <w:r w:rsidR="006D2BCB" w:rsidRPr="00536F9D">
        <w:rPr>
          <w:rFonts w:cs="Times New Roman"/>
          <w:szCs w:val="24"/>
        </w:rPr>
        <w:t>выполнение</w:t>
      </w:r>
      <w:r w:rsidR="00B531A6">
        <w:rPr>
          <w:rFonts w:cs="Times New Roman"/>
          <w:szCs w:val="24"/>
        </w:rPr>
        <w:t>м</w:t>
      </w:r>
      <w:r w:rsidR="006D2BCB" w:rsidRPr="00536F9D">
        <w:rPr>
          <w:rFonts w:cs="Times New Roman"/>
          <w:szCs w:val="24"/>
        </w:rPr>
        <w:t xml:space="preserve"> Работ</w:t>
      </w:r>
      <w:r w:rsidR="001B6245" w:rsidRPr="00536F9D">
        <w:rPr>
          <w:rFonts w:cs="Times New Roman"/>
          <w:szCs w:val="24"/>
        </w:rPr>
        <w:t>, а также с исполнением Договора в других частях</w:t>
      </w:r>
      <w:r w:rsidR="00AA12D5" w:rsidRPr="00536F9D">
        <w:rPr>
          <w:rFonts w:cs="Times New Roman"/>
          <w:szCs w:val="24"/>
        </w:rPr>
        <w:t xml:space="preserve">, в том числе, но не ограничиваясь, расходы на аренду и содержание </w:t>
      </w:r>
      <w:r w:rsidR="00FA2FD0" w:rsidRPr="00536F9D">
        <w:rPr>
          <w:rFonts w:cs="Times New Roman"/>
          <w:szCs w:val="24"/>
        </w:rPr>
        <w:t>оборудования</w:t>
      </w:r>
      <w:r w:rsidR="00AA12D5" w:rsidRPr="00536F9D">
        <w:rPr>
          <w:rFonts w:cs="Times New Roman"/>
          <w:szCs w:val="24"/>
        </w:rPr>
        <w:t xml:space="preserve">, </w:t>
      </w:r>
      <w:r w:rsidR="00530307" w:rsidRPr="00536F9D">
        <w:rPr>
          <w:rFonts w:cs="Times New Roman"/>
          <w:szCs w:val="24"/>
        </w:rPr>
        <w:t>приобретение материалов</w:t>
      </w:r>
      <w:r w:rsidR="00FA2FD0" w:rsidRPr="00536F9D">
        <w:rPr>
          <w:rFonts w:cs="Times New Roman"/>
          <w:szCs w:val="24"/>
        </w:rPr>
        <w:t>, выплату вознаграждений за передачу исключительных и (или) неисключительных прав на объекты интеллектуальной собственности</w:t>
      </w:r>
      <w:r w:rsidR="001B6245" w:rsidRPr="00536F9D">
        <w:rPr>
          <w:rFonts w:cs="Times New Roman"/>
          <w:szCs w:val="24"/>
        </w:rPr>
        <w:t>;</w:t>
      </w:r>
    </w:p>
    <w:p w14:paraId="69D9D19A" w14:textId="77777777" w:rsidR="00446968" w:rsidRPr="00536F9D" w:rsidRDefault="00446968" w:rsidP="00446968">
      <w:pPr>
        <w:pStyle w:val="aa"/>
        <w:rPr>
          <w:rFonts w:cs="Times New Roman"/>
          <w:szCs w:val="24"/>
        </w:rPr>
      </w:pPr>
      <w:r w:rsidRPr="00536F9D">
        <w:rPr>
          <w:rFonts w:cs="Times New Roman"/>
          <w:szCs w:val="24"/>
        </w:rPr>
        <w:t xml:space="preserve">б) </w:t>
      </w:r>
      <w:r w:rsidR="001B6245" w:rsidRPr="00536F9D">
        <w:rPr>
          <w:rFonts w:cs="Times New Roman"/>
          <w:szCs w:val="24"/>
        </w:rPr>
        <w:t xml:space="preserve">вознаграждение </w:t>
      </w:r>
      <w:r w:rsidR="00321ABE" w:rsidRPr="00536F9D">
        <w:rPr>
          <w:rFonts w:cs="Times New Roman"/>
          <w:szCs w:val="24"/>
        </w:rPr>
        <w:t>Подрядчика</w:t>
      </w:r>
      <w:r w:rsidR="001B6245" w:rsidRPr="00536F9D">
        <w:rPr>
          <w:rFonts w:cs="Times New Roman"/>
          <w:szCs w:val="24"/>
        </w:rPr>
        <w:t xml:space="preserve"> за </w:t>
      </w:r>
      <w:r w:rsidR="006D2BCB" w:rsidRPr="00536F9D">
        <w:rPr>
          <w:rFonts w:cs="Times New Roman"/>
          <w:szCs w:val="24"/>
        </w:rPr>
        <w:t>выполнение Работ</w:t>
      </w:r>
      <w:r w:rsidRPr="00536F9D">
        <w:rPr>
          <w:rFonts w:cs="Times New Roman"/>
          <w:szCs w:val="24"/>
        </w:rPr>
        <w:t>;</w:t>
      </w:r>
    </w:p>
    <w:p w14:paraId="220425DA" w14:textId="508E749F" w:rsidR="001B6245" w:rsidRPr="00536F9D" w:rsidRDefault="00446968" w:rsidP="00446968">
      <w:pPr>
        <w:pStyle w:val="aa"/>
        <w:rPr>
          <w:rFonts w:cs="Times New Roman"/>
          <w:szCs w:val="24"/>
        </w:rPr>
      </w:pPr>
      <w:r w:rsidRPr="00536F9D">
        <w:rPr>
          <w:rFonts w:cs="Times New Roman"/>
          <w:szCs w:val="24"/>
        </w:rPr>
        <w:t>в) иные расходы подрядчика, прямо не указанные, но необходимые для исполнения Подрядчика своих обязательств по настоящему Договору</w:t>
      </w:r>
      <w:r w:rsidR="00E755F0" w:rsidRPr="00536F9D">
        <w:rPr>
          <w:rFonts w:cs="Times New Roman"/>
          <w:szCs w:val="24"/>
        </w:rPr>
        <w:t>.</w:t>
      </w:r>
    </w:p>
    <w:p w14:paraId="142CD18D" w14:textId="22147F42" w:rsidR="001B6245" w:rsidRPr="00536F9D" w:rsidRDefault="001B6245" w:rsidP="00446968">
      <w:pPr>
        <w:pStyle w:val="a1"/>
        <w:rPr>
          <w:rFonts w:cs="Times New Roman"/>
          <w:szCs w:val="24"/>
        </w:rPr>
      </w:pPr>
      <w:r w:rsidRPr="00536F9D">
        <w:rPr>
          <w:rFonts w:cs="Times New Roman"/>
          <w:szCs w:val="24"/>
        </w:rPr>
        <w:t>В рамках Договора не начисляются и не выплачиваются проценты</w:t>
      </w:r>
      <w:r w:rsidR="00D0236E" w:rsidRPr="00536F9D">
        <w:rPr>
          <w:rFonts w:cs="Times New Roman"/>
          <w:szCs w:val="24"/>
        </w:rPr>
        <w:t>, установленные ст.317.1 Гражданского кодекса Российской Федерации.</w:t>
      </w:r>
    </w:p>
    <w:p w14:paraId="166FBEEE" w14:textId="77777777" w:rsidR="003C6895" w:rsidRPr="00536F9D" w:rsidRDefault="003C6895" w:rsidP="00446968">
      <w:pPr>
        <w:pStyle w:val="a1"/>
        <w:rPr>
          <w:rFonts w:cs="Times New Roman"/>
          <w:szCs w:val="24"/>
        </w:rPr>
      </w:pPr>
      <w:r w:rsidRPr="00536F9D">
        <w:rPr>
          <w:rFonts w:cs="Times New Roman"/>
          <w:szCs w:val="24"/>
        </w:rPr>
        <w:t>Цена Договора является твёрдой.</w:t>
      </w:r>
    </w:p>
    <w:p w14:paraId="57FC667C" w14:textId="77777777" w:rsidR="002B3C9F" w:rsidRPr="00536F9D" w:rsidRDefault="002B3C9F" w:rsidP="00446968">
      <w:pPr>
        <w:pStyle w:val="a1"/>
        <w:rPr>
          <w:rFonts w:cs="Times New Roman"/>
          <w:szCs w:val="24"/>
        </w:rPr>
      </w:pPr>
      <w:r w:rsidRPr="00536F9D">
        <w:rPr>
          <w:rFonts w:cs="Times New Roman"/>
          <w:szCs w:val="24"/>
        </w:rPr>
        <w:t>Оплата осуществляется следующим способом: ________________________________</w:t>
      </w:r>
    </w:p>
    <w:p w14:paraId="08F47B77" w14:textId="2CD35280" w:rsidR="002B3C9F" w:rsidRPr="00536F9D" w:rsidRDefault="002B3C9F" w:rsidP="00446968">
      <w:pPr>
        <w:pStyle w:val="a1"/>
        <w:rPr>
          <w:rFonts w:cs="Times New Roman"/>
          <w:szCs w:val="24"/>
        </w:rPr>
      </w:pPr>
      <w:r w:rsidRPr="00536F9D">
        <w:rPr>
          <w:rFonts w:cs="Times New Roman"/>
          <w:szCs w:val="24"/>
          <w:lang w:eastAsia="ru-RU"/>
        </w:rPr>
        <w:t>В случае нарушения Подрядчиком сроков осуществления работ</w:t>
      </w:r>
      <w:r w:rsidR="00D0236E" w:rsidRPr="00536F9D">
        <w:rPr>
          <w:rFonts w:cs="Times New Roman"/>
          <w:szCs w:val="24"/>
          <w:lang w:eastAsia="ru-RU"/>
        </w:rPr>
        <w:t>,</w:t>
      </w:r>
      <w:r w:rsidRPr="00536F9D">
        <w:rPr>
          <w:rFonts w:cs="Times New Roman"/>
          <w:szCs w:val="24"/>
          <w:lang w:eastAsia="ru-RU"/>
        </w:rPr>
        <w:t xml:space="preserve"> Заказчик </w:t>
      </w:r>
      <w:r w:rsidR="00D0236E" w:rsidRPr="00536F9D">
        <w:rPr>
          <w:rFonts w:cs="Times New Roman"/>
          <w:szCs w:val="24"/>
          <w:lang w:eastAsia="ru-RU"/>
        </w:rPr>
        <w:t xml:space="preserve">вправе </w:t>
      </w:r>
      <w:r w:rsidRPr="00536F9D">
        <w:rPr>
          <w:rFonts w:cs="Times New Roman"/>
          <w:szCs w:val="24"/>
          <w:lang w:eastAsia="ru-RU"/>
        </w:rPr>
        <w:t>задержать платеж</w:t>
      </w:r>
      <w:r w:rsidR="00D0236E" w:rsidRPr="00536F9D">
        <w:rPr>
          <w:rFonts w:cs="Times New Roman"/>
          <w:szCs w:val="24"/>
          <w:lang w:eastAsia="ru-RU"/>
        </w:rPr>
        <w:t xml:space="preserve"> на </w:t>
      </w:r>
      <w:r w:rsidR="00A54269" w:rsidRPr="00536F9D">
        <w:rPr>
          <w:rFonts w:cs="Times New Roman"/>
          <w:szCs w:val="24"/>
          <w:lang w:eastAsia="ru-RU"/>
        </w:rPr>
        <w:t xml:space="preserve">соответствующий </w:t>
      </w:r>
      <w:r w:rsidR="00D0236E" w:rsidRPr="00536F9D">
        <w:rPr>
          <w:rFonts w:cs="Times New Roman"/>
          <w:szCs w:val="24"/>
          <w:lang w:eastAsia="ru-RU"/>
        </w:rPr>
        <w:t>срок</w:t>
      </w:r>
      <w:r w:rsidR="00CE74D0" w:rsidRPr="00536F9D">
        <w:rPr>
          <w:rFonts w:cs="Times New Roman"/>
          <w:szCs w:val="24"/>
          <w:lang w:eastAsia="ru-RU"/>
        </w:rPr>
        <w:t>.</w:t>
      </w:r>
    </w:p>
    <w:p w14:paraId="26314499" w14:textId="77777777" w:rsidR="002F0639" w:rsidRPr="00536F9D" w:rsidRDefault="002F0639" w:rsidP="002F0639">
      <w:pPr>
        <w:pStyle w:val="a0"/>
        <w:rPr>
          <w:szCs w:val="24"/>
        </w:rPr>
      </w:pPr>
      <w:r w:rsidRPr="00536F9D">
        <w:rPr>
          <w:szCs w:val="24"/>
        </w:rPr>
        <w:t>Срок исполнения обязательств, срок действия Договора</w:t>
      </w:r>
    </w:p>
    <w:p w14:paraId="243976CA" w14:textId="2B28CCAE" w:rsidR="00CE74D0" w:rsidRPr="00536F9D" w:rsidRDefault="003F048B" w:rsidP="00446968">
      <w:pPr>
        <w:pStyle w:val="a1"/>
        <w:rPr>
          <w:rFonts w:cs="Times New Roman"/>
          <w:szCs w:val="24"/>
        </w:rPr>
      </w:pPr>
      <w:r w:rsidRPr="00536F9D">
        <w:rPr>
          <w:rFonts w:cs="Times New Roman"/>
          <w:szCs w:val="24"/>
        </w:rPr>
        <w:t>Срок выполнения Работ</w:t>
      </w:r>
      <w:r w:rsidR="00064643" w:rsidRPr="00536F9D">
        <w:rPr>
          <w:rFonts w:cs="Times New Roman"/>
          <w:szCs w:val="24"/>
        </w:rPr>
        <w:t xml:space="preserve">: </w:t>
      </w:r>
      <w:r w:rsidR="00E5428E" w:rsidRPr="00536F9D">
        <w:rPr>
          <w:rFonts w:cs="Times New Roman"/>
          <w:szCs w:val="24"/>
        </w:rPr>
        <w:t>начало Работ</w:t>
      </w:r>
      <w:r w:rsidR="00064643" w:rsidRPr="00536F9D">
        <w:rPr>
          <w:rFonts w:cs="Times New Roman"/>
          <w:szCs w:val="24"/>
        </w:rPr>
        <w:t>__________</w:t>
      </w:r>
      <w:r w:rsidR="00E5428E" w:rsidRPr="00536F9D">
        <w:rPr>
          <w:rFonts w:cs="Times New Roman"/>
          <w:szCs w:val="24"/>
        </w:rPr>
        <w:t>; окончание Работ</w:t>
      </w:r>
      <w:r w:rsidR="00064643" w:rsidRPr="00536F9D">
        <w:rPr>
          <w:rFonts w:cs="Times New Roman"/>
          <w:szCs w:val="24"/>
        </w:rPr>
        <w:t>_____________</w:t>
      </w:r>
      <w:r w:rsidR="002F0639" w:rsidRPr="00536F9D">
        <w:rPr>
          <w:rFonts w:cs="Times New Roman"/>
          <w:szCs w:val="24"/>
        </w:rPr>
        <w:t>.</w:t>
      </w:r>
    </w:p>
    <w:p w14:paraId="4B21562E" w14:textId="0AB0F6A0" w:rsidR="002F0639" w:rsidRPr="00536F9D" w:rsidRDefault="00064643" w:rsidP="00446968">
      <w:pPr>
        <w:pStyle w:val="a1"/>
        <w:numPr>
          <w:ilvl w:val="0"/>
          <w:numId w:val="0"/>
        </w:numPr>
        <w:rPr>
          <w:rFonts w:cs="Times New Roman"/>
          <w:szCs w:val="24"/>
        </w:rPr>
      </w:pPr>
      <w:r w:rsidRPr="00536F9D">
        <w:rPr>
          <w:rFonts w:cs="Times New Roman"/>
          <w:szCs w:val="24"/>
        </w:rPr>
        <w:t xml:space="preserve"> Срок выполнения отдельных работ, этапов работ может быть определён Сторонами в документации</w:t>
      </w:r>
      <w:r w:rsidR="00A54269" w:rsidRPr="00536F9D">
        <w:rPr>
          <w:rFonts w:cs="Times New Roman"/>
          <w:szCs w:val="24"/>
        </w:rPr>
        <w:t>, прилагаемой к Договору</w:t>
      </w:r>
      <w:r w:rsidRPr="00536F9D">
        <w:rPr>
          <w:rFonts w:cs="Times New Roman"/>
          <w:szCs w:val="24"/>
        </w:rPr>
        <w:t>.</w:t>
      </w:r>
    </w:p>
    <w:p w14:paraId="261D9D03" w14:textId="77777777" w:rsidR="002F0639" w:rsidRPr="00536F9D" w:rsidRDefault="002F0639" w:rsidP="00446968">
      <w:pPr>
        <w:pStyle w:val="a1"/>
        <w:rPr>
          <w:rFonts w:cs="Times New Roman"/>
          <w:szCs w:val="24"/>
        </w:rPr>
      </w:pPr>
      <w:r w:rsidRPr="00536F9D">
        <w:rPr>
          <w:rFonts w:cs="Times New Roman"/>
          <w:szCs w:val="24"/>
        </w:rPr>
        <w:t>Договор действует до полного исполнения обязательств Сторонами.</w:t>
      </w:r>
      <w:r w:rsidR="003F048B" w:rsidRPr="00536F9D">
        <w:rPr>
          <w:rFonts w:cs="Times New Roman"/>
          <w:szCs w:val="24"/>
        </w:rPr>
        <w:t xml:space="preserve"> </w:t>
      </w:r>
    </w:p>
    <w:p w14:paraId="591D4FEF" w14:textId="4B8EF488" w:rsidR="002F0639" w:rsidRPr="00536F9D" w:rsidRDefault="002B3C9F" w:rsidP="00446968">
      <w:pPr>
        <w:pStyle w:val="a1"/>
        <w:rPr>
          <w:rFonts w:cs="Times New Roman"/>
          <w:szCs w:val="24"/>
        </w:rPr>
      </w:pPr>
      <w:r w:rsidRPr="00536F9D">
        <w:rPr>
          <w:rFonts w:cs="Times New Roman"/>
          <w:szCs w:val="24"/>
        </w:rPr>
        <w:t xml:space="preserve">Заказчик </w:t>
      </w:r>
      <w:r w:rsidR="002F0639" w:rsidRPr="00536F9D">
        <w:rPr>
          <w:rFonts w:cs="Times New Roman"/>
          <w:szCs w:val="24"/>
        </w:rPr>
        <w:t xml:space="preserve">имеет право отказаться от Договора, уведомив об этом </w:t>
      </w:r>
      <w:r w:rsidRPr="00536F9D">
        <w:rPr>
          <w:rFonts w:cs="Times New Roman"/>
          <w:szCs w:val="24"/>
        </w:rPr>
        <w:t>Подрядчика</w:t>
      </w:r>
      <w:r w:rsidR="002F0639" w:rsidRPr="00536F9D">
        <w:rPr>
          <w:rFonts w:cs="Times New Roman"/>
          <w:szCs w:val="24"/>
        </w:rPr>
        <w:t xml:space="preserve"> Сторону </w:t>
      </w:r>
      <w:r w:rsidR="003F048B" w:rsidRPr="00536F9D">
        <w:rPr>
          <w:rFonts w:cs="Times New Roman"/>
          <w:szCs w:val="24"/>
        </w:rPr>
        <w:br/>
      </w:r>
      <w:r w:rsidR="002F0639" w:rsidRPr="00536F9D">
        <w:rPr>
          <w:rFonts w:cs="Times New Roman"/>
          <w:szCs w:val="24"/>
        </w:rPr>
        <w:t xml:space="preserve">в установленные Договором сроки. </w:t>
      </w:r>
    </w:p>
    <w:p w14:paraId="5490677A" w14:textId="77777777" w:rsidR="002F0639" w:rsidRPr="00536F9D" w:rsidRDefault="002F0639" w:rsidP="00446968">
      <w:pPr>
        <w:pStyle w:val="a1"/>
        <w:rPr>
          <w:rFonts w:cs="Times New Roman"/>
          <w:szCs w:val="24"/>
        </w:rPr>
      </w:pPr>
      <w:r w:rsidRPr="00536F9D">
        <w:rPr>
          <w:rFonts w:cs="Times New Roman"/>
          <w:szCs w:val="24"/>
        </w:rPr>
        <w:t xml:space="preserve">Заказчик обязан уведомить </w:t>
      </w:r>
      <w:r w:rsidR="00321ABE" w:rsidRPr="00536F9D">
        <w:rPr>
          <w:rFonts w:cs="Times New Roman"/>
          <w:szCs w:val="24"/>
        </w:rPr>
        <w:t>Подрядчика</w:t>
      </w:r>
      <w:r w:rsidRPr="00536F9D">
        <w:rPr>
          <w:rFonts w:cs="Times New Roman"/>
          <w:szCs w:val="24"/>
        </w:rPr>
        <w:t xml:space="preserve"> об отказе от Договора не позднее чем за 7 (семь) рабочих дней до момента прекращения Договора. При одностороннем отказе Заказчика от Договора Заказчик обязан </w:t>
      </w:r>
      <w:r w:rsidR="00D00C94" w:rsidRPr="00536F9D">
        <w:rPr>
          <w:rFonts w:cs="Times New Roman"/>
          <w:szCs w:val="24"/>
        </w:rPr>
        <w:t>оплатить</w:t>
      </w:r>
      <w:r w:rsidRPr="00536F9D">
        <w:rPr>
          <w:rFonts w:cs="Times New Roman"/>
          <w:szCs w:val="24"/>
        </w:rPr>
        <w:t xml:space="preserve"> </w:t>
      </w:r>
      <w:r w:rsidR="00321ABE" w:rsidRPr="00536F9D">
        <w:rPr>
          <w:rFonts w:cs="Times New Roman"/>
          <w:szCs w:val="24"/>
        </w:rPr>
        <w:t>Подрядчику</w:t>
      </w:r>
      <w:r w:rsidRPr="00536F9D">
        <w:rPr>
          <w:rFonts w:cs="Times New Roman"/>
          <w:szCs w:val="24"/>
        </w:rPr>
        <w:t xml:space="preserve"> все </w:t>
      </w:r>
      <w:r w:rsidR="00D00C94" w:rsidRPr="00536F9D">
        <w:rPr>
          <w:rFonts w:cs="Times New Roman"/>
          <w:szCs w:val="24"/>
        </w:rPr>
        <w:t>фактически выполненные Работы</w:t>
      </w:r>
      <w:r w:rsidRPr="00536F9D">
        <w:rPr>
          <w:rFonts w:cs="Times New Roman"/>
          <w:szCs w:val="24"/>
        </w:rPr>
        <w:t xml:space="preserve"> при условии передачи </w:t>
      </w:r>
      <w:r w:rsidR="00321ABE" w:rsidRPr="00536F9D">
        <w:rPr>
          <w:rFonts w:cs="Times New Roman"/>
          <w:szCs w:val="24"/>
        </w:rPr>
        <w:t>Подрядчиком</w:t>
      </w:r>
      <w:r w:rsidRPr="00536F9D">
        <w:rPr>
          <w:rFonts w:cs="Times New Roman"/>
          <w:szCs w:val="24"/>
        </w:rPr>
        <w:t xml:space="preserve"> Заказчику всех </w:t>
      </w:r>
      <w:r w:rsidR="00D00C94" w:rsidRPr="00536F9D">
        <w:rPr>
          <w:rFonts w:cs="Times New Roman"/>
          <w:szCs w:val="24"/>
        </w:rPr>
        <w:t>результатов Работ (включая предварительных)</w:t>
      </w:r>
      <w:r w:rsidRPr="00536F9D">
        <w:rPr>
          <w:rFonts w:cs="Times New Roman"/>
          <w:szCs w:val="24"/>
        </w:rPr>
        <w:t xml:space="preserve">, имеющихся у </w:t>
      </w:r>
      <w:r w:rsidR="00321ABE" w:rsidRPr="00536F9D">
        <w:rPr>
          <w:rFonts w:cs="Times New Roman"/>
          <w:szCs w:val="24"/>
        </w:rPr>
        <w:t>Подрядчика</w:t>
      </w:r>
      <w:r w:rsidRPr="00536F9D">
        <w:rPr>
          <w:rFonts w:cs="Times New Roman"/>
          <w:szCs w:val="24"/>
        </w:rPr>
        <w:t xml:space="preserve"> на момент прекращения Договора в связи с односторонним отказом Заказчика от Договора.</w:t>
      </w:r>
    </w:p>
    <w:p w14:paraId="7232C906" w14:textId="77777777" w:rsidR="00393191" w:rsidRPr="00536F9D" w:rsidRDefault="00393191" w:rsidP="00FA2FD0">
      <w:pPr>
        <w:pStyle w:val="a0"/>
        <w:widowControl/>
        <w:rPr>
          <w:szCs w:val="24"/>
        </w:rPr>
      </w:pPr>
      <w:r w:rsidRPr="00536F9D">
        <w:rPr>
          <w:szCs w:val="24"/>
        </w:rPr>
        <w:t>Ответственность Сторон</w:t>
      </w:r>
    </w:p>
    <w:p w14:paraId="2156EA7C" w14:textId="77777777" w:rsidR="00393191" w:rsidRPr="00536F9D" w:rsidRDefault="00393191" w:rsidP="00446968">
      <w:pPr>
        <w:pStyle w:val="a1"/>
        <w:rPr>
          <w:rFonts w:cs="Times New Roman"/>
          <w:szCs w:val="24"/>
        </w:rPr>
      </w:pPr>
      <w:r w:rsidRPr="00536F9D">
        <w:rPr>
          <w:rFonts w:cs="Times New Roman"/>
          <w:szCs w:val="24"/>
        </w:rPr>
        <w:t>За нарушение своих обязательств по Договору Стороны несут ответственность, установленную Договором и законодательством Российской Федерации.</w:t>
      </w:r>
    </w:p>
    <w:p w14:paraId="1E6E61E7" w14:textId="68AB1CC6" w:rsidR="00364225" w:rsidRPr="00536F9D" w:rsidRDefault="00064643" w:rsidP="00446968">
      <w:pPr>
        <w:pStyle w:val="a1"/>
        <w:rPr>
          <w:rFonts w:cs="Times New Roman"/>
          <w:szCs w:val="24"/>
        </w:rPr>
      </w:pPr>
      <w:r w:rsidRPr="00536F9D">
        <w:rPr>
          <w:rFonts w:cs="Times New Roman"/>
          <w:szCs w:val="24"/>
        </w:rPr>
        <w:t>За нарушение сроков выполнения Работ Подрядчик по письменному требованию Заказчика обязан выплатить последнему неустойку в размере ___________ от цены Договора</w:t>
      </w:r>
      <w:r w:rsidR="00A54269" w:rsidRPr="00536F9D">
        <w:rPr>
          <w:rFonts w:cs="Times New Roman"/>
          <w:szCs w:val="24"/>
        </w:rPr>
        <w:t xml:space="preserve"> за каждый день просрочки</w:t>
      </w:r>
      <w:r w:rsidR="00364225" w:rsidRPr="00536F9D">
        <w:rPr>
          <w:rFonts w:cs="Times New Roman"/>
          <w:szCs w:val="24"/>
        </w:rPr>
        <w:t>.</w:t>
      </w:r>
    </w:p>
    <w:p w14:paraId="0BAEA001" w14:textId="4FCDAF3C" w:rsidR="00064643" w:rsidRPr="00536F9D" w:rsidRDefault="00064643" w:rsidP="00446968">
      <w:pPr>
        <w:pStyle w:val="a1"/>
        <w:rPr>
          <w:rFonts w:cs="Times New Roman"/>
          <w:szCs w:val="24"/>
        </w:rPr>
      </w:pPr>
      <w:r w:rsidRPr="00536F9D">
        <w:rPr>
          <w:rFonts w:cs="Times New Roman"/>
          <w:szCs w:val="24"/>
        </w:rPr>
        <w:t xml:space="preserve">За нарушение сроков оплаты Работ Заказчик по письменному требованию </w:t>
      </w:r>
      <w:r w:rsidRPr="00536F9D">
        <w:rPr>
          <w:rFonts w:cs="Times New Roman"/>
          <w:szCs w:val="24"/>
        </w:rPr>
        <w:lastRenderedPageBreak/>
        <w:t>Подрядчика обязан выплатить последнему неустойку в размере __________ от суммы задолженности</w:t>
      </w:r>
      <w:r w:rsidR="00A54269" w:rsidRPr="00536F9D">
        <w:rPr>
          <w:rFonts w:cs="Times New Roman"/>
          <w:szCs w:val="24"/>
        </w:rPr>
        <w:t xml:space="preserve"> за каждый день просрочки</w:t>
      </w:r>
      <w:r w:rsidRPr="00536F9D">
        <w:rPr>
          <w:rFonts w:cs="Times New Roman"/>
          <w:szCs w:val="24"/>
        </w:rPr>
        <w:t>.</w:t>
      </w:r>
    </w:p>
    <w:p w14:paraId="453D0BF9" w14:textId="4755F6DB" w:rsidR="00064643" w:rsidRPr="00536F9D" w:rsidRDefault="00064643" w:rsidP="00446968">
      <w:pPr>
        <w:pStyle w:val="a1"/>
        <w:rPr>
          <w:rFonts w:cs="Times New Roman"/>
          <w:szCs w:val="24"/>
        </w:rPr>
      </w:pPr>
      <w:r w:rsidRPr="00536F9D">
        <w:rPr>
          <w:rFonts w:cs="Times New Roman"/>
          <w:szCs w:val="24"/>
        </w:rPr>
        <w:t>Кроме указанных санкций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14:paraId="52011F7B" w14:textId="77777777" w:rsidR="00064643" w:rsidRPr="00536F9D" w:rsidRDefault="00064643" w:rsidP="00446968">
      <w:pPr>
        <w:pStyle w:val="a1"/>
        <w:rPr>
          <w:rFonts w:cs="Times New Roman"/>
          <w:szCs w:val="24"/>
        </w:rPr>
      </w:pPr>
      <w:r w:rsidRPr="00536F9D">
        <w:rPr>
          <w:rFonts w:cs="Times New Roman"/>
          <w:szCs w:val="24"/>
        </w:rPr>
        <w:t>Если Заказчик не выполнит в срок свои обязательства, предусмотренные настоящим Договором, и это приведет к задержке выполнения работ по строительству объекта, то Подрядчик имеет право на продление срока строительства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подтверждением их документами, на основании которых стороны заключают соглашение о сроках и форме их возмещения.</w:t>
      </w:r>
    </w:p>
    <w:p w14:paraId="10218B3A" w14:textId="77777777" w:rsidR="00064643" w:rsidRPr="00536F9D" w:rsidRDefault="00064643" w:rsidP="00446968">
      <w:pPr>
        <w:pStyle w:val="a1"/>
        <w:rPr>
          <w:rFonts w:cs="Times New Roman"/>
          <w:szCs w:val="24"/>
        </w:rPr>
      </w:pPr>
      <w:r w:rsidRPr="00536F9D">
        <w:rPr>
          <w:rFonts w:cs="Times New Roman"/>
          <w:szCs w:val="24"/>
        </w:rPr>
        <w:t>За недостатки Домокомплекта как материала для строительства несёт ответственность Подрядчик.</w:t>
      </w:r>
    </w:p>
    <w:p w14:paraId="71E6E5DE" w14:textId="77777777" w:rsidR="00064643" w:rsidRPr="00536F9D" w:rsidRDefault="00064643" w:rsidP="00446968">
      <w:pPr>
        <w:pStyle w:val="a1"/>
        <w:rPr>
          <w:rFonts w:cs="Times New Roman"/>
          <w:szCs w:val="24"/>
        </w:rPr>
      </w:pPr>
      <w:r w:rsidRPr="00536F9D">
        <w:rPr>
          <w:rFonts w:cs="Times New Roman"/>
          <w:szCs w:val="24"/>
        </w:rPr>
        <w:t>В случае если Заказчиком будут обнаружены некачественно выполненные работы, то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строительства, но отклонение качества является для него приемлемым и не нарушает требования безопасности последующей эксплуатации объекта, то он вправе уплатить за произведенные некачественно работы Подрядчику сумму, меньшую ранее установленной за эти работы, но отличающуюся не более чем на стоимость исправлений этих некачественно выполненных работ по достижении нормативного качества, заложенного в проекте, или уменьшить соответствующим образом договорную цену, если этапы работ не определены. При невыполнении Подрядчиком этих обязательств Заказчик вправе для исправления некачественно выполненных работ привлечь для этого другую организацию за счет Подрядчика.</w:t>
      </w:r>
    </w:p>
    <w:p w14:paraId="420D5F86" w14:textId="45A17AAF" w:rsidR="00064643" w:rsidRPr="00536F9D" w:rsidRDefault="00064643" w:rsidP="00446968">
      <w:pPr>
        <w:pStyle w:val="a1"/>
        <w:rPr>
          <w:rFonts w:cs="Times New Roman"/>
          <w:szCs w:val="24"/>
        </w:rPr>
      </w:pPr>
      <w:r w:rsidRPr="00536F9D">
        <w:rPr>
          <w:rFonts w:cs="Times New Roman"/>
          <w:szCs w:val="24"/>
        </w:rPr>
        <w:t>Превышения Подрядчиком проектных объемов и стоимости работ, не подтвержденные соответствующим дополнительным соглашением сторон, оплачиваются Подрядчиком за свой счет.</w:t>
      </w:r>
    </w:p>
    <w:p w14:paraId="1616647C" w14:textId="77777777" w:rsidR="00064643" w:rsidRPr="00536F9D" w:rsidRDefault="00064643" w:rsidP="00446968">
      <w:pPr>
        <w:pStyle w:val="a1"/>
        <w:rPr>
          <w:rFonts w:cs="Times New Roman"/>
          <w:szCs w:val="24"/>
        </w:rPr>
      </w:pPr>
      <w:r w:rsidRPr="00536F9D">
        <w:rPr>
          <w:rFonts w:cs="Times New Roman"/>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7419A37D" w14:textId="77777777" w:rsidR="00064643" w:rsidRPr="00536F9D" w:rsidRDefault="00064643" w:rsidP="00446968">
      <w:pPr>
        <w:pStyle w:val="a1"/>
        <w:rPr>
          <w:rFonts w:cs="Times New Roman"/>
          <w:szCs w:val="24"/>
        </w:rPr>
      </w:pPr>
      <w:r w:rsidRPr="00536F9D">
        <w:rPr>
          <w:rFonts w:cs="Times New Roman"/>
          <w:szCs w:val="24"/>
        </w:rPr>
        <w:t>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в _____-дневный срок, после чего стороны обязаны обсудить целесообразность дальнейшего продолжения строительства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14:paraId="16A1E654" w14:textId="77777777" w:rsidR="00866075" w:rsidRPr="00536F9D" w:rsidRDefault="00064643" w:rsidP="00446968">
      <w:pPr>
        <w:pStyle w:val="a1"/>
        <w:rPr>
          <w:rFonts w:cs="Times New Roman"/>
          <w:szCs w:val="24"/>
        </w:rPr>
      </w:pPr>
      <w:r w:rsidRPr="00536F9D">
        <w:rPr>
          <w:rFonts w:cs="Times New Roman"/>
          <w:szCs w:val="24"/>
        </w:rPr>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5C0DD7FD" w14:textId="77777777" w:rsidR="00530FCA" w:rsidRPr="00536F9D" w:rsidRDefault="00D937ED" w:rsidP="00E95C70">
      <w:pPr>
        <w:pStyle w:val="a0"/>
        <w:rPr>
          <w:szCs w:val="24"/>
        </w:rPr>
      </w:pPr>
      <w:r w:rsidRPr="00536F9D">
        <w:rPr>
          <w:szCs w:val="24"/>
        </w:rPr>
        <w:t>Разрешение споров</w:t>
      </w:r>
    </w:p>
    <w:p w14:paraId="1A23FCF3" w14:textId="77777777" w:rsidR="00D937ED" w:rsidRPr="00536F9D" w:rsidRDefault="00D937ED" w:rsidP="00446968">
      <w:pPr>
        <w:pStyle w:val="a1"/>
        <w:rPr>
          <w:rFonts w:cs="Times New Roman"/>
          <w:szCs w:val="24"/>
        </w:rPr>
      </w:pPr>
      <w:r w:rsidRPr="00536F9D">
        <w:rPr>
          <w:rFonts w:cs="Times New Roman"/>
          <w:szCs w:val="24"/>
        </w:rPr>
        <w:t>Все возникающие споры и разногласия Стороны стремятся разрешить путём переговоров.</w:t>
      </w:r>
    </w:p>
    <w:p w14:paraId="71ABA94D" w14:textId="77777777" w:rsidR="00D937ED" w:rsidRPr="00536F9D" w:rsidRDefault="00D937ED" w:rsidP="00446968">
      <w:pPr>
        <w:pStyle w:val="a1"/>
        <w:rPr>
          <w:rFonts w:cs="Times New Roman"/>
          <w:szCs w:val="24"/>
        </w:rPr>
      </w:pPr>
      <w:r w:rsidRPr="00536F9D">
        <w:rPr>
          <w:rFonts w:cs="Times New Roman"/>
          <w:szCs w:val="24"/>
        </w:rPr>
        <w:t xml:space="preserve">В случае, если любая из Сторон посчитает, что спор не может быть разрешён путём </w:t>
      </w:r>
      <w:r w:rsidRPr="00536F9D">
        <w:rPr>
          <w:rFonts w:cs="Times New Roman"/>
          <w:szCs w:val="24"/>
        </w:rPr>
        <w:lastRenderedPageBreak/>
        <w:t xml:space="preserve">переговоров, такой спор подлежит разрешению в суде </w:t>
      </w:r>
      <w:r w:rsidR="00866075" w:rsidRPr="00536F9D">
        <w:rPr>
          <w:rFonts w:cs="Times New Roman"/>
          <w:szCs w:val="24"/>
        </w:rPr>
        <w:t>в соответствии с процессуальным законодательством Российской Федерации</w:t>
      </w:r>
      <w:r w:rsidRPr="00536F9D">
        <w:rPr>
          <w:rFonts w:cs="Times New Roman"/>
          <w:szCs w:val="24"/>
        </w:rPr>
        <w:t>.</w:t>
      </w:r>
    </w:p>
    <w:p w14:paraId="618AE38F" w14:textId="77777777" w:rsidR="00D937ED" w:rsidRPr="00536F9D" w:rsidRDefault="00D937ED" w:rsidP="00E95C70">
      <w:pPr>
        <w:pStyle w:val="a0"/>
        <w:rPr>
          <w:szCs w:val="24"/>
        </w:rPr>
      </w:pPr>
      <w:r w:rsidRPr="00536F9D">
        <w:rPr>
          <w:szCs w:val="24"/>
        </w:rPr>
        <w:t>Заключительные положения</w:t>
      </w:r>
    </w:p>
    <w:p w14:paraId="2848D711" w14:textId="77777777" w:rsidR="00D937ED" w:rsidRPr="00536F9D" w:rsidRDefault="00D937ED" w:rsidP="00446968">
      <w:pPr>
        <w:pStyle w:val="a1"/>
        <w:rPr>
          <w:rFonts w:cs="Times New Roman"/>
          <w:szCs w:val="24"/>
        </w:rPr>
      </w:pPr>
      <w:r w:rsidRPr="00536F9D">
        <w:rPr>
          <w:rFonts w:cs="Times New Roman"/>
          <w:szCs w:val="24"/>
        </w:rPr>
        <w:t>Во всем остальном, что не установлено Договором, Стороны руководствуются положениями законодательства Российской Федерации</w:t>
      </w:r>
      <w:r w:rsidR="00086547" w:rsidRPr="00536F9D">
        <w:rPr>
          <w:rFonts w:cs="Times New Roman"/>
          <w:szCs w:val="24"/>
        </w:rPr>
        <w:t>.</w:t>
      </w:r>
    </w:p>
    <w:p w14:paraId="0D6F7328" w14:textId="77777777" w:rsidR="00866075" w:rsidRPr="00536F9D" w:rsidRDefault="00866075" w:rsidP="00446968">
      <w:pPr>
        <w:pStyle w:val="a1"/>
        <w:rPr>
          <w:rFonts w:cs="Times New Roman"/>
          <w:szCs w:val="24"/>
        </w:rPr>
      </w:pPr>
      <w:r w:rsidRPr="00536F9D">
        <w:rPr>
          <w:rFonts w:cs="Times New Roman"/>
          <w:szCs w:val="24"/>
        </w:rPr>
        <w:t>Изменение условий Договора допускается по соглашению Сторон или в ином порядке, предусмотренном законодательством Российской Федерации.</w:t>
      </w:r>
    </w:p>
    <w:p w14:paraId="07A1800E" w14:textId="77777777" w:rsidR="00086547" w:rsidRPr="00536F9D" w:rsidRDefault="00086547" w:rsidP="00446968">
      <w:pPr>
        <w:pStyle w:val="a1"/>
        <w:rPr>
          <w:rFonts w:cs="Times New Roman"/>
          <w:szCs w:val="24"/>
        </w:rPr>
      </w:pPr>
      <w:r w:rsidRPr="00536F9D">
        <w:rPr>
          <w:rFonts w:cs="Times New Roman"/>
          <w:szCs w:val="24"/>
        </w:rPr>
        <w:t>Наименования разделов Договора приведены исключительно для удобства прочтения текста Договора и не могут быть использованы для толкования Договора.</w:t>
      </w:r>
    </w:p>
    <w:p w14:paraId="59BA473E" w14:textId="77777777" w:rsidR="00086547" w:rsidRPr="00536F9D" w:rsidRDefault="00086547" w:rsidP="00446968">
      <w:pPr>
        <w:pStyle w:val="a1"/>
        <w:rPr>
          <w:rFonts w:cs="Times New Roman"/>
          <w:szCs w:val="24"/>
        </w:rPr>
      </w:pPr>
      <w:r w:rsidRPr="00536F9D">
        <w:rPr>
          <w:rFonts w:cs="Times New Roman"/>
          <w:szCs w:val="24"/>
        </w:rPr>
        <w:t>Все приложения к Договору являются его неотъемлемыми частями.</w:t>
      </w:r>
    </w:p>
    <w:p w14:paraId="5A4BEB2A" w14:textId="77777777" w:rsidR="00AA12D5" w:rsidRPr="00536F9D" w:rsidRDefault="00C13E28" w:rsidP="00446968">
      <w:pPr>
        <w:pStyle w:val="a1"/>
        <w:rPr>
          <w:rFonts w:cs="Times New Roman"/>
          <w:szCs w:val="24"/>
        </w:rPr>
      </w:pPr>
      <w:r w:rsidRPr="00536F9D">
        <w:rPr>
          <w:rFonts w:cs="Times New Roman"/>
          <w:szCs w:val="24"/>
        </w:rPr>
        <w:t>К Договору прилага</w:t>
      </w:r>
      <w:r w:rsidR="00866075" w:rsidRPr="00536F9D">
        <w:rPr>
          <w:rFonts w:cs="Times New Roman"/>
          <w:szCs w:val="24"/>
        </w:rPr>
        <w:t>ю</w:t>
      </w:r>
      <w:r w:rsidRPr="00536F9D">
        <w:rPr>
          <w:rFonts w:cs="Times New Roman"/>
          <w:szCs w:val="24"/>
        </w:rPr>
        <w:t>тся</w:t>
      </w:r>
      <w:r w:rsidR="00866075" w:rsidRPr="00536F9D">
        <w:rPr>
          <w:rFonts w:cs="Times New Roman"/>
          <w:szCs w:val="24"/>
        </w:rPr>
        <w:t>: __________________________________</w:t>
      </w:r>
      <w:r w:rsidR="00364225" w:rsidRPr="00536F9D">
        <w:rPr>
          <w:rFonts w:cs="Times New Roman"/>
          <w:szCs w:val="24"/>
        </w:rPr>
        <w:t>.</w:t>
      </w:r>
    </w:p>
    <w:p w14:paraId="2D899BB3" w14:textId="77777777" w:rsidR="00581C82" w:rsidRPr="00536F9D" w:rsidRDefault="00866075" w:rsidP="00446968">
      <w:pPr>
        <w:pStyle w:val="a1"/>
        <w:rPr>
          <w:rFonts w:cs="Times New Roman"/>
          <w:szCs w:val="24"/>
        </w:rPr>
      </w:pPr>
      <w:r w:rsidRPr="00536F9D">
        <w:rPr>
          <w:rFonts w:cs="Times New Roman"/>
          <w:szCs w:val="24"/>
        </w:rPr>
        <w:t>Изменения и (или) дополнения к Договору действительны при условии, если они составлены в той же форме, что и Договор, и подписаны обеими Сторонами.</w:t>
      </w:r>
    </w:p>
    <w:p w14:paraId="1326FC05" w14:textId="77777777" w:rsidR="00F37764" w:rsidRPr="00536F9D" w:rsidRDefault="00866075" w:rsidP="00446968">
      <w:pPr>
        <w:pStyle w:val="a1"/>
        <w:rPr>
          <w:rFonts w:cs="Times New Roman"/>
          <w:szCs w:val="24"/>
        </w:rPr>
      </w:pPr>
      <w:r w:rsidRPr="00536F9D">
        <w:rPr>
          <w:rFonts w:cs="Times New Roman"/>
          <w:szCs w:val="24"/>
        </w:rPr>
        <w:t xml:space="preserve"> </w:t>
      </w:r>
      <w:r w:rsidR="00581C82" w:rsidRPr="00536F9D">
        <w:rPr>
          <w:rFonts w:cs="Times New Roman"/>
          <w:szCs w:val="24"/>
        </w:rPr>
        <w:t>Если иное не предусмотрено Договором, уведомления и иные юридически значимые сообщения могут направляться Сторонами</w:t>
      </w:r>
      <w:r w:rsidR="00581C82" w:rsidRPr="00536F9D">
        <w:rPr>
          <w:rFonts w:cs="Times New Roman"/>
          <w:szCs w:val="24"/>
          <w:lang w:eastAsia="ru-RU"/>
        </w:rPr>
        <w:t xml:space="preserve">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99F050F" w14:textId="77777777" w:rsidR="00C13E28" w:rsidRDefault="00C13E28" w:rsidP="00E95C70">
      <w:pPr>
        <w:pStyle w:val="a0"/>
        <w:rPr>
          <w:szCs w:val="24"/>
        </w:rPr>
      </w:pPr>
      <w:r w:rsidRPr="00536F9D">
        <w:rPr>
          <w:szCs w:val="24"/>
        </w:rPr>
        <w:t>Адреса, реквизиты и подписи Сторон:</w:t>
      </w:r>
    </w:p>
    <w:tbl>
      <w:tblPr>
        <w:tblStyle w:val="afd"/>
        <w:tblW w:w="0" w:type="auto"/>
        <w:tblLook w:val="04A0" w:firstRow="1" w:lastRow="0" w:firstColumn="1" w:lastColumn="0" w:noHBand="0" w:noVBand="1"/>
      </w:tblPr>
      <w:tblGrid>
        <w:gridCol w:w="4955"/>
        <w:gridCol w:w="4956"/>
      </w:tblGrid>
      <w:tr w:rsidR="00536F9D" w14:paraId="25D6DE25" w14:textId="77777777" w:rsidTr="00536F9D">
        <w:tc>
          <w:tcPr>
            <w:tcW w:w="4955" w:type="dxa"/>
          </w:tcPr>
          <w:p w14:paraId="3F15067C" w14:textId="77777777" w:rsidR="00536F9D" w:rsidRDefault="00536F9D" w:rsidP="00536F9D">
            <w:pPr>
              <w:ind w:firstLine="0"/>
            </w:pPr>
          </w:p>
          <w:p w14:paraId="24A6A31B" w14:textId="77777777" w:rsidR="00536F9D" w:rsidRDefault="00536F9D" w:rsidP="00536F9D">
            <w:pPr>
              <w:ind w:firstLine="0"/>
            </w:pPr>
          </w:p>
          <w:p w14:paraId="27CC1768" w14:textId="77777777" w:rsidR="00536F9D" w:rsidRDefault="00536F9D" w:rsidP="00536F9D">
            <w:pPr>
              <w:ind w:firstLine="0"/>
            </w:pPr>
          </w:p>
          <w:p w14:paraId="5BAAA707" w14:textId="77777777" w:rsidR="00536F9D" w:rsidRDefault="00536F9D" w:rsidP="00536F9D">
            <w:pPr>
              <w:ind w:firstLine="0"/>
            </w:pPr>
          </w:p>
          <w:p w14:paraId="3CD6A4DD" w14:textId="77777777" w:rsidR="00536F9D" w:rsidRDefault="00536F9D" w:rsidP="00536F9D">
            <w:pPr>
              <w:ind w:firstLine="0"/>
            </w:pPr>
          </w:p>
          <w:p w14:paraId="117F8CA7" w14:textId="77777777" w:rsidR="00536F9D" w:rsidRDefault="00536F9D" w:rsidP="00536F9D">
            <w:pPr>
              <w:ind w:firstLine="0"/>
            </w:pPr>
          </w:p>
          <w:p w14:paraId="65439864" w14:textId="77777777" w:rsidR="00536F9D" w:rsidRDefault="00536F9D" w:rsidP="00536F9D">
            <w:pPr>
              <w:ind w:firstLine="0"/>
            </w:pPr>
          </w:p>
          <w:p w14:paraId="6D3A173B" w14:textId="77777777" w:rsidR="00536F9D" w:rsidRDefault="00536F9D" w:rsidP="00536F9D">
            <w:pPr>
              <w:ind w:firstLine="0"/>
            </w:pPr>
          </w:p>
          <w:p w14:paraId="03694EA5" w14:textId="77777777" w:rsidR="00536F9D" w:rsidRDefault="00536F9D" w:rsidP="00536F9D">
            <w:pPr>
              <w:ind w:firstLine="0"/>
            </w:pPr>
          </w:p>
        </w:tc>
        <w:tc>
          <w:tcPr>
            <w:tcW w:w="4956" w:type="dxa"/>
          </w:tcPr>
          <w:p w14:paraId="79FACEA7" w14:textId="77777777" w:rsidR="00536F9D" w:rsidRDefault="00536F9D" w:rsidP="00536F9D">
            <w:pPr>
              <w:ind w:firstLine="0"/>
            </w:pPr>
          </w:p>
        </w:tc>
      </w:tr>
    </w:tbl>
    <w:p w14:paraId="63DB38F1" w14:textId="77777777" w:rsidR="00536F9D" w:rsidRDefault="00536F9D" w:rsidP="00536F9D"/>
    <w:p w14:paraId="689A29A4" w14:textId="77777777" w:rsidR="00536F9D" w:rsidRDefault="00536F9D" w:rsidP="00536F9D"/>
    <w:p w14:paraId="7D3C787A" w14:textId="77777777" w:rsidR="00536F9D" w:rsidRDefault="00536F9D" w:rsidP="00536F9D"/>
    <w:p w14:paraId="13E6E2D9" w14:textId="77777777" w:rsidR="00536F9D" w:rsidRDefault="00536F9D" w:rsidP="00536F9D"/>
    <w:p w14:paraId="1B99627F" w14:textId="77777777" w:rsidR="00536F9D" w:rsidRDefault="00536F9D" w:rsidP="00536F9D">
      <w:pPr>
        <w:pBdr>
          <w:bottom w:val="single" w:sz="12" w:space="1" w:color="auto"/>
        </w:pBdr>
      </w:pPr>
    </w:p>
    <w:p w14:paraId="5B5CC232" w14:textId="77777777" w:rsidR="00536F9D" w:rsidRPr="00B531A6" w:rsidRDefault="00536F9D" w:rsidP="00536F9D">
      <w:pPr>
        <w:rPr>
          <w:b/>
          <w:i/>
        </w:rPr>
      </w:pPr>
      <w:r w:rsidRPr="00B531A6">
        <w:rPr>
          <w:b/>
          <w:i/>
        </w:rPr>
        <w:t xml:space="preserve">Примечания: </w:t>
      </w:r>
    </w:p>
    <w:p w14:paraId="405CBFB2" w14:textId="4E5FC0F0" w:rsidR="000C3CDC" w:rsidRPr="00B531A6" w:rsidRDefault="000C3CDC" w:rsidP="00536F9D">
      <w:pPr>
        <w:pStyle w:val="af6"/>
        <w:numPr>
          <w:ilvl w:val="0"/>
          <w:numId w:val="34"/>
        </w:numPr>
        <w:rPr>
          <w:i/>
        </w:rPr>
      </w:pPr>
      <w:proofErr w:type="spellStart"/>
      <w:r w:rsidRPr="00B531A6">
        <w:rPr>
          <w:i/>
        </w:rPr>
        <w:t>абз</w:t>
      </w:r>
      <w:proofErr w:type="spellEnd"/>
      <w:r w:rsidRPr="00B531A6">
        <w:rPr>
          <w:i/>
        </w:rPr>
        <w:t xml:space="preserve">. 2 п. 1.1. </w:t>
      </w:r>
      <w:r w:rsidRPr="00B531A6">
        <w:rPr>
          <w:i/>
        </w:rPr>
        <w:t>вносится в договор при договоренности сторонами;</w:t>
      </w:r>
    </w:p>
    <w:p w14:paraId="3254D849" w14:textId="7256A039" w:rsidR="00536F9D" w:rsidRPr="00B531A6" w:rsidRDefault="00536F9D" w:rsidP="00536F9D">
      <w:pPr>
        <w:pStyle w:val="af6"/>
        <w:numPr>
          <w:ilvl w:val="0"/>
          <w:numId w:val="34"/>
        </w:numPr>
        <w:rPr>
          <w:i/>
        </w:rPr>
      </w:pPr>
      <w:proofErr w:type="spellStart"/>
      <w:r w:rsidRPr="00B531A6">
        <w:rPr>
          <w:i/>
        </w:rPr>
        <w:t>абз</w:t>
      </w:r>
      <w:proofErr w:type="spellEnd"/>
      <w:r w:rsidRPr="00B531A6">
        <w:rPr>
          <w:i/>
        </w:rPr>
        <w:t xml:space="preserve">. </w:t>
      </w:r>
      <w:r w:rsidR="00B531A6" w:rsidRPr="00B531A6">
        <w:rPr>
          <w:i/>
        </w:rPr>
        <w:t>2, 3,</w:t>
      </w:r>
      <w:r w:rsidRPr="00B531A6">
        <w:rPr>
          <w:i/>
        </w:rPr>
        <w:t xml:space="preserve"> 8,</w:t>
      </w:r>
      <w:r w:rsidR="00B531A6" w:rsidRPr="00B531A6">
        <w:rPr>
          <w:i/>
        </w:rPr>
        <w:t xml:space="preserve"> 9,</w:t>
      </w:r>
      <w:r w:rsidRPr="00B531A6">
        <w:rPr>
          <w:i/>
        </w:rPr>
        <w:t xml:space="preserve"> 10</w:t>
      </w:r>
      <w:r w:rsidR="00B531A6" w:rsidRPr="00B531A6">
        <w:rPr>
          <w:i/>
        </w:rPr>
        <w:t>,11, 13</w:t>
      </w:r>
      <w:r w:rsidRPr="00B531A6">
        <w:rPr>
          <w:i/>
        </w:rPr>
        <w:t xml:space="preserve"> </w:t>
      </w:r>
      <w:proofErr w:type="spellStart"/>
      <w:r w:rsidRPr="00B531A6">
        <w:rPr>
          <w:i/>
        </w:rPr>
        <w:t>пп</w:t>
      </w:r>
      <w:proofErr w:type="spellEnd"/>
      <w:r w:rsidRPr="00B531A6">
        <w:rPr>
          <w:i/>
        </w:rPr>
        <w:t>. 2.2. внос</w:t>
      </w:r>
      <w:r w:rsidR="000C3CDC" w:rsidRPr="00B531A6">
        <w:rPr>
          <w:i/>
        </w:rPr>
        <w:t>я</w:t>
      </w:r>
      <w:r w:rsidRPr="00B531A6">
        <w:rPr>
          <w:i/>
        </w:rPr>
        <w:t>тся в договор при договоренности сторонами;</w:t>
      </w:r>
    </w:p>
    <w:p w14:paraId="78AB7E9D" w14:textId="5600521E" w:rsidR="00B531A6" w:rsidRPr="00B531A6" w:rsidRDefault="00B531A6" w:rsidP="00B531A6">
      <w:pPr>
        <w:pStyle w:val="af6"/>
        <w:numPr>
          <w:ilvl w:val="0"/>
          <w:numId w:val="34"/>
        </w:numPr>
        <w:rPr>
          <w:i/>
        </w:rPr>
      </w:pPr>
      <w:proofErr w:type="spellStart"/>
      <w:r w:rsidRPr="00B531A6">
        <w:rPr>
          <w:i/>
        </w:rPr>
        <w:t>абз</w:t>
      </w:r>
      <w:proofErr w:type="spellEnd"/>
      <w:r w:rsidRPr="00B531A6">
        <w:rPr>
          <w:i/>
        </w:rPr>
        <w:t xml:space="preserve">. 2 </w:t>
      </w:r>
      <w:proofErr w:type="spellStart"/>
      <w:r w:rsidRPr="00B531A6">
        <w:rPr>
          <w:i/>
        </w:rPr>
        <w:t>пп</w:t>
      </w:r>
      <w:proofErr w:type="spellEnd"/>
      <w:r w:rsidRPr="00B531A6">
        <w:rPr>
          <w:i/>
        </w:rPr>
        <w:t>. 2.3. вносятся в договор при договоренности сторонами;</w:t>
      </w:r>
    </w:p>
    <w:p w14:paraId="3DB43ABF" w14:textId="7842C860" w:rsidR="000C3CDC" w:rsidRPr="00B531A6" w:rsidRDefault="000C3CDC" w:rsidP="00536F9D">
      <w:pPr>
        <w:pStyle w:val="af6"/>
        <w:numPr>
          <w:ilvl w:val="0"/>
          <w:numId w:val="34"/>
        </w:numPr>
        <w:rPr>
          <w:i/>
        </w:rPr>
      </w:pPr>
      <w:r w:rsidRPr="00B531A6">
        <w:rPr>
          <w:i/>
        </w:rPr>
        <w:t>п</w:t>
      </w:r>
      <w:r w:rsidR="00B531A6" w:rsidRPr="00B531A6">
        <w:rPr>
          <w:i/>
        </w:rPr>
        <w:t>ункты</w:t>
      </w:r>
      <w:r w:rsidRPr="00B531A6">
        <w:rPr>
          <w:i/>
        </w:rPr>
        <w:t xml:space="preserve"> </w:t>
      </w:r>
      <w:r w:rsidR="00B531A6" w:rsidRPr="00B531A6">
        <w:rPr>
          <w:i/>
        </w:rPr>
        <w:t xml:space="preserve">3.1, </w:t>
      </w:r>
      <w:r w:rsidRPr="00B531A6">
        <w:rPr>
          <w:i/>
        </w:rPr>
        <w:t>3.</w:t>
      </w:r>
      <w:r w:rsidR="00B531A6" w:rsidRPr="00B531A6">
        <w:rPr>
          <w:i/>
        </w:rPr>
        <w:t>3</w:t>
      </w:r>
      <w:r w:rsidRPr="00B531A6">
        <w:rPr>
          <w:i/>
        </w:rPr>
        <w:t>, 3</w:t>
      </w:r>
      <w:r w:rsidR="00B531A6" w:rsidRPr="00B531A6">
        <w:rPr>
          <w:i/>
        </w:rPr>
        <w:t>.4</w:t>
      </w:r>
      <w:r w:rsidRPr="00B531A6">
        <w:rPr>
          <w:i/>
        </w:rPr>
        <w:t xml:space="preserve"> </w:t>
      </w:r>
      <w:r w:rsidRPr="00B531A6">
        <w:rPr>
          <w:i/>
        </w:rPr>
        <w:t>внос</w:t>
      </w:r>
      <w:r w:rsidRPr="00B531A6">
        <w:rPr>
          <w:i/>
        </w:rPr>
        <w:t>я</w:t>
      </w:r>
      <w:r w:rsidRPr="00B531A6">
        <w:rPr>
          <w:i/>
        </w:rPr>
        <w:t>тся в договор при договоренности сторонами;</w:t>
      </w:r>
    </w:p>
    <w:p w14:paraId="0CC1F5BE" w14:textId="17550489" w:rsidR="000C3CDC" w:rsidRPr="00B531A6" w:rsidRDefault="00EE4028" w:rsidP="009E24DD">
      <w:pPr>
        <w:pStyle w:val="af6"/>
        <w:numPr>
          <w:ilvl w:val="0"/>
          <w:numId w:val="34"/>
        </w:numPr>
        <w:rPr>
          <w:i/>
        </w:rPr>
      </w:pPr>
      <w:proofErr w:type="spellStart"/>
      <w:r w:rsidRPr="00B531A6">
        <w:rPr>
          <w:i/>
        </w:rPr>
        <w:t>абз</w:t>
      </w:r>
      <w:proofErr w:type="spellEnd"/>
      <w:r w:rsidRPr="00B531A6">
        <w:rPr>
          <w:i/>
        </w:rPr>
        <w:t xml:space="preserve">. 2 п. 4.2 вносится в договор </w:t>
      </w:r>
      <w:r w:rsidR="00B531A6" w:rsidRPr="00B531A6">
        <w:rPr>
          <w:i/>
        </w:rPr>
        <w:t>при договоренности сторонами.</w:t>
      </w:r>
    </w:p>
    <w:sectPr w:rsidR="000C3CDC" w:rsidRPr="00B531A6" w:rsidSect="001B3A21">
      <w:headerReference w:type="default" r:id="rId10"/>
      <w:headerReference w:type="first" r:id="rId11"/>
      <w:pgSz w:w="11906" w:h="16838"/>
      <w:pgMar w:top="851" w:right="851" w:bottom="567"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07F7" w14:textId="77777777" w:rsidR="007163EE" w:rsidRDefault="007163EE" w:rsidP="00533C3A">
      <w:r>
        <w:separator/>
      </w:r>
    </w:p>
  </w:endnote>
  <w:endnote w:type="continuationSeparator" w:id="0">
    <w:p w14:paraId="041123A3" w14:textId="77777777" w:rsidR="007163EE" w:rsidRDefault="007163EE" w:rsidP="0053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4BA68" w14:textId="77777777" w:rsidR="007163EE" w:rsidRDefault="007163EE" w:rsidP="00533C3A">
      <w:r>
        <w:separator/>
      </w:r>
    </w:p>
  </w:footnote>
  <w:footnote w:type="continuationSeparator" w:id="0">
    <w:p w14:paraId="1016E798" w14:textId="77777777" w:rsidR="007163EE" w:rsidRDefault="007163EE" w:rsidP="0053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768188"/>
      <w:docPartObj>
        <w:docPartGallery w:val="Page Numbers (Top of Page)"/>
        <w:docPartUnique/>
      </w:docPartObj>
    </w:sdtPr>
    <w:sdtEndPr>
      <w:rPr>
        <w:sz w:val="24"/>
        <w:szCs w:val="24"/>
      </w:rPr>
    </w:sdtEndPr>
    <w:sdtContent>
      <w:p w14:paraId="362DFD97" w14:textId="7C9B2EDE" w:rsidR="00CE74D0" w:rsidRPr="001B3A21" w:rsidRDefault="00CE74D0">
        <w:pPr>
          <w:pStyle w:val="ad"/>
          <w:jc w:val="center"/>
          <w:rPr>
            <w:sz w:val="24"/>
            <w:szCs w:val="24"/>
          </w:rPr>
        </w:pPr>
        <w:r w:rsidRPr="001B3A21">
          <w:rPr>
            <w:sz w:val="24"/>
            <w:szCs w:val="24"/>
          </w:rPr>
          <w:fldChar w:fldCharType="begin"/>
        </w:r>
        <w:r w:rsidRPr="001B3A21">
          <w:rPr>
            <w:sz w:val="24"/>
            <w:szCs w:val="24"/>
          </w:rPr>
          <w:instrText>PAGE   \* MERGEFORMAT</w:instrText>
        </w:r>
        <w:r w:rsidRPr="001B3A21">
          <w:rPr>
            <w:sz w:val="24"/>
            <w:szCs w:val="24"/>
          </w:rPr>
          <w:fldChar w:fldCharType="separate"/>
        </w:r>
        <w:r w:rsidR="00B531A6">
          <w:rPr>
            <w:noProof/>
            <w:sz w:val="24"/>
            <w:szCs w:val="24"/>
          </w:rPr>
          <w:t>2</w:t>
        </w:r>
        <w:r w:rsidRPr="001B3A21">
          <w:rPr>
            <w:sz w:val="24"/>
            <w:szCs w:val="24"/>
          </w:rPr>
          <w:fldChar w:fldCharType="end"/>
        </w:r>
      </w:p>
    </w:sdtContent>
  </w:sdt>
  <w:p w14:paraId="52099CEA" w14:textId="77777777" w:rsidR="00CE74D0" w:rsidRDefault="00CE74D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516E" w14:textId="1E7E1CDA" w:rsidR="00CE74D0" w:rsidRDefault="00CE74D0">
    <w:pPr>
      <w:pStyle w:val="ad"/>
      <w:jc w:val="center"/>
    </w:pPr>
  </w:p>
  <w:p w14:paraId="301090FA" w14:textId="77777777" w:rsidR="00CE74D0" w:rsidRDefault="00CE74D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9D"/>
    <w:multiLevelType w:val="hybridMultilevel"/>
    <w:tmpl w:val="3F6A1F06"/>
    <w:lvl w:ilvl="0" w:tplc="78525A14">
      <w:start w:val="1"/>
      <w:numFmt w:val="bullet"/>
      <w:pStyle w:val="-11"/>
      <w:lvlText w:val=""/>
      <w:lvlJc w:val="left"/>
      <w:pPr>
        <w:ind w:left="1571" w:hanging="360"/>
      </w:pPr>
      <w:rPr>
        <w:rFonts w:ascii="Symbol" w:hAnsi="Symbol" w:hint="default"/>
        <w:color w:val="auto"/>
      </w:rPr>
    </w:lvl>
    <w:lvl w:ilvl="1" w:tplc="EDA0AE78">
      <w:start w:val="1"/>
      <w:numFmt w:val="bullet"/>
      <w:lvlText w:val="o"/>
      <w:lvlJc w:val="left"/>
      <w:pPr>
        <w:ind w:left="2291" w:hanging="360"/>
      </w:pPr>
      <w:rPr>
        <w:rFonts w:ascii="Courier New" w:hAnsi="Courier New" w:cs="Courier New" w:hint="default"/>
      </w:rPr>
    </w:lvl>
    <w:lvl w:ilvl="2" w:tplc="CDC49602">
      <w:start w:val="1"/>
      <w:numFmt w:val="bullet"/>
      <w:lvlText w:val=""/>
      <w:lvlJc w:val="left"/>
      <w:pPr>
        <w:ind w:left="3011" w:hanging="360"/>
      </w:pPr>
      <w:rPr>
        <w:rFonts w:ascii="Wingdings" w:hAnsi="Wingdings" w:hint="default"/>
      </w:rPr>
    </w:lvl>
    <w:lvl w:ilvl="3" w:tplc="484608F2" w:tentative="1">
      <w:start w:val="1"/>
      <w:numFmt w:val="bullet"/>
      <w:lvlText w:val=""/>
      <w:lvlJc w:val="left"/>
      <w:pPr>
        <w:ind w:left="3731" w:hanging="360"/>
      </w:pPr>
      <w:rPr>
        <w:rFonts w:ascii="Symbol" w:hAnsi="Symbol" w:hint="default"/>
      </w:rPr>
    </w:lvl>
    <w:lvl w:ilvl="4" w:tplc="911EBF64" w:tentative="1">
      <w:start w:val="1"/>
      <w:numFmt w:val="bullet"/>
      <w:lvlText w:val="o"/>
      <w:lvlJc w:val="left"/>
      <w:pPr>
        <w:ind w:left="4451" w:hanging="360"/>
      </w:pPr>
      <w:rPr>
        <w:rFonts w:ascii="Courier New" w:hAnsi="Courier New" w:cs="Courier New" w:hint="default"/>
      </w:rPr>
    </w:lvl>
    <w:lvl w:ilvl="5" w:tplc="0772E01A" w:tentative="1">
      <w:start w:val="1"/>
      <w:numFmt w:val="bullet"/>
      <w:lvlText w:val=""/>
      <w:lvlJc w:val="left"/>
      <w:pPr>
        <w:ind w:left="5171" w:hanging="360"/>
      </w:pPr>
      <w:rPr>
        <w:rFonts w:ascii="Wingdings" w:hAnsi="Wingdings" w:hint="default"/>
      </w:rPr>
    </w:lvl>
    <w:lvl w:ilvl="6" w:tplc="C6124ADE" w:tentative="1">
      <w:start w:val="1"/>
      <w:numFmt w:val="bullet"/>
      <w:lvlText w:val=""/>
      <w:lvlJc w:val="left"/>
      <w:pPr>
        <w:ind w:left="5891" w:hanging="360"/>
      </w:pPr>
      <w:rPr>
        <w:rFonts w:ascii="Symbol" w:hAnsi="Symbol" w:hint="default"/>
      </w:rPr>
    </w:lvl>
    <w:lvl w:ilvl="7" w:tplc="BB0C3360" w:tentative="1">
      <w:start w:val="1"/>
      <w:numFmt w:val="bullet"/>
      <w:lvlText w:val="o"/>
      <w:lvlJc w:val="left"/>
      <w:pPr>
        <w:ind w:left="6611" w:hanging="360"/>
      </w:pPr>
      <w:rPr>
        <w:rFonts w:ascii="Courier New" w:hAnsi="Courier New" w:cs="Courier New" w:hint="default"/>
      </w:rPr>
    </w:lvl>
    <w:lvl w:ilvl="8" w:tplc="6C0C5F60" w:tentative="1">
      <w:start w:val="1"/>
      <w:numFmt w:val="bullet"/>
      <w:lvlText w:val=""/>
      <w:lvlJc w:val="left"/>
      <w:pPr>
        <w:ind w:left="7331" w:hanging="360"/>
      </w:pPr>
      <w:rPr>
        <w:rFonts w:ascii="Wingdings" w:hAnsi="Wingdings" w:hint="default"/>
      </w:rPr>
    </w:lvl>
  </w:abstractNum>
  <w:abstractNum w:abstractNumId="1" w15:restartNumberingAfterBreak="0">
    <w:nsid w:val="03503AB4"/>
    <w:multiLevelType w:val="multilevel"/>
    <w:tmpl w:val="CA70DC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DB7F12"/>
    <w:multiLevelType w:val="hybridMultilevel"/>
    <w:tmpl w:val="07C6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720F86"/>
    <w:multiLevelType w:val="hybridMultilevel"/>
    <w:tmpl w:val="74D81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50BFA"/>
    <w:multiLevelType w:val="hybridMultilevel"/>
    <w:tmpl w:val="36802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F0033"/>
    <w:multiLevelType w:val="hybridMultilevel"/>
    <w:tmpl w:val="DD4AFF90"/>
    <w:lvl w:ilvl="0" w:tplc="8488E5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8826EE0"/>
    <w:multiLevelType w:val="hybridMultilevel"/>
    <w:tmpl w:val="2CC04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4C2E38"/>
    <w:multiLevelType w:val="hybridMultilevel"/>
    <w:tmpl w:val="27CAB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6C3374"/>
    <w:multiLevelType w:val="hybridMultilevel"/>
    <w:tmpl w:val="A6709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394A16"/>
    <w:multiLevelType w:val="hybridMultilevel"/>
    <w:tmpl w:val="B2E21884"/>
    <w:lvl w:ilvl="0" w:tplc="463602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E0E08CD"/>
    <w:multiLevelType w:val="hybridMultilevel"/>
    <w:tmpl w:val="2B4ECC52"/>
    <w:lvl w:ilvl="0" w:tplc="9D10EC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17D3E57"/>
    <w:multiLevelType w:val="hybridMultilevel"/>
    <w:tmpl w:val="37008B70"/>
    <w:lvl w:ilvl="0" w:tplc="AFB41C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C1414E3"/>
    <w:multiLevelType w:val="multilevel"/>
    <w:tmpl w:val="2A78A9EC"/>
    <w:lvl w:ilvl="0">
      <w:start w:val="1"/>
      <w:numFmt w:val="decimal"/>
      <w:pStyle w:val="a"/>
      <w:suff w:val="space"/>
      <w:lvlText w:val="%1."/>
      <w:lvlJc w:val="left"/>
      <w:pPr>
        <w:ind w:firstLine="567"/>
      </w:pPr>
      <w:rPr>
        <w:rFonts w:hint="default"/>
      </w:rPr>
    </w:lvl>
    <w:lvl w:ilvl="1">
      <w:start w:val="1"/>
      <w:numFmt w:val="decimal"/>
      <w:pStyle w:val="2"/>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3" w15:restartNumberingAfterBreak="0">
    <w:nsid w:val="42881DFD"/>
    <w:multiLevelType w:val="hybridMultilevel"/>
    <w:tmpl w:val="8D08D5EA"/>
    <w:lvl w:ilvl="0" w:tplc="15B2A148">
      <w:start w:val="1"/>
      <w:numFmt w:val="decimal"/>
      <w:lvlText w:val="%1."/>
      <w:lvlJc w:val="left"/>
      <w:pPr>
        <w:ind w:left="1211" w:hanging="360"/>
      </w:pPr>
      <w:rPr>
        <w:rFonts w:hint="default"/>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44B448C"/>
    <w:multiLevelType w:val="multilevel"/>
    <w:tmpl w:val="642E95A2"/>
    <w:lvl w:ilvl="0">
      <w:start w:val="1"/>
      <w:numFmt w:val="decimal"/>
      <w:pStyle w:val="a0"/>
      <w:lvlText w:val="%1."/>
      <w:lvlJc w:val="left"/>
      <w:pPr>
        <w:ind w:left="360" w:hanging="360"/>
      </w:pPr>
    </w:lvl>
    <w:lvl w:ilvl="1">
      <w:start w:val="1"/>
      <w:numFmt w:val="decimal"/>
      <w:pStyle w:val="a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B13AD1"/>
    <w:multiLevelType w:val="hybridMultilevel"/>
    <w:tmpl w:val="0E46108C"/>
    <w:lvl w:ilvl="0" w:tplc="348C3C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51114A9"/>
    <w:multiLevelType w:val="multilevel"/>
    <w:tmpl w:val="45740244"/>
    <w:lvl w:ilvl="0">
      <w:start w:val="1"/>
      <w:numFmt w:val="decimal"/>
      <w:lvlText w:val="Глава %1."/>
      <w:lvlJc w:val="left"/>
      <w:pPr>
        <w:ind w:left="0" w:firstLine="0"/>
      </w:pPr>
      <w:rPr>
        <w:rFonts w:hint="default"/>
      </w:rPr>
    </w:lvl>
    <w:lvl w:ilvl="1">
      <w:start w:val="1"/>
      <w:numFmt w:val="decimal"/>
      <w:lvlText w:val="Статья %2."/>
      <w:lvlJc w:val="left"/>
      <w:pPr>
        <w:ind w:left="0" w:firstLine="0"/>
      </w:pPr>
      <w:rPr>
        <w:rFonts w:hint="default"/>
      </w:rPr>
    </w:lvl>
    <w:lvl w:ilvl="2">
      <w:start w:val="1"/>
      <w:numFmt w:val="decimal"/>
      <w:lvlText w:val="%3."/>
      <w:lvlJc w:val="left"/>
      <w:pPr>
        <w:ind w:left="0" w:firstLine="0"/>
      </w:pPr>
      <w:rPr>
        <w:rFonts w:hint="default"/>
      </w:rPr>
    </w:lvl>
    <w:lvl w:ilvl="3">
      <w:start w:val="1"/>
      <w:numFmt w:val="russianLower"/>
      <w:lvlText w:val="%4)"/>
      <w:lvlJc w:val="left"/>
      <w:pPr>
        <w:ind w:left="0" w:firstLine="0"/>
      </w:pPr>
      <w:rPr>
        <w:rFonts w:hint="default"/>
      </w:rPr>
    </w:lvl>
    <w:lvl w:ilvl="4">
      <w:start w:val="1"/>
      <w:numFmt w:val="bullet"/>
      <w:lvlText w:val=""/>
      <w:lvlJc w:val="left"/>
      <w:pPr>
        <w:ind w:left="0" w:firstLine="0"/>
      </w:pPr>
      <w:rPr>
        <w:rFonts w:ascii="Symbol" w:hAnsi="Symbol" w:hint="default"/>
        <w:color w:val="auto"/>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77FB384F"/>
    <w:multiLevelType w:val="hybridMultilevel"/>
    <w:tmpl w:val="C8A4C952"/>
    <w:lvl w:ilvl="0" w:tplc="04190003">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425147"/>
    <w:multiLevelType w:val="multilevel"/>
    <w:tmpl w:val="CA70DC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2"/>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17"/>
  </w:num>
  <w:num w:numId="16">
    <w:abstractNumId w:val="4"/>
  </w:num>
  <w:num w:numId="17">
    <w:abstractNumId w:val="15"/>
  </w:num>
  <w:num w:numId="18">
    <w:abstractNumId w:val="10"/>
  </w:num>
  <w:num w:numId="19">
    <w:abstractNumId w:val="5"/>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2"/>
  </w:num>
  <w:num w:numId="27">
    <w:abstractNumId w:val="8"/>
  </w:num>
  <w:num w:numId="28">
    <w:abstractNumId w:val="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89"/>
    <w:rsid w:val="000013E9"/>
    <w:rsid w:val="000016C6"/>
    <w:rsid w:val="0000628E"/>
    <w:rsid w:val="00016BDF"/>
    <w:rsid w:val="0002185A"/>
    <w:rsid w:val="0002593E"/>
    <w:rsid w:val="000310B6"/>
    <w:rsid w:val="00031CD3"/>
    <w:rsid w:val="00062B76"/>
    <w:rsid w:val="00064643"/>
    <w:rsid w:val="00072184"/>
    <w:rsid w:val="000742A2"/>
    <w:rsid w:val="00074E07"/>
    <w:rsid w:val="000769DF"/>
    <w:rsid w:val="00086547"/>
    <w:rsid w:val="000A2CF3"/>
    <w:rsid w:val="000A3CC2"/>
    <w:rsid w:val="000B3C13"/>
    <w:rsid w:val="000C3CDC"/>
    <w:rsid w:val="000D2FEC"/>
    <w:rsid w:val="000E44FD"/>
    <w:rsid w:val="000E5FE2"/>
    <w:rsid w:val="000E7E60"/>
    <w:rsid w:val="000F3AD7"/>
    <w:rsid w:val="00106962"/>
    <w:rsid w:val="001106CC"/>
    <w:rsid w:val="00112B34"/>
    <w:rsid w:val="0012589C"/>
    <w:rsid w:val="00135687"/>
    <w:rsid w:val="00142AB2"/>
    <w:rsid w:val="00143F0C"/>
    <w:rsid w:val="0014589E"/>
    <w:rsid w:val="00173B76"/>
    <w:rsid w:val="00176244"/>
    <w:rsid w:val="00184070"/>
    <w:rsid w:val="001840AD"/>
    <w:rsid w:val="00192975"/>
    <w:rsid w:val="001955B0"/>
    <w:rsid w:val="001A0652"/>
    <w:rsid w:val="001A0C2E"/>
    <w:rsid w:val="001A751E"/>
    <w:rsid w:val="001B1FBF"/>
    <w:rsid w:val="001B3A21"/>
    <w:rsid w:val="001B4C34"/>
    <w:rsid w:val="001B6245"/>
    <w:rsid w:val="001C0EE7"/>
    <w:rsid w:val="001D7EDA"/>
    <w:rsid w:val="001E6901"/>
    <w:rsid w:val="001F5D82"/>
    <w:rsid w:val="002063D9"/>
    <w:rsid w:val="00207747"/>
    <w:rsid w:val="002134FE"/>
    <w:rsid w:val="00214CD6"/>
    <w:rsid w:val="00226D3A"/>
    <w:rsid w:val="002279DA"/>
    <w:rsid w:val="00243768"/>
    <w:rsid w:val="00247D6C"/>
    <w:rsid w:val="00254A15"/>
    <w:rsid w:val="00282AA1"/>
    <w:rsid w:val="002905E6"/>
    <w:rsid w:val="00297CDC"/>
    <w:rsid w:val="002A09D0"/>
    <w:rsid w:val="002A4A14"/>
    <w:rsid w:val="002B2070"/>
    <w:rsid w:val="002B3C9F"/>
    <w:rsid w:val="002D60D1"/>
    <w:rsid w:val="002F0639"/>
    <w:rsid w:val="002F7136"/>
    <w:rsid w:val="0030196A"/>
    <w:rsid w:val="00307114"/>
    <w:rsid w:val="003073BE"/>
    <w:rsid w:val="00313B87"/>
    <w:rsid w:val="00321ABE"/>
    <w:rsid w:val="00362A7A"/>
    <w:rsid w:val="00362D2B"/>
    <w:rsid w:val="00363AA3"/>
    <w:rsid w:val="00364225"/>
    <w:rsid w:val="003818A3"/>
    <w:rsid w:val="0038240B"/>
    <w:rsid w:val="00382861"/>
    <w:rsid w:val="00393191"/>
    <w:rsid w:val="003B2E1B"/>
    <w:rsid w:val="003B5650"/>
    <w:rsid w:val="003C2FE5"/>
    <w:rsid w:val="003C6895"/>
    <w:rsid w:val="003D77DC"/>
    <w:rsid w:val="003E2F37"/>
    <w:rsid w:val="003F048B"/>
    <w:rsid w:val="003F64F6"/>
    <w:rsid w:val="004046F9"/>
    <w:rsid w:val="004058C8"/>
    <w:rsid w:val="0041652F"/>
    <w:rsid w:val="00416EF9"/>
    <w:rsid w:val="00421261"/>
    <w:rsid w:val="0043111A"/>
    <w:rsid w:val="00440C05"/>
    <w:rsid w:val="00446968"/>
    <w:rsid w:val="00450766"/>
    <w:rsid w:val="00452912"/>
    <w:rsid w:val="00473671"/>
    <w:rsid w:val="004738DE"/>
    <w:rsid w:val="0047738A"/>
    <w:rsid w:val="00482830"/>
    <w:rsid w:val="004921C9"/>
    <w:rsid w:val="004A1570"/>
    <w:rsid w:val="004A47F8"/>
    <w:rsid w:val="004B1100"/>
    <w:rsid w:val="004B2EA6"/>
    <w:rsid w:val="004B5D29"/>
    <w:rsid w:val="004B7B08"/>
    <w:rsid w:val="004D46E1"/>
    <w:rsid w:val="004D4C91"/>
    <w:rsid w:val="004D6A20"/>
    <w:rsid w:val="004F26DB"/>
    <w:rsid w:val="004F5B3A"/>
    <w:rsid w:val="004F6ED4"/>
    <w:rsid w:val="004F7198"/>
    <w:rsid w:val="004F7DEF"/>
    <w:rsid w:val="00504EB1"/>
    <w:rsid w:val="00512D1D"/>
    <w:rsid w:val="00530307"/>
    <w:rsid w:val="00530D6B"/>
    <w:rsid w:val="00530FCA"/>
    <w:rsid w:val="00533C3A"/>
    <w:rsid w:val="0053501C"/>
    <w:rsid w:val="005360CC"/>
    <w:rsid w:val="00536F9D"/>
    <w:rsid w:val="00552D25"/>
    <w:rsid w:val="00555ADB"/>
    <w:rsid w:val="00555C1E"/>
    <w:rsid w:val="00557768"/>
    <w:rsid w:val="0056078A"/>
    <w:rsid w:val="00575045"/>
    <w:rsid w:val="00581C82"/>
    <w:rsid w:val="00581E96"/>
    <w:rsid w:val="00596D4E"/>
    <w:rsid w:val="005B1275"/>
    <w:rsid w:val="005B4C61"/>
    <w:rsid w:val="005C37D5"/>
    <w:rsid w:val="005D226D"/>
    <w:rsid w:val="005D504B"/>
    <w:rsid w:val="005E3ABC"/>
    <w:rsid w:val="005F142D"/>
    <w:rsid w:val="005F74BD"/>
    <w:rsid w:val="006023AE"/>
    <w:rsid w:val="0060439F"/>
    <w:rsid w:val="00613DE8"/>
    <w:rsid w:val="006232E9"/>
    <w:rsid w:val="0063213F"/>
    <w:rsid w:val="00637458"/>
    <w:rsid w:val="006456AB"/>
    <w:rsid w:val="006469F2"/>
    <w:rsid w:val="00647CBA"/>
    <w:rsid w:val="00650F71"/>
    <w:rsid w:val="006518D8"/>
    <w:rsid w:val="006525CA"/>
    <w:rsid w:val="00654940"/>
    <w:rsid w:val="00660523"/>
    <w:rsid w:val="00665855"/>
    <w:rsid w:val="00685721"/>
    <w:rsid w:val="006A38F9"/>
    <w:rsid w:val="006A57EE"/>
    <w:rsid w:val="006B6928"/>
    <w:rsid w:val="006C0A25"/>
    <w:rsid w:val="006D2552"/>
    <w:rsid w:val="006D2BCB"/>
    <w:rsid w:val="006D3DD3"/>
    <w:rsid w:val="006D4C7C"/>
    <w:rsid w:val="006E78F6"/>
    <w:rsid w:val="006E7F9C"/>
    <w:rsid w:val="006F0148"/>
    <w:rsid w:val="006F090B"/>
    <w:rsid w:val="0071018C"/>
    <w:rsid w:val="00710B76"/>
    <w:rsid w:val="007142F5"/>
    <w:rsid w:val="007149CB"/>
    <w:rsid w:val="007163EE"/>
    <w:rsid w:val="00721C89"/>
    <w:rsid w:val="00730D52"/>
    <w:rsid w:val="00731694"/>
    <w:rsid w:val="007457C6"/>
    <w:rsid w:val="00750DA5"/>
    <w:rsid w:val="00753EEA"/>
    <w:rsid w:val="0075568E"/>
    <w:rsid w:val="00766FAE"/>
    <w:rsid w:val="00777A08"/>
    <w:rsid w:val="00780B57"/>
    <w:rsid w:val="007837FA"/>
    <w:rsid w:val="00791A3E"/>
    <w:rsid w:val="00791FBB"/>
    <w:rsid w:val="00793267"/>
    <w:rsid w:val="00793D62"/>
    <w:rsid w:val="007A3882"/>
    <w:rsid w:val="007A5372"/>
    <w:rsid w:val="007A7C2F"/>
    <w:rsid w:val="007B7D08"/>
    <w:rsid w:val="007E1788"/>
    <w:rsid w:val="007E4CB2"/>
    <w:rsid w:val="007E531D"/>
    <w:rsid w:val="007F29DC"/>
    <w:rsid w:val="00804842"/>
    <w:rsid w:val="00814580"/>
    <w:rsid w:val="00830193"/>
    <w:rsid w:val="00833C12"/>
    <w:rsid w:val="00840B56"/>
    <w:rsid w:val="008436D0"/>
    <w:rsid w:val="0085271F"/>
    <w:rsid w:val="008562FE"/>
    <w:rsid w:val="00861212"/>
    <w:rsid w:val="00862886"/>
    <w:rsid w:val="00862FC5"/>
    <w:rsid w:val="0086406C"/>
    <w:rsid w:val="00866075"/>
    <w:rsid w:val="00876114"/>
    <w:rsid w:val="00883166"/>
    <w:rsid w:val="008A19D9"/>
    <w:rsid w:val="008A2699"/>
    <w:rsid w:val="008A3D23"/>
    <w:rsid w:val="008A5FF7"/>
    <w:rsid w:val="008A6AA4"/>
    <w:rsid w:val="008B0E5B"/>
    <w:rsid w:val="008B67B1"/>
    <w:rsid w:val="008D30C6"/>
    <w:rsid w:val="008D6BA0"/>
    <w:rsid w:val="008E373C"/>
    <w:rsid w:val="00900B08"/>
    <w:rsid w:val="00901998"/>
    <w:rsid w:val="00907B31"/>
    <w:rsid w:val="0091513A"/>
    <w:rsid w:val="00920436"/>
    <w:rsid w:val="0092508A"/>
    <w:rsid w:val="009335B6"/>
    <w:rsid w:val="009401A2"/>
    <w:rsid w:val="00945E30"/>
    <w:rsid w:val="009530E2"/>
    <w:rsid w:val="00961C4C"/>
    <w:rsid w:val="00964E01"/>
    <w:rsid w:val="00977B7D"/>
    <w:rsid w:val="009A1452"/>
    <w:rsid w:val="009B4CD8"/>
    <w:rsid w:val="009C4FFD"/>
    <w:rsid w:val="009D0E4C"/>
    <w:rsid w:val="009D1795"/>
    <w:rsid w:val="009E1048"/>
    <w:rsid w:val="009E353B"/>
    <w:rsid w:val="009E6E0E"/>
    <w:rsid w:val="009F2F89"/>
    <w:rsid w:val="009F7C83"/>
    <w:rsid w:val="00A0015D"/>
    <w:rsid w:val="00A010D3"/>
    <w:rsid w:val="00A04A3A"/>
    <w:rsid w:val="00A15A09"/>
    <w:rsid w:val="00A23A91"/>
    <w:rsid w:val="00A256A6"/>
    <w:rsid w:val="00A26D2C"/>
    <w:rsid w:val="00A306DD"/>
    <w:rsid w:val="00A431F7"/>
    <w:rsid w:val="00A46375"/>
    <w:rsid w:val="00A54269"/>
    <w:rsid w:val="00A65374"/>
    <w:rsid w:val="00A72DEB"/>
    <w:rsid w:val="00A845C6"/>
    <w:rsid w:val="00A913DB"/>
    <w:rsid w:val="00A94479"/>
    <w:rsid w:val="00A96690"/>
    <w:rsid w:val="00AA0467"/>
    <w:rsid w:val="00AA12D5"/>
    <w:rsid w:val="00AC68B4"/>
    <w:rsid w:val="00AC7AAF"/>
    <w:rsid w:val="00AD2039"/>
    <w:rsid w:val="00AD64F9"/>
    <w:rsid w:val="00AE1CC6"/>
    <w:rsid w:val="00AE6AA4"/>
    <w:rsid w:val="00AE7201"/>
    <w:rsid w:val="00AF2216"/>
    <w:rsid w:val="00B129EC"/>
    <w:rsid w:val="00B17691"/>
    <w:rsid w:val="00B17F6E"/>
    <w:rsid w:val="00B26499"/>
    <w:rsid w:val="00B3039E"/>
    <w:rsid w:val="00B34DE2"/>
    <w:rsid w:val="00B400B4"/>
    <w:rsid w:val="00B4031B"/>
    <w:rsid w:val="00B40688"/>
    <w:rsid w:val="00B41528"/>
    <w:rsid w:val="00B5154E"/>
    <w:rsid w:val="00B531A6"/>
    <w:rsid w:val="00B65DA5"/>
    <w:rsid w:val="00B6607B"/>
    <w:rsid w:val="00B75074"/>
    <w:rsid w:val="00B757D2"/>
    <w:rsid w:val="00B75D69"/>
    <w:rsid w:val="00B77A6B"/>
    <w:rsid w:val="00B8581B"/>
    <w:rsid w:val="00B9266D"/>
    <w:rsid w:val="00BA04CD"/>
    <w:rsid w:val="00BA408E"/>
    <w:rsid w:val="00BA4981"/>
    <w:rsid w:val="00BA7E4F"/>
    <w:rsid w:val="00BB343A"/>
    <w:rsid w:val="00BC217D"/>
    <w:rsid w:val="00BC2C5D"/>
    <w:rsid w:val="00BC5015"/>
    <w:rsid w:val="00BE1F59"/>
    <w:rsid w:val="00BF12DC"/>
    <w:rsid w:val="00BF3B36"/>
    <w:rsid w:val="00C10989"/>
    <w:rsid w:val="00C12F73"/>
    <w:rsid w:val="00C13E28"/>
    <w:rsid w:val="00C2418B"/>
    <w:rsid w:val="00C26238"/>
    <w:rsid w:val="00C35A2C"/>
    <w:rsid w:val="00C3676C"/>
    <w:rsid w:val="00C4528F"/>
    <w:rsid w:val="00C455DC"/>
    <w:rsid w:val="00C51373"/>
    <w:rsid w:val="00C51422"/>
    <w:rsid w:val="00C56F3A"/>
    <w:rsid w:val="00C66136"/>
    <w:rsid w:val="00C670A8"/>
    <w:rsid w:val="00C808D3"/>
    <w:rsid w:val="00C901D1"/>
    <w:rsid w:val="00C943A1"/>
    <w:rsid w:val="00CC77BE"/>
    <w:rsid w:val="00CE0517"/>
    <w:rsid w:val="00CE55D6"/>
    <w:rsid w:val="00CE74D0"/>
    <w:rsid w:val="00CF6F1F"/>
    <w:rsid w:val="00D00C94"/>
    <w:rsid w:val="00D01119"/>
    <w:rsid w:val="00D0236E"/>
    <w:rsid w:val="00D05CB4"/>
    <w:rsid w:val="00D07D5B"/>
    <w:rsid w:val="00D154FB"/>
    <w:rsid w:val="00D17E53"/>
    <w:rsid w:val="00D26657"/>
    <w:rsid w:val="00D331B6"/>
    <w:rsid w:val="00D407B9"/>
    <w:rsid w:val="00D636C1"/>
    <w:rsid w:val="00D76C35"/>
    <w:rsid w:val="00D7737C"/>
    <w:rsid w:val="00D81F0B"/>
    <w:rsid w:val="00D82029"/>
    <w:rsid w:val="00D937ED"/>
    <w:rsid w:val="00D94A11"/>
    <w:rsid w:val="00D95324"/>
    <w:rsid w:val="00DA5989"/>
    <w:rsid w:val="00DB2B05"/>
    <w:rsid w:val="00DB6932"/>
    <w:rsid w:val="00DC5AA7"/>
    <w:rsid w:val="00DD38B1"/>
    <w:rsid w:val="00DD458D"/>
    <w:rsid w:val="00DD5472"/>
    <w:rsid w:val="00DD5BFE"/>
    <w:rsid w:val="00DD6C32"/>
    <w:rsid w:val="00DE1A6C"/>
    <w:rsid w:val="00DE4975"/>
    <w:rsid w:val="00DE7F97"/>
    <w:rsid w:val="00DF227F"/>
    <w:rsid w:val="00E00D9C"/>
    <w:rsid w:val="00E06AEA"/>
    <w:rsid w:val="00E0760E"/>
    <w:rsid w:val="00E0762A"/>
    <w:rsid w:val="00E15CFE"/>
    <w:rsid w:val="00E16064"/>
    <w:rsid w:val="00E20A2D"/>
    <w:rsid w:val="00E26906"/>
    <w:rsid w:val="00E32C9C"/>
    <w:rsid w:val="00E411AE"/>
    <w:rsid w:val="00E424AB"/>
    <w:rsid w:val="00E518AE"/>
    <w:rsid w:val="00E5428E"/>
    <w:rsid w:val="00E5623A"/>
    <w:rsid w:val="00E57FD8"/>
    <w:rsid w:val="00E613A2"/>
    <w:rsid w:val="00E755F0"/>
    <w:rsid w:val="00E7585C"/>
    <w:rsid w:val="00E77ABB"/>
    <w:rsid w:val="00E91CAD"/>
    <w:rsid w:val="00E95733"/>
    <w:rsid w:val="00E95C70"/>
    <w:rsid w:val="00ED3216"/>
    <w:rsid w:val="00ED5F9F"/>
    <w:rsid w:val="00EE02A2"/>
    <w:rsid w:val="00EE3264"/>
    <w:rsid w:val="00EE4028"/>
    <w:rsid w:val="00EE63FD"/>
    <w:rsid w:val="00EF7D9E"/>
    <w:rsid w:val="00F0526E"/>
    <w:rsid w:val="00F06D8A"/>
    <w:rsid w:val="00F220F3"/>
    <w:rsid w:val="00F2477A"/>
    <w:rsid w:val="00F37764"/>
    <w:rsid w:val="00F37E76"/>
    <w:rsid w:val="00F51EEC"/>
    <w:rsid w:val="00F60D06"/>
    <w:rsid w:val="00F739EB"/>
    <w:rsid w:val="00F74376"/>
    <w:rsid w:val="00F80AFD"/>
    <w:rsid w:val="00F84109"/>
    <w:rsid w:val="00F846B6"/>
    <w:rsid w:val="00FA1C08"/>
    <w:rsid w:val="00FA2043"/>
    <w:rsid w:val="00FA2FD0"/>
    <w:rsid w:val="00FA6157"/>
    <w:rsid w:val="00FA6F59"/>
    <w:rsid w:val="00FB177C"/>
    <w:rsid w:val="00FB5806"/>
    <w:rsid w:val="00FB775A"/>
    <w:rsid w:val="00FB7972"/>
    <w:rsid w:val="00FD3CFA"/>
    <w:rsid w:val="00FD55C3"/>
    <w:rsid w:val="00FE6411"/>
    <w:rsid w:val="00FF2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CF106"/>
  <w15:chartTrackingRefBased/>
  <w15:docId w15:val="{1F3824C2-841D-4973-AAFE-43AE6AAA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33C3A"/>
    <w:pPr>
      <w:spacing w:after="120" w:line="240" w:lineRule="auto"/>
      <w:ind w:firstLine="851"/>
      <w:jc w:val="both"/>
    </w:pPr>
    <w:rPr>
      <w:rFonts w:ascii="Times New Roman" w:hAnsi="Times New Roman"/>
      <w:sz w:val="28"/>
    </w:rPr>
  </w:style>
  <w:style w:type="paragraph" w:styleId="1">
    <w:name w:val="heading 1"/>
    <w:basedOn w:val="a2"/>
    <w:next w:val="a2"/>
    <w:link w:val="10"/>
    <w:autoRedefine/>
    <w:uiPriority w:val="9"/>
    <w:qFormat/>
    <w:rsid w:val="006A57EE"/>
    <w:pPr>
      <w:keepNext/>
      <w:keepLines/>
      <w:spacing w:after="480"/>
      <w:jc w:val="center"/>
      <w:outlineLvl w:val="0"/>
    </w:pPr>
    <w:rPr>
      <w:rFonts w:eastAsiaTheme="majorEastAsia" w:cs="Times New Roman"/>
      <w:szCs w:val="28"/>
    </w:rPr>
  </w:style>
  <w:style w:type="paragraph" w:styleId="20">
    <w:name w:val="heading 2"/>
    <w:aliases w:val="contract,H2,h2,2,Numbered text 3,H21,H22,H23,H24,H211,H25,H212,H221,H231,H241,H2111,H26,H213,H222,H232,H242,H2112,H27,H214,H28,H29,H210,H215,H216,H217,H218,H219,H220,H2110,H223,H2113,H224,H225,H226,H227,H228,Indented Heading,Heading 0"/>
    <w:basedOn w:val="a2"/>
    <w:next w:val="a2"/>
    <w:link w:val="21"/>
    <w:autoRedefine/>
    <w:uiPriority w:val="9"/>
    <w:unhideWhenUsed/>
    <w:qFormat/>
    <w:rsid w:val="006C0A25"/>
    <w:pPr>
      <w:keepNext/>
      <w:keepLines/>
      <w:tabs>
        <w:tab w:val="left" w:pos="1134"/>
      </w:tabs>
      <w:spacing w:before="600" w:after="360"/>
      <w:jc w:val="center"/>
      <w:outlineLvl w:val="1"/>
    </w:pPr>
    <w:rPr>
      <w:rFonts w:eastAsiaTheme="majorEastAsia" w:cs="Times New Roman"/>
      <w:szCs w:val="28"/>
    </w:rPr>
  </w:style>
  <w:style w:type="paragraph" w:styleId="3">
    <w:name w:val="heading 3"/>
    <w:aliases w:val="h3,Head 3,l3+toc 3,heading 3,CT,Sub-section Title,l3,Bullet list,H3,Gliederung3 Char,Gliederung3,Çàãîëîâîê 3,Заголовок 3_Устав,заголовок3_pg,Level 3 Topic Heading,Заголовок 3 Знак1,Заголовок 3 Знак Знак,Heading 3 Char1 Знак Знак,_уровень,3"/>
    <w:basedOn w:val="a2"/>
    <w:next w:val="a2"/>
    <w:link w:val="30"/>
    <w:uiPriority w:val="9"/>
    <w:unhideWhenUsed/>
    <w:qFormat/>
    <w:rsid w:val="00A84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Заголовок 4 (Приложение),Level 2 - a,(подпункт),c4,Параграф,Подпункт,1.1. Заголовок 4,Level 3,(Приложение),Текст пункта подраздела,1.1.1 Текст подпункта в разделе,1.1.1 ????? ????????? ? ???????,Пункт подразд.,Пункт подраздела,пунк"/>
    <w:basedOn w:val="a2"/>
    <w:next w:val="a2"/>
    <w:link w:val="40"/>
    <w:uiPriority w:val="9"/>
    <w:unhideWhenUsed/>
    <w:qFormat/>
    <w:rsid w:val="00FA2F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autoRedefine/>
    <w:uiPriority w:val="9"/>
    <w:qFormat/>
    <w:rsid w:val="00530FCA"/>
    <w:pPr>
      <w:spacing w:before="240" w:after="200" w:line="360" w:lineRule="auto"/>
      <w:ind w:left="360" w:hanging="360"/>
      <w:jc w:val="center"/>
      <w:outlineLvl w:val="4"/>
    </w:pPr>
    <w:rPr>
      <w:rFonts w:ascii="Arial" w:eastAsia="Times New Roman" w:hAnsi="Arial" w:cs="Times New Roman"/>
      <w:b/>
      <w:sz w:val="20"/>
      <w:szCs w:val="20"/>
      <w:lang w:val="en-GB"/>
    </w:rPr>
  </w:style>
  <w:style w:type="paragraph" w:styleId="6">
    <w:name w:val="heading 6"/>
    <w:basedOn w:val="5"/>
    <w:next w:val="a2"/>
    <w:link w:val="60"/>
    <w:uiPriority w:val="9"/>
    <w:qFormat/>
    <w:rsid w:val="00FA2FD0"/>
    <w:pPr>
      <w:keepNext/>
      <w:keepLines/>
      <w:tabs>
        <w:tab w:val="left" w:pos="6238"/>
      </w:tabs>
      <w:suppressAutoHyphens/>
      <w:autoSpaceDN w:val="0"/>
      <w:spacing w:before="0" w:after="0"/>
      <w:ind w:left="1152" w:hanging="1152"/>
      <w:jc w:val="both"/>
      <w:textAlignment w:val="baseline"/>
      <w:outlineLvl w:val="5"/>
    </w:pPr>
    <w:rPr>
      <w:rFonts w:ascii="Times New Roman" w:hAnsi="Times New Roman"/>
      <w:bCs/>
      <w:i/>
      <w:kern w:val="3"/>
      <w:lang w:val="ru-RU" w:eastAsia="ru-RU"/>
    </w:rPr>
  </w:style>
  <w:style w:type="paragraph" w:styleId="7">
    <w:name w:val="heading 7"/>
    <w:basedOn w:val="a2"/>
    <w:next w:val="a2"/>
    <w:link w:val="70"/>
    <w:uiPriority w:val="9"/>
    <w:qFormat/>
    <w:rsid w:val="00FA2FD0"/>
    <w:pPr>
      <w:suppressAutoHyphens/>
      <w:autoSpaceDN w:val="0"/>
      <w:spacing w:before="240" w:after="60" w:line="360" w:lineRule="auto"/>
      <w:ind w:left="1296" w:hanging="1296"/>
      <w:textAlignment w:val="baseline"/>
      <w:outlineLvl w:val="6"/>
    </w:pPr>
    <w:rPr>
      <w:rFonts w:eastAsia="Times New Roman" w:cs="Times New Roman"/>
      <w:kern w:val="3"/>
      <w:sz w:val="24"/>
      <w:szCs w:val="24"/>
      <w:lang w:eastAsia="ru-RU"/>
    </w:rPr>
  </w:style>
  <w:style w:type="paragraph" w:styleId="8">
    <w:name w:val="heading 8"/>
    <w:basedOn w:val="7"/>
    <w:next w:val="a2"/>
    <w:link w:val="80"/>
    <w:uiPriority w:val="9"/>
    <w:qFormat/>
    <w:rsid w:val="00FA2FD0"/>
    <w:pPr>
      <w:keepNext/>
      <w:keepLines/>
      <w:tabs>
        <w:tab w:val="left" w:pos="4330"/>
        <w:tab w:val="left" w:pos="7939"/>
      </w:tabs>
      <w:spacing w:after="240"/>
      <w:ind w:left="1440" w:hanging="1440"/>
      <w:jc w:val="left"/>
      <w:outlineLvl w:val="7"/>
    </w:pPr>
    <w:rPr>
      <w:rFonts w:ascii="Arial" w:hAnsi="Arial" w:cs="Arial"/>
      <w:b/>
      <w:bCs/>
      <w:color w:val="292A6D"/>
      <w:sz w:val="16"/>
      <w:szCs w:val="16"/>
    </w:rPr>
  </w:style>
  <w:style w:type="paragraph" w:styleId="9">
    <w:name w:val="heading 9"/>
    <w:basedOn w:val="8"/>
    <w:next w:val="a2"/>
    <w:link w:val="90"/>
    <w:uiPriority w:val="9"/>
    <w:qFormat/>
    <w:rsid w:val="00FA2FD0"/>
    <w:pPr>
      <w:tabs>
        <w:tab w:val="clear" w:pos="4330"/>
        <w:tab w:val="clear" w:pos="7939"/>
        <w:tab w:val="left" w:pos="9072"/>
      </w:tabs>
      <w:ind w:left="1584" w:hanging="1584"/>
      <w:outlineLvl w:val="8"/>
    </w:pPr>
    <w:rPr>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0"/>
    <w:qFormat/>
    <w:rsid w:val="000E44FD"/>
    <w:pPr>
      <w:spacing w:after="360"/>
      <w:contextualSpacing/>
      <w:jc w:val="center"/>
    </w:pPr>
    <w:rPr>
      <w:rFonts w:eastAsiaTheme="majorEastAsia" w:cstheme="majorBidi"/>
      <w:caps/>
      <w:spacing w:val="40"/>
      <w:kern w:val="28"/>
      <w:szCs w:val="56"/>
    </w:rPr>
  </w:style>
  <w:style w:type="character" w:customStyle="1" w:styleId="a7">
    <w:name w:val="Название Знак"/>
    <w:basedOn w:val="a3"/>
    <w:link w:val="a6"/>
    <w:uiPriority w:val="10"/>
    <w:rsid w:val="000E44FD"/>
    <w:rPr>
      <w:rFonts w:ascii="Times New Roman" w:eastAsiaTheme="majorEastAsia" w:hAnsi="Times New Roman" w:cstheme="majorBidi"/>
      <w:caps/>
      <w:spacing w:val="40"/>
      <w:kern w:val="28"/>
      <w:sz w:val="28"/>
      <w:szCs w:val="56"/>
    </w:rPr>
  </w:style>
  <w:style w:type="character" w:customStyle="1" w:styleId="10">
    <w:name w:val="Заголовок 1 Знак"/>
    <w:basedOn w:val="a3"/>
    <w:link w:val="1"/>
    <w:uiPriority w:val="9"/>
    <w:rsid w:val="006A57EE"/>
    <w:rPr>
      <w:rFonts w:ascii="Times New Roman" w:eastAsiaTheme="majorEastAsia" w:hAnsi="Times New Roman" w:cs="Times New Roman"/>
      <w:sz w:val="28"/>
      <w:szCs w:val="28"/>
    </w:rPr>
  </w:style>
  <w:style w:type="character" w:customStyle="1" w:styleId="21">
    <w:name w:val="Заголовок 2 Знак"/>
    <w:aliases w:val="contract Знак,H2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0"/>
    <w:uiPriority w:val="9"/>
    <w:rsid w:val="006C0A25"/>
    <w:rPr>
      <w:rFonts w:ascii="Times New Roman" w:eastAsiaTheme="majorEastAsia" w:hAnsi="Times New Roman" w:cs="Times New Roman"/>
      <w:sz w:val="28"/>
      <w:szCs w:val="28"/>
    </w:rPr>
  </w:style>
  <w:style w:type="paragraph" w:styleId="a0">
    <w:name w:val="Subtitle"/>
    <w:basedOn w:val="a2"/>
    <w:next w:val="a2"/>
    <w:link w:val="a8"/>
    <w:autoRedefine/>
    <w:uiPriority w:val="11"/>
    <w:qFormat/>
    <w:rsid w:val="00E95C70"/>
    <w:pPr>
      <w:keepNext/>
      <w:widowControl w:val="0"/>
      <w:numPr>
        <w:numId w:val="3"/>
      </w:numPr>
      <w:tabs>
        <w:tab w:val="left" w:pos="426"/>
      </w:tabs>
      <w:spacing w:before="480"/>
      <w:jc w:val="center"/>
    </w:pPr>
    <w:rPr>
      <w:rFonts w:eastAsiaTheme="minorEastAsia" w:cs="Times New Roman"/>
      <w:sz w:val="24"/>
      <w:szCs w:val="28"/>
    </w:rPr>
  </w:style>
  <w:style w:type="character" w:customStyle="1" w:styleId="a8">
    <w:name w:val="Подзаголовок Знак"/>
    <w:basedOn w:val="a3"/>
    <w:link w:val="a0"/>
    <w:uiPriority w:val="11"/>
    <w:rsid w:val="00E95C70"/>
    <w:rPr>
      <w:rFonts w:ascii="Times New Roman" w:eastAsiaTheme="minorEastAsia" w:hAnsi="Times New Roman" w:cs="Times New Roman"/>
      <w:sz w:val="24"/>
      <w:szCs w:val="28"/>
    </w:rPr>
  </w:style>
  <w:style w:type="paragraph" w:customStyle="1" w:styleId="a1">
    <w:name w:val="Пункт"/>
    <w:basedOn w:val="a2"/>
    <w:link w:val="a9"/>
    <w:autoRedefine/>
    <w:qFormat/>
    <w:rsid w:val="00446968"/>
    <w:pPr>
      <w:widowControl w:val="0"/>
      <w:numPr>
        <w:ilvl w:val="1"/>
        <w:numId w:val="3"/>
      </w:numPr>
      <w:tabs>
        <w:tab w:val="left" w:pos="851"/>
      </w:tabs>
      <w:spacing w:after="0"/>
      <w:ind w:left="0" w:firstLine="709"/>
    </w:pPr>
    <w:rPr>
      <w:color w:val="000000" w:themeColor="text1"/>
      <w:sz w:val="24"/>
    </w:rPr>
  </w:style>
  <w:style w:type="paragraph" w:customStyle="1" w:styleId="aa">
    <w:name w:val="Абзац"/>
    <w:basedOn w:val="a2"/>
    <w:link w:val="ab"/>
    <w:autoRedefine/>
    <w:qFormat/>
    <w:rsid w:val="00446968"/>
    <w:pPr>
      <w:tabs>
        <w:tab w:val="left" w:pos="851"/>
      </w:tabs>
      <w:ind w:firstLine="709"/>
    </w:pPr>
    <w:rPr>
      <w:sz w:val="24"/>
    </w:rPr>
  </w:style>
  <w:style w:type="character" w:customStyle="1" w:styleId="a9">
    <w:name w:val="Пункт Знак"/>
    <w:basedOn w:val="a3"/>
    <w:link w:val="a1"/>
    <w:rsid w:val="00446968"/>
    <w:rPr>
      <w:rFonts w:ascii="Times New Roman" w:hAnsi="Times New Roman"/>
      <w:color w:val="000000" w:themeColor="text1"/>
      <w:sz w:val="24"/>
    </w:rPr>
  </w:style>
  <w:style w:type="character" w:styleId="ac">
    <w:name w:val="Hyperlink"/>
    <w:basedOn w:val="a3"/>
    <w:uiPriority w:val="99"/>
    <w:unhideWhenUsed/>
    <w:rsid w:val="00C51373"/>
    <w:rPr>
      <w:color w:val="0563C1" w:themeColor="hyperlink"/>
      <w:u w:val="single"/>
    </w:rPr>
  </w:style>
  <w:style w:type="character" w:customStyle="1" w:styleId="ab">
    <w:name w:val="Абзац Знак"/>
    <w:basedOn w:val="a3"/>
    <w:link w:val="aa"/>
    <w:rsid w:val="00446968"/>
    <w:rPr>
      <w:rFonts w:ascii="Times New Roman" w:hAnsi="Times New Roman"/>
      <w:sz w:val="24"/>
    </w:rPr>
  </w:style>
  <w:style w:type="paragraph" w:styleId="ad">
    <w:name w:val="header"/>
    <w:basedOn w:val="a2"/>
    <w:link w:val="ae"/>
    <w:uiPriority w:val="99"/>
    <w:unhideWhenUsed/>
    <w:rsid w:val="001A0C2E"/>
    <w:pPr>
      <w:tabs>
        <w:tab w:val="center" w:pos="4677"/>
        <w:tab w:val="right" w:pos="9355"/>
      </w:tabs>
      <w:spacing w:after="0"/>
    </w:pPr>
  </w:style>
  <w:style w:type="character" w:customStyle="1" w:styleId="ae">
    <w:name w:val="Верхний колонтитул Знак"/>
    <w:basedOn w:val="a3"/>
    <w:link w:val="ad"/>
    <w:uiPriority w:val="99"/>
    <w:rsid w:val="001A0C2E"/>
    <w:rPr>
      <w:rFonts w:ascii="Times New Roman" w:hAnsi="Times New Roman"/>
      <w:sz w:val="28"/>
    </w:rPr>
  </w:style>
  <w:style w:type="paragraph" w:styleId="af">
    <w:name w:val="footer"/>
    <w:basedOn w:val="a2"/>
    <w:link w:val="af0"/>
    <w:uiPriority w:val="99"/>
    <w:unhideWhenUsed/>
    <w:rsid w:val="001A0C2E"/>
    <w:pPr>
      <w:tabs>
        <w:tab w:val="center" w:pos="4677"/>
        <w:tab w:val="right" w:pos="9355"/>
      </w:tabs>
      <w:spacing w:after="0"/>
    </w:pPr>
  </w:style>
  <w:style w:type="character" w:customStyle="1" w:styleId="af0">
    <w:name w:val="Нижний колонтитул Знак"/>
    <w:basedOn w:val="a3"/>
    <w:link w:val="af"/>
    <w:uiPriority w:val="99"/>
    <w:rsid w:val="001A0C2E"/>
    <w:rPr>
      <w:rFonts w:ascii="Times New Roman" w:hAnsi="Times New Roman"/>
      <w:sz w:val="28"/>
    </w:rPr>
  </w:style>
  <w:style w:type="character" w:styleId="af1">
    <w:name w:val="FollowedHyperlink"/>
    <w:basedOn w:val="a3"/>
    <w:uiPriority w:val="99"/>
    <w:semiHidden/>
    <w:unhideWhenUsed/>
    <w:rsid w:val="00BB343A"/>
    <w:rPr>
      <w:color w:val="954F72" w:themeColor="followedHyperlink"/>
      <w:u w:val="single"/>
    </w:rPr>
  </w:style>
  <w:style w:type="paragraph" w:styleId="af2">
    <w:name w:val="TOC Heading"/>
    <w:basedOn w:val="1"/>
    <w:next w:val="a2"/>
    <w:uiPriority w:val="39"/>
    <w:unhideWhenUsed/>
    <w:qFormat/>
    <w:rsid w:val="00A845C6"/>
    <w:pPr>
      <w:spacing w:before="240" w:after="0" w:line="259" w:lineRule="auto"/>
      <w:jc w:val="left"/>
      <w:outlineLvl w:val="9"/>
    </w:pPr>
    <w:rPr>
      <w:rFonts w:asciiTheme="majorHAnsi" w:hAnsiTheme="majorHAnsi" w:cstheme="majorBidi"/>
      <w:color w:val="2E74B5" w:themeColor="accent1" w:themeShade="BF"/>
      <w:sz w:val="32"/>
      <w:szCs w:val="32"/>
      <w:lang w:eastAsia="ru-RU"/>
    </w:rPr>
  </w:style>
  <w:style w:type="paragraph" w:styleId="11">
    <w:name w:val="toc 1"/>
    <w:basedOn w:val="a2"/>
    <w:next w:val="a2"/>
    <w:autoRedefine/>
    <w:uiPriority w:val="39"/>
    <w:unhideWhenUsed/>
    <w:rsid w:val="00A845C6"/>
    <w:pPr>
      <w:spacing w:after="100"/>
    </w:pPr>
  </w:style>
  <w:style w:type="paragraph" w:styleId="22">
    <w:name w:val="toc 2"/>
    <w:basedOn w:val="a2"/>
    <w:next w:val="a2"/>
    <w:autoRedefine/>
    <w:uiPriority w:val="39"/>
    <w:unhideWhenUsed/>
    <w:rsid w:val="00A845C6"/>
    <w:pPr>
      <w:spacing w:after="100"/>
      <w:ind w:left="280"/>
    </w:pPr>
  </w:style>
  <w:style w:type="character" w:customStyle="1" w:styleId="30">
    <w:name w:val="Заголовок 3 Знак"/>
    <w:aliases w:val="h3 Знак,Head 3 Знак,l3+toc 3 Знак,heading 3 Знак,CT Знак,Sub-section Title Знак,l3 Знак,Bullet list Знак,H3 Знак,Gliederung3 Char Знак,Gliederung3 Знак,Çàãîëîâîê 3 Знак,Заголовок 3_Устав Знак,заголовок3_pg Знак,Заголовок 3 Знак1 Знак"/>
    <w:basedOn w:val="a3"/>
    <w:link w:val="3"/>
    <w:uiPriority w:val="9"/>
    <w:semiHidden/>
    <w:rsid w:val="00A845C6"/>
    <w:rPr>
      <w:rFonts w:asciiTheme="majorHAnsi" w:eastAsiaTheme="majorEastAsia" w:hAnsiTheme="majorHAnsi" w:cstheme="majorBidi"/>
      <w:color w:val="1F4D78" w:themeColor="accent1" w:themeShade="7F"/>
      <w:sz w:val="24"/>
      <w:szCs w:val="24"/>
    </w:rPr>
  </w:style>
  <w:style w:type="paragraph" w:styleId="31">
    <w:name w:val="toc 3"/>
    <w:basedOn w:val="a2"/>
    <w:next w:val="a2"/>
    <w:autoRedefine/>
    <w:uiPriority w:val="39"/>
    <w:unhideWhenUsed/>
    <w:rsid w:val="00A845C6"/>
    <w:pPr>
      <w:spacing w:after="100"/>
      <w:ind w:left="560"/>
    </w:pPr>
  </w:style>
  <w:style w:type="paragraph" w:customStyle="1" w:styleId="af3">
    <w:name w:val="Угол"/>
    <w:basedOn w:val="a2"/>
    <w:link w:val="af4"/>
    <w:autoRedefine/>
    <w:qFormat/>
    <w:rsid w:val="00B5154E"/>
    <w:pPr>
      <w:spacing w:after="0" w:line="259" w:lineRule="auto"/>
      <w:ind w:left="4962"/>
    </w:pPr>
    <w:rPr>
      <w:rFonts w:cs="Times New Roman"/>
      <w:szCs w:val="28"/>
    </w:rPr>
  </w:style>
  <w:style w:type="character" w:customStyle="1" w:styleId="af4">
    <w:name w:val="Угол Знак"/>
    <w:basedOn w:val="a3"/>
    <w:link w:val="af3"/>
    <w:rsid w:val="00B5154E"/>
    <w:rPr>
      <w:rFonts w:ascii="Times New Roman" w:hAnsi="Times New Roman" w:cs="Times New Roman"/>
      <w:sz w:val="28"/>
      <w:szCs w:val="28"/>
    </w:rPr>
  </w:style>
  <w:style w:type="character" w:styleId="af5">
    <w:name w:val="Book Title"/>
    <w:basedOn w:val="a3"/>
    <w:uiPriority w:val="33"/>
    <w:qFormat/>
    <w:rsid w:val="00B5154E"/>
    <w:rPr>
      <w:b w:val="0"/>
      <w:bCs/>
      <w:i w:val="0"/>
      <w:iCs/>
      <w:spacing w:val="5"/>
    </w:rPr>
  </w:style>
  <w:style w:type="paragraph" w:styleId="af6">
    <w:name w:val="List Paragraph"/>
    <w:aliases w:val="Список - нумерованный абзац,Маркер,Bullet List,FooterText,numbered,Абзац списка нумерованный"/>
    <w:basedOn w:val="a2"/>
    <w:link w:val="af7"/>
    <w:uiPriority w:val="34"/>
    <w:qFormat/>
    <w:rsid w:val="00C56F3A"/>
    <w:pPr>
      <w:ind w:left="720"/>
      <w:contextualSpacing/>
    </w:pPr>
  </w:style>
  <w:style w:type="paragraph" w:customStyle="1" w:styleId="af8">
    <w:name w:val="Заполнение"/>
    <w:rsid w:val="008A19D9"/>
    <w:pPr>
      <w:spacing w:after="0" w:line="240" w:lineRule="auto"/>
    </w:pPr>
    <w:rPr>
      <w:rFonts w:ascii="Times New Roman" w:eastAsia="Times New Roman" w:hAnsi="Times New Roman" w:cs="Times New Roman"/>
      <w:b/>
      <w:bCs/>
      <w:i/>
      <w:iCs/>
      <w:sz w:val="24"/>
      <w:szCs w:val="24"/>
      <w:lang w:eastAsia="ru-RU"/>
    </w:rPr>
  </w:style>
  <w:style w:type="paragraph" w:customStyle="1" w:styleId="af9">
    <w:name w:val="Реквизит"/>
    <w:rsid w:val="008A19D9"/>
    <w:pPr>
      <w:widowControl w:val="0"/>
      <w:spacing w:after="0" w:line="240" w:lineRule="auto"/>
      <w:jc w:val="center"/>
    </w:pPr>
    <w:rPr>
      <w:rFonts w:ascii="Times New Roman" w:eastAsia="Times New Roman" w:hAnsi="Times New Roman" w:cs="Times New Roman"/>
      <w:sz w:val="12"/>
      <w:szCs w:val="12"/>
      <w:lang w:eastAsia="ru-RU"/>
    </w:rPr>
  </w:style>
  <w:style w:type="paragraph" w:customStyle="1" w:styleId="afa">
    <w:name w:val="Таблица"/>
    <w:basedOn w:val="a2"/>
    <w:rsid w:val="008A19D9"/>
    <w:pPr>
      <w:spacing w:after="0"/>
    </w:pPr>
    <w:rPr>
      <w:rFonts w:eastAsia="Times New Roman" w:cs="Times New Roman"/>
      <w:sz w:val="20"/>
      <w:szCs w:val="20"/>
      <w:lang w:eastAsia="ru-RU"/>
    </w:rPr>
  </w:style>
  <w:style w:type="paragraph" w:customStyle="1" w:styleId="afb">
    <w:name w:val="ЖирноЦентр"/>
    <w:basedOn w:val="a2"/>
    <w:next w:val="a2"/>
    <w:rsid w:val="008A19D9"/>
    <w:pPr>
      <w:spacing w:after="0"/>
      <w:jc w:val="center"/>
    </w:pPr>
    <w:rPr>
      <w:rFonts w:eastAsia="Times New Roman" w:cs="Times New Roman"/>
      <w:b/>
      <w:bCs/>
      <w:sz w:val="32"/>
      <w:szCs w:val="32"/>
      <w:lang w:eastAsia="ru-RU"/>
    </w:rPr>
  </w:style>
  <w:style w:type="paragraph" w:customStyle="1" w:styleId="a">
    <w:name w:val="Нумерованный"/>
    <w:basedOn w:val="a2"/>
    <w:autoRedefine/>
    <w:rsid w:val="008A19D9"/>
    <w:pPr>
      <w:numPr>
        <w:numId w:val="2"/>
      </w:numPr>
      <w:spacing w:before="60" w:after="60" w:line="240" w:lineRule="atLeast"/>
      <w:jc w:val="center"/>
      <w:outlineLvl w:val="0"/>
    </w:pPr>
    <w:rPr>
      <w:rFonts w:eastAsia="Times New Roman" w:cs="Times New Roman"/>
      <w:b/>
      <w:bCs/>
      <w:i/>
      <w:iCs/>
      <w:sz w:val="24"/>
      <w:szCs w:val="24"/>
      <w:lang w:eastAsia="ru-RU"/>
    </w:rPr>
  </w:style>
  <w:style w:type="paragraph" w:customStyle="1" w:styleId="2">
    <w:name w:val="Нумерованный 2"/>
    <w:basedOn w:val="a"/>
    <w:rsid w:val="008A19D9"/>
    <w:pPr>
      <w:numPr>
        <w:ilvl w:val="1"/>
      </w:numPr>
      <w:outlineLvl w:val="1"/>
    </w:pPr>
  </w:style>
  <w:style w:type="paragraph" w:customStyle="1" w:styleId="afc">
    <w:name w:val="Заголовок в таблице"/>
    <w:basedOn w:val="afa"/>
    <w:rsid w:val="008A19D9"/>
    <w:pPr>
      <w:jc w:val="center"/>
    </w:pPr>
    <w:rPr>
      <w:i/>
      <w:iCs/>
    </w:rPr>
  </w:style>
  <w:style w:type="table" w:styleId="afd">
    <w:name w:val="Table Grid"/>
    <w:basedOn w:val="a4"/>
    <w:uiPriority w:val="39"/>
    <w:rsid w:val="00A1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3"/>
    <w:link w:val="5"/>
    <w:rsid w:val="00530FCA"/>
    <w:rPr>
      <w:rFonts w:ascii="Arial" w:eastAsia="Times New Roman" w:hAnsi="Arial" w:cs="Times New Roman"/>
      <w:b/>
      <w:sz w:val="20"/>
      <w:szCs w:val="20"/>
      <w:lang w:val="en-GB"/>
    </w:rPr>
  </w:style>
  <w:style w:type="paragraph" w:customStyle="1" w:styleId="afe">
    <w:name w:val="Подуровень"/>
    <w:basedOn w:val="af6"/>
    <w:link w:val="aff"/>
    <w:qFormat/>
    <w:rsid w:val="00530FCA"/>
    <w:pPr>
      <w:widowControl w:val="0"/>
      <w:tabs>
        <w:tab w:val="left" w:pos="851"/>
      </w:tabs>
      <w:suppressAutoHyphens/>
      <w:spacing w:after="0" w:line="360" w:lineRule="auto"/>
      <w:ind w:left="851" w:hanging="851"/>
    </w:pPr>
    <w:rPr>
      <w:rFonts w:ascii="Arial" w:eastAsia="Times New Roman" w:hAnsi="Arial" w:cs="Times New Roman"/>
      <w:kern w:val="1"/>
      <w:sz w:val="20"/>
      <w:szCs w:val="24"/>
    </w:rPr>
  </w:style>
  <w:style w:type="character" w:customStyle="1" w:styleId="af7">
    <w:name w:val="Абзац списка Знак"/>
    <w:aliases w:val="Список - нумерованный абзац Знак,Маркер Знак,Bullet List Знак,FooterText Знак,numbered Знак,Абзац списка нумерованный Знак"/>
    <w:basedOn w:val="a3"/>
    <w:link w:val="af6"/>
    <w:uiPriority w:val="34"/>
    <w:rsid w:val="00530FCA"/>
    <w:rPr>
      <w:rFonts w:ascii="Times New Roman" w:hAnsi="Times New Roman"/>
      <w:sz w:val="28"/>
    </w:rPr>
  </w:style>
  <w:style w:type="character" w:customStyle="1" w:styleId="aff">
    <w:name w:val="Подуровень Знак"/>
    <w:basedOn w:val="af7"/>
    <w:link w:val="afe"/>
    <w:rsid w:val="00D937ED"/>
    <w:rPr>
      <w:rFonts w:ascii="Arial" w:eastAsia="Times New Roman" w:hAnsi="Arial" w:cs="Times New Roman"/>
      <w:kern w:val="1"/>
      <w:sz w:val="20"/>
      <w:szCs w:val="24"/>
    </w:rPr>
  </w:style>
  <w:style w:type="paragraph" w:styleId="aff0">
    <w:name w:val="Normal (Web)"/>
    <w:basedOn w:val="a2"/>
    <w:uiPriority w:val="99"/>
    <w:unhideWhenUsed/>
    <w:rsid w:val="00D937ED"/>
    <w:pPr>
      <w:spacing w:before="100" w:beforeAutospacing="1" w:after="100" w:afterAutospacing="1"/>
    </w:pPr>
    <w:rPr>
      <w:rFonts w:eastAsia="Times New Roman" w:cs="Times New Roman"/>
      <w:sz w:val="24"/>
      <w:szCs w:val="24"/>
      <w:lang w:eastAsia="ru-RU"/>
    </w:rPr>
  </w:style>
  <w:style w:type="character" w:styleId="aff1">
    <w:name w:val="Strong"/>
    <w:basedOn w:val="a3"/>
    <w:uiPriority w:val="22"/>
    <w:qFormat/>
    <w:rsid w:val="00D937ED"/>
    <w:rPr>
      <w:b/>
      <w:bCs/>
    </w:rPr>
  </w:style>
  <w:style w:type="character" w:styleId="aff2">
    <w:name w:val="annotation reference"/>
    <w:basedOn w:val="a3"/>
    <w:uiPriority w:val="99"/>
    <w:unhideWhenUsed/>
    <w:rsid w:val="00C35A2C"/>
    <w:rPr>
      <w:sz w:val="16"/>
      <w:szCs w:val="16"/>
    </w:rPr>
  </w:style>
  <w:style w:type="paragraph" w:styleId="aff3">
    <w:name w:val="annotation text"/>
    <w:basedOn w:val="a2"/>
    <w:link w:val="aff4"/>
    <w:uiPriority w:val="99"/>
    <w:unhideWhenUsed/>
    <w:rsid w:val="00C35A2C"/>
    <w:rPr>
      <w:sz w:val="20"/>
      <w:szCs w:val="20"/>
    </w:rPr>
  </w:style>
  <w:style w:type="character" w:customStyle="1" w:styleId="aff4">
    <w:name w:val="Текст примечания Знак"/>
    <w:basedOn w:val="a3"/>
    <w:link w:val="aff3"/>
    <w:uiPriority w:val="99"/>
    <w:semiHidden/>
    <w:rsid w:val="00C35A2C"/>
    <w:rPr>
      <w:rFonts w:ascii="Times New Roman" w:hAnsi="Times New Roman"/>
      <w:sz w:val="20"/>
      <w:szCs w:val="20"/>
    </w:rPr>
  </w:style>
  <w:style w:type="paragraph" w:styleId="aff5">
    <w:name w:val="annotation subject"/>
    <w:basedOn w:val="aff3"/>
    <w:next w:val="aff3"/>
    <w:link w:val="aff6"/>
    <w:uiPriority w:val="99"/>
    <w:semiHidden/>
    <w:unhideWhenUsed/>
    <w:rsid w:val="00C35A2C"/>
    <w:rPr>
      <w:b/>
      <w:bCs/>
    </w:rPr>
  </w:style>
  <w:style w:type="character" w:customStyle="1" w:styleId="aff6">
    <w:name w:val="Тема примечания Знак"/>
    <w:basedOn w:val="aff4"/>
    <w:link w:val="aff5"/>
    <w:uiPriority w:val="99"/>
    <w:semiHidden/>
    <w:rsid w:val="00C35A2C"/>
    <w:rPr>
      <w:rFonts w:ascii="Times New Roman" w:hAnsi="Times New Roman"/>
      <w:b/>
      <w:bCs/>
      <w:sz w:val="20"/>
      <w:szCs w:val="20"/>
    </w:rPr>
  </w:style>
  <w:style w:type="paragraph" w:styleId="aff7">
    <w:name w:val="Balloon Text"/>
    <w:basedOn w:val="a2"/>
    <w:link w:val="aff8"/>
    <w:uiPriority w:val="99"/>
    <w:semiHidden/>
    <w:unhideWhenUsed/>
    <w:rsid w:val="00C35A2C"/>
    <w:pPr>
      <w:spacing w:after="0"/>
    </w:pPr>
    <w:rPr>
      <w:rFonts w:ascii="Segoe UI" w:hAnsi="Segoe UI" w:cs="Segoe UI"/>
      <w:sz w:val="18"/>
      <w:szCs w:val="18"/>
    </w:rPr>
  </w:style>
  <w:style w:type="character" w:customStyle="1" w:styleId="aff8">
    <w:name w:val="Текст выноски Знак"/>
    <w:basedOn w:val="a3"/>
    <w:link w:val="aff7"/>
    <w:uiPriority w:val="99"/>
    <w:semiHidden/>
    <w:rsid w:val="00C35A2C"/>
    <w:rPr>
      <w:rFonts w:ascii="Segoe UI" w:hAnsi="Segoe UI" w:cs="Segoe UI"/>
      <w:sz w:val="18"/>
      <w:szCs w:val="18"/>
    </w:rPr>
  </w:style>
  <w:style w:type="paragraph" w:styleId="aff9">
    <w:name w:val="No Spacing"/>
    <w:uiPriority w:val="1"/>
    <w:qFormat/>
    <w:rsid w:val="00FB177C"/>
    <w:pPr>
      <w:spacing w:after="0" w:line="240" w:lineRule="auto"/>
    </w:pPr>
  </w:style>
  <w:style w:type="paragraph" w:styleId="affa">
    <w:name w:val="footnote text"/>
    <w:basedOn w:val="a2"/>
    <w:link w:val="affb"/>
    <w:unhideWhenUsed/>
    <w:rsid w:val="00D17E53"/>
    <w:pPr>
      <w:spacing w:after="0"/>
    </w:pPr>
    <w:rPr>
      <w:sz w:val="20"/>
      <w:szCs w:val="20"/>
    </w:rPr>
  </w:style>
  <w:style w:type="character" w:customStyle="1" w:styleId="affb">
    <w:name w:val="Текст сноски Знак"/>
    <w:basedOn w:val="a3"/>
    <w:link w:val="affa"/>
    <w:rsid w:val="00D17E53"/>
    <w:rPr>
      <w:rFonts w:ascii="Times New Roman" w:hAnsi="Times New Roman"/>
      <w:sz w:val="20"/>
      <w:szCs w:val="20"/>
    </w:rPr>
  </w:style>
  <w:style w:type="character" w:styleId="affc">
    <w:name w:val="footnote reference"/>
    <w:basedOn w:val="a3"/>
    <w:unhideWhenUsed/>
    <w:rsid w:val="00D17E53"/>
    <w:rPr>
      <w:vertAlign w:val="superscript"/>
    </w:rPr>
  </w:style>
  <w:style w:type="paragraph" w:customStyle="1" w:styleId="1-11">
    <w:name w:val="Средняя заливка 1 - Акцент 11"/>
    <w:uiPriority w:val="1"/>
    <w:qFormat/>
    <w:rsid w:val="00AA12D5"/>
    <w:pPr>
      <w:spacing w:after="0" w:line="240" w:lineRule="auto"/>
    </w:pPr>
    <w:rPr>
      <w:rFonts w:ascii="Calibri" w:eastAsia="Calibri" w:hAnsi="Calibri" w:cs="Times New Roman"/>
    </w:rPr>
  </w:style>
  <w:style w:type="paragraph" w:styleId="23">
    <w:name w:val="Body Text 2"/>
    <w:basedOn w:val="a2"/>
    <w:link w:val="24"/>
    <w:uiPriority w:val="99"/>
    <w:unhideWhenUsed/>
    <w:rsid w:val="00780B57"/>
    <w:pPr>
      <w:widowControl w:val="0"/>
      <w:ind w:firstLine="0"/>
    </w:pPr>
    <w:rPr>
      <w:rFonts w:cs="Times New Roman"/>
      <w:sz w:val="20"/>
      <w:szCs w:val="20"/>
    </w:rPr>
  </w:style>
  <w:style w:type="character" w:customStyle="1" w:styleId="24">
    <w:name w:val="Основной текст 2 Знак"/>
    <w:basedOn w:val="a3"/>
    <w:link w:val="23"/>
    <w:uiPriority w:val="99"/>
    <w:rsid w:val="00780B57"/>
    <w:rPr>
      <w:rFonts w:ascii="Times New Roman" w:hAnsi="Times New Roman" w:cs="Times New Roman"/>
      <w:sz w:val="20"/>
      <w:szCs w:val="20"/>
    </w:rPr>
  </w:style>
  <w:style w:type="character" w:customStyle="1" w:styleId="40">
    <w:name w:val="Заголовок 4 Знак"/>
    <w:aliases w:val="H4 Знак,Заголовок 4 (Приложение) Знак,Level 2 - a Знак,(подпункт) Знак,c4 Знак,Параграф Знак,Подпункт Знак,1.1. Заголовок 4 Знак,Level 3 Знак,(Приложение) Знак,Текст пункта подраздела Знак,1.1.1 Текст подпункта в разделе Знак,пунк Знак"/>
    <w:basedOn w:val="a3"/>
    <w:link w:val="4"/>
    <w:uiPriority w:val="9"/>
    <w:semiHidden/>
    <w:rsid w:val="00FA2FD0"/>
    <w:rPr>
      <w:rFonts w:asciiTheme="majorHAnsi" w:eastAsiaTheme="majorEastAsia" w:hAnsiTheme="majorHAnsi" w:cstheme="majorBidi"/>
      <w:i/>
      <w:iCs/>
      <w:color w:val="2E74B5" w:themeColor="accent1" w:themeShade="BF"/>
      <w:sz w:val="28"/>
    </w:rPr>
  </w:style>
  <w:style w:type="character" w:customStyle="1" w:styleId="60">
    <w:name w:val="Заголовок 6 Знак"/>
    <w:basedOn w:val="a3"/>
    <w:link w:val="6"/>
    <w:uiPriority w:val="9"/>
    <w:rsid w:val="00FA2FD0"/>
    <w:rPr>
      <w:rFonts w:ascii="Times New Roman" w:eastAsia="Times New Roman" w:hAnsi="Times New Roman" w:cs="Times New Roman"/>
      <w:b/>
      <w:bCs/>
      <w:i/>
      <w:kern w:val="3"/>
      <w:sz w:val="20"/>
      <w:szCs w:val="20"/>
      <w:lang w:eastAsia="ru-RU"/>
    </w:rPr>
  </w:style>
  <w:style w:type="character" w:customStyle="1" w:styleId="70">
    <w:name w:val="Заголовок 7 Знак"/>
    <w:basedOn w:val="a3"/>
    <w:link w:val="7"/>
    <w:uiPriority w:val="9"/>
    <w:rsid w:val="00FA2FD0"/>
    <w:rPr>
      <w:rFonts w:ascii="Times New Roman" w:eastAsia="Times New Roman" w:hAnsi="Times New Roman" w:cs="Times New Roman"/>
      <w:kern w:val="3"/>
      <w:sz w:val="24"/>
      <w:szCs w:val="24"/>
      <w:lang w:eastAsia="ru-RU"/>
    </w:rPr>
  </w:style>
  <w:style w:type="character" w:customStyle="1" w:styleId="80">
    <w:name w:val="Заголовок 8 Знак"/>
    <w:basedOn w:val="a3"/>
    <w:link w:val="8"/>
    <w:uiPriority w:val="9"/>
    <w:rsid w:val="00FA2FD0"/>
    <w:rPr>
      <w:rFonts w:ascii="Arial" w:eastAsia="Times New Roman" w:hAnsi="Arial" w:cs="Arial"/>
      <w:b/>
      <w:bCs/>
      <w:color w:val="292A6D"/>
      <w:kern w:val="3"/>
      <w:sz w:val="16"/>
      <w:szCs w:val="16"/>
      <w:lang w:eastAsia="ru-RU"/>
    </w:rPr>
  </w:style>
  <w:style w:type="character" w:customStyle="1" w:styleId="90">
    <w:name w:val="Заголовок 9 Знак"/>
    <w:basedOn w:val="a3"/>
    <w:link w:val="9"/>
    <w:uiPriority w:val="9"/>
    <w:rsid w:val="00FA2FD0"/>
    <w:rPr>
      <w:rFonts w:ascii="Arial" w:eastAsia="Times New Roman" w:hAnsi="Arial" w:cs="Arial"/>
      <w:b/>
      <w:bCs/>
      <w:i/>
      <w:iCs/>
      <w:color w:val="292A6D"/>
      <w:kern w:val="3"/>
      <w:sz w:val="16"/>
      <w:szCs w:val="16"/>
      <w:lang w:eastAsia="ru-RU"/>
    </w:rPr>
  </w:style>
  <w:style w:type="paragraph" w:styleId="affd">
    <w:name w:val="caption"/>
    <w:aliases w:val="Название диаграммы прецедентов,Ви6,&quot;Таблица N&quot;,Рисунок название стить,Название объекта - Times New Roman"/>
    <w:basedOn w:val="a2"/>
    <w:link w:val="affe"/>
    <w:qFormat/>
    <w:rsid w:val="00FA2FD0"/>
    <w:pPr>
      <w:suppressAutoHyphens/>
      <w:autoSpaceDN w:val="0"/>
      <w:spacing w:before="120" w:after="0" w:line="360" w:lineRule="auto"/>
      <w:ind w:firstLine="567"/>
      <w:textAlignment w:val="baseline"/>
    </w:pPr>
    <w:rPr>
      <w:rFonts w:eastAsia="Times New Roman" w:cs="Times New Roman"/>
      <w:b/>
      <w:bCs/>
      <w:kern w:val="3"/>
      <w:sz w:val="20"/>
      <w:szCs w:val="20"/>
      <w:lang w:eastAsia="ru-RU"/>
    </w:rPr>
  </w:style>
  <w:style w:type="paragraph" w:customStyle="1" w:styleId="-11">
    <w:name w:val="Цветной список - Акцент 11"/>
    <w:basedOn w:val="a2"/>
    <w:link w:val="-1"/>
    <w:qFormat/>
    <w:rsid w:val="00FA2FD0"/>
    <w:pPr>
      <w:numPr>
        <w:numId w:val="11"/>
      </w:numPr>
      <w:spacing w:after="0" w:line="360" w:lineRule="auto"/>
    </w:pPr>
    <w:rPr>
      <w:rFonts w:eastAsia="Times New Roman" w:cs="Times New Roman"/>
      <w:sz w:val="24"/>
      <w:szCs w:val="24"/>
      <w:lang w:eastAsia="ru-RU"/>
    </w:rPr>
  </w:style>
  <w:style w:type="character" w:customStyle="1" w:styleId="-1">
    <w:name w:val="Цветной список - Акцент 1 Знак"/>
    <w:link w:val="-11"/>
    <w:locked/>
    <w:rsid w:val="00FA2FD0"/>
    <w:rPr>
      <w:rFonts w:ascii="Times New Roman" w:eastAsia="Times New Roman" w:hAnsi="Times New Roman" w:cs="Times New Roman"/>
      <w:sz w:val="24"/>
      <w:szCs w:val="24"/>
      <w:lang w:eastAsia="ru-RU"/>
    </w:rPr>
  </w:style>
  <w:style w:type="paragraph" w:customStyle="1" w:styleId="afff">
    <w:name w:val="*Основной текст"/>
    <w:basedOn w:val="a2"/>
    <w:link w:val="afff0"/>
    <w:qFormat/>
    <w:rsid w:val="003F048B"/>
    <w:pPr>
      <w:suppressAutoHyphens/>
      <w:spacing w:after="0" w:line="259" w:lineRule="auto"/>
      <w:ind w:firstLine="709"/>
    </w:pPr>
    <w:rPr>
      <w:rFonts w:eastAsia="Times New Roman" w:cs="Times New Roman"/>
      <w:sz w:val="24"/>
      <w:szCs w:val="24"/>
      <w:lang w:eastAsia="zh-CN"/>
    </w:rPr>
  </w:style>
  <w:style w:type="character" w:customStyle="1" w:styleId="afff0">
    <w:name w:val="*Основной текст Знак"/>
    <w:link w:val="afff"/>
    <w:rsid w:val="003F048B"/>
    <w:rPr>
      <w:rFonts w:ascii="Times New Roman" w:eastAsia="Times New Roman" w:hAnsi="Times New Roman" w:cs="Times New Roman"/>
      <w:sz w:val="24"/>
      <w:szCs w:val="24"/>
      <w:lang w:eastAsia="zh-CN"/>
    </w:rPr>
  </w:style>
  <w:style w:type="character" w:customStyle="1" w:styleId="affe">
    <w:name w:val="Название объекта Знак"/>
    <w:aliases w:val="Название диаграммы прецедентов Знак,Ви6 Знак,&quot;Таблица N&quot; Знак,Рисунок название стить Знак,Название объекта - Times New Roman Знак"/>
    <w:link w:val="affd"/>
    <w:locked/>
    <w:rsid w:val="00FA2FD0"/>
    <w:rPr>
      <w:rFonts w:ascii="Times New Roman" w:eastAsia="Times New Roman" w:hAnsi="Times New Roman" w:cs="Times New Roman"/>
      <w:b/>
      <w:bCs/>
      <w:kern w:val="3"/>
      <w:sz w:val="20"/>
      <w:szCs w:val="20"/>
      <w:lang w:eastAsia="ru-RU"/>
    </w:rPr>
  </w:style>
  <w:style w:type="paragraph" w:customStyle="1" w:styleId="12">
    <w:name w:val="Заголовок 1 ТТ"/>
    <w:basedOn w:val="1"/>
    <w:next w:val="a2"/>
    <w:qFormat/>
    <w:rsid w:val="00FA2FD0"/>
    <w:pPr>
      <w:tabs>
        <w:tab w:val="left" w:pos="426"/>
      </w:tabs>
      <w:spacing w:after="0" w:line="360" w:lineRule="auto"/>
      <w:ind w:left="432" w:hanging="432"/>
      <w:jc w:val="both"/>
    </w:pPr>
    <w:rPr>
      <w:rFonts w:eastAsia="Times New Roman"/>
      <w:b/>
      <w:bCs/>
      <w:caps/>
      <w:sz w:val="24"/>
      <w:szCs w:val="24"/>
      <w:lang w:eastAsia="ru-RU"/>
    </w:rPr>
  </w:style>
  <w:style w:type="paragraph" w:customStyle="1" w:styleId="25">
    <w:name w:val="Заголовок 2 ТТ"/>
    <w:basedOn w:val="20"/>
    <w:next w:val="a2"/>
    <w:qFormat/>
    <w:rsid w:val="00FA2FD0"/>
    <w:pPr>
      <w:keepLines w:val="0"/>
      <w:numPr>
        <w:ilvl w:val="1"/>
      </w:numPr>
      <w:tabs>
        <w:tab w:val="clear" w:pos="1134"/>
        <w:tab w:val="left" w:pos="426"/>
      </w:tabs>
      <w:spacing w:before="0" w:after="0" w:line="360" w:lineRule="auto"/>
      <w:ind w:left="576" w:hanging="576"/>
      <w:jc w:val="both"/>
    </w:pPr>
    <w:rPr>
      <w:rFonts w:eastAsia="Times New Roman" w:cs="Arial CYR"/>
      <w:b/>
      <w:bCs/>
      <w:spacing w:val="-2"/>
      <w:sz w:val="24"/>
      <w:szCs w:val="24"/>
      <w:lang w:eastAsia="ru-RU"/>
    </w:rPr>
  </w:style>
  <w:style w:type="paragraph" w:styleId="afff1">
    <w:name w:val="Revision"/>
    <w:hidden/>
    <w:uiPriority w:val="99"/>
    <w:semiHidden/>
    <w:rsid w:val="00C455DC"/>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1775">
      <w:bodyDiv w:val="1"/>
      <w:marLeft w:val="0"/>
      <w:marRight w:val="0"/>
      <w:marTop w:val="0"/>
      <w:marBottom w:val="0"/>
      <w:divBdr>
        <w:top w:val="none" w:sz="0" w:space="0" w:color="auto"/>
        <w:left w:val="none" w:sz="0" w:space="0" w:color="auto"/>
        <w:bottom w:val="none" w:sz="0" w:space="0" w:color="auto"/>
        <w:right w:val="none" w:sz="0" w:space="0" w:color="auto"/>
      </w:divBdr>
    </w:div>
    <w:div w:id="61954202">
      <w:bodyDiv w:val="1"/>
      <w:marLeft w:val="0"/>
      <w:marRight w:val="0"/>
      <w:marTop w:val="0"/>
      <w:marBottom w:val="0"/>
      <w:divBdr>
        <w:top w:val="none" w:sz="0" w:space="0" w:color="auto"/>
        <w:left w:val="none" w:sz="0" w:space="0" w:color="auto"/>
        <w:bottom w:val="none" w:sz="0" w:space="0" w:color="auto"/>
        <w:right w:val="none" w:sz="0" w:space="0" w:color="auto"/>
      </w:divBdr>
      <w:divsChild>
        <w:div w:id="456023380">
          <w:marLeft w:val="0"/>
          <w:marRight w:val="0"/>
          <w:marTop w:val="121"/>
          <w:marBottom w:val="0"/>
          <w:divBdr>
            <w:top w:val="none" w:sz="0" w:space="0" w:color="auto"/>
            <w:left w:val="none" w:sz="0" w:space="0" w:color="auto"/>
            <w:bottom w:val="none" w:sz="0" w:space="0" w:color="auto"/>
            <w:right w:val="none" w:sz="0" w:space="0" w:color="auto"/>
          </w:divBdr>
        </w:div>
      </w:divsChild>
    </w:div>
    <w:div w:id="86007059">
      <w:bodyDiv w:val="1"/>
      <w:marLeft w:val="0"/>
      <w:marRight w:val="0"/>
      <w:marTop w:val="0"/>
      <w:marBottom w:val="0"/>
      <w:divBdr>
        <w:top w:val="none" w:sz="0" w:space="0" w:color="auto"/>
        <w:left w:val="none" w:sz="0" w:space="0" w:color="auto"/>
        <w:bottom w:val="none" w:sz="0" w:space="0" w:color="auto"/>
        <w:right w:val="none" w:sz="0" w:space="0" w:color="auto"/>
      </w:divBdr>
      <w:divsChild>
        <w:div w:id="1600482879">
          <w:marLeft w:val="0"/>
          <w:marRight w:val="0"/>
          <w:marTop w:val="121"/>
          <w:marBottom w:val="0"/>
          <w:divBdr>
            <w:top w:val="none" w:sz="0" w:space="0" w:color="auto"/>
            <w:left w:val="none" w:sz="0" w:space="0" w:color="auto"/>
            <w:bottom w:val="none" w:sz="0" w:space="0" w:color="auto"/>
            <w:right w:val="none" w:sz="0" w:space="0" w:color="auto"/>
          </w:divBdr>
        </w:div>
      </w:divsChild>
    </w:div>
    <w:div w:id="175772433">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sChild>
        <w:div w:id="2076968353">
          <w:marLeft w:val="0"/>
          <w:marRight w:val="0"/>
          <w:marTop w:val="121"/>
          <w:marBottom w:val="0"/>
          <w:divBdr>
            <w:top w:val="none" w:sz="0" w:space="0" w:color="auto"/>
            <w:left w:val="none" w:sz="0" w:space="0" w:color="auto"/>
            <w:bottom w:val="none" w:sz="0" w:space="0" w:color="auto"/>
            <w:right w:val="none" w:sz="0" w:space="0" w:color="auto"/>
          </w:divBdr>
        </w:div>
      </w:divsChild>
    </w:div>
    <w:div w:id="260375053">
      <w:bodyDiv w:val="1"/>
      <w:marLeft w:val="0"/>
      <w:marRight w:val="0"/>
      <w:marTop w:val="0"/>
      <w:marBottom w:val="0"/>
      <w:divBdr>
        <w:top w:val="none" w:sz="0" w:space="0" w:color="auto"/>
        <w:left w:val="none" w:sz="0" w:space="0" w:color="auto"/>
        <w:bottom w:val="none" w:sz="0" w:space="0" w:color="auto"/>
        <w:right w:val="none" w:sz="0" w:space="0" w:color="auto"/>
      </w:divBdr>
      <w:divsChild>
        <w:div w:id="535628914">
          <w:marLeft w:val="0"/>
          <w:marRight w:val="0"/>
          <w:marTop w:val="121"/>
          <w:marBottom w:val="0"/>
          <w:divBdr>
            <w:top w:val="none" w:sz="0" w:space="0" w:color="auto"/>
            <w:left w:val="none" w:sz="0" w:space="0" w:color="auto"/>
            <w:bottom w:val="none" w:sz="0" w:space="0" w:color="auto"/>
            <w:right w:val="none" w:sz="0" w:space="0" w:color="auto"/>
          </w:divBdr>
        </w:div>
      </w:divsChild>
    </w:div>
    <w:div w:id="262108656">
      <w:bodyDiv w:val="1"/>
      <w:marLeft w:val="0"/>
      <w:marRight w:val="0"/>
      <w:marTop w:val="0"/>
      <w:marBottom w:val="0"/>
      <w:divBdr>
        <w:top w:val="none" w:sz="0" w:space="0" w:color="auto"/>
        <w:left w:val="none" w:sz="0" w:space="0" w:color="auto"/>
        <w:bottom w:val="none" w:sz="0" w:space="0" w:color="auto"/>
        <w:right w:val="none" w:sz="0" w:space="0" w:color="auto"/>
      </w:divBdr>
      <w:divsChild>
        <w:div w:id="988360464">
          <w:marLeft w:val="0"/>
          <w:marRight w:val="0"/>
          <w:marTop w:val="121"/>
          <w:marBottom w:val="0"/>
          <w:divBdr>
            <w:top w:val="none" w:sz="0" w:space="0" w:color="auto"/>
            <w:left w:val="none" w:sz="0" w:space="0" w:color="auto"/>
            <w:bottom w:val="none" w:sz="0" w:space="0" w:color="auto"/>
            <w:right w:val="none" w:sz="0" w:space="0" w:color="auto"/>
          </w:divBdr>
        </w:div>
      </w:divsChild>
    </w:div>
    <w:div w:id="354813459">
      <w:bodyDiv w:val="1"/>
      <w:marLeft w:val="0"/>
      <w:marRight w:val="0"/>
      <w:marTop w:val="0"/>
      <w:marBottom w:val="0"/>
      <w:divBdr>
        <w:top w:val="none" w:sz="0" w:space="0" w:color="auto"/>
        <w:left w:val="none" w:sz="0" w:space="0" w:color="auto"/>
        <w:bottom w:val="none" w:sz="0" w:space="0" w:color="auto"/>
        <w:right w:val="none" w:sz="0" w:space="0" w:color="auto"/>
      </w:divBdr>
      <w:divsChild>
        <w:div w:id="1613174099">
          <w:marLeft w:val="0"/>
          <w:marRight w:val="0"/>
          <w:marTop w:val="121"/>
          <w:marBottom w:val="0"/>
          <w:divBdr>
            <w:top w:val="none" w:sz="0" w:space="0" w:color="auto"/>
            <w:left w:val="none" w:sz="0" w:space="0" w:color="auto"/>
            <w:bottom w:val="none" w:sz="0" w:space="0" w:color="auto"/>
            <w:right w:val="none" w:sz="0" w:space="0" w:color="auto"/>
          </w:divBdr>
        </w:div>
      </w:divsChild>
    </w:div>
    <w:div w:id="357200523">
      <w:bodyDiv w:val="1"/>
      <w:marLeft w:val="0"/>
      <w:marRight w:val="0"/>
      <w:marTop w:val="0"/>
      <w:marBottom w:val="0"/>
      <w:divBdr>
        <w:top w:val="none" w:sz="0" w:space="0" w:color="auto"/>
        <w:left w:val="none" w:sz="0" w:space="0" w:color="auto"/>
        <w:bottom w:val="none" w:sz="0" w:space="0" w:color="auto"/>
        <w:right w:val="none" w:sz="0" w:space="0" w:color="auto"/>
      </w:divBdr>
      <w:divsChild>
        <w:div w:id="1231814953">
          <w:marLeft w:val="0"/>
          <w:marRight w:val="0"/>
          <w:marTop w:val="121"/>
          <w:marBottom w:val="0"/>
          <w:divBdr>
            <w:top w:val="none" w:sz="0" w:space="0" w:color="auto"/>
            <w:left w:val="none" w:sz="0" w:space="0" w:color="auto"/>
            <w:bottom w:val="none" w:sz="0" w:space="0" w:color="auto"/>
            <w:right w:val="none" w:sz="0" w:space="0" w:color="auto"/>
          </w:divBdr>
        </w:div>
      </w:divsChild>
    </w:div>
    <w:div w:id="446779724">
      <w:bodyDiv w:val="1"/>
      <w:marLeft w:val="0"/>
      <w:marRight w:val="0"/>
      <w:marTop w:val="0"/>
      <w:marBottom w:val="0"/>
      <w:divBdr>
        <w:top w:val="none" w:sz="0" w:space="0" w:color="auto"/>
        <w:left w:val="none" w:sz="0" w:space="0" w:color="auto"/>
        <w:bottom w:val="none" w:sz="0" w:space="0" w:color="auto"/>
        <w:right w:val="none" w:sz="0" w:space="0" w:color="auto"/>
      </w:divBdr>
      <w:divsChild>
        <w:div w:id="1597054465">
          <w:marLeft w:val="0"/>
          <w:marRight w:val="0"/>
          <w:marTop w:val="121"/>
          <w:marBottom w:val="0"/>
          <w:divBdr>
            <w:top w:val="none" w:sz="0" w:space="0" w:color="auto"/>
            <w:left w:val="none" w:sz="0" w:space="0" w:color="auto"/>
            <w:bottom w:val="none" w:sz="0" w:space="0" w:color="auto"/>
            <w:right w:val="none" w:sz="0" w:space="0" w:color="auto"/>
          </w:divBdr>
        </w:div>
      </w:divsChild>
    </w:div>
    <w:div w:id="480930086">
      <w:bodyDiv w:val="1"/>
      <w:marLeft w:val="0"/>
      <w:marRight w:val="0"/>
      <w:marTop w:val="0"/>
      <w:marBottom w:val="0"/>
      <w:divBdr>
        <w:top w:val="none" w:sz="0" w:space="0" w:color="auto"/>
        <w:left w:val="none" w:sz="0" w:space="0" w:color="auto"/>
        <w:bottom w:val="none" w:sz="0" w:space="0" w:color="auto"/>
        <w:right w:val="none" w:sz="0" w:space="0" w:color="auto"/>
      </w:divBdr>
    </w:div>
    <w:div w:id="492795475">
      <w:bodyDiv w:val="1"/>
      <w:marLeft w:val="0"/>
      <w:marRight w:val="0"/>
      <w:marTop w:val="0"/>
      <w:marBottom w:val="0"/>
      <w:divBdr>
        <w:top w:val="none" w:sz="0" w:space="0" w:color="auto"/>
        <w:left w:val="none" w:sz="0" w:space="0" w:color="auto"/>
        <w:bottom w:val="none" w:sz="0" w:space="0" w:color="auto"/>
        <w:right w:val="none" w:sz="0" w:space="0" w:color="auto"/>
      </w:divBdr>
      <w:divsChild>
        <w:div w:id="1846050028">
          <w:marLeft w:val="0"/>
          <w:marRight w:val="0"/>
          <w:marTop w:val="121"/>
          <w:marBottom w:val="0"/>
          <w:divBdr>
            <w:top w:val="none" w:sz="0" w:space="0" w:color="auto"/>
            <w:left w:val="none" w:sz="0" w:space="0" w:color="auto"/>
            <w:bottom w:val="none" w:sz="0" w:space="0" w:color="auto"/>
            <w:right w:val="none" w:sz="0" w:space="0" w:color="auto"/>
          </w:divBdr>
        </w:div>
      </w:divsChild>
    </w:div>
    <w:div w:id="567228150">
      <w:bodyDiv w:val="1"/>
      <w:marLeft w:val="0"/>
      <w:marRight w:val="0"/>
      <w:marTop w:val="0"/>
      <w:marBottom w:val="0"/>
      <w:divBdr>
        <w:top w:val="none" w:sz="0" w:space="0" w:color="auto"/>
        <w:left w:val="none" w:sz="0" w:space="0" w:color="auto"/>
        <w:bottom w:val="none" w:sz="0" w:space="0" w:color="auto"/>
        <w:right w:val="none" w:sz="0" w:space="0" w:color="auto"/>
      </w:divBdr>
      <w:divsChild>
        <w:div w:id="1476995045">
          <w:marLeft w:val="0"/>
          <w:marRight w:val="0"/>
          <w:marTop w:val="121"/>
          <w:marBottom w:val="0"/>
          <w:divBdr>
            <w:top w:val="none" w:sz="0" w:space="0" w:color="auto"/>
            <w:left w:val="none" w:sz="0" w:space="0" w:color="auto"/>
            <w:bottom w:val="none" w:sz="0" w:space="0" w:color="auto"/>
            <w:right w:val="none" w:sz="0" w:space="0" w:color="auto"/>
          </w:divBdr>
        </w:div>
      </w:divsChild>
    </w:div>
    <w:div w:id="583027814">
      <w:bodyDiv w:val="1"/>
      <w:marLeft w:val="0"/>
      <w:marRight w:val="0"/>
      <w:marTop w:val="0"/>
      <w:marBottom w:val="0"/>
      <w:divBdr>
        <w:top w:val="none" w:sz="0" w:space="0" w:color="auto"/>
        <w:left w:val="none" w:sz="0" w:space="0" w:color="auto"/>
        <w:bottom w:val="none" w:sz="0" w:space="0" w:color="auto"/>
        <w:right w:val="none" w:sz="0" w:space="0" w:color="auto"/>
      </w:divBdr>
    </w:div>
    <w:div w:id="667290719">
      <w:bodyDiv w:val="1"/>
      <w:marLeft w:val="0"/>
      <w:marRight w:val="0"/>
      <w:marTop w:val="0"/>
      <w:marBottom w:val="0"/>
      <w:divBdr>
        <w:top w:val="none" w:sz="0" w:space="0" w:color="auto"/>
        <w:left w:val="none" w:sz="0" w:space="0" w:color="auto"/>
        <w:bottom w:val="none" w:sz="0" w:space="0" w:color="auto"/>
        <w:right w:val="none" w:sz="0" w:space="0" w:color="auto"/>
      </w:divBdr>
      <w:divsChild>
        <w:div w:id="800421927">
          <w:marLeft w:val="0"/>
          <w:marRight w:val="0"/>
          <w:marTop w:val="121"/>
          <w:marBottom w:val="0"/>
          <w:divBdr>
            <w:top w:val="none" w:sz="0" w:space="0" w:color="auto"/>
            <w:left w:val="none" w:sz="0" w:space="0" w:color="auto"/>
            <w:bottom w:val="none" w:sz="0" w:space="0" w:color="auto"/>
            <w:right w:val="none" w:sz="0" w:space="0" w:color="auto"/>
          </w:divBdr>
        </w:div>
      </w:divsChild>
    </w:div>
    <w:div w:id="669212996">
      <w:bodyDiv w:val="1"/>
      <w:marLeft w:val="0"/>
      <w:marRight w:val="0"/>
      <w:marTop w:val="0"/>
      <w:marBottom w:val="0"/>
      <w:divBdr>
        <w:top w:val="none" w:sz="0" w:space="0" w:color="auto"/>
        <w:left w:val="none" w:sz="0" w:space="0" w:color="auto"/>
        <w:bottom w:val="none" w:sz="0" w:space="0" w:color="auto"/>
        <w:right w:val="none" w:sz="0" w:space="0" w:color="auto"/>
      </w:divBdr>
    </w:div>
    <w:div w:id="689531242">
      <w:bodyDiv w:val="1"/>
      <w:marLeft w:val="0"/>
      <w:marRight w:val="0"/>
      <w:marTop w:val="0"/>
      <w:marBottom w:val="0"/>
      <w:divBdr>
        <w:top w:val="none" w:sz="0" w:space="0" w:color="auto"/>
        <w:left w:val="none" w:sz="0" w:space="0" w:color="auto"/>
        <w:bottom w:val="none" w:sz="0" w:space="0" w:color="auto"/>
        <w:right w:val="none" w:sz="0" w:space="0" w:color="auto"/>
      </w:divBdr>
    </w:div>
    <w:div w:id="714544739">
      <w:bodyDiv w:val="1"/>
      <w:marLeft w:val="0"/>
      <w:marRight w:val="0"/>
      <w:marTop w:val="0"/>
      <w:marBottom w:val="0"/>
      <w:divBdr>
        <w:top w:val="none" w:sz="0" w:space="0" w:color="auto"/>
        <w:left w:val="none" w:sz="0" w:space="0" w:color="auto"/>
        <w:bottom w:val="none" w:sz="0" w:space="0" w:color="auto"/>
        <w:right w:val="none" w:sz="0" w:space="0" w:color="auto"/>
      </w:divBdr>
      <w:divsChild>
        <w:div w:id="514736480">
          <w:marLeft w:val="0"/>
          <w:marRight w:val="0"/>
          <w:marTop w:val="121"/>
          <w:marBottom w:val="0"/>
          <w:divBdr>
            <w:top w:val="none" w:sz="0" w:space="0" w:color="auto"/>
            <w:left w:val="none" w:sz="0" w:space="0" w:color="auto"/>
            <w:bottom w:val="none" w:sz="0" w:space="0" w:color="auto"/>
            <w:right w:val="none" w:sz="0" w:space="0" w:color="auto"/>
          </w:divBdr>
        </w:div>
      </w:divsChild>
    </w:div>
    <w:div w:id="785468925">
      <w:bodyDiv w:val="1"/>
      <w:marLeft w:val="0"/>
      <w:marRight w:val="0"/>
      <w:marTop w:val="0"/>
      <w:marBottom w:val="0"/>
      <w:divBdr>
        <w:top w:val="none" w:sz="0" w:space="0" w:color="auto"/>
        <w:left w:val="none" w:sz="0" w:space="0" w:color="auto"/>
        <w:bottom w:val="none" w:sz="0" w:space="0" w:color="auto"/>
        <w:right w:val="none" w:sz="0" w:space="0" w:color="auto"/>
      </w:divBdr>
      <w:divsChild>
        <w:div w:id="501287417">
          <w:marLeft w:val="0"/>
          <w:marRight w:val="0"/>
          <w:marTop w:val="121"/>
          <w:marBottom w:val="0"/>
          <w:divBdr>
            <w:top w:val="none" w:sz="0" w:space="0" w:color="auto"/>
            <w:left w:val="none" w:sz="0" w:space="0" w:color="auto"/>
            <w:bottom w:val="none" w:sz="0" w:space="0" w:color="auto"/>
            <w:right w:val="none" w:sz="0" w:space="0" w:color="auto"/>
          </w:divBdr>
        </w:div>
      </w:divsChild>
    </w:div>
    <w:div w:id="880048424">
      <w:bodyDiv w:val="1"/>
      <w:marLeft w:val="0"/>
      <w:marRight w:val="0"/>
      <w:marTop w:val="0"/>
      <w:marBottom w:val="0"/>
      <w:divBdr>
        <w:top w:val="none" w:sz="0" w:space="0" w:color="auto"/>
        <w:left w:val="none" w:sz="0" w:space="0" w:color="auto"/>
        <w:bottom w:val="none" w:sz="0" w:space="0" w:color="auto"/>
        <w:right w:val="none" w:sz="0" w:space="0" w:color="auto"/>
      </w:divBdr>
      <w:divsChild>
        <w:div w:id="1853373542">
          <w:marLeft w:val="0"/>
          <w:marRight w:val="0"/>
          <w:marTop w:val="121"/>
          <w:marBottom w:val="0"/>
          <w:divBdr>
            <w:top w:val="none" w:sz="0" w:space="0" w:color="auto"/>
            <w:left w:val="none" w:sz="0" w:space="0" w:color="auto"/>
            <w:bottom w:val="none" w:sz="0" w:space="0" w:color="auto"/>
            <w:right w:val="none" w:sz="0" w:space="0" w:color="auto"/>
          </w:divBdr>
        </w:div>
      </w:divsChild>
    </w:div>
    <w:div w:id="944195369">
      <w:bodyDiv w:val="1"/>
      <w:marLeft w:val="0"/>
      <w:marRight w:val="0"/>
      <w:marTop w:val="0"/>
      <w:marBottom w:val="0"/>
      <w:divBdr>
        <w:top w:val="none" w:sz="0" w:space="0" w:color="auto"/>
        <w:left w:val="none" w:sz="0" w:space="0" w:color="auto"/>
        <w:bottom w:val="none" w:sz="0" w:space="0" w:color="auto"/>
        <w:right w:val="none" w:sz="0" w:space="0" w:color="auto"/>
      </w:divBdr>
      <w:divsChild>
        <w:div w:id="1570578062">
          <w:marLeft w:val="0"/>
          <w:marRight w:val="0"/>
          <w:marTop w:val="121"/>
          <w:marBottom w:val="0"/>
          <w:divBdr>
            <w:top w:val="none" w:sz="0" w:space="0" w:color="auto"/>
            <w:left w:val="none" w:sz="0" w:space="0" w:color="auto"/>
            <w:bottom w:val="none" w:sz="0" w:space="0" w:color="auto"/>
            <w:right w:val="none" w:sz="0" w:space="0" w:color="auto"/>
          </w:divBdr>
        </w:div>
      </w:divsChild>
    </w:div>
    <w:div w:id="982466911">
      <w:bodyDiv w:val="1"/>
      <w:marLeft w:val="0"/>
      <w:marRight w:val="0"/>
      <w:marTop w:val="0"/>
      <w:marBottom w:val="0"/>
      <w:divBdr>
        <w:top w:val="none" w:sz="0" w:space="0" w:color="auto"/>
        <w:left w:val="none" w:sz="0" w:space="0" w:color="auto"/>
        <w:bottom w:val="none" w:sz="0" w:space="0" w:color="auto"/>
        <w:right w:val="none" w:sz="0" w:space="0" w:color="auto"/>
      </w:divBdr>
    </w:div>
    <w:div w:id="1000278025">
      <w:bodyDiv w:val="1"/>
      <w:marLeft w:val="0"/>
      <w:marRight w:val="0"/>
      <w:marTop w:val="0"/>
      <w:marBottom w:val="0"/>
      <w:divBdr>
        <w:top w:val="none" w:sz="0" w:space="0" w:color="auto"/>
        <w:left w:val="none" w:sz="0" w:space="0" w:color="auto"/>
        <w:bottom w:val="none" w:sz="0" w:space="0" w:color="auto"/>
        <w:right w:val="none" w:sz="0" w:space="0" w:color="auto"/>
      </w:divBdr>
      <w:divsChild>
        <w:div w:id="609354787">
          <w:marLeft w:val="0"/>
          <w:marRight w:val="0"/>
          <w:marTop w:val="121"/>
          <w:marBottom w:val="0"/>
          <w:divBdr>
            <w:top w:val="none" w:sz="0" w:space="0" w:color="auto"/>
            <w:left w:val="none" w:sz="0" w:space="0" w:color="auto"/>
            <w:bottom w:val="none" w:sz="0" w:space="0" w:color="auto"/>
            <w:right w:val="none" w:sz="0" w:space="0" w:color="auto"/>
          </w:divBdr>
        </w:div>
      </w:divsChild>
    </w:div>
    <w:div w:id="1024019068">
      <w:bodyDiv w:val="1"/>
      <w:marLeft w:val="0"/>
      <w:marRight w:val="0"/>
      <w:marTop w:val="0"/>
      <w:marBottom w:val="0"/>
      <w:divBdr>
        <w:top w:val="none" w:sz="0" w:space="0" w:color="auto"/>
        <w:left w:val="none" w:sz="0" w:space="0" w:color="auto"/>
        <w:bottom w:val="none" w:sz="0" w:space="0" w:color="auto"/>
        <w:right w:val="none" w:sz="0" w:space="0" w:color="auto"/>
      </w:divBdr>
      <w:divsChild>
        <w:div w:id="2020082346">
          <w:marLeft w:val="0"/>
          <w:marRight w:val="0"/>
          <w:marTop w:val="121"/>
          <w:marBottom w:val="0"/>
          <w:divBdr>
            <w:top w:val="none" w:sz="0" w:space="0" w:color="auto"/>
            <w:left w:val="none" w:sz="0" w:space="0" w:color="auto"/>
            <w:bottom w:val="none" w:sz="0" w:space="0" w:color="auto"/>
            <w:right w:val="none" w:sz="0" w:space="0" w:color="auto"/>
          </w:divBdr>
        </w:div>
      </w:divsChild>
    </w:div>
    <w:div w:id="1071855147">
      <w:bodyDiv w:val="1"/>
      <w:marLeft w:val="0"/>
      <w:marRight w:val="0"/>
      <w:marTop w:val="0"/>
      <w:marBottom w:val="0"/>
      <w:divBdr>
        <w:top w:val="none" w:sz="0" w:space="0" w:color="auto"/>
        <w:left w:val="none" w:sz="0" w:space="0" w:color="auto"/>
        <w:bottom w:val="none" w:sz="0" w:space="0" w:color="auto"/>
        <w:right w:val="none" w:sz="0" w:space="0" w:color="auto"/>
      </w:divBdr>
      <w:divsChild>
        <w:div w:id="1219901622">
          <w:marLeft w:val="0"/>
          <w:marRight w:val="0"/>
          <w:marTop w:val="121"/>
          <w:marBottom w:val="0"/>
          <w:divBdr>
            <w:top w:val="none" w:sz="0" w:space="0" w:color="auto"/>
            <w:left w:val="none" w:sz="0" w:space="0" w:color="auto"/>
            <w:bottom w:val="none" w:sz="0" w:space="0" w:color="auto"/>
            <w:right w:val="none" w:sz="0" w:space="0" w:color="auto"/>
          </w:divBdr>
        </w:div>
      </w:divsChild>
    </w:div>
    <w:div w:id="112828182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2">
          <w:marLeft w:val="0"/>
          <w:marRight w:val="0"/>
          <w:marTop w:val="121"/>
          <w:marBottom w:val="0"/>
          <w:divBdr>
            <w:top w:val="none" w:sz="0" w:space="0" w:color="auto"/>
            <w:left w:val="none" w:sz="0" w:space="0" w:color="auto"/>
            <w:bottom w:val="none" w:sz="0" w:space="0" w:color="auto"/>
            <w:right w:val="none" w:sz="0" w:space="0" w:color="auto"/>
          </w:divBdr>
        </w:div>
      </w:divsChild>
    </w:div>
    <w:div w:id="1154448122">
      <w:bodyDiv w:val="1"/>
      <w:marLeft w:val="0"/>
      <w:marRight w:val="0"/>
      <w:marTop w:val="0"/>
      <w:marBottom w:val="0"/>
      <w:divBdr>
        <w:top w:val="none" w:sz="0" w:space="0" w:color="auto"/>
        <w:left w:val="none" w:sz="0" w:space="0" w:color="auto"/>
        <w:bottom w:val="none" w:sz="0" w:space="0" w:color="auto"/>
        <w:right w:val="none" w:sz="0" w:space="0" w:color="auto"/>
      </w:divBdr>
      <w:divsChild>
        <w:div w:id="1709645521">
          <w:marLeft w:val="0"/>
          <w:marRight w:val="0"/>
          <w:marTop w:val="121"/>
          <w:marBottom w:val="0"/>
          <w:divBdr>
            <w:top w:val="none" w:sz="0" w:space="0" w:color="auto"/>
            <w:left w:val="none" w:sz="0" w:space="0" w:color="auto"/>
            <w:bottom w:val="none" w:sz="0" w:space="0" w:color="auto"/>
            <w:right w:val="none" w:sz="0" w:space="0" w:color="auto"/>
          </w:divBdr>
        </w:div>
      </w:divsChild>
    </w:div>
    <w:div w:id="1177620702">
      <w:bodyDiv w:val="1"/>
      <w:marLeft w:val="0"/>
      <w:marRight w:val="0"/>
      <w:marTop w:val="0"/>
      <w:marBottom w:val="0"/>
      <w:divBdr>
        <w:top w:val="none" w:sz="0" w:space="0" w:color="auto"/>
        <w:left w:val="none" w:sz="0" w:space="0" w:color="auto"/>
        <w:bottom w:val="none" w:sz="0" w:space="0" w:color="auto"/>
        <w:right w:val="none" w:sz="0" w:space="0" w:color="auto"/>
      </w:divBdr>
      <w:divsChild>
        <w:div w:id="1265651536">
          <w:marLeft w:val="0"/>
          <w:marRight w:val="0"/>
          <w:marTop w:val="121"/>
          <w:marBottom w:val="0"/>
          <w:divBdr>
            <w:top w:val="none" w:sz="0" w:space="0" w:color="auto"/>
            <w:left w:val="none" w:sz="0" w:space="0" w:color="auto"/>
            <w:bottom w:val="none" w:sz="0" w:space="0" w:color="auto"/>
            <w:right w:val="none" w:sz="0" w:space="0" w:color="auto"/>
          </w:divBdr>
        </w:div>
      </w:divsChild>
    </w:div>
    <w:div w:id="1217014829">
      <w:bodyDiv w:val="1"/>
      <w:marLeft w:val="0"/>
      <w:marRight w:val="0"/>
      <w:marTop w:val="0"/>
      <w:marBottom w:val="0"/>
      <w:divBdr>
        <w:top w:val="none" w:sz="0" w:space="0" w:color="auto"/>
        <w:left w:val="none" w:sz="0" w:space="0" w:color="auto"/>
        <w:bottom w:val="none" w:sz="0" w:space="0" w:color="auto"/>
        <w:right w:val="none" w:sz="0" w:space="0" w:color="auto"/>
      </w:divBdr>
      <w:divsChild>
        <w:div w:id="1319504158">
          <w:marLeft w:val="0"/>
          <w:marRight w:val="0"/>
          <w:marTop w:val="121"/>
          <w:marBottom w:val="0"/>
          <w:divBdr>
            <w:top w:val="none" w:sz="0" w:space="0" w:color="auto"/>
            <w:left w:val="none" w:sz="0" w:space="0" w:color="auto"/>
            <w:bottom w:val="none" w:sz="0" w:space="0" w:color="auto"/>
            <w:right w:val="none" w:sz="0" w:space="0" w:color="auto"/>
          </w:divBdr>
        </w:div>
      </w:divsChild>
    </w:div>
    <w:div w:id="1221747575">
      <w:bodyDiv w:val="1"/>
      <w:marLeft w:val="0"/>
      <w:marRight w:val="0"/>
      <w:marTop w:val="0"/>
      <w:marBottom w:val="0"/>
      <w:divBdr>
        <w:top w:val="none" w:sz="0" w:space="0" w:color="auto"/>
        <w:left w:val="none" w:sz="0" w:space="0" w:color="auto"/>
        <w:bottom w:val="none" w:sz="0" w:space="0" w:color="auto"/>
        <w:right w:val="none" w:sz="0" w:space="0" w:color="auto"/>
      </w:divBdr>
      <w:divsChild>
        <w:div w:id="1291129335">
          <w:marLeft w:val="0"/>
          <w:marRight w:val="0"/>
          <w:marTop w:val="121"/>
          <w:marBottom w:val="0"/>
          <w:divBdr>
            <w:top w:val="none" w:sz="0" w:space="0" w:color="auto"/>
            <w:left w:val="none" w:sz="0" w:space="0" w:color="auto"/>
            <w:bottom w:val="none" w:sz="0" w:space="0" w:color="auto"/>
            <w:right w:val="none" w:sz="0" w:space="0" w:color="auto"/>
          </w:divBdr>
        </w:div>
      </w:divsChild>
    </w:div>
    <w:div w:id="1250579260">
      <w:bodyDiv w:val="1"/>
      <w:marLeft w:val="0"/>
      <w:marRight w:val="0"/>
      <w:marTop w:val="0"/>
      <w:marBottom w:val="0"/>
      <w:divBdr>
        <w:top w:val="none" w:sz="0" w:space="0" w:color="auto"/>
        <w:left w:val="none" w:sz="0" w:space="0" w:color="auto"/>
        <w:bottom w:val="none" w:sz="0" w:space="0" w:color="auto"/>
        <w:right w:val="none" w:sz="0" w:space="0" w:color="auto"/>
      </w:divBdr>
      <w:divsChild>
        <w:div w:id="1776436924">
          <w:marLeft w:val="0"/>
          <w:marRight w:val="0"/>
          <w:marTop w:val="121"/>
          <w:marBottom w:val="0"/>
          <w:divBdr>
            <w:top w:val="none" w:sz="0" w:space="0" w:color="auto"/>
            <w:left w:val="none" w:sz="0" w:space="0" w:color="auto"/>
            <w:bottom w:val="none" w:sz="0" w:space="0" w:color="auto"/>
            <w:right w:val="none" w:sz="0" w:space="0" w:color="auto"/>
          </w:divBdr>
        </w:div>
      </w:divsChild>
    </w:div>
    <w:div w:id="1277323000">
      <w:bodyDiv w:val="1"/>
      <w:marLeft w:val="0"/>
      <w:marRight w:val="0"/>
      <w:marTop w:val="0"/>
      <w:marBottom w:val="0"/>
      <w:divBdr>
        <w:top w:val="none" w:sz="0" w:space="0" w:color="auto"/>
        <w:left w:val="none" w:sz="0" w:space="0" w:color="auto"/>
        <w:bottom w:val="none" w:sz="0" w:space="0" w:color="auto"/>
        <w:right w:val="none" w:sz="0" w:space="0" w:color="auto"/>
      </w:divBdr>
      <w:divsChild>
        <w:div w:id="2099865462">
          <w:marLeft w:val="0"/>
          <w:marRight w:val="0"/>
          <w:marTop w:val="121"/>
          <w:marBottom w:val="0"/>
          <w:divBdr>
            <w:top w:val="none" w:sz="0" w:space="0" w:color="auto"/>
            <w:left w:val="none" w:sz="0" w:space="0" w:color="auto"/>
            <w:bottom w:val="none" w:sz="0" w:space="0" w:color="auto"/>
            <w:right w:val="none" w:sz="0" w:space="0" w:color="auto"/>
          </w:divBdr>
        </w:div>
      </w:divsChild>
    </w:div>
    <w:div w:id="1291589705">
      <w:bodyDiv w:val="1"/>
      <w:marLeft w:val="0"/>
      <w:marRight w:val="0"/>
      <w:marTop w:val="0"/>
      <w:marBottom w:val="0"/>
      <w:divBdr>
        <w:top w:val="none" w:sz="0" w:space="0" w:color="auto"/>
        <w:left w:val="none" w:sz="0" w:space="0" w:color="auto"/>
        <w:bottom w:val="none" w:sz="0" w:space="0" w:color="auto"/>
        <w:right w:val="none" w:sz="0" w:space="0" w:color="auto"/>
      </w:divBdr>
      <w:divsChild>
        <w:div w:id="1144278337">
          <w:marLeft w:val="0"/>
          <w:marRight w:val="0"/>
          <w:marTop w:val="121"/>
          <w:marBottom w:val="0"/>
          <w:divBdr>
            <w:top w:val="none" w:sz="0" w:space="0" w:color="auto"/>
            <w:left w:val="none" w:sz="0" w:space="0" w:color="auto"/>
            <w:bottom w:val="none" w:sz="0" w:space="0" w:color="auto"/>
            <w:right w:val="none" w:sz="0" w:space="0" w:color="auto"/>
          </w:divBdr>
        </w:div>
      </w:divsChild>
    </w:div>
    <w:div w:id="129220594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56">
          <w:marLeft w:val="0"/>
          <w:marRight w:val="0"/>
          <w:marTop w:val="121"/>
          <w:marBottom w:val="0"/>
          <w:divBdr>
            <w:top w:val="none" w:sz="0" w:space="0" w:color="auto"/>
            <w:left w:val="none" w:sz="0" w:space="0" w:color="auto"/>
            <w:bottom w:val="none" w:sz="0" w:space="0" w:color="auto"/>
            <w:right w:val="none" w:sz="0" w:space="0" w:color="auto"/>
          </w:divBdr>
        </w:div>
      </w:divsChild>
    </w:div>
    <w:div w:id="1339969484">
      <w:bodyDiv w:val="1"/>
      <w:marLeft w:val="0"/>
      <w:marRight w:val="0"/>
      <w:marTop w:val="0"/>
      <w:marBottom w:val="0"/>
      <w:divBdr>
        <w:top w:val="none" w:sz="0" w:space="0" w:color="auto"/>
        <w:left w:val="none" w:sz="0" w:space="0" w:color="auto"/>
        <w:bottom w:val="none" w:sz="0" w:space="0" w:color="auto"/>
        <w:right w:val="none" w:sz="0" w:space="0" w:color="auto"/>
      </w:divBdr>
      <w:divsChild>
        <w:div w:id="877862799">
          <w:marLeft w:val="0"/>
          <w:marRight w:val="0"/>
          <w:marTop w:val="121"/>
          <w:marBottom w:val="0"/>
          <w:divBdr>
            <w:top w:val="none" w:sz="0" w:space="0" w:color="auto"/>
            <w:left w:val="none" w:sz="0" w:space="0" w:color="auto"/>
            <w:bottom w:val="none" w:sz="0" w:space="0" w:color="auto"/>
            <w:right w:val="none" w:sz="0" w:space="0" w:color="auto"/>
          </w:divBdr>
        </w:div>
      </w:divsChild>
    </w:div>
    <w:div w:id="1341540056">
      <w:bodyDiv w:val="1"/>
      <w:marLeft w:val="0"/>
      <w:marRight w:val="0"/>
      <w:marTop w:val="0"/>
      <w:marBottom w:val="0"/>
      <w:divBdr>
        <w:top w:val="none" w:sz="0" w:space="0" w:color="auto"/>
        <w:left w:val="none" w:sz="0" w:space="0" w:color="auto"/>
        <w:bottom w:val="none" w:sz="0" w:space="0" w:color="auto"/>
        <w:right w:val="none" w:sz="0" w:space="0" w:color="auto"/>
      </w:divBdr>
      <w:divsChild>
        <w:div w:id="20253692">
          <w:marLeft w:val="0"/>
          <w:marRight w:val="0"/>
          <w:marTop w:val="121"/>
          <w:marBottom w:val="0"/>
          <w:divBdr>
            <w:top w:val="none" w:sz="0" w:space="0" w:color="auto"/>
            <w:left w:val="none" w:sz="0" w:space="0" w:color="auto"/>
            <w:bottom w:val="none" w:sz="0" w:space="0" w:color="auto"/>
            <w:right w:val="none" w:sz="0" w:space="0" w:color="auto"/>
          </w:divBdr>
        </w:div>
      </w:divsChild>
    </w:div>
    <w:div w:id="1369187496">
      <w:bodyDiv w:val="1"/>
      <w:marLeft w:val="0"/>
      <w:marRight w:val="0"/>
      <w:marTop w:val="0"/>
      <w:marBottom w:val="0"/>
      <w:divBdr>
        <w:top w:val="none" w:sz="0" w:space="0" w:color="auto"/>
        <w:left w:val="none" w:sz="0" w:space="0" w:color="auto"/>
        <w:bottom w:val="none" w:sz="0" w:space="0" w:color="auto"/>
        <w:right w:val="none" w:sz="0" w:space="0" w:color="auto"/>
      </w:divBdr>
    </w:div>
    <w:div w:id="1384909927">
      <w:bodyDiv w:val="1"/>
      <w:marLeft w:val="0"/>
      <w:marRight w:val="0"/>
      <w:marTop w:val="0"/>
      <w:marBottom w:val="0"/>
      <w:divBdr>
        <w:top w:val="none" w:sz="0" w:space="0" w:color="auto"/>
        <w:left w:val="none" w:sz="0" w:space="0" w:color="auto"/>
        <w:bottom w:val="none" w:sz="0" w:space="0" w:color="auto"/>
        <w:right w:val="none" w:sz="0" w:space="0" w:color="auto"/>
      </w:divBdr>
      <w:divsChild>
        <w:div w:id="1537350573">
          <w:marLeft w:val="0"/>
          <w:marRight w:val="0"/>
          <w:marTop w:val="121"/>
          <w:marBottom w:val="0"/>
          <w:divBdr>
            <w:top w:val="none" w:sz="0" w:space="0" w:color="auto"/>
            <w:left w:val="none" w:sz="0" w:space="0" w:color="auto"/>
            <w:bottom w:val="none" w:sz="0" w:space="0" w:color="auto"/>
            <w:right w:val="none" w:sz="0" w:space="0" w:color="auto"/>
          </w:divBdr>
        </w:div>
      </w:divsChild>
    </w:div>
    <w:div w:id="1417632336">
      <w:bodyDiv w:val="1"/>
      <w:marLeft w:val="0"/>
      <w:marRight w:val="0"/>
      <w:marTop w:val="0"/>
      <w:marBottom w:val="0"/>
      <w:divBdr>
        <w:top w:val="none" w:sz="0" w:space="0" w:color="auto"/>
        <w:left w:val="none" w:sz="0" w:space="0" w:color="auto"/>
        <w:bottom w:val="none" w:sz="0" w:space="0" w:color="auto"/>
        <w:right w:val="none" w:sz="0" w:space="0" w:color="auto"/>
      </w:divBdr>
      <w:divsChild>
        <w:div w:id="2079401342">
          <w:marLeft w:val="0"/>
          <w:marRight w:val="0"/>
          <w:marTop w:val="121"/>
          <w:marBottom w:val="0"/>
          <w:divBdr>
            <w:top w:val="none" w:sz="0" w:space="0" w:color="auto"/>
            <w:left w:val="none" w:sz="0" w:space="0" w:color="auto"/>
            <w:bottom w:val="none" w:sz="0" w:space="0" w:color="auto"/>
            <w:right w:val="none" w:sz="0" w:space="0" w:color="auto"/>
          </w:divBdr>
        </w:div>
      </w:divsChild>
    </w:div>
    <w:div w:id="1430199566">
      <w:bodyDiv w:val="1"/>
      <w:marLeft w:val="0"/>
      <w:marRight w:val="0"/>
      <w:marTop w:val="0"/>
      <w:marBottom w:val="0"/>
      <w:divBdr>
        <w:top w:val="none" w:sz="0" w:space="0" w:color="auto"/>
        <w:left w:val="none" w:sz="0" w:space="0" w:color="auto"/>
        <w:bottom w:val="none" w:sz="0" w:space="0" w:color="auto"/>
        <w:right w:val="none" w:sz="0" w:space="0" w:color="auto"/>
      </w:divBdr>
      <w:divsChild>
        <w:div w:id="1883864382">
          <w:marLeft w:val="0"/>
          <w:marRight w:val="0"/>
          <w:marTop w:val="121"/>
          <w:marBottom w:val="0"/>
          <w:divBdr>
            <w:top w:val="none" w:sz="0" w:space="0" w:color="auto"/>
            <w:left w:val="none" w:sz="0" w:space="0" w:color="auto"/>
            <w:bottom w:val="none" w:sz="0" w:space="0" w:color="auto"/>
            <w:right w:val="none" w:sz="0" w:space="0" w:color="auto"/>
          </w:divBdr>
        </w:div>
      </w:divsChild>
    </w:div>
    <w:div w:id="1496646521">
      <w:bodyDiv w:val="1"/>
      <w:marLeft w:val="0"/>
      <w:marRight w:val="0"/>
      <w:marTop w:val="0"/>
      <w:marBottom w:val="0"/>
      <w:divBdr>
        <w:top w:val="none" w:sz="0" w:space="0" w:color="auto"/>
        <w:left w:val="none" w:sz="0" w:space="0" w:color="auto"/>
        <w:bottom w:val="none" w:sz="0" w:space="0" w:color="auto"/>
        <w:right w:val="none" w:sz="0" w:space="0" w:color="auto"/>
      </w:divBdr>
      <w:divsChild>
        <w:div w:id="1273325627">
          <w:marLeft w:val="0"/>
          <w:marRight w:val="0"/>
          <w:marTop w:val="121"/>
          <w:marBottom w:val="0"/>
          <w:divBdr>
            <w:top w:val="none" w:sz="0" w:space="0" w:color="auto"/>
            <w:left w:val="none" w:sz="0" w:space="0" w:color="auto"/>
            <w:bottom w:val="none" w:sz="0" w:space="0" w:color="auto"/>
            <w:right w:val="none" w:sz="0" w:space="0" w:color="auto"/>
          </w:divBdr>
        </w:div>
      </w:divsChild>
    </w:div>
    <w:div w:id="1524511522">
      <w:bodyDiv w:val="1"/>
      <w:marLeft w:val="0"/>
      <w:marRight w:val="0"/>
      <w:marTop w:val="0"/>
      <w:marBottom w:val="0"/>
      <w:divBdr>
        <w:top w:val="none" w:sz="0" w:space="0" w:color="auto"/>
        <w:left w:val="none" w:sz="0" w:space="0" w:color="auto"/>
        <w:bottom w:val="none" w:sz="0" w:space="0" w:color="auto"/>
        <w:right w:val="none" w:sz="0" w:space="0" w:color="auto"/>
      </w:divBdr>
      <w:divsChild>
        <w:div w:id="597257202">
          <w:marLeft w:val="0"/>
          <w:marRight w:val="0"/>
          <w:marTop w:val="121"/>
          <w:marBottom w:val="0"/>
          <w:divBdr>
            <w:top w:val="none" w:sz="0" w:space="0" w:color="auto"/>
            <w:left w:val="none" w:sz="0" w:space="0" w:color="auto"/>
            <w:bottom w:val="none" w:sz="0" w:space="0" w:color="auto"/>
            <w:right w:val="none" w:sz="0" w:space="0" w:color="auto"/>
          </w:divBdr>
        </w:div>
      </w:divsChild>
    </w:div>
    <w:div w:id="1529637389">
      <w:bodyDiv w:val="1"/>
      <w:marLeft w:val="0"/>
      <w:marRight w:val="0"/>
      <w:marTop w:val="0"/>
      <w:marBottom w:val="0"/>
      <w:divBdr>
        <w:top w:val="none" w:sz="0" w:space="0" w:color="auto"/>
        <w:left w:val="none" w:sz="0" w:space="0" w:color="auto"/>
        <w:bottom w:val="none" w:sz="0" w:space="0" w:color="auto"/>
        <w:right w:val="none" w:sz="0" w:space="0" w:color="auto"/>
      </w:divBdr>
      <w:divsChild>
        <w:div w:id="770858687">
          <w:marLeft w:val="0"/>
          <w:marRight w:val="0"/>
          <w:marTop w:val="121"/>
          <w:marBottom w:val="0"/>
          <w:divBdr>
            <w:top w:val="none" w:sz="0" w:space="0" w:color="auto"/>
            <w:left w:val="none" w:sz="0" w:space="0" w:color="auto"/>
            <w:bottom w:val="none" w:sz="0" w:space="0" w:color="auto"/>
            <w:right w:val="none" w:sz="0" w:space="0" w:color="auto"/>
          </w:divBdr>
        </w:div>
      </w:divsChild>
    </w:div>
    <w:div w:id="1536039817">
      <w:bodyDiv w:val="1"/>
      <w:marLeft w:val="0"/>
      <w:marRight w:val="0"/>
      <w:marTop w:val="0"/>
      <w:marBottom w:val="0"/>
      <w:divBdr>
        <w:top w:val="none" w:sz="0" w:space="0" w:color="auto"/>
        <w:left w:val="none" w:sz="0" w:space="0" w:color="auto"/>
        <w:bottom w:val="none" w:sz="0" w:space="0" w:color="auto"/>
        <w:right w:val="none" w:sz="0" w:space="0" w:color="auto"/>
      </w:divBdr>
      <w:divsChild>
        <w:div w:id="278142487">
          <w:marLeft w:val="0"/>
          <w:marRight w:val="0"/>
          <w:marTop w:val="121"/>
          <w:marBottom w:val="0"/>
          <w:divBdr>
            <w:top w:val="none" w:sz="0" w:space="0" w:color="auto"/>
            <w:left w:val="none" w:sz="0" w:space="0" w:color="auto"/>
            <w:bottom w:val="none" w:sz="0" w:space="0" w:color="auto"/>
            <w:right w:val="none" w:sz="0" w:space="0" w:color="auto"/>
          </w:divBdr>
        </w:div>
      </w:divsChild>
    </w:div>
    <w:div w:id="1553035723">
      <w:bodyDiv w:val="1"/>
      <w:marLeft w:val="0"/>
      <w:marRight w:val="0"/>
      <w:marTop w:val="0"/>
      <w:marBottom w:val="0"/>
      <w:divBdr>
        <w:top w:val="none" w:sz="0" w:space="0" w:color="auto"/>
        <w:left w:val="none" w:sz="0" w:space="0" w:color="auto"/>
        <w:bottom w:val="none" w:sz="0" w:space="0" w:color="auto"/>
        <w:right w:val="none" w:sz="0" w:space="0" w:color="auto"/>
      </w:divBdr>
      <w:divsChild>
        <w:div w:id="361520153">
          <w:marLeft w:val="0"/>
          <w:marRight w:val="0"/>
          <w:marTop w:val="121"/>
          <w:marBottom w:val="0"/>
          <w:divBdr>
            <w:top w:val="none" w:sz="0" w:space="0" w:color="auto"/>
            <w:left w:val="none" w:sz="0" w:space="0" w:color="auto"/>
            <w:bottom w:val="none" w:sz="0" w:space="0" w:color="auto"/>
            <w:right w:val="none" w:sz="0" w:space="0" w:color="auto"/>
          </w:divBdr>
        </w:div>
      </w:divsChild>
    </w:div>
    <w:div w:id="1564442171">
      <w:bodyDiv w:val="1"/>
      <w:marLeft w:val="0"/>
      <w:marRight w:val="0"/>
      <w:marTop w:val="0"/>
      <w:marBottom w:val="0"/>
      <w:divBdr>
        <w:top w:val="none" w:sz="0" w:space="0" w:color="auto"/>
        <w:left w:val="none" w:sz="0" w:space="0" w:color="auto"/>
        <w:bottom w:val="none" w:sz="0" w:space="0" w:color="auto"/>
        <w:right w:val="none" w:sz="0" w:space="0" w:color="auto"/>
      </w:divBdr>
      <w:divsChild>
        <w:div w:id="507713750">
          <w:marLeft w:val="0"/>
          <w:marRight w:val="0"/>
          <w:marTop w:val="121"/>
          <w:marBottom w:val="0"/>
          <w:divBdr>
            <w:top w:val="none" w:sz="0" w:space="0" w:color="auto"/>
            <w:left w:val="none" w:sz="0" w:space="0" w:color="auto"/>
            <w:bottom w:val="none" w:sz="0" w:space="0" w:color="auto"/>
            <w:right w:val="none" w:sz="0" w:space="0" w:color="auto"/>
          </w:divBdr>
        </w:div>
      </w:divsChild>
    </w:div>
    <w:div w:id="1642342157">
      <w:bodyDiv w:val="1"/>
      <w:marLeft w:val="0"/>
      <w:marRight w:val="0"/>
      <w:marTop w:val="0"/>
      <w:marBottom w:val="0"/>
      <w:divBdr>
        <w:top w:val="none" w:sz="0" w:space="0" w:color="auto"/>
        <w:left w:val="none" w:sz="0" w:space="0" w:color="auto"/>
        <w:bottom w:val="none" w:sz="0" w:space="0" w:color="auto"/>
        <w:right w:val="none" w:sz="0" w:space="0" w:color="auto"/>
      </w:divBdr>
      <w:divsChild>
        <w:div w:id="1419598763">
          <w:marLeft w:val="0"/>
          <w:marRight w:val="0"/>
          <w:marTop w:val="121"/>
          <w:marBottom w:val="0"/>
          <w:divBdr>
            <w:top w:val="none" w:sz="0" w:space="0" w:color="auto"/>
            <w:left w:val="none" w:sz="0" w:space="0" w:color="auto"/>
            <w:bottom w:val="none" w:sz="0" w:space="0" w:color="auto"/>
            <w:right w:val="none" w:sz="0" w:space="0" w:color="auto"/>
          </w:divBdr>
        </w:div>
      </w:divsChild>
    </w:div>
    <w:div w:id="1663046806">
      <w:bodyDiv w:val="1"/>
      <w:marLeft w:val="0"/>
      <w:marRight w:val="0"/>
      <w:marTop w:val="0"/>
      <w:marBottom w:val="0"/>
      <w:divBdr>
        <w:top w:val="none" w:sz="0" w:space="0" w:color="auto"/>
        <w:left w:val="none" w:sz="0" w:space="0" w:color="auto"/>
        <w:bottom w:val="none" w:sz="0" w:space="0" w:color="auto"/>
        <w:right w:val="none" w:sz="0" w:space="0" w:color="auto"/>
      </w:divBdr>
      <w:divsChild>
        <w:div w:id="1013073113">
          <w:marLeft w:val="0"/>
          <w:marRight w:val="0"/>
          <w:marTop w:val="121"/>
          <w:marBottom w:val="0"/>
          <w:divBdr>
            <w:top w:val="none" w:sz="0" w:space="0" w:color="auto"/>
            <w:left w:val="none" w:sz="0" w:space="0" w:color="auto"/>
            <w:bottom w:val="none" w:sz="0" w:space="0" w:color="auto"/>
            <w:right w:val="none" w:sz="0" w:space="0" w:color="auto"/>
          </w:divBdr>
        </w:div>
      </w:divsChild>
    </w:div>
    <w:div w:id="1685984541">
      <w:bodyDiv w:val="1"/>
      <w:marLeft w:val="0"/>
      <w:marRight w:val="0"/>
      <w:marTop w:val="0"/>
      <w:marBottom w:val="0"/>
      <w:divBdr>
        <w:top w:val="none" w:sz="0" w:space="0" w:color="auto"/>
        <w:left w:val="none" w:sz="0" w:space="0" w:color="auto"/>
        <w:bottom w:val="none" w:sz="0" w:space="0" w:color="auto"/>
        <w:right w:val="none" w:sz="0" w:space="0" w:color="auto"/>
      </w:divBdr>
      <w:divsChild>
        <w:div w:id="1221020356">
          <w:marLeft w:val="0"/>
          <w:marRight w:val="0"/>
          <w:marTop w:val="121"/>
          <w:marBottom w:val="0"/>
          <w:divBdr>
            <w:top w:val="none" w:sz="0" w:space="0" w:color="auto"/>
            <w:left w:val="none" w:sz="0" w:space="0" w:color="auto"/>
            <w:bottom w:val="none" w:sz="0" w:space="0" w:color="auto"/>
            <w:right w:val="none" w:sz="0" w:space="0" w:color="auto"/>
          </w:divBdr>
        </w:div>
      </w:divsChild>
    </w:div>
    <w:div w:id="1695769699">
      <w:bodyDiv w:val="1"/>
      <w:marLeft w:val="0"/>
      <w:marRight w:val="0"/>
      <w:marTop w:val="0"/>
      <w:marBottom w:val="0"/>
      <w:divBdr>
        <w:top w:val="none" w:sz="0" w:space="0" w:color="auto"/>
        <w:left w:val="none" w:sz="0" w:space="0" w:color="auto"/>
        <w:bottom w:val="none" w:sz="0" w:space="0" w:color="auto"/>
        <w:right w:val="none" w:sz="0" w:space="0" w:color="auto"/>
      </w:divBdr>
      <w:divsChild>
        <w:div w:id="738013523">
          <w:marLeft w:val="0"/>
          <w:marRight w:val="0"/>
          <w:marTop w:val="121"/>
          <w:marBottom w:val="0"/>
          <w:divBdr>
            <w:top w:val="none" w:sz="0" w:space="0" w:color="auto"/>
            <w:left w:val="none" w:sz="0" w:space="0" w:color="auto"/>
            <w:bottom w:val="none" w:sz="0" w:space="0" w:color="auto"/>
            <w:right w:val="none" w:sz="0" w:space="0" w:color="auto"/>
          </w:divBdr>
        </w:div>
      </w:divsChild>
    </w:div>
    <w:div w:id="1720859105">
      <w:bodyDiv w:val="1"/>
      <w:marLeft w:val="0"/>
      <w:marRight w:val="0"/>
      <w:marTop w:val="0"/>
      <w:marBottom w:val="0"/>
      <w:divBdr>
        <w:top w:val="none" w:sz="0" w:space="0" w:color="auto"/>
        <w:left w:val="none" w:sz="0" w:space="0" w:color="auto"/>
        <w:bottom w:val="none" w:sz="0" w:space="0" w:color="auto"/>
        <w:right w:val="none" w:sz="0" w:space="0" w:color="auto"/>
      </w:divBdr>
      <w:divsChild>
        <w:div w:id="1182285484">
          <w:marLeft w:val="0"/>
          <w:marRight w:val="0"/>
          <w:marTop w:val="121"/>
          <w:marBottom w:val="0"/>
          <w:divBdr>
            <w:top w:val="none" w:sz="0" w:space="0" w:color="auto"/>
            <w:left w:val="none" w:sz="0" w:space="0" w:color="auto"/>
            <w:bottom w:val="none" w:sz="0" w:space="0" w:color="auto"/>
            <w:right w:val="none" w:sz="0" w:space="0" w:color="auto"/>
          </w:divBdr>
        </w:div>
      </w:divsChild>
    </w:div>
    <w:div w:id="1846282299">
      <w:bodyDiv w:val="1"/>
      <w:marLeft w:val="0"/>
      <w:marRight w:val="0"/>
      <w:marTop w:val="0"/>
      <w:marBottom w:val="0"/>
      <w:divBdr>
        <w:top w:val="none" w:sz="0" w:space="0" w:color="auto"/>
        <w:left w:val="none" w:sz="0" w:space="0" w:color="auto"/>
        <w:bottom w:val="none" w:sz="0" w:space="0" w:color="auto"/>
        <w:right w:val="none" w:sz="0" w:space="0" w:color="auto"/>
      </w:divBdr>
      <w:divsChild>
        <w:div w:id="1256594180">
          <w:marLeft w:val="0"/>
          <w:marRight w:val="0"/>
          <w:marTop w:val="121"/>
          <w:marBottom w:val="0"/>
          <w:divBdr>
            <w:top w:val="none" w:sz="0" w:space="0" w:color="auto"/>
            <w:left w:val="none" w:sz="0" w:space="0" w:color="auto"/>
            <w:bottom w:val="none" w:sz="0" w:space="0" w:color="auto"/>
            <w:right w:val="none" w:sz="0" w:space="0" w:color="auto"/>
          </w:divBdr>
        </w:div>
      </w:divsChild>
    </w:div>
    <w:div w:id="1851943064">
      <w:bodyDiv w:val="1"/>
      <w:marLeft w:val="0"/>
      <w:marRight w:val="0"/>
      <w:marTop w:val="0"/>
      <w:marBottom w:val="0"/>
      <w:divBdr>
        <w:top w:val="none" w:sz="0" w:space="0" w:color="auto"/>
        <w:left w:val="none" w:sz="0" w:space="0" w:color="auto"/>
        <w:bottom w:val="none" w:sz="0" w:space="0" w:color="auto"/>
        <w:right w:val="none" w:sz="0" w:space="0" w:color="auto"/>
      </w:divBdr>
      <w:divsChild>
        <w:div w:id="171920933">
          <w:marLeft w:val="0"/>
          <w:marRight w:val="0"/>
          <w:marTop w:val="121"/>
          <w:marBottom w:val="0"/>
          <w:divBdr>
            <w:top w:val="none" w:sz="0" w:space="0" w:color="auto"/>
            <w:left w:val="none" w:sz="0" w:space="0" w:color="auto"/>
            <w:bottom w:val="none" w:sz="0" w:space="0" w:color="auto"/>
            <w:right w:val="none" w:sz="0" w:space="0" w:color="auto"/>
          </w:divBdr>
        </w:div>
      </w:divsChild>
    </w:div>
    <w:div w:id="1875463824">
      <w:bodyDiv w:val="1"/>
      <w:marLeft w:val="0"/>
      <w:marRight w:val="0"/>
      <w:marTop w:val="0"/>
      <w:marBottom w:val="0"/>
      <w:divBdr>
        <w:top w:val="none" w:sz="0" w:space="0" w:color="auto"/>
        <w:left w:val="none" w:sz="0" w:space="0" w:color="auto"/>
        <w:bottom w:val="none" w:sz="0" w:space="0" w:color="auto"/>
        <w:right w:val="none" w:sz="0" w:space="0" w:color="auto"/>
      </w:divBdr>
      <w:divsChild>
        <w:div w:id="1635523779">
          <w:marLeft w:val="0"/>
          <w:marRight w:val="0"/>
          <w:marTop w:val="121"/>
          <w:marBottom w:val="0"/>
          <w:divBdr>
            <w:top w:val="none" w:sz="0" w:space="0" w:color="auto"/>
            <w:left w:val="none" w:sz="0" w:space="0" w:color="auto"/>
            <w:bottom w:val="none" w:sz="0" w:space="0" w:color="auto"/>
            <w:right w:val="none" w:sz="0" w:space="0" w:color="auto"/>
          </w:divBdr>
        </w:div>
      </w:divsChild>
    </w:div>
    <w:div w:id="1894266320">
      <w:bodyDiv w:val="1"/>
      <w:marLeft w:val="0"/>
      <w:marRight w:val="0"/>
      <w:marTop w:val="0"/>
      <w:marBottom w:val="0"/>
      <w:divBdr>
        <w:top w:val="none" w:sz="0" w:space="0" w:color="auto"/>
        <w:left w:val="none" w:sz="0" w:space="0" w:color="auto"/>
        <w:bottom w:val="none" w:sz="0" w:space="0" w:color="auto"/>
        <w:right w:val="none" w:sz="0" w:space="0" w:color="auto"/>
      </w:divBdr>
      <w:divsChild>
        <w:div w:id="58790666">
          <w:marLeft w:val="0"/>
          <w:marRight w:val="0"/>
          <w:marTop w:val="121"/>
          <w:marBottom w:val="0"/>
          <w:divBdr>
            <w:top w:val="none" w:sz="0" w:space="0" w:color="auto"/>
            <w:left w:val="none" w:sz="0" w:space="0" w:color="auto"/>
            <w:bottom w:val="none" w:sz="0" w:space="0" w:color="auto"/>
            <w:right w:val="none" w:sz="0" w:space="0" w:color="auto"/>
          </w:divBdr>
        </w:div>
      </w:divsChild>
    </w:div>
    <w:div w:id="1903712433">
      <w:bodyDiv w:val="1"/>
      <w:marLeft w:val="0"/>
      <w:marRight w:val="0"/>
      <w:marTop w:val="0"/>
      <w:marBottom w:val="0"/>
      <w:divBdr>
        <w:top w:val="none" w:sz="0" w:space="0" w:color="auto"/>
        <w:left w:val="none" w:sz="0" w:space="0" w:color="auto"/>
        <w:bottom w:val="none" w:sz="0" w:space="0" w:color="auto"/>
        <w:right w:val="none" w:sz="0" w:space="0" w:color="auto"/>
      </w:divBdr>
      <w:divsChild>
        <w:div w:id="1011759044">
          <w:marLeft w:val="0"/>
          <w:marRight w:val="0"/>
          <w:marTop w:val="121"/>
          <w:marBottom w:val="0"/>
          <w:divBdr>
            <w:top w:val="none" w:sz="0" w:space="0" w:color="auto"/>
            <w:left w:val="none" w:sz="0" w:space="0" w:color="auto"/>
            <w:bottom w:val="none" w:sz="0" w:space="0" w:color="auto"/>
            <w:right w:val="none" w:sz="0" w:space="0" w:color="auto"/>
          </w:divBdr>
        </w:div>
      </w:divsChild>
    </w:div>
    <w:div w:id="1916864616">
      <w:bodyDiv w:val="1"/>
      <w:marLeft w:val="0"/>
      <w:marRight w:val="0"/>
      <w:marTop w:val="0"/>
      <w:marBottom w:val="0"/>
      <w:divBdr>
        <w:top w:val="none" w:sz="0" w:space="0" w:color="auto"/>
        <w:left w:val="none" w:sz="0" w:space="0" w:color="auto"/>
        <w:bottom w:val="none" w:sz="0" w:space="0" w:color="auto"/>
        <w:right w:val="none" w:sz="0" w:space="0" w:color="auto"/>
      </w:divBdr>
      <w:divsChild>
        <w:div w:id="2137406781">
          <w:marLeft w:val="0"/>
          <w:marRight w:val="0"/>
          <w:marTop w:val="121"/>
          <w:marBottom w:val="0"/>
          <w:divBdr>
            <w:top w:val="none" w:sz="0" w:space="0" w:color="auto"/>
            <w:left w:val="none" w:sz="0" w:space="0" w:color="auto"/>
            <w:bottom w:val="none" w:sz="0" w:space="0" w:color="auto"/>
            <w:right w:val="none" w:sz="0" w:space="0" w:color="auto"/>
          </w:divBdr>
        </w:div>
      </w:divsChild>
    </w:div>
    <w:div w:id="1921795677">
      <w:bodyDiv w:val="1"/>
      <w:marLeft w:val="0"/>
      <w:marRight w:val="0"/>
      <w:marTop w:val="0"/>
      <w:marBottom w:val="0"/>
      <w:divBdr>
        <w:top w:val="none" w:sz="0" w:space="0" w:color="auto"/>
        <w:left w:val="none" w:sz="0" w:space="0" w:color="auto"/>
        <w:bottom w:val="none" w:sz="0" w:space="0" w:color="auto"/>
        <w:right w:val="none" w:sz="0" w:space="0" w:color="auto"/>
      </w:divBdr>
      <w:divsChild>
        <w:div w:id="59913860">
          <w:marLeft w:val="0"/>
          <w:marRight w:val="0"/>
          <w:marTop w:val="121"/>
          <w:marBottom w:val="0"/>
          <w:divBdr>
            <w:top w:val="none" w:sz="0" w:space="0" w:color="auto"/>
            <w:left w:val="none" w:sz="0" w:space="0" w:color="auto"/>
            <w:bottom w:val="none" w:sz="0" w:space="0" w:color="auto"/>
            <w:right w:val="none" w:sz="0" w:space="0" w:color="auto"/>
          </w:divBdr>
        </w:div>
      </w:divsChild>
    </w:div>
    <w:div w:id="2031179842">
      <w:bodyDiv w:val="1"/>
      <w:marLeft w:val="0"/>
      <w:marRight w:val="0"/>
      <w:marTop w:val="0"/>
      <w:marBottom w:val="0"/>
      <w:divBdr>
        <w:top w:val="none" w:sz="0" w:space="0" w:color="auto"/>
        <w:left w:val="none" w:sz="0" w:space="0" w:color="auto"/>
        <w:bottom w:val="none" w:sz="0" w:space="0" w:color="auto"/>
        <w:right w:val="none" w:sz="0" w:space="0" w:color="auto"/>
      </w:divBdr>
      <w:divsChild>
        <w:div w:id="917322112">
          <w:marLeft w:val="0"/>
          <w:marRight w:val="0"/>
          <w:marTop w:val="121"/>
          <w:marBottom w:val="0"/>
          <w:divBdr>
            <w:top w:val="none" w:sz="0" w:space="0" w:color="auto"/>
            <w:left w:val="none" w:sz="0" w:space="0" w:color="auto"/>
            <w:bottom w:val="none" w:sz="0" w:space="0" w:color="auto"/>
            <w:right w:val="none" w:sz="0" w:space="0" w:color="auto"/>
          </w:divBdr>
        </w:div>
      </w:divsChild>
    </w:div>
    <w:div w:id="2087409354">
      <w:bodyDiv w:val="1"/>
      <w:marLeft w:val="0"/>
      <w:marRight w:val="0"/>
      <w:marTop w:val="0"/>
      <w:marBottom w:val="0"/>
      <w:divBdr>
        <w:top w:val="none" w:sz="0" w:space="0" w:color="auto"/>
        <w:left w:val="none" w:sz="0" w:space="0" w:color="auto"/>
        <w:bottom w:val="none" w:sz="0" w:space="0" w:color="auto"/>
        <w:right w:val="none" w:sz="0" w:space="0" w:color="auto"/>
      </w:divBdr>
      <w:divsChild>
        <w:div w:id="1032925487">
          <w:marLeft w:val="0"/>
          <w:marRight w:val="0"/>
          <w:marTop w:val="121"/>
          <w:marBottom w:val="0"/>
          <w:divBdr>
            <w:top w:val="none" w:sz="0" w:space="0" w:color="auto"/>
            <w:left w:val="none" w:sz="0" w:space="0" w:color="auto"/>
            <w:bottom w:val="none" w:sz="0" w:space="0" w:color="auto"/>
            <w:right w:val="none" w:sz="0" w:space="0" w:color="auto"/>
          </w:divBdr>
        </w:div>
      </w:divsChild>
    </w:div>
    <w:div w:id="2128741492">
      <w:bodyDiv w:val="1"/>
      <w:marLeft w:val="0"/>
      <w:marRight w:val="0"/>
      <w:marTop w:val="0"/>
      <w:marBottom w:val="0"/>
      <w:divBdr>
        <w:top w:val="none" w:sz="0" w:space="0" w:color="auto"/>
        <w:left w:val="none" w:sz="0" w:space="0" w:color="auto"/>
        <w:bottom w:val="none" w:sz="0" w:space="0" w:color="auto"/>
        <w:right w:val="none" w:sz="0" w:space="0" w:color="auto"/>
      </w:divBdr>
      <w:divsChild>
        <w:div w:id="2129661653">
          <w:marLeft w:val="0"/>
          <w:marRight w:val="0"/>
          <w:marTop w:val="121"/>
          <w:marBottom w:val="0"/>
          <w:divBdr>
            <w:top w:val="none" w:sz="0" w:space="0" w:color="auto"/>
            <w:left w:val="none" w:sz="0" w:space="0" w:color="auto"/>
            <w:bottom w:val="none" w:sz="0" w:space="0" w:color="auto"/>
            <w:right w:val="none" w:sz="0" w:space="0" w:color="auto"/>
          </w:divBdr>
        </w:div>
      </w:divsChild>
    </w:div>
    <w:div w:id="2139833435">
      <w:bodyDiv w:val="1"/>
      <w:marLeft w:val="0"/>
      <w:marRight w:val="0"/>
      <w:marTop w:val="0"/>
      <w:marBottom w:val="0"/>
      <w:divBdr>
        <w:top w:val="none" w:sz="0" w:space="0" w:color="auto"/>
        <w:left w:val="none" w:sz="0" w:space="0" w:color="auto"/>
        <w:bottom w:val="none" w:sz="0" w:space="0" w:color="auto"/>
        <w:right w:val="none" w:sz="0" w:space="0" w:color="auto"/>
      </w:divBdr>
      <w:divsChild>
        <w:div w:id="189380916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E1DA3C810629591DE8F42544C182A24&amp;req=doc&amp;base=DOF&amp;n=44330&amp;dst=100111&amp;fld=134&amp;date=11.06.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BE1DA3C810629591DE8F42544C182A24&amp;req=doc&amp;base=DOF&amp;n=44330&amp;dst=100111&amp;fld=134&amp;date=11.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A6F1-12A4-49BE-A2AF-F1589958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Кузнецов</dc:creator>
  <cp:keywords/>
  <dc:description/>
  <cp:lastModifiedBy>Болдырева Виктория Петровна</cp:lastModifiedBy>
  <cp:revision>3</cp:revision>
  <cp:lastPrinted>2019-10-24T04:24:00Z</cp:lastPrinted>
  <dcterms:created xsi:type="dcterms:W3CDTF">2019-10-25T10:28:00Z</dcterms:created>
  <dcterms:modified xsi:type="dcterms:W3CDTF">2019-10-26T09:33:00Z</dcterms:modified>
</cp:coreProperties>
</file>