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9D" w:rsidRPr="00836B65" w:rsidRDefault="00FD329D" w:rsidP="00CB6C9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 xml:space="preserve">ДОГОВОР № </w:t>
      </w:r>
    </w:p>
    <w:p w:rsidR="00836B65" w:rsidRPr="00836B65" w:rsidRDefault="00FD329D" w:rsidP="00242456">
      <w:pPr>
        <w:pStyle w:val="1"/>
        <w:spacing w:before="0"/>
        <w:rPr>
          <w:b w:val="0"/>
          <w:bCs/>
          <w:sz w:val="24"/>
          <w:szCs w:val="24"/>
        </w:rPr>
      </w:pPr>
      <w:r w:rsidRPr="00836B65">
        <w:rPr>
          <w:bCs/>
          <w:sz w:val="24"/>
          <w:szCs w:val="24"/>
        </w:rPr>
        <w:t>АРЕНДЫ ЗЕМЕЛЬНОГО УЧАСТКА</w:t>
      </w:r>
      <w:r w:rsidR="0098291A" w:rsidRPr="00836B65">
        <w:rPr>
          <w:b w:val="0"/>
          <w:bCs/>
          <w:sz w:val="24"/>
          <w:szCs w:val="24"/>
        </w:rPr>
        <w:t xml:space="preserve"> </w:t>
      </w:r>
    </w:p>
    <w:p w:rsidR="00FD329D" w:rsidRPr="00836B65" w:rsidRDefault="00B10D88" w:rsidP="00242456">
      <w:pPr>
        <w:pStyle w:val="1"/>
        <w:spacing w:before="0"/>
        <w:rPr>
          <w:b w:val="0"/>
          <w:sz w:val="24"/>
          <w:szCs w:val="24"/>
        </w:rPr>
      </w:pPr>
      <w:r w:rsidRPr="00836B65">
        <w:rPr>
          <w:b w:val="0"/>
          <w:sz w:val="24"/>
          <w:szCs w:val="24"/>
        </w:rPr>
        <w:t xml:space="preserve">для </w:t>
      </w:r>
      <w:r w:rsidR="00F67988" w:rsidRPr="00836B65">
        <w:rPr>
          <w:b w:val="0"/>
          <w:sz w:val="24"/>
          <w:szCs w:val="24"/>
        </w:rPr>
        <w:t xml:space="preserve">сельскохозяйственного </w:t>
      </w:r>
      <w:r w:rsidRPr="00836B65">
        <w:rPr>
          <w:b w:val="0"/>
          <w:sz w:val="24"/>
          <w:szCs w:val="24"/>
        </w:rPr>
        <w:t>использован</w:t>
      </w:r>
      <w:r w:rsidR="00F67988" w:rsidRPr="00836B65">
        <w:rPr>
          <w:b w:val="0"/>
          <w:sz w:val="24"/>
          <w:szCs w:val="24"/>
        </w:rPr>
        <w:t>ия</w:t>
      </w:r>
    </w:p>
    <w:p w:rsidR="00FD329D" w:rsidRPr="00836B65" w:rsidRDefault="00FD329D" w:rsidP="00FD329D">
      <w:pPr>
        <w:ind w:firstLine="567"/>
        <w:jc w:val="center"/>
        <w:rPr>
          <w:rFonts w:ascii="Times New Roman" w:hAnsi="Times New Roman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3"/>
      </w:tblGrid>
      <w:tr w:rsidR="00836B65" w:rsidRPr="00255EE2" w:rsidTr="00836B65">
        <w:tc>
          <w:tcPr>
            <w:tcW w:w="4930" w:type="dxa"/>
          </w:tcPr>
          <w:p w:rsidR="00836B65" w:rsidRPr="00836B65" w:rsidRDefault="00836B65" w:rsidP="002F0ED3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836B65">
              <w:rPr>
                <w:rFonts w:ascii="Times New Roman" w:hAnsi="Times New Roman"/>
                <w:szCs w:val="24"/>
              </w:rPr>
              <w:t>город</w:t>
            </w:r>
            <w:proofErr w:type="spellEnd"/>
            <w:r w:rsidRPr="00836B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6B65">
              <w:rPr>
                <w:rFonts w:ascii="Times New Roman" w:hAnsi="Times New Roman"/>
                <w:szCs w:val="24"/>
              </w:rPr>
              <w:t>Дальнегорск</w:t>
            </w:r>
            <w:proofErr w:type="spellEnd"/>
          </w:p>
          <w:p w:rsidR="00836B65" w:rsidRPr="00836B65" w:rsidRDefault="00836B65" w:rsidP="002F0ED3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836B65">
              <w:rPr>
                <w:rFonts w:ascii="Times New Roman" w:hAnsi="Times New Roman"/>
                <w:szCs w:val="24"/>
              </w:rPr>
              <w:t>Приморского</w:t>
            </w:r>
            <w:proofErr w:type="spellEnd"/>
            <w:r w:rsidRPr="00836B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6B65">
              <w:rPr>
                <w:rFonts w:ascii="Times New Roman" w:hAnsi="Times New Roman"/>
                <w:szCs w:val="24"/>
              </w:rPr>
              <w:t>края</w:t>
            </w:r>
            <w:proofErr w:type="spellEnd"/>
          </w:p>
        </w:tc>
        <w:tc>
          <w:tcPr>
            <w:tcW w:w="4923" w:type="dxa"/>
          </w:tcPr>
          <w:p w:rsidR="00836B65" w:rsidRPr="00836B65" w:rsidRDefault="00836B65" w:rsidP="002F0ED3">
            <w:pPr>
              <w:tabs>
                <w:tab w:val="left" w:pos="284"/>
              </w:tabs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836B65" w:rsidRPr="00836B65" w:rsidRDefault="00836B65" w:rsidP="00836B65">
      <w:pPr>
        <w:tabs>
          <w:tab w:val="left" w:pos="284"/>
        </w:tabs>
        <w:rPr>
          <w:rFonts w:ascii="Times New Roman" w:hAnsi="Times New Roman"/>
          <w:szCs w:val="24"/>
          <w:lang w:val="ru-RU"/>
        </w:rPr>
      </w:pPr>
    </w:p>
    <w:p w:rsidR="00FD329D" w:rsidRPr="00836B65" w:rsidRDefault="00FD329D" w:rsidP="00FD329D">
      <w:pPr>
        <w:tabs>
          <w:tab w:val="right" w:pos="9639"/>
        </w:tabs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D329D" w:rsidRPr="00836B65" w:rsidRDefault="001B629E" w:rsidP="001B629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Администрация Дальнегорского городского округа Приморского края, в лице Главы Дальнегорского городского округа </w:t>
      </w:r>
      <w:proofErr w:type="spellStart"/>
      <w:r w:rsidRPr="00836B65">
        <w:rPr>
          <w:rFonts w:ascii="Times New Roman" w:hAnsi="Times New Roman"/>
          <w:b/>
          <w:szCs w:val="24"/>
          <w:lang w:val="ru-RU"/>
        </w:rPr>
        <w:t>Теребилова</w:t>
      </w:r>
      <w:proofErr w:type="spellEnd"/>
      <w:r w:rsidRPr="00836B65">
        <w:rPr>
          <w:rFonts w:ascii="Times New Roman" w:hAnsi="Times New Roman"/>
          <w:b/>
          <w:szCs w:val="24"/>
          <w:lang w:val="ru-RU"/>
        </w:rPr>
        <w:t xml:space="preserve"> Александра Михайловича</w:t>
      </w:r>
      <w:r w:rsidRPr="00836B65">
        <w:rPr>
          <w:rFonts w:ascii="Times New Roman" w:hAnsi="Times New Roman"/>
          <w:szCs w:val="24"/>
          <w:lang w:val="ru-RU"/>
        </w:rPr>
        <w:t>, действующего на основании Устава Дальнегорского городского округа</w:t>
      </w:r>
      <w:r w:rsidR="00DA7D7F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(далее Арендодатель),</w:t>
      </w:r>
      <w:r w:rsidR="000728C2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с</w:t>
      </w:r>
      <w:r w:rsidR="00FD329D" w:rsidRPr="00836B65">
        <w:rPr>
          <w:rFonts w:ascii="Times New Roman" w:hAnsi="Times New Roman"/>
          <w:szCs w:val="24"/>
        </w:rPr>
        <w:t> </w:t>
      </w:r>
      <w:r w:rsidR="00FD329D" w:rsidRPr="00836B65">
        <w:rPr>
          <w:rFonts w:ascii="Times New Roman" w:hAnsi="Times New Roman"/>
          <w:szCs w:val="24"/>
          <w:lang w:val="ru-RU"/>
        </w:rPr>
        <w:t>одной стороны, и</w:t>
      </w:r>
      <w:r w:rsidR="00FD329D" w:rsidRPr="00836B65">
        <w:rPr>
          <w:rFonts w:ascii="Times New Roman" w:hAnsi="Times New Roman"/>
          <w:bCs/>
          <w:szCs w:val="24"/>
          <w:lang w:val="ru-RU"/>
        </w:rPr>
        <w:t xml:space="preserve"> </w:t>
      </w:r>
      <w:r w:rsidR="00255EE2">
        <w:rPr>
          <w:rFonts w:ascii="Times New Roman" w:hAnsi="Times New Roman"/>
          <w:b/>
          <w:bCs/>
          <w:szCs w:val="24"/>
          <w:lang w:val="ru-RU"/>
        </w:rPr>
        <w:t>_______________________________________________________________</w:t>
      </w:r>
      <w:r w:rsidR="00836B65" w:rsidRPr="00836B65">
        <w:rPr>
          <w:rFonts w:ascii="Times New Roman" w:hAnsi="Times New Roman"/>
          <w:bCs/>
          <w:szCs w:val="24"/>
          <w:lang w:val="ru-RU"/>
        </w:rPr>
        <w:t xml:space="preserve">, </w:t>
      </w:r>
      <w:r w:rsidR="00374332" w:rsidRPr="00836B65">
        <w:rPr>
          <w:rFonts w:ascii="Times New Roman" w:hAnsi="Times New Roman"/>
          <w:szCs w:val="24"/>
          <w:lang w:val="ru-RU"/>
        </w:rPr>
        <w:t xml:space="preserve">(далее Арендатор), </w:t>
      </w:r>
      <w:r w:rsidR="00FD329D" w:rsidRPr="00836B65">
        <w:rPr>
          <w:rFonts w:ascii="Times New Roman" w:hAnsi="Times New Roman"/>
          <w:szCs w:val="24"/>
          <w:lang w:val="ru-RU"/>
        </w:rPr>
        <w:t>с другой стороны, именуемые</w:t>
      </w:r>
      <w:r w:rsidR="004F425B" w:rsidRPr="00836B65">
        <w:rPr>
          <w:rFonts w:ascii="Times New Roman" w:hAnsi="Times New Roman"/>
          <w:szCs w:val="24"/>
          <w:lang w:val="ru-RU"/>
        </w:rPr>
        <w:t xml:space="preserve"> </w:t>
      </w:r>
      <w:r w:rsidR="004B768E" w:rsidRPr="00836B65">
        <w:rPr>
          <w:rFonts w:ascii="Times New Roman" w:hAnsi="Times New Roman"/>
          <w:szCs w:val="24"/>
          <w:lang w:val="ru-RU"/>
        </w:rPr>
        <w:t>в дальнейшем «</w:t>
      </w:r>
      <w:r w:rsidR="00FD329D" w:rsidRPr="00836B65">
        <w:rPr>
          <w:rFonts w:ascii="Times New Roman" w:hAnsi="Times New Roman"/>
          <w:szCs w:val="24"/>
          <w:lang w:val="ru-RU"/>
        </w:rPr>
        <w:t>Стороны</w:t>
      </w:r>
      <w:r w:rsidR="004B768E" w:rsidRPr="00836B65">
        <w:rPr>
          <w:rFonts w:ascii="Times New Roman" w:hAnsi="Times New Roman"/>
          <w:szCs w:val="24"/>
          <w:lang w:val="ru-RU"/>
        </w:rPr>
        <w:t>»</w:t>
      </w:r>
      <w:r w:rsidR="00FD329D" w:rsidRPr="00836B65">
        <w:rPr>
          <w:rFonts w:ascii="Times New Roman" w:hAnsi="Times New Roman"/>
          <w:szCs w:val="24"/>
          <w:lang w:val="ru-RU"/>
        </w:rPr>
        <w:t xml:space="preserve">, заключили настоящий договор (далее </w:t>
      </w:r>
      <w:r w:rsidR="00255EE2">
        <w:rPr>
          <w:rFonts w:ascii="Times New Roman" w:hAnsi="Times New Roman"/>
          <w:szCs w:val="24"/>
          <w:lang w:val="ru-RU"/>
        </w:rPr>
        <w:t>–</w:t>
      </w:r>
      <w:r w:rsidR="00FD329D" w:rsidRPr="00836B65">
        <w:rPr>
          <w:rFonts w:ascii="Times New Roman" w:hAnsi="Times New Roman"/>
          <w:szCs w:val="24"/>
          <w:lang w:val="ru-RU"/>
        </w:rPr>
        <w:t xml:space="preserve"> Договор) о</w:t>
      </w:r>
      <w:r w:rsidR="00FD329D" w:rsidRPr="00836B65">
        <w:rPr>
          <w:rFonts w:ascii="Times New Roman" w:hAnsi="Times New Roman"/>
          <w:szCs w:val="24"/>
        </w:rPr>
        <w:t> </w:t>
      </w:r>
      <w:r w:rsidR="00FD329D" w:rsidRPr="00836B65">
        <w:rPr>
          <w:rFonts w:ascii="Times New Roman" w:hAnsi="Times New Roman"/>
          <w:szCs w:val="24"/>
          <w:lang w:val="ru-RU"/>
        </w:rPr>
        <w:t>нижеследующем:</w:t>
      </w:r>
    </w:p>
    <w:p w:rsidR="00BB34F1" w:rsidRPr="00836B65" w:rsidRDefault="00BB34F1" w:rsidP="00C93E88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D329D" w:rsidRPr="00836B65" w:rsidRDefault="00684C9E" w:rsidP="00242456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>1. Предмет Д</w:t>
      </w:r>
      <w:r w:rsidR="00FD329D" w:rsidRPr="00836B65">
        <w:rPr>
          <w:rFonts w:ascii="Times New Roman" w:hAnsi="Times New Roman"/>
          <w:b/>
          <w:bCs/>
          <w:szCs w:val="24"/>
          <w:lang w:val="ru-RU"/>
        </w:rPr>
        <w:t>оговора.</w:t>
      </w:r>
    </w:p>
    <w:p w:rsidR="00FD329D" w:rsidRPr="00836B65" w:rsidRDefault="00FD329D" w:rsidP="00836B6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434">
        <w:rPr>
          <w:rFonts w:ascii="Times New Roman" w:hAnsi="Times New Roman"/>
          <w:szCs w:val="24"/>
          <w:lang w:val="ru-RU"/>
        </w:rPr>
        <w:t xml:space="preserve">1.1. </w:t>
      </w:r>
      <w:proofErr w:type="gramStart"/>
      <w:r w:rsidR="00493970" w:rsidRPr="00423434">
        <w:rPr>
          <w:rFonts w:ascii="Times New Roman" w:hAnsi="Times New Roman"/>
          <w:szCs w:val="24"/>
          <w:lang w:val="ru-RU"/>
        </w:rPr>
        <w:t>На основании протокола</w:t>
      </w:r>
      <w:r w:rsidR="00836B65" w:rsidRPr="00423434">
        <w:rPr>
          <w:rFonts w:ascii="Times New Roman" w:hAnsi="Times New Roman"/>
          <w:szCs w:val="24"/>
          <w:lang w:val="ru-RU"/>
        </w:rPr>
        <w:t xml:space="preserve"> от </w:t>
      </w:r>
      <w:r w:rsidR="00255EE2" w:rsidRPr="00423434">
        <w:rPr>
          <w:rFonts w:ascii="Times New Roman" w:hAnsi="Times New Roman"/>
          <w:szCs w:val="24"/>
          <w:lang w:val="ru-RU"/>
        </w:rPr>
        <w:t>_______</w:t>
      </w:r>
      <w:r w:rsidR="00836B65" w:rsidRPr="00423434">
        <w:rPr>
          <w:rFonts w:ascii="Times New Roman" w:hAnsi="Times New Roman"/>
          <w:szCs w:val="24"/>
          <w:lang w:val="ru-RU"/>
        </w:rPr>
        <w:t>№ </w:t>
      </w:r>
      <w:r w:rsidR="00255EE2" w:rsidRPr="00423434">
        <w:rPr>
          <w:rFonts w:ascii="Times New Roman" w:hAnsi="Times New Roman"/>
          <w:szCs w:val="24"/>
          <w:lang w:val="ru-RU"/>
        </w:rPr>
        <w:t>_____</w:t>
      </w:r>
      <w:r w:rsidR="00836B65" w:rsidRPr="00423434">
        <w:rPr>
          <w:rFonts w:ascii="Times New Roman" w:hAnsi="Times New Roman"/>
          <w:szCs w:val="24"/>
          <w:lang w:val="ru-RU"/>
        </w:rPr>
        <w:t xml:space="preserve"> «Р</w:t>
      </w:r>
      <w:r w:rsidR="00836B65" w:rsidRPr="00423434">
        <w:rPr>
          <w:rFonts w:ascii="Times New Roman" w:hAnsi="Times New Roman" w:hint="eastAsia"/>
          <w:szCs w:val="24"/>
          <w:lang w:val="ru-RU"/>
        </w:rPr>
        <w:t>ассмотрения</w:t>
      </w:r>
      <w:r w:rsidR="00836B65" w:rsidRPr="00423434">
        <w:rPr>
          <w:rFonts w:ascii="Times New Roman" w:hAnsi="Times New Roman"/>
          <w:szCs w:val="24"/>
          <w:lang w:val="ru-RU"/>
        </w:rPr>
        <w:t xml:space="preserve"> </w:t>
      </w:r>
      <w:r w:rsidR="00836B65" w:rsidRPr="00423434">
        <w:rPr>
          <w:rFonts w:ascii="Times New Roman" w:hAnsi="Times New Roman" w:hint="eastAsia"/>
          <w:szCs w:val="24"/>
          <w:lang w:val="ru-RU"/>
        </w:rPr>
        <w:t>заявок</w:t>
      </w:r>
      <w:r w:rsidR="00836B65" w:rsidRPr="00423434">
        <w:rPr>
          <w:rFonts w:ascii="Times New Roman" w:hAnsi="Times New Roman"/>
          <w:szCs w:val="24"/>
          <w:lang w:val="ru-RU"/>
        </w:rPr>
        <w:t xml:space="preserve"> </w:t>
      </w:r>
      <w:r w:rsidR="00836B65" w:rsidRPr="00423434">
        <w:rPr>
          <w:rFonts w:ascii="Times New Roman" w:hAnsi="Times New Roman" w:hint="eastAsia"/>
          <w:szCs w:val="24"/>
          <w:lang w:val="ru-RU"/>
        </w:rPr>
        <w:t>на</w:t>
      </w:r>
      <w:r w:rsidR="00836B65" w:rsidRPr="00423434">
        <w:rPr>
          <w:rFonts w:ascii="Times New Roman" w:hAnsi="Times New Roman"/>
          <w:szCs w:val="24"/>
          <w:lang w:val="ru-RU"/>
        </w:rPr>
        <w:t xml:space="preserve"> </w:t>
      </w:r>
      <w:r w:rsidR="00836B65" w:rsidRPr="00423434">
        <w:rPr>
          <w:rFonts w:ascii="Times New Roman" w:hAnsi="Times New Roman" w:hint="eastAsia"/>
          <w:szCs w:val="24"/>
          <w:lang w:val="ru-RU"/>
        </w:rPr>
        <w:t>участие</w:t>
      </w:r>
      <w:r w:rsidR="00836B65" w:rsidRPr="00423434">
        <w:rPr>
          <w:rFonts w:ascii="Times New Roman" w:hAnsi="Times New Roman"/>
          <w:szCs w:val="24"/>
          <w:lang w:val="ru-RU"/>
        </w:rPr>
        <w:t xml:space="preserve"> </w:t>
      </w:r>
      <w:r w:rsidR="00836B65" w:rsidRPr="00423434">
        <w:rPr>
          <w:rFonts w:ascii="Times New Roman" w:hAnsi="Times New Roman" w:hint="eastAsia"/>
          <w:szCs w:val="24"/>
          <w:lang w:val="ru-RU"/>
        </w:rPr>
        <w:t>в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аукционе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на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право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заключения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договоров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аренды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земельных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участков</w:t>
      </w:r>
      <w:r w:rsidR="00836B65" w:rsidRPr="00836B65">
        <w:rPr>
          <w:rFonts w:ascii="Times New Roman" w:hAnsi="Times New Roman"/>
          <w:szCs w:val="24"/>
          <w:lang w:val="ru-RU"/>
        </w:rPr>
        <w:t xml:space="preserve">, </w:t>
      </w:r>
      <w:r w:rsidR="00836B65" w:rsidRPr="00836B65">
        <w:rPr>
          <w:rFonts w:ascii="Times New Roman" w:hAnsi="Times New Roman" w:hint="eastAsia"/>
          <w:szCs w:val="24"/>
          <w:lang w:val="ru-RU"/>
        </w:rPr>
        <w:t>находящихся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в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муниципальной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собственности</w:t>
      </w:r>
      <w:r w:rsidR="00836B65" w:rsidRPr="00836B65">
        <w:rPr>
          <w:rFonts w:ascii="Times New Roman" w:hAnsi="Times New Roman"/>
          <w:szCs w:val="24"/>
          <w:lang w:val="ru-RU"/>
        </w:rPr>
        <w:t xml:space="preserve">, </w:t>
      </w:r>
      <w:r w:rsidR="00836B65" w:rsidRPr="00836B65">
        <w:rPr>
          <w:rFonts w:ascii="Times New Roman" w:hAnsi="Times New Roman" w:hint="eastAsia"/>
          <w:szCs w:val="24"/>
          <w:lang w:val="ru-RU"/>
        </w:rPr>
        <w:t>для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целей</w:t>
      </w:r>
      <w:r w:rsidR="00836B65" w:rsidRPr="00836B65">
        <w:rPr>
          <w:rFonts w:ascii="Times New Roman" w:hAnsi="Times New Roman"/>
          <w:szCs w:val="24"/>
          <w:lang w:val="ru-RU"/>
        </w:rPr>
        <w:t xml:space="preserve">, </w:t>
      </w:r>
      <w:r w:rsidR="00836B65" w:rsidRPr="00836B65">
        <w:rPr>
          <w:rFonts w:ascii="Times New Roman" w:hAnsi="Times New Roman" w:hint="eastAsia"/>
          <w:szCs w:val="24"/>
          <w:lang w:val="ru-RU"/>
        </w:rPr>
        <w:t>не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связанных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со</w:t>
      </w:r>
      <w:r w:rsidR="00836B65" w:rsidRPr="00836B65">
        <w:rPr>
          <w:rFonts w:ascii="Times New Roman" w:hAnsi="Times New Roman"/>
          <w:szCs w:val="24"/>
          <w:lang w:val="ru-RU"/>
        </w:rPr>
        <w:t xml:space="preserve"> </w:t>
      </w:r>
      <w:r w:rsidR="00836B65" w:rsidRPr="00836B65">
        <w:rPr>
          <w:rFonts w:ascii="Times New Roman" w:hAnsi="Times New Roman" w:hint="eastAsia"/>
          <w:szCs w:val="24"/>
          <w:lang w:val="ru-RU"/>
        </w:rPr>
        <w:t>строительством</w:t>
      </w:r>
      <w:r w:rsidR="00836B65" w:rsidRPr="00836B65">
        <w:rPr>
          <w:rFonts w:ascii="Times New Roman" w:hAnsi="Times New Roman"/>
          <w:szCs w:val="24"/>
          <w:lang w:val="ru-RU"/>
        </w:rPr>
        <w:t>»</w:t>
      </w:r>
      <w:r w:rsidR="00493970" w:rsidRPr="00836B65">
        <w:rPr>
          <w:rFonts w:ascii="Times New Roman" w:hAnsi="Times New Roman"/>
          <w:szCs w:val="24"/>
          <w:lang w:val="ru-RU"/>
        </w:rPr>
        <w:t xml:space="preserve"> Арендодатель предоставляет</w:t>
      </w:r>
      <w:r w:rsidRPr="00836B65">
        <w:rPr>
          <w:rFonts w:ascii="Times New Roman" w:hAnsi="Times New Roman"/>
          <w:szCs w:val="24"/>
          <w:lang w:val="ru-RU"/>
        </w:rPr>
        <w:t>, а Арендато</w:t>
      </w:r>
      <w:r w:rsidR="00696016" w:rsidRPr="00836B65">
        <w:rPr>
          <w:rFonts w:ascii="Times New Roman" w:hAnsi="Times New Roman"/>
          <w:szCs w:val="24"/>
          <w:lang w:val="ru-RU"/>
        </w:rPr>
        <w:t xml:space="preserve">р принимает в аренду земельный </w:t>
      </w:r>
      <w:r w:rsidR="00590F66" w:rsidRPr="00836B65">
        <w:rPr>
          <w:rFonts w:ascii="Times New Roman" w:hAnsi="Times New Roman"/>
          <w:szCs w:val="24"/>
          <w:lang w:val="ru-RU"/>
        </w:rPr>
        <w:t>у</w:t>
      </w:r>
      <w:r w:rsidRPr="00836B65">
        <w:rPr>
          <w:rFonts w:ascii="Times New Roman" w:hAnsi="Times New Roman"/>
          <w:szCs w:val="24"/>
          <w:lang w:val="ru-RU"/>
        </w:rPr>
        <w:t xml:space="preserve">часток с кадастровым номером </w:t>
      </w:r>
      <w:r w:rsidR="00255EE2">
        <w:rPr>
          <w:rFonts w:ascii="Times New Roman" w:hAnsi="Times New Roman"/>
          <w:szCs w:val="24"/>
          <w:lang w:val="ru-RU"/>
        </w:rPr>
        <w:t>___</w:t>
      </w:r>
      <w:r w:rsidR="00836B65" w:rsidRPr="00836B65">
        <w:rPr>
          <w:rFonts w:ascii="Times New Roman" w:hAnsi="Times New Roman"/>
          <w:szCs w:val="24"/>
          <w:lang w:val="ru-RU"/>
        </w:rPr>
        <w:t>,</w:t>
      </w:r>
      <w:r w:rsidRPr="00836B65">
        <w:rPr>
          <w:rFonts w:ascii="Times New Roman" w:hAnsi="Times New Roman"/>
          <w:szCs w:val="24"/>
          <w:lang w:val="ru-RU"/>
        </w:rPr>
        <w:t xml:space="preserve"> площадью</w:t>
      </w:r>
      <w:r w:rsidRPr="00836B6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55EE2">
        <w:rPr>
          <w:rFonts w:ascii="Times New Roman" w:hAnsi="Times New Roman"/>
          <w:bCs/>
          <w:szCs w:val="24"/>
          <w:lang w:val="ru-RU"/>
        </w:rPr>
        <w:t>___</w:t>
      </w:r>
      <w:r w:rsidR="001B629E" w:rsidRPr="00836B65">
        <w:rPr>
          <w:rFonts w:ascii="Times New Roman" w:hAnsi="Times New Roman"/>
          <w:bCs/>
          <w:szCs w:val="24"/>
          <w:lang w:val="ru-RU"/>
        </w:rPr>
        <w:t> </w:t>
      </w:r>
      <w:r w:rsidRPr="00836B65">
        <w:rPr>
          <w:rFonts w:ascii="Times New Roman" w:hAnsi="Times New Roman"/>
          <w:bCs/>
          <w:szCs w:val="24"/>
          <w:lang w:val="ru-RU"/>
        </w:rPr>
        <w:t>кв.</w:t>
      </w:r>
      <w:r w:rsidR="005D6F0E">
        <w:rPr>
          <w:rFonts w:ascii="Times New Roman" w:hAnsi="Times New Roman"/>
          <w:bCs/>
          <w:szCs w:val="24"/>
          <w:lang w:val="ru-RU"/>
        </w:rPr>
        <w:t> </w:t>
      </w:r>
      <w:r w:rsidRPr="00836B65">
        <w:rPr>
          <w:rFonts w:ascii="Times New Roman" w:hAnsi="Times New Roman"/>
          <w:bCs/>
          <w:szCs w:val="24"/>
          <w:lang w:val="ru-RU"/>
        </w:rPr>
        <w:t>м,</w:t>
      </w:r>
      <w:r w:rsidRPr="00836B65">
        <w:rPr>
          <w:rFonts w:ascii="Times New Roman" w:hAnsi="Times New Roman"/>
          <w:szCs w:val="24"/>
          <w:lang w:val="ru-RU"/>
        </w:rPr>
        <w:t xml:space="preserve"> из земель </w:t>
      </w:r>
      <w:r w:rsidR="001B629E" w:rsidRPr="00836B65">
        <w:rPr>
          <w:rFonts w:ascii="Times New Roman" w:hAnsi="Times New Roman"/>
          <w:szCs w:val="24"/>
          <w:lang w:val="ru-RU"/>
        </w:rPr>
        <w:t>сельскохозяйственного назначения</w:t>
      </w:r>
      <w:r w:rsidR="00913494" w:rsidRPr="00836B65">
        <w:rPr>
          <w:rFonts w:ascii="Times New Roman" w:hAnsi="Times New Roman"/>
          <w:szCs w:val="24"/>
          <w:lang w:val="ru-RU"/>
        </w:rPr>
        <w:t xml:space="preserve">, </w:t>
      </w:r>
      <w:r w:rsidR="005D6F0E" w:rsidRPr="00836B65">
        <w:rPr>
          <w:rFonts w:ascii="Times New Roman" w:hAnsi="Times New Roman"/>
          <w:szCs w:val="24"/>
          <w:lang w:val="ru-RU"/>
        </w:rPr>
        <w:t xml:space="preserve">разрешённое использование: </w:t>
      </w:r>
      <w:r w:rsidR="00255EE2">
        <w:rPr>
          <w:rFonts w:ascii="Times New Roman" w:hAnsi="Times New Roman"/>
          <w:szCs w:val="24"/>
          <w:lang w:val="ru-RU"/>
        </w:rPr>
        <w:t>_____</w:t>
      </w:r>
      <w:r w:rsidR="005D6F0E">
        <w:rPr>
          <w:rFonts w:ascii="Times New Roman" w:hAnsi="Times New Roman"/>
          <w:szCs w:val="24"/>
          <w:lang w:val="ru-RU"/>
        </w:rPr>
        <w:t>;</w:t>
      </w:r>
      <w:r w:rsidR="005D6F0E" w:rsidRPr="00836B65">
        <w:rPr>
          <w:rFonts w:ascii="Times New Roman" w:hAnsi="Times New Roman"/>
          <w:szCs w:val="24"/>
          <w:lang w:val="ru-RU"/>
        </w:rPr>
        <w:t xml:space="preserve"> </w:t>
      </w:r>
      <w:r w:rsidR="001B629E" w:rsidRPr="00836B65">
        <w:rPr>
          <w:rFonts w:ascii="Times New Roman" w:hAnsi="Times New Roman"/>
          <w:szCs w:val="24"/>
          <w:lang w:val="ru-RU"/>
        </w:rPr>
        <w:t xml:space="preserve">местоположение земельного участка установлено </w:t>
      </w:r>
      <w:r w:rsidR="00255EE2">
        <w:rPr>
          <w:rFonts w:ascii="Times New Roman" w:hAnsi="Times New Roman"/>
          <w:szCs w:val="24"/>
          <w:lang w:val="ru-RU"/>
        </w:rPr>
        <w:t>________</w:t>
      </w:r>
      <w:r w:rsidR="00F67988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(да</w:t>
      </w:r>
      <w:r w:rsidR="00A16B86" w:rsidRPr="00836B65">
        <w:rPr>
          <w:rFonts w:ascii="Times New Roman" w:hAnsi="Times New Roman"/>
          <w:szCs w:val="24"/>
          <w:lang w:val="ru-RU"/>
        </w:rPr>
        <w:t xml:space="preserve">лее </w:t>
      </w:r>
      <w:r w:rsidR="001D3BE0">
        <w:rPr>
          <w:rFonts w:ascii="Times New Roman" w:hAnsi="Times New Roman"/>
          <w:szCs w:val="24"/>
          <w:lang w:val="ru-RU"/>
        </w:rPr>
        <w:t>–</w:t>
      </w:r>
      <w:r w:rsidR="00696016" w:rsidRPr="00836B65">
        <w:rPr>
          <w:rFonts w:ascii="Times New Roman" w:hAnsi="Times New Roman"/>
          <w:szCs w:val="24"/>
          <w:lang w:val="ru-RU"/>
        </w:rPr>
        <w:t xml:space="preserve"> </w:t>
      </w:r>
      <w:r w:rsidR="00A16B86" w:rsidRPr="00836B65">
        <w:rPr>
          <w:rFonts w:ascii="Times New Roman" w:hAnsi="Times New Roman"/>
          <w:szCs w:val="24"/>
          <w:lang w:val="ru-RU"/>
        </w:rPr>
        <w:t xml:space="preserve">Участок), </w:t>
      </w:r>
      <w:r w:rsidR="005D6F0E">
        <w:rPr>
          <w:rFonts w:ascii="Times New Roman" w:hAnsi="Times New Roman"/>
          <w:szCs w:val="24"/>
          <w:lang w:val="ru-RU"/>
        </w:rPr>
        <w:t xml:space="preserve">цель предоставления: </w:t>
      </w:r>
      <w:r w:rsidR="00255EE2">
        <w:rPr>
          <w:rFonts w:ascii="Times New Roman" w:hAnsi="Times New Roman"/>
          <w:szCs w:val="24"/>
          <w:lang w:val="ru-RU"/>
        </w:rPr>
        <w:t>_______</w:t>
      </w:r>
      <w:r w:rsidR="00EA259D" w:rsidRPr="00836B65">
        <w:rPr>
          <w:rFonts w:ascii="Times New Roman" w:hAnsi="Times New Roman"/>
          <w:szCs w:val="24"/>
          <w:lang w:val="ru-RU"/>
        </w:rPr>
        <w:t xml:space="preserve"> </w:t>
      </w:r>
      <w:r w:rsidR="001B7B8C" w:rsidRPr="00836B65">
        <w:rPr>
          <w:rFonts w:ascii="Times New Roman" w:hAnsi="Times New Roman"/>
          <w:szCs w:val="24"/>
          <w:lang w:val="ru-RU"/>
        </w:rPr>
        <w:t>в границах, указанных</w:t>
      </w:r>
      <w:r w:rsidR="00BB34F1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в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</w:t>
      </w:r>
      <w:r w:rsidR="00EA259D" w:rsidRPr="00836B65">
        <w:rPr>
          <w:rFonts w:ascii="Times New Roman" w:hAnsi="Times New Roman"/>
          <w:szCs w:val="24"/>
          <w:lang w:val="ru-RU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недвижимости)</w:t>
      </w:r>
      <w:r w:rsidRPr="00836B65">
        <w:rPr>
          <w:rFonts w:ascii="Times New Roman" w:hAnsi="Times New Roman"/>
          <w:szCs w:val="24"/>
          <w:lang w:val="ru-RU"/>
        </w:rPr>
        <w:t>, являюще</w:t>
      </w:r>
      <w:r w:rsidR="00EA259D" w:rsidRPr="00836B65">
        <w:rPr>
          <w:rFonts w:ascii="Times New Roman" w:hAnsi="Times New Roman"/>
          <w:szCs w:val="24"/>
          <w:lang w:val="ru-RU"/>
        </w:rPr>
        <w:t>й</w:t>
      </w:r>
      <w:r w:rsidRPr="00836B65">
        <w:rPr>
          <w:rFonts w:ascii="Times New Roman" w:hAnsi="Times New Roman"/>
          <w:szCs w:val="24"/>
          <w:lang w:val="ru-RU"/>
        </w:rPr>
        <w:t xml:space="preserve">ся неотъемлемой частью </w:t>
      </w:r>
      <w:r w:rsidR="00BB34F1" w:rsidRPr="00836B65">
        <w:rPr>
          <w:rFonts w:ascii="Times New Roman" w:hAnsi="Times New Roman"/>
          <w:szCs w:val="24"/>
          <w:lang w:val="ru-RU"/>
        </w:rPr>
        <w:t>Д</w:t>
      </w:r>
      <w:r w:rsidRPr="00836B65">
        <w:rPr>
          <w:rFonts w:ascii="Times New Roman" w:hAnsi="Times New Roman"/>
          <w:szCs w:val="24"/>
          <w:lang w:val="ru-RU"/>
        </w:rPr>
        <w:t>оговора.</w:t>
      </w:r>
    </w:p>
    <w:p w:rsidR="00FD329D" w:rsidRPr="00836B65" w:rsidRDefault="00FD329D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1.2. Передача Участка производится сторонами по акту приёма-передачи, являющемуся неотъемлемой частью Договора.</w:t>
      </w:r>
      <w:r w:rsidR="00D4424E" w:rsidRPr="00836B65">
        <w:rPr>
          <w:rFonts w:ascii="Times New Roman" w:hAnsi="Times New Roman"/>
          <w:szCs w:val="24"/>
          <w:lang w:val="ru-RU"/>
        </w:rPr>
        <w:t xml:space="preserve"> </w:t>
      </w:r>
    </w:p>
    <w:p w:rsidR="001B7B8C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B7B8C" w:rsidRPr="00242456" w:rsidRDefault="00684C9E" w:rsidP="00242456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42456">
        <w:rPr>
          <w:rFonts w:ascii="Times New Roman" w:hAnsi="Times New Roman"/>
          <w:b/>
          <w:bCs/>
          <w:szCs w:val="24"/>
          <w:lang w:val="ru-RU"/>
        </w:rPr>
        <w:t>2. Срок Д</w:t>
      </w:r>
      <w:r w:rsidR="001B7B8C" w:rsidRPr="00242456">
        <w:rPr>
          <w:rFonts w:ascii="Times New Roman" w:hAnsi="Times New Roman"/>
          <w:b/>
          <w:bCs/>
          <w:szCs w:val="24"/>
          <w:lang w:val="ru-RU"/>
        </w:rPr>
        <w:t>оговора</w:t>
      </w:r>
    </w:p>
    <w:p w:rsidR="000B4B3F" w:rsidRPr="00412DEE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12DEE">
        <w:rPr>
          <w:rFonts w:ascii="Times New Roman" w:hAnsi="Times New Roman"/>
          <w:szCs w:val="24"/>
          <w:lang w:val="ru-RU"/>
        </w:rPr>
        <w:t xml:space="preserve">2.1. </w:t>
      </w:r>
      <w:r w:rsidR="005D6F0E" w:rsidRPr="00412DEE">
        <w:rPr>
          <w:lang w:val="ru-RU"/>
        </w:rPr>
        <w:t xml:space="preserve">Настоящий договор заключен на </w:t>
      </w:r>
      <w:r w:rsidR="00255EE2" w:rsidRPr="00412DEE">
        <w:rPr>
          <w:rFonts w:asciiTheme="minorHAnsi" w:hAnsiTheme="minorHAnsi"/>
          <w:lang w:val="ru-RU"/>
        </w:rPr>
        <w:t>______________</w:t>
      </w:r>
      <w:r w:rsidR="005D6F0E" w:rsidRPr="00412DEE">
        <w:rPr>
          <w:lang w:val="ru-RU"/>
        </w:rPr>
        <w:t xml:space="preserve">, срок аренды устанавливается </w:t>
      </w:r>
      <w:proofErr w:type="gramStart"/>
      <w:r w:rsidR="005D6F0E" w:rsidRPr="00412DEE">
        <w:rPr>
          <w:rFonts w:ascii="Times New Roman" w:hAnsi="Times New Roman"/>
          <w:lang w:val="ru-RU"/>
        </w:rPr>
        <w:t>с</w:t>
      </w:r>
      <w:proofErr w:type="gramEnd"/>
      <w:r w:rsidR="005D6F0E" w:rsidRPr="00412DEE">
        <w:rPr>
          <w:rFonts w:ascii="Times New Roman" w:hAnsi="Times New Roman"/>
          <w:lang w:val="ru-RU"/>
        </w:rPr>
        <w:t xml:space="preserve"> </w:t>
      </w:r>
      <w:r w:rsidR="00255EE2" w:rsidRPr="00412DEE">
        <w:rPr>
          <w:rFonts w:ascii="Times New Roman" w:hAnsi="Times New Roman"/>
          <w:lang w:val="ru-RU"/>
        </w:rPr>
        <w:t>_______</w:t>
      </w:r>
      <w:r w:rsidR="005D6F0E" w:rsidRPr="00412DEE">
        <w:rPr>
          <w:rFonts w:ascii="Times New Roman" w:hAnsi="Times New Roman"/>
          <w:lang w:val="ru-RU"/>
        </w:rPr>
        <w:t xml:space="preserve"> по </w:t>
      </w:r>
      <w:r w:rsidR="00255EE2" w:rsidRPr="00412DEE">
        <w:rPr>
          <w:rFonts w:ascii="Times New Roman" w:hAnsi="Times New Roman"/>
          <w:lang w:val="ru-RU"/>
        </w:rPr>
        <w:t>_______</w:t>
      </w:r>
      <w:r w:rsidR="005D6F0E" w:rsidRPr="00412DEE">
        <w:rPr>
          <w:rFonts w:ascii="Times New Roman" w:hAnsi="Times New Roman"/>
          <w:lang w:val="ru-RU"/>
        </w:rPr>
        <w:t>.</w:t>
      </w:r>
    </w:p>
    <w:p w:rsidR="001B7B8C" w:rsidRPr="00836B65" w:rsidRDefault="001B7B8C" w:rsidP="00B652D1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2.2. Договор, заключенный на срок более года, подлежит государственной регистрации в органе, </w:t>
      </w:r>
      <w:r w:rsidR="00DD3433" w:rsidRPr="00836B65">
        <w:rPr>
          <w:rFonts w:ascii="Times New Roman" w:eastAsiaTheme="minorHAnsi" w:hAnsi="Times New Roman"/>
          <w:bCs/>
          <w:szCs w:val="24"/>
          <w:lang w:val="ru-RU" w:eastAsia="en-US"/>
        </w:rPr>
        <w:t xml:space="preserve">осуществляющем государственный кадастровый учет и государственную регистрацию прав </w:t>
      </w:r>
      <w:r w:rsidRPr="00836B65">
        <w:rPr>
          <w:rFonts w:ascii="Times New Roman" w:hAnsi="Times New Roman"/>
          <w:szCs w:val="24"/>
          <w:lang w:val="ru-RU"/>
        </w:rPr>
        <w:t>на территории Приморского края.</w:t>
      </w:r>
    </w:p>
    <w:p w:rsidR="001B7B8C" w:rsidRPr="005D6F0E" w:rsidRDefault="001B7B8C" w:rsidP="00C93E88">
      <w:pPr>
        <w:ind w:firstLine="708"/>
        <w:jc w:val="both"/>
        <w:rPr>
          <w:rFonts w:ascii="Times New Roman" w:eastAsiaTheme="minorHAnsi" w:hAnsi="Times New Roman"/>
          <w:bCs/>
          <w:szCs w:val="24"/>
          <w:lang w:val="ru-RU" w:eastAsia="en-US"/>
        </w:rPr>
      </w:pPr>
    </w:p>
    <w:p w:rsidR="00034A8C" w:rsidRPr="00836B65" w:rsidRDefault="001B7B8C" w:rsidP="00242456">
      <w:pPr>
        <w:jc w:val="center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>3. Размер и условия внесения арендной платы.</w:t>
      </w:r>
    </w:p>
    <w:p w:rsidR="00034A8C" w:rsidRPr="00754D8B" w:rsidRDefault="00A109F8" w:rsidP="00034A8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54D8B">
        <w:rPr>
          <w:rFonts w:ascii="Times New Roman" w:hAnsi="Times New Roman"/>
          <w:szCs w:val="24"/>
          <w:lang w:val="ru-RU"/>
        </w:rPr>
        <w:t>3</w:t>
      </w:r>
      <w:r w:rsidR="00034A8C" w:rsidRPr="00754D8B">
        <w:rPr>
          <w:rFonts w:ascii="Times New Roman" w:hAnsi="Times New Roman"/>
          <w:szCs w:val="24"/>
          <w:lang w:val="ru-RU"/>
        </w:rPr>
        <w:t>.1. Размер арендной платы земельного участка, указанного в п.</w:t>
      </w:r>
      <w:r w:rsidR="00754D8B" w:rsidRPr="00754D8B">
        <w:rPr>
          <w:rFonts w:ascii="Times New Roman" w:hAnsi="Times New Roman"/>
          <w:szCs w:val="24"/>
          <w:lang w:val="ru-RU"/>
        </w:rPr>
        <w:t> </w:t>
      </w:r>
      <w:r w:rsidR="00034A8C" w:rsidRPr="00754D8B">
        <w:rPr>
          <w:rFonts w:ascii="Times New Roman" w:hAnsi="Times New Roman"/>
          <w:szCs w:val="24"/>
          <w:lang w:val="ru-RU"/>
        </w:rPr>
        <w:t>1.1 настоящего Договора устанавливается на основании</w:t>
      </w:r>
      <w:r w:rsidR="00034A8C" w:rsidRPr="00754D8B">
        <w:rPr>
          <w:rFonts w:ascii="Times New Roman" w:hAnsi="Times New Roman"/>
          <w:bCs/>
          <w:szCs w:val="24"/>
          <w:lang w:val="ru-RU"/>
        </w:rPr>
        <w:t xml:space="preserve"> протокола </w:t>
      </w:r>
      <w:proofErr w:type="gramStart"/>
      <w:r w:rsidR="00034A8C" w:rsidRPr="00754D8B">
        <w:rPr>
          <w:rFonts w:ascii="Times New Roman" w:hAnsi="Times New Roman"/>
          <w:bCs/>
          <w:szCs w:val="24"/>
          <w:lang w:val="ru-RU"/>
        </w:rPr>
        <w:t>от</w:t>
      </w:r>
      <w:proofErr w:type="gramEnd"/>
      <w:r w:rsidR="00034A8C" w:rsidRPr="00754D8B">
        <w:rPr>
          <w:rFonts w:ascii="Times New Roman" w:hAnsi="Times New Roman"/>
          <w:bCs/>
          <w:szCs w:val="24"/>
          <w:lang w:val="ru-RU"/>
        </w:rPr>
        <w:t xml:space="preserve"> </w:t>
      </w:r>
      <w:r w:rsidR="00255EE2">
        <w:rPr>
          <w:rFonts w:ascii="Times New Roman" w:hAnsi="Times New Roman"/>
          <w:bCs/>
          <w:szCs w:val="24"/>
          <w:lang w:val="ru-RU"/>
        </w:rPr>
        <w:t>_____</w:t>
      </w:r>
      <w:r w:rsidR="00034A8C" w:rsidRPr="00754D8B">
        <w:rPr>
          <w:rFonts w:ascii="Times New Roman" w:hAnsi="Times New Roman"/>
          <w:bCs/>
          <w:szCs w:val="24"/>
          <w:lang w:val="ru-RU"/>
        </w:rPr>
        <w:t xml:space="preserve"> № </w:t>
      </w:r>
      <w:r w:rsidR="00255EE2">
        <w:rPr>
          <w:rFonts w:ascii="Times New Roman" w:hAnsi="Times New Roman"/>
          <w:bCs/>
          <w:szCs w:val="24"/>
          <w:lang w:val="ru-RU"/>
        </w:rPr>
        <w:t>______</w:t>
      </w:r>
      <w:r w:rsidR="00034A8C" w:rsidRPr="00754D8B">
        <w:rPr>
          <w:rFonts w:ascii="Times New Roman" w:hAnsi="Times New Roman"/>
          <w:bCs/>
          <w:szCs w:val="24"/>
          <w:lang w:val="ru-RU"/>
        </w:rPr>
        <w:t>:</w:t>
      </w:r>
      <w:r w:rsidR="00034A8C" w:rsidRPr="00754D8B">
        <w:rPr>
          <w:rFonts w:ascii="Times New Roman" w:hAnsi="Times New Roman"/>
          <w:szCs w:val="24"/>
          <w:lang w:val="ru-RU"/>
        </w:rPr>
        <w:t xml:space="preserve"> </w:t>
      </w:r>
    </w:p>
    <w:p w:rsidR="00034A8C" w:rsidRPr="00754D8B" w:rsidRDefault="00034A8C" w:rsidP="004908FB">
      <w:pPr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54D8B">
        <w:rPr>
          <w:rFonts w:ascii="Times New Roman" w:hAnsi="Times New Roman"/>
          <w:szCs w:val="24"/>
          <w:lang w:val="ru-RU"/>
        </w:rPr>
        <w:t>- в размере</w:t>
      </w:r>
      <w:r w:rsidRPr="00754D8B">
        <w:rPr>
          <w:rFonts w:ascii="Times New Roman" w:hAnsi="Times New Roman"/>
          <w:bCs/>
          <w:szCs w:val="24"/>
          <w:lang w:val="ru-RU"/>
        </w:rPr>
        <w:t xml:space="preserve"> </w:t>
      </w:r>
      <w:r w:rsidR="00255EE2">
        <w:rPr>
          <w:rFonts w:ascii="Times New Roman" w:hAnsi="Times New Roman"/>
          <w:szCs w:val="24"/>
          <w:lang w:val="ru-RU"/>
        </w:rPr>
        <w:t>_________________</w:t>
      </w:r>
      <w:r w:rsidRPr="00754D8B">
        <w:rPr>
          <w:rFonts w:ascii="Times New Roman" w:hAnsi="Times New Roman"/>
          <w:bCs/>
          <w:szCs w:val="24"/>
          <w:lang w:val="ru-RU"/>
        </w:rPr>
        <w:t xml:space="preserve"> </w:t>
      </w:r>
      <w:r w:rsidRPr="00754D8B">
        <w:rPr>
          <w:rFonts w:ascii="Times New Roman" w:hAnsi="Times New Roman"/>
          <w:szCs w:val="24"/>
          <w:lang w:val="ru-RU"/>
        </w:rPr>
        <w:t>в год;</w:t>
      </w:r>
    </w:p>
    <w:p w:rsidR="00034A8C" w:rsidRPr="00754D8B" w:rsidRDefault="00034A8C" w:rsidP="00255EE2">
      <w:pPr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54D8B">
        <w:rPr>
          <w:rFonts w:ascii="Times New Roman" w:hAnsi="Times New Roman"/>
          <w:szCs w:val="24"/>
          <w:lang w:val="ru-RU"/>
        </w:rPr>
        <w:t>- в размере</w:t>
      </w:r>
      <w:r w:rsidRPr="00255EE2">
        <w:rPr>
          <w:rFonts w:ascii="Times New Roman" w:hAnsi="Times New Roman"/>
          <w:szCs w:val="24"/>
          <w:lang w:val="ru-RU"/>
        </w:rPr>
        <w:t xml:space="preserve"> </w:t>
      </w:r>
      <w:r w:rsidR="00255EE2">
        <w:rPr>
          <w:rFonts w:ascii="Times New Roman" w:hAnsi="Times New Roman"/>
          <w:szCs w:val="24"/>
          <w:lang w:val="ru-RU"/>
        </w:rPr>
        <w:t>_________________</w:t>
      </w:r>
      <w:r w:rsidRPr="00255EE2">
        <w:rPr>
          <w:rFonts w:ascii="Times New Roman" w:hAnsi="Times New Roman"/>
          <w:szCs w:val="24"/>
          <w:lang w:val="ru-RU"/>
        </w:rPr>
        <w:t xml:space="preserve"> </w:t>
      </w:r>
      <w:r w:rsidRPr="00754D8B">
        <w:rPr>
          <w:rFonts w:ascii="Times New Roman" w:hAnsi="Times New Roman"/>
          <w:szCs w:val="24"/>
          <w:lang w:val="ru-RU"/>
        </w:rPr>
        <w:t>в месяц.</w:t>
      </w:r>
    </w:p>
    <w:p w:rsidR="00034A8C" w:rsidRPr="00836B65" w:rsidRDefault="00A109F8" w:rsidP="00034A8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3</w:t>
      </w:r>
      <w:r w:rsidR="00034A8C" w:rsidRPr="00836B65">
        <w:rPr>
          <w:rFonts w:ascii="Times New Roman" w:hAnsi="Times New Roman"/>
          <w:szCs w:val="24"/>
          <w:lang w:val="ru-RU"/>
        </w:rPr>
        <w:t xml:space="preserve">.2. Размер задатка в сумме </w:t>
      </w:r>
      <w:r w:rsidR="00255EE2">
        <w:rPr>
          <w:rFonts w:ascii="Times New Roman" w:hAnsi="Times New Roman"/>
          <w:szCs w:val="24"/>
          <w:lang w:val="ru-RU"/>
        </w:rPr>
        <w:t>___________________________</w:t>
      </w:r>
      <w:r w:rsidR="00034A8C" w:rsidRPr="00836B65">
        <w:rPr>
          <w:rFonts w:ascii="Times New Roman" w:hAnsi="Times New Roman"/>
          <w:szCs w:val="24"/>
          <w:lang w:val="ru-RU"/>
        </w:rPr>
        <w:t xml:space="preserve"> засчитывается в счет арендной платы за земельный участок по настоящему Договору аренды за соответствующие периоды.</w:t>
      </w:r>
    </w:p>
    <w:p w:rsidR="00034A8C" w:rsidRPr="00836B65" w:rsidRDefault="00034A8C" w:rsidP="00034A8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В случае</w:t>
      </w:r>
      <w:proofErr w:type="gramStart"/>
      <w:r w:rsidRPr="00836B65">
        <w:rPr>
          <w:rFonts w:ascii="Times New Roman" w:hAnsi="Times New Roman"/>
          <w:szCs w:val="24"/>
          <w:lang w:val="ru-RU"/>
        </w:rPr>
        <w:t>,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если задаток не превышает первый платеж, разница между первым платежом и задатком вносится в течение 15 календарных дней со дня передачи Участка, указанного в п.</w:t>
      </w:r>
      <w:r w:rsidR="00A109F8" w:rsidRPr="00836B65">
        <w:rPr>
          <w:rFonts w:ascii="Times New Roman" w:hAnsi="Times New Roman"/>
          <w:szCs w:val="24"/>
          <w:lang w:val="ru-RU"/>
        </w:rPr>
        <w:t> </w:t>
      </w:r>
      <w:r w:rsidRPr="00836B65">
        <w:rPr>
          <w:rFonts w:ascii="Times New Roman" w:hAnsi="Times New Roman"/>
          <w:szCs w:val="24"/>
          <w:lang w:val="ru-RU"/>
        </w:rPr>
        <w:t>1.1. Договора. Неустойка, указанная в п. 5.2. за указанный период не начисляется.</w:t>
      </w:r>
      <w:r w:rsidR="00A109F8" w:rsidRPr="00836B65">
        <w:rPr>
          <w:rFonts w:ascii="Times New Roman" w:hAnsi="Times New Roman"/>
          <w:szCs w:val="24"/>
          <w:lang w:val="ru-RU"/>
        </w:rPr>
        <w:t xml:space="preserve"> За неполный месяц в конце периода аренды плата вносится не позднее даты окончания Договора.</w:t>
      </w:r>
    </w:p>
    <w:p w:rsidR="00A109F8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3.</w:t>
      </w:r>
      <w:r w:rsidR="00A109F8" w:rsidRPr="00836B65">
        <w:rPr>
          <w:rFonts w:ascii="Times New Roman" w:hAnsi="Times New Roman"/>
          <w:szCs w:val="24"/>
          <w:lang w:val="ru-RU"/>
        </w:rPr>
        <w:t>3</w:t>
      </w:r>
      <w:r w:rsidRPr="00836B65">
        <w:rPr>
          <w:rFonts w:ascii="Times New Roman" w:hAnsi="Times New Roman"/>
          <w:szCs w:val="24"/>
          <w:lang w:val="ru-RU"/>
        </w:rPr>
        <w:t xml:space="preserve">. Арендная плата вносится Арендатором </w:t>
      </w:r>
      <w:r w:rsidRPr="00836B65">
        <w:rPr>
          <w:rFonts w:ascii="Times New Roman" w:hAnsi="Times New Roman"/>
          <w:b/>
          <w:szCs w:val="24"/>
          <w:lang w:val="ru-RU"/>
        </w:rPr>
        <w:t>еже</w:t>
      </w:r>
      <w:r w:rsidR="00230A48" w:rsidRPr="00836B65">
        <w:rPr>
          <w:rFonts w:ascii="Times New Roman" w:hAnsi="Times New Roman"/>
          <w:b/>
          <w:szCs w:val="24"/>
          <w:lang w:val="ru-RU"/>
        </w:rPr>
        <w:t>месяч</w:t>
      </w:r>
      <w:r w:rsidRPr="00836B65">
        <w:rPr>
          <w:rFonts w:ascii="Times New Roman" w:hAnsi="Times New Roman"/>
          <w:b/>
          <w:szCs w:val="24"/>
          <w:lang w:val="ru-RU"/>
        </w:rPr>
        <w:t>но, в срок до 1-го числа месяца</w:t>
      </w:r>
      <w:r w:rsidR="00F1746F" w:rsidRPr="00836B65">
        <w:rPr>
          <w:rFonts w:ascii="Times New Roman" w:hAnsi="Times New Roman"/>
          <w:b/>
          <w:szCs w:val="24"/>
          <w:lang w:val="ru-RU"/>
        </w:rPr>
        <w:t>,</w:t>
      </w:r>
      <w:r w:rsidRPr="00836B65">
        <w:rPr>
          <w:rFonts w:ascii="Times New Roman" w:hAnsi="Times New Roman"/>
          <w:b/>
          <w:szCs w:val="24"/>
          <w:lang w:val="ru-RU"/>
        </w:rPr>
        <w:t xml:space="preserve"> </w:t>
      </w:r>
      <w:r w:rsidR="00230A48" w:rsidRPr="00836B65">
        <w:rPr>
          <w:rFonts w:ascii="Times New Roman" w:hAnsi="Times New Roman"/>
          <w:b/>
          <w:szCs w:val="24"/>
          <w:lang w:val="ru-RU"/>
        </w:rPr>
        <w:t xml:space="preserve">следующего </w:t>
      </w:r>
      <w:proofErr w:type="gramStart"/>
      <w:r w:rsidR="00230A48" w:rsidRPr="00836B65">
        <w:rPr>
          <w:rFonts w:ascii="Times New Roman" w:hAnsi="Times New Roman"/>
          <w:b/>
          <w:szCs w:val="24"/>
          <w:lang w:val="ru-RU"/>
        </w:rPr>
        <w:t>за</w:t>
      </w:r>
      <w:proofErr w:type="gramEnd"/>
      <w:r w:rsidR="00230A48" w:rsidRPr="00836B65">
        <w:rPr>
          <w:rFonts w:ascii="Times New Roman" w:hAnsi="Times New Roman"/>
          <w:b/>
          <w:szCs w:val="24"/>
          <w:lang w:val="ru-RU"/>
        </w:rPr>
        <w:t xml:space="preserve"> расчётным</w:t>
      </w:r>
      <w:r w:rsidRPr="00836B65">
        <w:rPr>
          <w:rFonts w:ascii="Times New Roman" w:hAnsi="Times New Roman"/>
          <w:b/>
          <w:szCs w:val="24"/>
          <w:lang w:val="ru-RU"/>
        </w:rPr>
        <w:t>.</w:t>
      </w:r>
      <w:r w:rsidRPr="00836B65">
        <w:rPr>
          <w:rFonts w:ascii="Times New Roman" w:hAnsi="Times New Roman"/>
          <w:szCs w:val="24"/>
          <w:lang w:val="ru-RU"/>
        </w:rPr>
        <w:t xml:space="preserve"> </w:t>
      </w:r>
    </w:p>
    <w:p w:rsidR="00555E7A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3.</w:t>
      </w:r>
      <w:r w:rsidR="00A109F8" w:rsidRPr="00836B65">
        <w:rPr>
          <w:rFonts w:ascii="Times New Roman" w:hAnsi="Times New Roman"/>
          <w:szCs w:val="24"/>
          <w:lang w:val="ru-RU"/>
        </w:rPr>
        <w:t>4</w:t>
      </w:r>
      <w:r w:rsidRPr="00836B65">
        <w:rPr>
          <w:rFonts w:ascii="Times New Roman" w:hAnsi="Times New Roman"/>
          <w:szCs w:val="24"/>
          <w:lang w:val="ru-RU"/>
        </w:rPr>
        <w:t xml:space="preserve">. Арендная плата перечисляется Арендатором на </w:t>
      </w:r>
      <w:r w:rsidR="00555E7A" w:rsidRPr="00836B65">
        <w:rPr>
          <w:rFonts w:ascii="Times New Roman" w:hAnsi="Times New Roman"/>
          <w:szCs w:val="24"/>
          <w:lang w:val="ru-RU"/>
        </w:rPr>
        <w:t>реквизиты</w:t>
      </w:r>
      <w:r w:rsidR="007E2FAA" w:rsidRPr="00836B65">
        <w:rPr>
          <w:rFonts w:ascii="Times New Roman" w:hAnsi="Times New Roman"/>
          <w:szCs w:val="24"/>
          <w:lang w:val="ru-RU"/>
        </w:rPr>
        <w:t>:</w:t>
      </w:r>
      <w:r w:rsidR="00C330D2" w:rsidRPr="00836B65">
        <w:rPr>
          <w:rFonts w:ascii="Times New Roman" w:hAnsi="Times New Roman"/>
          <w:szCs w:val="24"/>
          <w:lang w:val="ru-RU"/>
        </w:rPr>
        <w:t xml:space="preserve"> </w:t>
      </w:r>
      <w:r w:rsidR="00150F0D" w:rsidRPr="00836B65">
        <w:rPr>
          <w:rFonts w:ascii="Times New Roman" w:hAnsi="Times New Roman"/>
          <w:b/>
          <w:szCs w:val="24"/>
          <w:lang w:val="ru-RU"/>
        </w:rPr>
        <w:t xml:space="preserve">УФК по Приморскому краю (Управление муниципального имущества администрации Дальнегорского городского округа ПК) ИНН/КПП 2505000366/250501001, </w:t>
      </w:r>
      <w:r w:rsidR="00150F0D" w:rsidRPr="00836B65">
        <w:rPr>
          <w:rFonts w:ascii="Times New Roman" w:hAnsi="Times New Roman"/>
          <w:b/>
          <w:szCs w:val="24"/>
          <w:lang w:val="ru-RU"/>
        </w:rPr>
        <w:lastRenderedPageBreak/>
        <w:t>ОКТМО</w:t>
      </w:r>
      <w:r w:rsidR="006725A3">
        <w:rPr>
          <w:rFonts w:ascii="Times New Roman" w:hAnsi="Times New Roman"/>
          <w:b/>
          <w:szCs w:val="24"/>
          <w:lang w:val="ru-RU"/>
        </w:rPr>
        <w:t> </w:t>
      </w:r>
      <w:r w:rsidR="00150F0D" w:rsidRPr="00836B65">
        <w:rPr>
          <w:rFonts w:ascii="Times New Roman" w:hAnsi="Times New Roman"/>
          <w:b/>
          <w:szCs w:val="24"/>
          <w:lang w:val="ru-RU"/>
        </w:rPr>
        <w:t>05707000, №</w:t>
      </w:r>
      <w:r w:rsidR="00150F0D" w:rsidRPr="00836B65">
        <w:rPr>
          <w:rFonts w:ascii="Times New Roman" w:hAnsi="Times New Roman"/>
          <w:b/>
          <w:szCs w:val="24"/>
        </w:rPr>
        <w:t> </w:t>
      </w:r>
      <w:r w:rsidR="00150F0D" w:rsidRPr="00836B65">
        <w:rPr>
          <w:rFonts w:ascii="Times New Roman" w:hAnsi="Times New Roman"/>
          <w:b/>
          <w:szCs w:val="24"/>
          <w:lang w:val="ru-RU"/>
        </w:rPr>
        <w:t xml:space="preserve">03100643000000012000, </w:t>
      </w:r>
      <w:proofErr w:type="spellStart"/>
      <w:r w:rsidR="00150F0D" w:rsidRPr="00836B65">
        <w:rPr>
          <w:rFonts w:ascii="Times New Roman" w:hAnsi="Times New Roman"/>
          <w:b/>
          <w:szCs w:val="24"/>
          <w:lang w:val="ru-RU"/>
        </w:rPr>
        <w:t>кор</w:t>
      </w:r>
      <w:proofErr w:type="gramStart"/>
      <w:r w:rsidR="00150F0D" w:rsidRPr="00836B65">
        <w:rPr>
          <w:rFonts w:ascii="Times New Roman" w:hAnsi="Times New Roman"/>
          <w:b/>
          <w:szCs w:val="24"/>
          <w:lang w:val="ru-RU"/>
        </w:rPr>
        <w:t>.с</w:t>
      </w:r>
      <w:proofErr w:type="gramEnd"/>
      <w:r w:rsidR="00150F0D" w:rsidRPr="00836B65">
        <w:rPr>
          <w:rFonts w:ascii="Times New Roman" w:hAnsi="Times New Roman"/>
          <w:b/>
          <w:szCs w:val="24"/>
          <w:lang w:val="ru-RU"/>
        </w:rPr>
        <w:t>ч</w:t>
      </w:r>
      <w:proofErr w:type="spellEnd"/>
      <w:r w:rsidR="00150F0D" w:rsidRPr="00836B65">
        <w:rPr>
          <w:rFonts w:ascii="Times New Roman" w:hAnsi="Times New Roman"/>
          <w:b/>
          <w:szCs w:val="24"/>
        </w:rPr>
        <w:t> </w:t>
      </w:r>
      <w:r w:rsidR="00150F0D" w:rsidRPr="00836B65">
        <w:rPr>
          <w:rFonts w:ascii="Times New Roman" w:hAnsi="Times New Roman"/>
          <w:b/>
          <w:szCs w:val="24"/>
          <w:lang w:val="ru-RU"/>
        </w:rPr>
        <w:t>40102810545370000012 в Дальневосточное ГУ Банка России//УФК по Приморскому краю г.</w:t>
      </w:r>
      <w:r w:rsidR="00150F0D" w:rsidRPr="00836B65">
        <w:rPr>
          <w:rFonts w:ascii="Times New Roman" w:hAnsi="Times New Roman"/>
          <w:b/>
          <w:szCs w:val="24"/>
        </w:rPr>
        <w:t> </w:t>
      </w:r>
      <w:r w:rsidR="00150F0D" w:rsidRPr="00836B65">
        <w:rPr>
          <w:rFonts w:ascii="Times New Roman" w:hAnsi="Times New Roman"/>
          <w:b/>
          <w:szCs w:val="24"/>
          <w:lang w:val="ru-RU"/>
        </w:rPr>
        <w:t>Владивосток, БИК</w:t>
      </w:r>
      <w:r w:rsidR="00150F0D" w:rsidRPr="00836B65">
        <w:rPr>
          <w:rFonts w:ascii="Times New Roman" w:hAnsi="Times New Roman"/>
          <w:b/>
          <w:szCs w:val="24"/>
        </w:rPr>
        <w:t> </w:t>
      </w:r>
      <w:r w:rsidR="00150F0D" w:rsidRPr="00836B65">
        <w:rPr>
          <w:rFonts w:ascii="Times New Roman" w:hAnsi="Times New Roman"/>
          <w:b/>
          <w:szCs w:val="24"/>
          <w:lang w:val="ru-RU"/>
        </w:rPr>
        <w:t>010507002, КБК</w:t>
      </w:r>
      <w:r w:rsidR="006725A3">
        <w:rPr>
          <w:rFonts w:ascii="Times New Roman" w:hAnsi="Times New Roman"/>
          <w:b/>
          <w:szCs w:val="24"/>
          <w:lang w:val="ru-RU"/>
        </w:rPr>
        <w:t> </w:t>
      </w:r>
      <w:r w:rsidR="00150F0D" w:rsidRPr="00836B65">
        <w:rPr>
          <w:rFonts w:ascii="Times New Roman" w:hAnsi="Times New Roman"/>
          <w:b/>
          <w:szCs w:val="24"/>
          <w:lang w:val="ru-RU"/>
        </w:rPr>
        <w:t>967111050</w:t>
      </w:r>
      <w:r w:rsidR="004908FB" w:rsidRPr="00836B65">
        <w:rPr>
          <w:rFonts w:ascii="Times New Roman" w:hAnsi="Times New Roman"/>
          <w:b/>
          <w:szCs w:val="24"/>
          <w:lang w:val="ru-RU"/>
        </w:rPr>
        <w:t>24</w:t>
      </w:r>
      <w:r w:rsidR="00150F0D" w:rsidRPr="00836B65">
        <w:rPr>
          <w:rFonts w:ascii="Times New Roman" w:hAnsi="Times New Roman"/>
          <w:b/>
          <w:szCs w:val="24"/>
          <w:lang w:val="ru-RU"/>
        </w:rPr>
        <w:t>041000120</w:t>
      </w:r>
      <w:r w:rsidR="00555E7A" w:rsidRPr="00836B65">
        <w:rPr>
          <w:rFonts w:ascii="Times New Roman" w:hAnsi="Times New Roman"/>
          <w:szCs w:val="24"/>
          <w:lang w:val="ru-RU"/>
        </w:rPr>
        <w:t>.</w:t>
      </w:r>
    </w:p>
    <w:p w:rsidR="00754D8B" w:rsidRPr="00754D8B" w:rsidRDefault="00754D8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754D8B">
        <w:rPr>
          <w:rFonts w:ascii="Times New Roman" w:hAnsi="Times New Roman"/>
          <w:szCs w:val="24"/>
          <w:lang w:val="ru-RU"/>
        </w:rPr>
        <w:t>Арендная плата и исчисление пени уплачивается арендатором Участка отдельными платежными документами. Оплата арендной платы и пени по нескольким Договорам одним платежным документов не допускается. Оплата пени в носится Арендатором по следующим реквизитам</w:t>
      </w:r>
      <w:r w:rsidRPr="00754D8B">
        <w:rPr>
          <w:rFonts w:ascii="Times New Roman" w:hAnsi="Times New Roman"/>
          <w:b/>
          <w:szCs w:val="24"/>
          <w:lang w:val="ru-RU"/>
        </w:rPr>
        <w:t xml:space="preserve"> в УФК по Приморскому краю (Управление муниципального имущества администрации Дальнегорского городского округа ПК) ИНН/КПП 2505000366/250501001, ОКТМО 05707000, № 03100643000000012000, </w:t>
      </w:r>
      <w:proofErr w:type="spellStart"/>
      <w:r w:rsidRPr="00754D8B">
        <w:rPr>
          <w:rFonts w:ascii="Times New Roman" w:hAnsi="Times New Roman"/>
          <w:b/>
          <w:szCs w:val="24"/>
          <w:lang w:val="ru-RU"/>
        </w:rPr>
        <w:t>кор</w:t>
      </w:r>
      <w:proofErr w:type="gramStart"/>
      <w:r w:rsidRPr="00754D8B">
        <w:rPr>
          <w:rFonts w:ascii="Times New Roman" w:hAnsi="Times New Roman"/>
          <w:b/>
          <w:szCs w:val="24"/>
          <w:lang w:val="ru-RU"/>
        </w:rPr>
        <w:t>.с</w:t>
      </w:r>
      <w:proofErr w:type="gramEnd"/>
      <w:r w:rsidRPr="00754D8B">
        <w:rPr>
          <w:rFonts w:ascii="Times New Roman" w:hAnsi="Times New Roman"/>
          <w:b/>
          <w:szCs w:val="24"/>
          <w:lang w:val="ru-RU"/>
        </w:rPr>
        <w:t>ч</w:t>
      </w:r>
      <w:proofErr w:type="spellEnd"/>
      <w:r w:rsidRPr="00754D8B">
        <w:rPr>
          <w:rFonts w:ascii="Times New Roman" w:hAnsi="Times New Roman"/>
          <w:b/>
          <w:szCs w:val="24"/>
          <w:lang w:val="ru-RU"/>
        </w:rPr>
        <w:t> 40102810545370000012 в Дальневосточное ГУ Банка России//УФК по Приморскому краю г. Владивосток, БИК 010507002, КБК 967116070900405</w:t>
      </w:r>
      <w:r>
        <w:rPr>
          <w:rFonts w:ascii="Times New Roman" w:hAnsi="Times New Roman"/>
          <w:b/>
          <w:szCs w:val="24"/>
          <w:lang w:val="ru-RU"/>
        </w:rPr>
        <w:t>24</w:t>
      </w:r>
      <w:r w:rsidRPr="00754D8B">
        <w:rPr>
          <w:rFonts w:ascii="Times New Roman" w:hAnsi="Times New Roman"/>
          <w:b/>
          <w:szCs w:val="24"/>
          <w:lang w:val="ru-RU"/>
        </w:rPr>
        <w:t>140.</w:t>
      </w:r>
    </w:p>
    <w:p w:rsidR="0026704B" w:rsidRPr="00836B65" w:rsidRDefault="0026704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3.4. 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указанные в п. </w:t>
      </w:r>
      <w:r w:rsidR="00FA5EEA" w:rsidRPr="00836B65">
        <w:rPr>
          <w:rFonts w:ascii="Times New Roman" w:hAnsi="Times New Roman"/>
          <w:color w:val="000000"/>
          <w:szCs w:val="24"/>
          <w:lang w:val="ru-RU"/>
        </w:rPr>
        <w:t>3</w:t>
      </w:r>
      <w:r w:rsidRPr="00836B65">
        <w:rPr>
          <w:rFonts w:ascii="Times New Roman" w:hAnsi="Times New Roman"/>
          <w:color w:val="000000"/>
          <w:szCs w:val="24"/>
          <w:lang w:val="ru-RU"/>
        </w:rPr>
        <w:t>.</w:t>
      </w:r>
      <w:r w:rsidR="00A109F8" w:rsidRPr="00836B65">
        <w:rPr>
          <w:rFonts w:ascii="Times New Roman" w:hAnsi="Times New Roman"/>
          <w:color w:val="000000"/>
          <w:szCs w:val="24"/>
          <w:lang w:val="ru-RU"/>
        </w:rPr>
        <w:t>4</w:t>
      </w:r>
      <w:r w:rsidRPr="00836B65">
        <w:rPr>
          <w:rFonts w:ascii="Times New Roman" w:hAnsi="Times New Roman"/>
          <w:color w:val="000000"/>
          <w:szCs w:val="24"/>
          <w:lang w:val="ru-RU"/>
        </w:rPr>
        <w:t>. Договора,</w:t>
      </w:r>
      <w:r w:rsidR="0018645D" w:rsidRPr="00836B65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36B65">
        <w:rPr>
          <w:rFonts w:ascii="Times New Roman" w:hAnsi="Times New Roman"/>
          <w:color w:val="000000"/>
          <w:szCs w:val="24"/>
          <w:lang w:val="ru-RU"/>
        </w:rPr>
        <w:t>а также назначение платежа, номер и дату Договора</w:t>
      </w:r>
      <w:r w:rsidR="00FA5EEA" w:rsidRPr="00836B65">
        <w:rPr>
          <w:rFonts w:ascii="Times New Roman" w:hAnsi="Times New Roman"/>
          <w:color w:val="000000"/>
          <w:szCs w:val="24"/>
          <w:lang w:val="ru-RU"/>
        </w:rPr>
        <w:t>,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 период, за который осуществляется оплата.</w:t>
      </w:r>
    </w:p>
    <w:p w:rsidR="0026704B" w:rsidRPr="00836B65" w:rsidRDefault="0026704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3.5. 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26704B" w:rsidRPr="00836B65" w:rsidRDefault="0026704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3.6. Стороны считают размер арендной платы измененным с момента вступления в силу нормативных правовых актов, на основании которых определяется размер арендной платы, при этом составление и направление Арендатору </w:t>
      </w:r>
      <w:proofErr w:type="gramStart"/>
      <w:r w:rsidRPr="00836B65">
        <w:rPr>
          <w:rFonts w:ascii="Times New Roman" w:hAnsi="Times New Roman"/>
          <w:szCs w:val="24"/>
          <w:lang w:val="ru-RU"/>
        </w:rPr>
        <w:t>уведомления, подтверждающего факт такого изменения не требуется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. </w:t>
      </w:r>
    </w:p>
    <w:p w:rsidR="0026704B" w:rsidRPr="00836B65" w:rsidRDefault="0026704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Арендатор считается извещенным об изменении арендной платы со дня официального опубликования указанных актов и самостоятельно производит исчисление размера арендной платы на соответствующий период.</w:t>
      </w:r>
    </w:p>
    <w:p w:rsidR="001B7B8C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FD329D" w:rsidRPr="00836B65" w:rsidRDefault="001B7B8C" w:rsidP="00242456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>4</w:t>
      </w:r>
      <w:r w:rsidR="00FD329D" w:rsidRPr="00836B65">
        <w:rPr>
          <w:rFonts w:ascii="Times New Roman" w:hAnsi="Times New Roman"/>
          <w:b/>
          <w:bCs/>
          <w:szCs w:val="24"/>
          <w:lang w:val="ru-RU"/>
        </w:rPr>
        <w:t>. Права и обязанности сторон.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836B65">
        <w:rPr>
          <w:rFonts w:ascii="Times New Roman" w:hAnsi="Times New Roman"/>
          <w:szCs w:val="24"/>
          <w:u w:val="single"/>
          <w:lang w:val="ru-RU"/>
        </w:rPr>
        <w:t>4</w:t>
      </w:r>
      <w:r w:rsidR="00FD329D" w:rsidRPr="00836B65">
        <w:rPr>
          <w:rFonts w:ascii="Times New Roman" w:hAnsi="Times New Roman"/>
          <w:szCs w:val="24"/>
          <w:u w:val="single"/>
          <w:lang w:val="ru-RU"/>
        </w:rPr>
        <w:t xml:space="preserve">.1. </w:t>
      </w:r>
      <w:r w:rsidR="00FD329D" w:rsidRPr="00836B65">
        <w:rPr>
          <w:rFonts w:ascii="Times New Roman" w:hAnsi="Times New Roman"/>
          <w:i/>
          <w:iCs/>
          <w:szCs w:val="24"/>
          <w:u w:val="single"/>
          <w:lang w:val="ru-RU"/>
        </w:rPr>
        <w:t>Арендодатель имеет право</w:t>
      </w:r>
      <w:r w:rsidR="00FD329D" w:rsidRPr="00836B65">
        <w:rPr>
          <w:rFonts w:ascii="Times New Roman" w:hAnsi="Times New Roman"/>
          <w:szCs w:val="24"/>
          <w:u w:val="single"/>
          <w:lang w:val="ru-RU"/>
        </w:rPr>
        <w:t>: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FD329D" w:rsidRPr="00836B65">
        <w:rPr>
          <w:rFonts w:ascii="Times New Roman" w:hAnsi="Times New Roman"/>
          <w:szCs w:val="24"/>
          <w:lang w:val="ru-RU"/>
        </w:rPr>
        <w:t>.1.1. Требовать досрочного расторжения Договора в случаях, предусмотренных законодательством Российской Федерации и условиями Договора.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FD329D" w:rsidRPr="00836B65">
        <w:rPr>
          <w:rFonts w:ascii="Times New Roman" w:hAnsi="Times New Roman"/>
          <w:szCs w:val="24"/>
          <w:lang w:val="ru-RU"/>
        </w:rPr>
        <w:t>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9D32EC" w:rsidRPr="00836B65" w:rsidRDefault="001B7B8C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FD329D" w:rsidRPr="00836B65">
        <w:rPr>
          <w:rFonts w:ascii="Times New Roman" w:hAnsi="Times New Roman"/>
          <w:szCs w:val="24"/>
          <w:lang w:val="ru-RU"/>
        </w:rPr>
        <w:t>.1.3. На возмещение убытков, причиненных ухудшением качества Участка и</w:t>
      </w:r>
      <w:r w:rsidR="00FD329D" w:rsidRPr="00836B65">
        <w:rPr>
          <w:rFonts w:ascii="Times New Roman" w:hAnsi="Times New Roman"/>
          <w:szCs w:val="24"/>
        </w:rPr>
        <w:t> </w:t>
      </w:r>
      <w:r w:rsidR="00FD329D" w:rsidRPr="00836B65">
        <w:rPr>
          <w:rFonts w:ascii="Times New Roman" w:hAnsi="Times New Roman"/>
          <w:szCs w:val="24"/>
          <w:lang w:val="ru-RU"/>
        </w:rPr>
        <w:t xml:space="preserve">экологической обстановки в результате </w:t>
      </w:r>
      <w:r w:rsidR="00D57FD3" w:rsidRPr="00836B65">
        <w:rPr>
          <w:rFonts w:ascii="Times New Roman" w:hAnsi="Times New Roman"/>
          <w:szCs w:val="24"/>
          <w:lang w:val="ru-RU"/>
        </w:rPr>
        <w:t>использования Участка</w:t>
      </w:r>
      <w:r w:rsidR="00FD329D" w:rsidRPr="00836B65">
        <w:rPr>
          <w:rFonts w:ascii="Times New Roman" w:hAnsi="Times New Roman"/>
          <w:szCs w:val="24"/>
          <w:lang w:val="ru-RU"/>
        </w:rPr>
        <w:t>,</w:t>
      </w:r>
      <w:r w:rsidR="001E20B3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а также по</w:t>
      </w:r>
      <w:r w:rsidR="00D57FD3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иным основаниям, предусмотренным законодательством Российской Федерации.</w:t>
      </w:r>
    </w:p>
    <w:p w:rsidR="00EF2504" w:rsidRPr="00836B65" w:rsidRDefault="00245845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4.1.4. По своему усмотрению определя</w:t>
      </w:r>
      <w:r w:rsidR="00EF2504" w:rsidRPr="00836B65">
        <w:rPr>
          <w:rFonts w:ascii="Times New Roman" w:hAnsi="Times New Roman"/>
          <w:szCs w:val="24"/>
          <w:lang w:val="ru-RU"/>
        </w:rPr>
        <w:t xml:space="preserve">ть необходимость, время и место отбора проб почвы </w:t>
      </w:r>
      <w:r w:rsidRPr="00836B65">
        <w:rPr>
          <w:rFonts w:ascii="Times New Roman" w:hAnsi="Times New Roman"/>
          <w:szCs w:val="24"/>
          <w:lang w:val="ru-RU"/>
        </w:rPr>
        <w:t>У</w:t>
      </w:r>
      <w:r w:rsidR="00EF2504" w:rsidRPr="00836B65">
        <w:rPr>
          <w:rFonts w:ascii="Times New Roman" w:hAnsi="Times New Roman"/>
          <w:szCs w:val="24"/>
          <w:lang w:val="ru-RU"/>
        </w:rPr>
        <w:t>частка.</w:t>
      </w:r>
    </w:p>
    <w:p w:rsidR="00EF2504" w:rsidRPr="00836B65" w:rsidRDefault="00EF2504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Расстояние между точками отбора проб</w:t>
      </w:r>
      <w:r w:rsidR="00E73BCC" w:rsidRPr="00836B65">
        <w:rPr>
          <w:rFonts w:ascii="Times New Roman" w:hAnsi="Times New Roman"/>
          <w:szCs w:val="24"/>
          <w:lang w:val="ru-RU"/>
        </w:rPr>
        <w:t xml:space="preserve"> должно составлять не менее 100 метров</w:t>
      </w:r>
      <w:r w:rsidRPr="00836B65">
        <w:rPr>
          <w:rFonts w:ascii="Times New Roman" w:hAnsi="Times New Roman"/>
          <w:szCs w:val="24"/>
          <w:lang w:val="ru-RU"/>
        </w:rPr>
        <w:t xml:space="preserve">, </w:t>
      </w:r>
      <w:r w:rsidR="00E73BCC" w:rsidRPr="00836B65">
        <w:rPr>
          <w:rFonts w:ascii="Times New Roman" w:hAnsi="Times New Roman"/>
          <w:szCs w:val="24"/>
          <w:lang w:val="ru-RU"/>
        </w:rPr>
        <w:t xml:space="preserve">количество которых </w:t>
      </w:r>
      <w:r w:rsidRPr="00836B65">
        <w:rPr>
          <w:rFonts w:ascii="Times New Roman" w:hAnsi="Times New Roman"/>
          <w:szCs w:val="24"/>
          <w:lang w:val="ru-RU"/>
        </w:rPr>
        <w:t xml:space="preserve">для оценки снижения качества </w:t>
      </w:r>
      <w:r w:rsidR="00245845" w:rsidRPr="00836B65">
        <w:rPr>
          <w:rFonts w:ascii="Times New Roman" w:hAnsi="Times New Roman"/>
          <w:szCs w:val="24"/>
          <w:lang w:val="ru-RU"/>
        </w:rPr>
        <w:t>У</w:t>
      </w:r>
      <w:r w:rsidRPr="00836B65">
        <w:rPr>
          <w:rFonts w:ascii="Times New Roman" w:hAnsi="Times New Roman"/>
          <w:szCs w:val="24"/>
          <w:lang w:val="ru-RU"/>
        </w:rPr>
        <w:t>частка должно быть не менее трех</w:t>
      </w:r>
      <w:r w:rsidR="00E73BCC" w:rsidRPr="00836B65">
        <w:rPr>
          <w:rFonts w:ascii="Times New Roman" w:hAnsi="Times New Roman"/>
          <w:szCs w:val="24"/>
          <w:lang w:val="ru-RU"/>
        </w:rPr>
        <w:t>.</w:t>
      </w:r>
      <w:r w:rsidRPr="00836B65">
        <w:rPr>
          <w:rFonts w:ascii="Times New Roman" w:hAnsi="Times New Roman"/>
          <w:szCs w:val="24"/>
          <w:lang w:val="ru-RU"/>
        </w:rPr>
        <w:t xml:space="preserve"> </w:t>
      </w:r>
    </w:p>
    <w:p w:rsidR="00EF2504" w:rsidRPr="00836B65" w:rsidRDefault="00245845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Направить у</w:t>
      </w:r>
      <w:r w:rsidR="00EF2504" w:rsidRPr="00836B65">
        <w:rPr>
          <w:rFonts w:ascii="Times New Roman" w:hAnsi="Times New Roman"/>
          <w:szCs w:val="24"/>
          <w:lang w:val="ru-RU"/>
        </w:rPr>
        <w:t xml:space="preserve">ведомление </w:t>
      </w:r>
      <w:r w:rsidRPr="00836B65">
        <w:rPr>
          <w:rFonts w:ascii="Times New Roman" w:hAnsi="Times New Roman"/>
          <w:szCs w:val="24"/>
          <w:lang w:val="ru-RU"/>
        </w:rPr>
        <w:t xml:space="preserve">Арендатору </w:t>
      </w:r>
      <w:r w:rsidR="00EF2504" w:rsidRPr="00836B65">
        <w:rPr>
          <w:rFonts w:ascii="Times New Roman" w:hAnsi="Times New Roman"/>
          <w:szCs w:val="24"/>
          <w:lang w:val="ru-RU"/>
        </w:rPr>
        <w:t>об отборе проб почв не менее чем за 5 календарных дней до даты отбора проб почв.</w:t>
      </w:r>
    </w:p>
    <w:p w:rsidR="00FD329D" w:rsidRPr="00836B65" w:rsidRDefault="001B7B8C" w:rsidP="00C93E88">
      <w:pPr>
        <w:widowControl w:val="0"/>
        <w:tabs>
          <w:tab w:val="left" w:pos="0"/>
        </w:tabs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836B65">
        <w:rPr>
          <w:rFonts w:ascii="Times New Roman" w:hAnsi="Times New Roman"/>
          <w:szCs w:val="24"/>
          <w:u w:val="single"/>
          <w:lang w:val="ru-RU"/>
        </w:rPr>
        <w:t>4</w:t>
      </w:r>
      <w:r w:rsidR="00FD329D" w:rsidRPr="00836B65">
        <w:rPr>
          <w:rFonts w:ascii="Times New Roman" w:hAnsi="Times New Roman"/>
          <w:szCs w:val="24"/>
          <w:u w:val="single"/>
          <w:lang w:val="ru-RU"/>
        </w:rPr>
        <w:t xml:space="preserve">.2. </w:t>
      </w:r>
      <w:r w:rsidR="00FD329D" w:rsidRPr="00836B65">
        <w:rPr>
          <w:rFonts w:ascii="Times New Roman" w:hAnsi="Times New Roman"/>
          <w:i/>
          <w:iCs/>
          <w:szCs w:val="24"/>
          <w:u w:val="single"/>
          <w:lang w:val="ru-RU"/>
        </w:rPr>
        <w:t>Арендодатель обязан: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FD329D" w:rsidRPr="00836B65">
        <w:rPr>
          <w:rFonts w:ascii="Times New Roman" w:hAnsi="Times New Roman"/>
          <w:szCs w:val="24"/>
          <w:lang w:val="ru-RU"/>
        </w:rPr>
        <w:t>.2.1. Передать по акту приема-передачи Арендатору Участок, указанный</w:t>
      </w:r>
      <w:r w:rsidR="00263F7C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в п.</w:t>
      </w:r>
      <w:r w:rsidR="007E2FAA" w:rsidRPr="00836B65">
        <w:rPr>
          <w:rFonts w:ascii="Times New Roman" w:hAnsi="Times New Roman"/>
          <w:szCs w:val="24"/>
          <w:lang w:val="ru-RU"/>
        </w:rPr>
        <w:t> </w:t>
      </w:r>
      <w:r w:rsidR="00FD329D" w:rsidRPr="00836B65">
        <w:rPr>
          <w:rFonts w:ascii="Times New Roman" w:hAnsi="Times New Roman"/>
          <w:szCs w:val="24"/>
          <w:lang w:val="ru-RU"/>
        </w:rPr>
        <w:t>1.1. Договора.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FD329D" w:rsidRPr="00836B65">
        <w:rPr>
          <w:rFonts w:ascii="Times New Roman" w:hAnsi="Times New Roman"/>
          <w:szCs w:val="24"/>
          <w:lang w:val="ru-RU"/>
        </w:rPr>
        <w:t>.2.2. Уведомить Арендатора об</w:t>
      </w:r>
      <w:r w:rsidR="00444625" w:rsidRPr="00836B65">
        <w:rPr>
          <w:rFonts w:ascii="Times New Roman" w:hAnsi="Times New Roman"/>
          <w:szCs w:val="24"/>
          <w:lang w:val="ru-RU"/>
        </w:rPr>
        <w:t xml:space="preserve"> изменении платежных реквизитов</w:t>
      </w:r>
      <w:r w:rsidR="0048024F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Интернет-ресурсы Арендодателя.</w:t>
      </w:r>
    </w:p>
    <w:p w:rsidR="00FD329D" w:rsidRPr="00836B65" w:rsidRDefault="00620E08" w:rsidP="00C93E88">
      <w:pPr>
        <w:widowControl w:val="0"/>
        <w:shd w:val="clear" w:color="auto" w:fill="FFFFFF"/>
        <w:tabs>
          <w:tab w:val="left" w:pos="-142"/>
          <w:tab w:val="num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ab/>
      </w:r>
      <w:r w:rsidR="001B7B8C" w:rsidRPr="00836B65">
        <w:rPr>
          <w:rFonts w:ascii="Times New Roman" w:hAnsi="Times New Roman"/>
          <w:szCs w:val="24"/>
          <w:u w:val="single"/>
          <w:lang w:val="ru-RU"/>
        </w:rPr>
        <w:t>4</w:t>
      </w:r>
      <w:r w:rsidR="00FD329D" w:rsidRPr="00836B65">
        <w:rPr>
          <w:rFonts w:ascii="Times New Roman" w:hAnsi="Times New Roman"/>
          <w:szCs w:val="24"/>
          <w:u w:val="single"/>
          <w:lang w:val="ru-RU"/>
        </w:rPr>
        <w:t xml:space="preserve">.3. </w:t>
      </w:r>
      <w:r w:rsidR="00FD329D" w:rsidRPr="00836B65">
        <w:rPr>
          <w:rFonts w:ascii="Times New Roman" w:hAnsi="Times New Roman"/>
          <w:i/>
          <w:iCs/>
          <w:szCs w:val="24"/>
          <w:u w:val="single"/>
          <w:lang w:val="ru-RU"/>
        </w:rPr>
        <w:t>Арендатор имеет право</w:t>
      </w:r>
      <w:r w:rsidR="00FD329D" w:rsidRPr="00836B65">
        <w:rPr>
          <w:rFonts w:ascii="Times New Roman" w:hAnsi="Times New Roman"/>
          <w:szCs w:val="24"/>
          <w:u w:val="single"/>
          <w:lang w:val="ru-RU"/>
        </w:rPr>
        <w:t>:</w:t>
      </w:r>
    </w:p>
    <w:p w:rsidR="00BC08CE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BC08CE" w:rsidRPr="00836B65">
        <w:rPr>
          <w:rFonts w:ascii="Times New Roman" w:hAnsi="Times New Roman"/>
          <w:szCs w:val="24"/>
          <w:lang w:val="ru-RU"/>
        </w:rPr>
        <w:t xml:space="preserve">.3.1. </w:t>
      </w:r>
      <w:r w:rsidR="00BC08CE" w:rsidRPr="00836B65">
        <w:rPr>
          <w:rFonts w:ascii="Times New Roman" w:hAnsi="Times New Roman"/>
          <w:color w:val="000000"/>
          <w:szCs w:val="24"/>
          <w:lang w:val="ru-RU"/>
        </w:rPr>
        <w:t>Использовать Участок на условиях, установленных Договором,</w:t>
      </w:r>
      <w:r w:rsidR="00B3511F" w:rsidRPr="00836B65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C08CE" w:rsidRPr="00836B65">
        <w:rPr>
          <w:rFonts w:ascii="Times New Roman" w:hAnsi="Times New Roman"/>
          <w:color w:val="000000"/>
          <w:szCs w:val="24"/>
          <w:lang w:val="ru-RU"/>
        </w:rPr>
        <w:t>и в соответствии с</w:t>
      </w:r>
      <w:r w:rsidR="00BC08CE" w:rsidRPr="00836B65">
        <w:rPr>
          <w:rFonts w:ascii="Times New Roman" w:hAnsi="Times New Roman"/>
          <w:color w:val="000000"/>
          <w:szCs w:val="24"/>
        </w:rPr>
        <w:t> </w:t>
      </w:r>
      <w:r w:rsidR="00BC08CE" w:rsidRPr="00836B65">
        <w:rPr>
          <w:rFonts w:ascii="Times New Roman" w:hAnsi="Times New Roman"/>
          <w:color w:val="000000"/>
          <w:szCs w:val="24"/>
          <w:lang w:val="ru-RU"/>
        </w:rPr>
        <w:t>законодательством Российской Федерации.</w:t>
      </w:r>
    </w:p>
    <w:p w:rsidR="00895E09" w:rsidRPr="00836B65" w:rsidRDefault="00895E09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4.3.2. </w:t>
      </w:r>
      <w:r w:rsidR="00587014" w:rsidRPr="00836B65">
        <w:rPr>
          <w:rFonts w:ascii="Times New Roman" w:hAnsi="Times New Roman"/>
          <w:szCs w:val="24"/>
          <w:lang w:val="ru-RU"/>
        </w:rPr>
        <w:t>Передача прав и обязанностей по договору осуществляется в соответствии с действующим законодательством</w:t>
      </w:r>
      <w:r w:rsidRPr="00836B65">
        <w:rPr>
          <w:rFonts w:ascii="Times New Roman" w:hAnsi="Times New Roman"/>
          <w:szCs w:val="24"/>
          <w:lang w:val="ru-RU"/>
        </w:rPr>
        <w:t>.</w:t>
      </w:r>
    </w:p>
    <w:p w:rsidR="00895E09" w:rsidRPr="00836B65" w:rsidRDefault="009C438B" w:rsidP="00D00B5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895E09" w:rsidRPr="00836B65">
        <w:rPr>
          <w:rFonts w:ascii="Times New Roman" w:hAnsi="Times New Roman"/>
          <w:szCs w:val="24"/>
          <w:lang w:val="ru-RU"/>
        </w:rPr>
        <w:t>.3.3. Представлять в Управление Федеральной службы государственной регистрации, кадастра и картографии по Приморскому краю заявление о государственной регистрации Договора и изменений к нему.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i/>
          <w:iCs/>
          <w:szCs w:val="24"/>
          <w:u w:val="single"/>
          <w:lang w:val="ru-RU"/>
        </w:rPr>
      </w:pPr>
      <w:r w:rsidRPr="00836B65">
        <w:rPr>
          <w:rFonts w:ascii="Times New Roman" w:hAnsi="Times New Roman"/>
          <w:szCs w:val="24"/>
          <w:u w:val="single"/>
          <w:lang w:val="ru-RU"/>
        </w:rPr>
        <w:lastRenderedPageBreak/>
        <w:t>4</w:t>
      </w:r>
      <w:r w:rsidR="00FD329D" w:rsidRPr="00836B65">
        <w:rPr>
          <w:rFonts w:ascii="Times New Roman" w:hAnsi="Times New Roman"/>
          <w:szCs w:val="24"/>
          <w:u w:val="single"/>
          <w:lang w:val="ru-RU"/>
        </w:rPr>
        <w:t xml:space="preserve">.4. </w:t>
      </w:r>
      <w:r w:rsidR="00FD329D" w:rsidRPr="00836B65">
        <w:rPr>
          <w:rFonts w:ascii="Times New Roman" w:hAnsi="Times New Roman"/>
          <w:i/>
          <w:iCs/>
          <w:szCs w:val="24"/>
          <w:u w:val="single"/>
          <w:lang w:val="ru-RU"/>
        </w:rPr>
        <w:t>Арендатор обязан:</w:t>
      </w:r>
    </w:p>
    <w:p w:rsidR="006C1147" w:rsidRPr="00836B65" w:rsidRDefault="001B7B8C" w:rsidP="00C93E88">
      <w:pPr>
        <w:widowControl w:val="0"/>
        <w:tabs>
          <w:tab w:val="left" w:pos="0"/>
        </w:tabs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6C1147" w:rsidRPr="00836B65">
        <w:rPr>
          <w:rFonts w:ascii="Times New Roman" w:hAnsi="Times New Roman"/>
          <w:szCs w:val="24"/>
          <w:lang w:val="ru-RU"/>
        </w:rPr>
        <w:t>.</w:t>
      </w:r>
      <w:r w:rsidR="006C1147" w:rsidRPr="00836B65">
        <w:rPr>
          <w:rFonts w:ascii="Times New Roman" w:hAnsi="Times New Roman"/>
          <w:color w:val="000000"/>
          <w:szCs w:val="24"/>
          <w:lang w:val="ru-RU"/>
        </w:rPr>
        <w:t>4.1. Выполнять в полном объеме все условия Договора.</w:t>
      </w:r>
    </w:p>
    <w:p w:rsidR="006C1147" w:rsidRPr="00836B65" w:rsidRDefault="001B7B8C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>4</w:t>
      </w:r>
      <w:r w:rsidR="006C1147" w:rsidRPr="00836B65">
        <w:rPr>
          <w:rFonts w:ascii="Times New Roman" w:hAnsi="Times New Roman"/>
          <w:color w:val="000000"/>
          <w:szCs w:val="24"/>
          <w:lang w:val="ru-RU"/>
        </w:rPr>
        <w:t>.4.2. Использовать Участок</w:t>
      </w:r>
      <w:r w:rsidR="00D00B5B" w:rsidRPr="00836B65">
        <w:rPr>
          <w:rFonts w:ascii="Times New Roman" w:hAnsi="Times New Roman"/>
          <w:color w:val="000000"/>
          <w:szCs w:val="24"/>
          <w:lang w:val="ru-RU"/>
        </w:rPr>
        <w:t xml:space="preserve"> в размере не менее 90</w:t>
      </w:r>
      <w:r w:rsidR="00F33ADF" w:rsidRPr="00836B65">
        <w:rPr>
          <w:rFonts w:ascii="Times New Roman" w:hAnsi="Times New Roman"/>
          <w:color w:val="000000"/>
          <w:szCs w:val="24"/>
          <w:lang w:val="ru-RU"/>
        </w:rPr>
        <w:t> </w:t>
      </w:r>
      <w:r w:rsidR="00D00B5B" w:rsidRPr="00836B65">
        <w:rPr>
          <w:rFonts w:ascii="Times New Roman" w:hAnsi="Times New Roman"/>
          <w:color w:val="000000"/>
          <w:szCs w:val="24"/>
          <w:lang w:val="ru-RU"/>
        </w:rPr>
        <w:t>% от общей площади Участка</w:t>
      </w:r>
      <w:r w:rsidR="006C1147" w:rsidRPr="00836B65">
        <w:rPr>
          <w:rFonts w:ascii="Times New Roman" w:hAnsi="Times New Roman"/>
          <w:color w:val="000000"/>
          <w:szCs w:val="24"/>
          <w:lang w:val="ru-RU"/>
        </w:rPr>
        <w:t xml:space="preserve"> в соответствии с целевым назначением,</w:t>
      </w:r>
      <w:r w:rsidR="00682A1F" w:rsidRPr="00836B65">
        <w:rPr>
          <w:rFonts w:ascii="Times New Roman" w:hAnsi="Times New Roman"/>
          <w:color w:val="000000"/>
          <w:szCs w:val="24"/>
          <w:lang w:val="ru-RU"/>
        </w:rPr>
        <w:t xml:space="preserve"> разрешенным использованием способами, не наносящими вреда окружающей среде, в том числе земле ка</w:t>
      </w:r>
      <w:r w:rsidR="000C5667" w:rsidRPr="00836B65">
        <w:rPr>
          <w:rFonts w:ascii="Times New Roman" w:hAnsi="Times New Roman"/>
          <w:color w:val="000000"/>
          <w:szCs w:val="24"/>
          <w:lang w:val="ru-RU"/>
        </w:rPr>
        <w:t>к</w:t>
      </w:r>
      <w:r w:rsidR="00682A1F" w:rsidRPr="00836B65">
        <w:rPr>
          <w:rFonts w:ascii="Times New Roman" w:hAnsi="Times New Roman"/>
          <w:color w:val="000000"/>
          <w:szCs w:val="24"/>
          <w:lang w:val="ru-RU"/>
        </w:rPr>
        <w:t xml:space="preserve"> природному объекту</w:t>
      </w:r>
      <w:r w:rsidR="006C1147" w:rsidRPr="00836B65">
        <w:rPr>
          <w:rFonts w:ascii="Times New Roman" w:hAnsi="Times New Roman"/>
          <w:szCs w:val="24"/>
          <w:lang w:val="ru-RU"/>
        </w:rPr>
        <w:t>.</w:t>
      </w:r>
      <w:r w:rsidR="000F2A62" w:rsidRPr="00836B65">
        <w:rPr>
          <w:rFonts w:ascii="Times New Roman" w:hAnsi="Times New Roman"/>
          <w:szCs w:val="24"/>
          <w:lang w:val="ru-RU"/>
        </w:rPr>
        <w:t xml:space="preserve"> </w:t>
      </w:r>
    </w:p>
    <w:p w:rsidR="00A86D41" w:rsidRPr="00836B65" w:rsidRDefault="00A86D41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36B65">
        <w:rPr>
          <w:rFonts w:ascii="Times New Roman" w:hAnsi="Times New Roman"/>
          <w:szCs w:val="24"/>
          <w:lang w:val="ru-RU"/>
        </w:rPr>
        <w:t>В случае невозможности использования всего земельного участка по целевому назначению в связи с необходимостью проведения дополнительных мероприятий по освоению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земельного участка, стороны совместно определяют план-график освоения части земельного участка с указанием планируемых мероприятий и сроков их реализации.</w:t>
      </w:r>
    </w:p>
    <w:p w:rsidR="00BD75EF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275059" w:rsidRPr="00836B65">
        <w:rPr>
          <w:rFonts w:ascii="Times New Roman" w:hAnsi="Times New Roman"/>
          <w:szCs w:val="24"/>
          <w:lang w:val="ru-RU"/>
        </w:rPr>
        <w:t>.4.</w:t>
      </w:r>
      <w:r w:rsidR="006C1147" w:rsidRPr="00836B65">
        <w:rPr>
          <w:rFonts w:ascii="Times New Roman" w:hAnsi="Times New Roman"/>
          <w:szCs w:val="24"/>
          <w:lang w:val="ru-RU"/>
        </w:rPr>
        <w:t>3</w:t>
      </w:r>
      <w:r w:rsidR="00275059" w:rsidRPr="00836B65">
        <w:rPr>
          <w:rFonts w:ascii="Times New Roman" w:hAnsi="Times New Roman"/>
          <w:szCs w:val="24"/>
          <w:lang w:val="ru-RU"/>
        </w:rPr>
        <w:t xml:space="preserve">. </w:t>
      </w:r>
      <w:r w:rsidR="00BD75EF" w:rsidRPr="00836B65">
        <w:rPr>
          <w:rFonts w:ascii="Times New Roman" w:hAnsi="Times New Roman"/>
          <w:szCs w:val="24"/>
          <w:lang w:val="ru-RU"/>
        </w:rPr>
        <w:t>Обеспечить беспрепятственный доступ в охранную зону линейного объекта его собственнику или представителям собственника (при наличии).</w:t>
      </w:r>
    </w:p>
    <w:p w:rsidR="00BD75EF" w:rsidRPr="00836B65" w:rsidRDefault="00BD75EF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Обеспечить соблюдение специального режима хозяйственной и иной деятельности на территории </w:t>
      </w:r>
      <w:r w:rsidR="00255EE2">
        <w:rPr>
          <w:rFonts w:ascii="Times New Roman" w:hAnsi="Times New Roman"/>
          <w:szCs w:val="24"/>
          <w:lang w:val="ru-RU"/>
        </w:rPr>
        <w:t>____________________</w:t>
      </w:r>
      <w:r w:rsidR="00A109F8" w:rsidRPr="00836B65">
        <w:rPr>
          <w:rFonts w:ascii="Times New Roman" w:hAnsi="Times New Roman"/>
          <w:szCs w:val="24"/>
          <w:lang w:val="ru-RU"/>
        </w:rPr>
        <w:t>.</w:t>
      </w:r>
    </w:p>
    <w:p w:rsidR="00DD3433" w:rsidRPr="00836B65" w:rsidRDefault="00DD3433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 xml:space="preserve">4.4.4. </w:t>
      </w:r>
      <w:r w:rsidRPr="00836B65">
        <w:rPr>
          <w:rFonts w:ascii="Times New Roman" w:hAnsi="Times New Roman"/>
          <w:szCs w:val="24"/>
          <w:lang w:val="ru-RU"/>
        </w:rPr>
        <w:t xml:space="preserve">Своевременно уплачивать арендную плату в размере и на условиях, установленных Договором. </w:t>
      </w:r>
    </w:p>
    <w:p w:rsidR="00C92CEB" w:rsidRPr="00836B65" w:rsidRDefault="00DD3433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 xml:space="preserve">4.4.5. </w:t>
      </w:r>
      <w:r w:rsidR="00C92CEB" w:rsidRPr="00836B65">
        <w:rPr>
          <w:rFonts w:ascii="Times New Roman" w:hAnsi="Times New Roman"/>
          <w:szCs w:val="24"/>
          <w:lang w:val="ru-RU"/>
        </w:rPr>
        <w:t xml:space="preserve">В случаях, установленных законодательством, в месячный срок </w:t>
      </w:r>
      <w:proofErr w:type="gramStart"/>
      <w:r w:rsidR="00C92CEB" w:rsidRPr="00836B65">
        <w:rPr>
          <w:rFonts w:ascii="Times New Roman" w:hAnsi="Times New Roman"/>
          <w:szCs w:val="24"/>
          <w:lang w:val="ru-RU"/>
        </w:rPr>
        <w:t>с даты подписания</w:t>
      </w:r>
      <w:proofErr w:type="gramEnd"/>
      <w:r w:rsidR="00C92CEB" w:rsidRPr="00836B65">
        <w:rPr>
          <w:rFonts w:ascii="Times New Roman" w:hAnsi="Times New Roman"/>
          <w:szCs w:val="24"/>
          <w:lang w:val="ru-RU"/>
        </w:rPr>
        <w:t xml:space="preserve"> Договора осуществить государственную регистрацию Договора и изменений</w:t>
      </w:r>
      <w:r w:rsidR="00064FCE" w:rsidRPr="00836B65">
        <w:rPr>
          <w:rFonts w:ascii="Times New Roman" w:hAnsi="Times New Roman"/>
          <w:szCs w:val="24"/>
          <w:lang w:val="ru-RU"/>
        </w:rPr>
        <w:t xml:space="preserve"> </w:t>
      </w:r>
      <w:r w:rsidR="00C92CEB" w:rsidRPr="00836B65">
        <w:rPr>
          <w:rFonts w:ascii="Times New Roman" w:hAnsi="Times New Roman"/>
          <w:szCs w:val="24"/>
          <w:lang w:val="ru-RU"/>
        </w:rPr>
        <w:t>к нему в Управлении Федеральной службы регистрации, кадастра и картографии</w:t>
      </w:r>
      <w:r w:rsidR="00064FCE" w:rsidRPr="00836B65">
        <w:rPr>
          <w:rFonts w:ascii="Times New Roman" w:hAnsi="Times New Roman"/>
          <w:szCs w:val="24"/>
          <w:lang w:val="ru-RU"/>
        </w:rPr>
        <w:t xml:space="preserve"> </w:t>
      </w:r>
      <w:r w:rsidR="00C92CEB" w:rsidRPr="00836B65">
        <w:rPr>
          <w:rFonts w:ascii="Times New Roman" w:hAnsi="Times New Roman"/>
          <w:szCs w:val="24"/>
          <w:lang w:val="ru-RU"/>
        </w:rPr>
        <w:t>по Приморскому</w:t>
      </w:r>
      <w:r w:rsidR="00064FCE" w:rsidRPr="00836B65">
        <w:rPr>
          <w:rFonts w:ascii="Times New Roman" w:hAnsi="Times New Roman"/>
          <w:szCs w:val="24"/>
          <w:lang w:val="ru-RU"/>
        </w:rPr>
        <w:t xml:space="preserve"> краю</w:t>
      </w:r>
      <w:r w:rsidR="00C92CEB" w:rsidRPr="00836B65">
        <w:rPr>
          <w:rFonts w:ascii="Times New Roman" w:hAnsi="Times New Roman"/>
          <w:szCs w:val="24"/>
          <w:lang w:val="ru-RU"/>
        </w:rPr>
        <w:t xml:space="preserve"> и представить Арендодателю зарегистрированные Договор и</w:t>
      </w:r>
      <w:r w:rsidR="00C92CEB" w:rsidRPr="00836B65">
        <w:rPr>
          <w:rFonts w:ascii="Times New Roman" w:hAnsi="Times New Roman"/>
          <w:szCs w:val="24"/>
        </w:rPr>
        <w:t> </w:t>
      </w:r>
      <w:r w:rsidR="00C92CEB" w:rsidRPr="00836B65">
        <w:rPr>
          <w:rFonts w:ascii="Times New Roman" w:hAnsi="Times New Roman"/>
          <w:szCs w:val="24"/>
          <w:lang w:val="ru-RU"/>
        </w:rPr>
        <w:t xml:space="preserve">изменения к нему. </w:t>
      </w:r>
    </w:p>
    <w:p w:rsidR="00DD5C1A" w:rsidRPr="00836B65" w:rsidRDefault="00DD5C1A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6</w:t>
      </w:r>
      <w:r w:rsidRPr="00836B65">
        <w:rPr>
          <w:rFonts w:ascii="Times New Roman" w:hAnsi="Times New Roman"/>
          <w:szCs w:val="24"/>
          <w:lang w:val="ru-RU"/>
        </w:rPr>
        <w:t>. В семидневный срок предоставить Арендодателю зарегистрированные</w:t>
      </w:r>
      <w:r w:rsidR="00064FCE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в установленном порядке документы</w:t>
      </w:r>
      <w:bookmarkStart w:id="0" w:name="_GoBack"/>
      <w:bookmarkEnd w:id="0"/>
      <w:r w:rsidRPr="00836B65">
        <w:rPr>
          <w:rFonts w:ascii="Times New Roman" w:hAnsi="Times New Roman"/>
          <w:szCs w:val="24"/>
          <w:lang w:val="ru-RU"/>
        </w:rPr>
        <w:t>, подтверждающие передачу прав и обязанностей</w:t>
      </w:r>
      <w:r w:rsidR="00064FCE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 xml:space="preserve">по договору аренды третьим лицам. </w:t>
      </w:r>
    </w:p>
    <w:p w:rsidR="00DD5C1A" w:rsidRPr="00836B65" w:rsidRDefault="00DD5C1A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7</w:t>
      </w:r>
      <w:r w:rsidRPr="00836B65">
        <w:rPr>
          <w:rFonts w:ascii="Times New Roman" w:hAnsi="Times New Roman"/>
          <w:szCs w:val="24"/>
          <w:lang w:val="ru-RU"/>
        </w:rPr>
        <w:t xml:space="preserve">. Не </w:t>
      </w:r>
      <w:proofErr w:type="gramStart"/>
      <w:r w:rsidRPr="00836B65">
        <w:rPr>
          <w:rFonts w:ascii="Times New Roman" w:hAnsi="Times New Roman"/>
          <w:szCs w:val="24"/>
          <w:lang w:val="ru-RU"/>
        </w:rPr>
        <w:t>позднее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чем за 3 (три) месяца письменно сообщить Арендодателю</w:t>
      </w:r>
      <w:r w:rsidR="00064FCE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о предстоящем освобождении Участка, как в связи с окончанием срока действия Договора, так и при досрочном его освобождении.</w:t>
      </w:r>
    </w:p>
    <w:p w:rsidR="00DD5C1A" w:rsidRPr="00836B65" w:rsidRDefault="00DD5C1A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>4.4.</w:t>
      </w:r>
      <w:r w:rsidR="007D1DE4" w:rsidRPr="00836B65">
        <w:rPr>
          <w:rFonts w:ascii="Times New Roman" w:hAnsi="Times New Roman"/>
          <w:color w:val="000000"/>
          <w:szCs w:val="24"/>
          <w:lang w:val="ru-RU"/>
        </w:rPr>
        <w:t>8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836B65">
        <w:rPr>
          <w:rFonts w:ascii="Times New Roman" w:hAnsi="Times New Roman"/>
          <w:szCs w:val="24"/>
          <w:lang w:val="ru-RU"/>
        </w:rPr>
        <w:t xml:space="preserve">Письменно в семидневный срок с момента </w:t>
      </w:r>
      <w:r w:rsidR="003F4406" w:rsidRPr="00836B65">
        <w:rPr>
          <w:rFonts w:ascii="Times New Roman" w:hAnsi="Times New Roman"/>
          <w:szCs w:val="24"/>
          <w:lang w:val="ru-RU"/>
        </w:rPr>
        <w:t>изменения</w:t>
      </w:r>
      <w:r w:rsidRPr="00836B65">
        <w:rPr>
          <w:rFonts w:ascii="Times New Roman" w:hAnsi="Times New Roman"/>
          <w:szCs w:val="24"/>
          <w:lang w:val="ru-RU"/>
        </w:rPr>
        <w:t xml:space="preserve"> юридического адреса (места жительства), банковских и иных реквизитов информировать Арендодателя.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86D41" w:rsidRPr="00836B65" w:rsidRDefault="00A86D41" w:rsidP="00A86D41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Вся корреспонденция, направленная по средствам почтовой связи по адресу, указанному в настоящем договоре и/или по адресу, указанному в едином реестре юридических лиц и/или адресу регистрации физического лица, считается полученной на 7 календарный день </w:t>
      </w:r>
      <w:proofErr w:type="gramStart"/>
      <w:r w:rsidRPr="00836B65">
        <w:rPr>
          <w:rFonts w:ascii="Times New Roman" w:hAnsi="Times New Roman"/>
          <w:szCs w:val="24"/>
          <w:lang w:val="ru-RU"/>
        </w:rPr>
        <w:t>с даты отправки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документа. Каждая сторона настоящего договора обязана обеспечить получение </w:t>
      </w:r>
      <w:proofErr w:type="gramStart"/>
      <w:r w:rsidRPr="00836B65">
        <w:rPr>
          <w:rFonts w:ascii="Times New Roman" w:hAnsi="Times New Roman"/>
          <w:szCs w:val="24"/>
          <w:lang w:val="ru-RU"/>
        </w:rPr>
        <w:t>корреспонденции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и несет риски ее неполучения.</w:t>
      </w:r>
    </w:p>
    <w:p w:rsidR="00A86D41" w:rsidRPr="00836B65" w:rsidRDefault="00A86D41" w:rsidP="00A86D41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Вся корреспонденция, направленная посредств</w:t>
      </w:r>
      <w:r w:rsidR="00412DEE">
        <w:rPr>
          <w:rFonts w:ascii="Times New Roman" w:hAnsi="Times New Roman"/>
          <w:szCs w:val="24"/>
          <w:lang w:val="ru-RU"/>
        </w:rPr>
        <w:t>о</w:t>
      </w:r>
      <w:r w:rsidRPr="00836B65">
        <w:rPr>
          <w:rFonts w:ascii="Times New Roman" w:hAnsi="Times New Roman"/>
          <w:szCs w:val="24"/>
          <w:lang w:val="ru-RU"/>
        </w:rPr>
        <w:t>м почтовой связи, должна быть дополнительно направлена в форме сканированных документов посредств</w:t>
      </w:r>
      <w:r w:rsidR="00412DEE">
        <w:rPr>
          <w:rFonts w:ascii="Times New Roman" w:hAnsi="Times New Roman"/>
          <w:szCs w:val="24"/>
          <w:lang w:val="ru-RU"/>
        </w:rPr>
        <w:t>о</w:t>
      </w:r>
      <w:r w:rsidRPr="00836B65">
        <w:rPr>
          <w:rFonts w:ascii="Times New Roman" w:hAnsi="Times New Roman"/>
          <w:szCs w:val="24"/>
          <w:lang w:val="ru-RU"/>
        </w:rPr>
        <w:t>м электронной почты по сети интернет. Корреспонденция, направленная по электронной почте, считается полученной в 9 часов 00 минут на третий рабочий день после даты отправки электронного письма.</w:t>
      </w:r>
    </w:p>
    <w:p w:rsidR="00A86D41" w:rsidRPr="00836B65" w:rsidRDefault="00A86D41" w:rsidP="00A86D41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В случае необходимости допускается извещение сторон по средствам телефонной связи, смс сообщениями, сообщениями по мессенджерам и т.п. по номерам, указанным в разделе реквизиты сторон настоящего договора.</w:t>
      </w:r>
    </w:p>
    <w:p w:rsidR="00A86D41" w:rsidRPr="00836B65" w:rsidRDefault="00A86D41" w:rsidP="00A86D41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Электронная корреспонденция будет иметь юридическую силу только в случае направления оригинала документа по средствам почтовой связи.</w:t>
      </w:r>
    </w:p>
    <w:p w:rsidR="004740CC" w:rsidRPr="00836B65" w:rsidRDefault="004740C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4.4.9. Обеспечить проведение работ по рекультивации земель.</w:t>
      </w:r>
    </w:p>
    <w:p w:rsidR="00F91676" w:rsidRPr="00836B65" w:rsidRDefault="00F91676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4740CC" w:rsidRPr="00836B65">
        <w:rPr>
          <w:rFonts w:ascii="Times New Roman" w:hAnsi="Times New Roman"/>
          <w:szCs w:val="24"/>
          <w:lang w:val="ru-RU"/>
        </w:rPr>
        <w:t>10</w:t>
      </w:r>
      <w:r w:rsidRPr="00836B65">
        <w:rPr>
          <w:rFonts w:ascii="Times New Roman" w:hAnsi="Times New Roman"/>
          <w:szCs w:val="24"/>
          <w:lang w:val="ru-RU"/>
        </w:rPr>
        <w:t xml:space="preserve">. 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Обеспечить Арендодателю, </w:t>
      </w:r>
      <w:r w:rsidRPr="00836B65">
        <w:rPr>
          <w:rFonts w:ascii="Times New Roman" w:hAnsi="Times New Roman"/>
          <w:szCs w:val="24"/>
          <w:lang w:val="ru-RU"/>
        </w:rPr>
        <w:t>органам государственного и муниципального земельного контроля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 доступ на Участок по их требованию</w:t>
      </w:r>
      <w:r w:rsidRPr="00836B65">
        <w:rPr>
          <w:rFonts w:ascii="Times New Roman" w:hAnsi="Times New Roman"/>
          <w:szCs w:val="24"/>
          <w:lang w:val="ru-RU"/>
        </w:rPr>
        <w:t>.</w:t>
      </w:r>
    </w:p>
    <w:p w:rsidR="00C92CEB" w:rsidRPr="00836B65" w:rsidRDefault="00C92CE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4740CC" w:rsidRPr="00836B65">
        <w:rPr>
          <w:rFonts w:ascii="Times New Roman" w:hAnsi="Times New Roman"/>
          <w:szCs w:val="24"/>
          <w:lang w:val="ru-RU"/>
        </w:rPr>
        <w:t>11</w:t>
      </w:r>
      <w:r w:rsidRPr="00836B65">
        <w:rPr>
          <w:rFonts w:ascii="Times New Roman" w:hAnsi="Times New Roman"/>
          <w:szCs w:val="24"/>
          <w:lang w:val="ru-RU"/>
        </w:rPr>
        <w:t>. Обеспечить беспрепятственный допуск представителей собственников линейных объектов или представителей организаций, осуществляющих эксплуатацию линейных объектов, к данным объектам в целях обеспечения их безопасности.</w:t>
      </w:r>
    </w:p>
    <w:p w:rsidR="00F91676" w:rsidRPr="00836B65" w:rsidRDefault="00F91676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>4.4.1</w:t>
      </w:r>
      <w:r w:rsidR="004740CC" w:rsidRPr="00836B65">
        <w:rPr>
          <w:rFonts w:ascii="Times New Roman" w:hAnsi="Times New Roman"/>
          <w:color w:val="000000"/>
          <w:szCs w:val="24"/>
          <w:lang w:val="ru-RU"/>
        </w:rPr>
        <w:t>2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. По истечении срока действия Договора (не позднее дня, следующего за днем окончания срока действия Договора) освободить Участок, </w:t>
      </w:r>
      <w:r w:rsidRPr="00836B65">
        <w:rPr>
          <w:rFonts w:ascii="Times New Roman" w:hAnsi="Times New Roman"/>
          <w:szCs w:val="24"/>
          <w:lang w:val="ru-RU"/>
        </w:rPr>
        <w:t xml:space="preserve">передав его Арендодателю по акту приема-передачи в состоянии, пригодном для его дальнейшего использования по целевому </w:t>
      </w:r>
      <w:r w:rsidRPr="00836B65">
        <w:rPr>
          <w:rFonts w:ascii="Times New Roman" w:hAnsi="Times New Roman"/>
          <w:szCs w:val="24"/>
          <w:lang w:val="ru-RU"/>
        </w:rPr>
        <w:lastRenderedPageBreak/>
        <w:t>назначению.</w:t>
      </w:r>
    </w:p>
    <w:p w:rsidR="00DD5C1A" w:rsidRPr="00836B65" w:rsidRDefault="00DD5C1A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>4.4.</w:t>
      </w:r>
      <w:r w:rsidR="007D1DE4" w:rsidRPr="00836B65">
        <w:rPr>
          <w:rFonts w:ascii="Times New Roman" w:hAnsi="Times New Roman"/>
          <w:color w:val="000000"/>
          <w:szCs w:val="24"/>
          <w:lang w:val="ru-RU"/>
        </w:rPr>
        <w:t>1</w:t>
      </w:r>
      <w:r w:rsidR="004740CC" w:rsidRPr="00836B65">
        <w:rPr>
          <w:rFonts w:ascii="Times New Roman" w:hAnsi="Times New Roman"/>
          <w:color w:val="000000"/>
          <w:szCs w:val="24"/>
          <w:lang w:val="ru-RU"/>
        </w:rPr>
        <w:t>3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836B65">
        <w:rPr>
          <w:rFonts w:ascii="Times New Roman" w:hAnsi="Times New Roman"/>
          <w:szCs w:val="24"/>
          <w:lang w:val="ru-RU"/>
        </w:rPr>
        <w:t>Возмещать Арендодателю убытки, причиненные в результате нецелевого использования Участка, выразившееся в ухудшении его качества и экологической обстановки, а также по иным основаниям, предусмотренным законодательством Российской Федерации.</w:t>
      </w:r>
    </w:p>
    <w:p w:rsidR="00DD5C1A" w:rsidRPr="00836B65" w:rsidRDefault="00DD5C1A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1</w:t>
      </w:r>
      <w:r w:rsidR="004740CC" w:rsidRPr="00836B65">
        <w:rPr>
          <w:rFonts w:ascii="Times New Roman" w:hAnsi="Times New Roman"/>
          <w:szCs w:val="24"/>
          <w:lang w:val="ru-RU"/>
        </w:rPr>
        <w:t>4</w:t>
      </w:r>
      <w:r w:rsidRPr="00836B65">
        <w:rPr>
          <w:rFonts w:ascii="Times New Roman" w:hAnsi="Times New Roman"/>
          <w:szCs w:val="24"/>
          <w:lang w:val="ru-RU"/>
        </w:rPr>
        <w:t>. Соблюдать нормы и правила в области обе</w:t>
      </w:r>
      <w:r w:rsidR="00B10D88" w:rsidRPr="00836B65">
        <w:rPr>
          <w:rFonts w:ascii="Times New Roman" w:hAnsi="Times New Roman"/>
          <w:szCs w:val="24"/>
          <w:lang w:val="ru-RU"/>
        </w:rPr>
        <w:t>спечения плодородия</w:t>
      </w:r>
      <w:r w:rsidRPr="00836B65">
        <w:rPr>
          <w:rFonts w:ascii="Times New Roman" w:hAnsi="Times New Roman"/>
          <w:szCs w:val="24"/>
          <w:lang w:val="ru-RU"/>
        </w:rPr>
        <w:t xml:space="preserve">, не допускать </w:t>
      </w:r>
      <w:r w:rsidR="002F5369" w:rsidRPr="00836B65">
        <w:rPr>
          <w:rFonts w:ascii="Times New Roman" w:hAnsi="Times New Roman"/>
          <w:szCs w:val="24"/>
          <w:lang w:val="ru-RU"/>
        </w:rPr>
        <w:t xml:space="preserve">действий, приводящих к ухудшению качественных характеристик Участка и экологической обстановки, </w:t>
      </w:r>
      <w:r w:rsidRPr="00836B65">
        <w:rPr>
          <w:rFonts w:ascii="Times New Roman" w:hAnsi="Times New Roman"/>
          <w:szCs w:val="24"/>
          <w:lang w:val="ru-RU"/>
        </w:rPr>
        <w:t>загрязнени</w:t>
      </w:r>
      <w:r w:rsidR="002F5369" w:rsidRPr="00836B65">
        <w:rPr>
          <w:rFonts w:ascii="Times New Roman" w:hAnsi="Times New Roman"/>
          <w:szCs w:val="24"/>
          <w:lang w:val="ru-RU"/>
        </w:rPr>
        <w:t>ю</w:t>
      </w:r>
      <w:r w:rsidRPr="00836B65">
        <w:rPr>
          <w:rFonts w:ascii="Times New Roman" w:hAnsi="Times New Roman"/>
          <w:szCs w:val="24"/>
          <w:lang w:val="ru-RU"/>
        </w:rPr>
        <w:t>, деградации и ухудшени</w:t>
      </w:r>
      <w:r w:rsidR="002F5369" w:rsidRPr="00836B65">
        <w:rPr>
          <w:rFonts w:ascii="Times New Roman" w:hAnsi="Times New Roman"/>
          <w:szCs w:val="24"/>
          <w:lang w:val="ru-RU"/>
        </w:rPr>
        <w:t>ю</w:t>
      </w:r>
      <w:r w:rsidRPr="00836B65">
        <w:rPr>
          <w:rFonts w:ascii="Times New Roman" w:hAnsi="Times New Roman"/>
          <w:szCs w:val="24"/>
          <w:lang w:val="ru-RU"/>
        </w:rPr>
        <w:t xml:space="preserve"> плодородия почв на Участке.</w:t>
      </w:r>
    </w:p>
    <w:p w:rsidR="00DA2BBC" w:rsidRPr="00836B65" w:rsidRDefault="00DA2BBC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F91676" w:rsidRPr="00836B65" w:rsidRDefault="00F91676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>4.4.1</w:t>
      </w:r>
      <w:r w:rsidR="004740CC" w:rsidRPr="00836B65">
        <w:rPr>
          <w:rFonts w:ascii="Times New Roman" w:hAnsi="Times New Roman"/>
          <w:color w:val="000000"/>
          <w:szCs w:val="24"/>
          <w:lang w:val="ru-RU"/>
        </w:rPr>
        <w:t>5</w:t>
      </w:r>
      <w:r w:rsidRPr="00836B65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="00C92CEB" w:rsidRPr="00836B65">
        <w:rPr>
          <w:rFonts w:ascii="Times New Roman" w:hAnsi="Times New Roman"/>
          <w:szCs w:val="24"/>
          <w:lang w:val="ru-RU"/>
        </w:rPr>
        <w:t>Соблюдать при использовании Участка требования</w:t>
      </w:r>
      <w:r w:rsidR="00DA2BBC" w:rsidRPr="00836B65">
        <w:rPr>
          <w:rFonts w:ascii="Times New Roman" w:hAnsi="Times New Roman"/>
          <w:szCs w:val="24"/>
          <w:lang w:val="ru-RU"/>
        </w:rPr>
        <w:t xml:space="preserve"> градостроительных регламентов, строительных,</w:t>
      </w:r>
      <w:r w:rsidR="00C92CEB" w:rsidRPr="00836B65">
        <w:rPr>
          <w:rFonts w:ascii="Times New Roman" w:hAnsi="Times New Roman"/>
          <w:szCs w:val="24"/>
          <w:lang w:val="ru-RU"/>
        </w:rPr>
        <w:t xml:space="preserve"> экологических, санитарно-гигиенических, противопожарных и иных правил и нормативов</w:t>
      </w:r>
      <w:r w:rsidR="002F5369" w:rsidRPr="00836B65">
        <w:rPr>
          <w:rFonts w:ascii="Times New Roman" w:hAnsi="Times New Roman"/>
          <w:szCs w:val="24"/>
          <w:lang w:val="ru-RU"/>
        </w:rPr>
        <w:t>,</w:t>
      </w:r>
      <w:r w:rsidR="00C92CEB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своевременно принимать всевозможные меры по предотвращению угрозы разрушения или повреждения арендуемого Участка</w:t>
      </w:r>
      <w:r w:rsidR="009E340E" w:rsidRPr="00836B65">
        <w:rPr>
          <w:rFonts w:ascii="Times New Roman" w:hAnsi="Times New Roman"/>
          <w:szCs w:val="24"/>
          <w:lang w:val="ru-RU"/>
        </w:rPr>
        <w:t>,</w:t>
      </w:r>
      <w:r w:rsidRPr="00836B65">
        <w:rPr>
          <w:rFonts w:ascii="Times New Roman" w:hAnsi="Times New Roman"/>
          <w:szCs w:val="24"/>
          <w:lang w:val="ru-RU"/>
        </w:rPr>
        <w:t xml:space="preserve"> поддержанию надлежащего санитарного состояния территории.</w:t>
      </w:r>
    </w:p>
    <w:p w:rsidR="002F5369" w:rsidRPr="00836B65" w:rsidRDefault="002F5369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4.4.1</w:t>
      </w:r>
      <w:r w:rsidR="004740CC" w:rsidRPr="00836B65">
        <w:rPr>
          <w:rFonts w:ascii="Times New Roman" w:hAnsi="Times New Roman"/>
          <w:szCs w:val="24"/>
          <w:lang w:val="ru-RU"/>
        </w:rPr>
        <w:t>6</w:t>
      </w:r>
      <w:r w:rsidRPr="00836B65">
        <w:rPr>
          <w:rFonts w:ascii="Times New Roman" w:hAnsi="Times New Roman"/>
          <w:szCs w:val="24"/>
          <w:lang w:val="ru-RU"/>
        </w:rPr>
        <w:t xml:space="preserve">. Осуществлять производство сельскохозяйственной продукции способами, обеспечивающими воспроизводство плодородия </w:t>
      </w:r>
      <w:r w:rsidR="00B10D88" w:rsidRPr="00836B65">
        <w:rPr>
          <w:rFonts w:ascii="Times New Roman" w:hAnsi="Times New Roman"/>
          <w:szCs w:val="24"/>
          <w:lang w:val="ru-RU"/>
        </w:rPr>
        <w:t>Участка</w:t>
      </w:r>
      <w:r w:rsidRPr="00836B65">
        <w:rPr>
          <w:rFonts w:ascii="Times New Roman" w:hAnsi="Times New Roman"/>
          <w:szCs w:val="24"/>
          <w:lang w:val="ru-RU"/>
        </w:rPr>
        <w:t xml:space="preserve">, а также исключающими или ограничивающими неблагоприятное воздействие такой деятельности на окружающую среду. </w:t>
      </w:r>
    </w:p>
    <w:p w:rsidR="001228F5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</w:t>
      </w:r>
      <w:r w:rsidR="003C62CD" w:rsidRPr="00836B65">
        <w:rPr>
          <w:rFonts w:ascii="Times New Roman" w:hAnsi="Times New Roman"/>
          <w:szCs w:val="24"/>
          <w:lang w:val="ru-RU"/>
        </w:rPr>
        <w:t>.4.</w:t>
      </w:r>
      <w:r w:rsidR="000B6267" w:rsidRPr="00836B65">
        <w:rPr>
          <w:rFonts w:ascii="Times New Roman" w:hAnsi="Times New Roman"/>
          <w:szCs w:val="24"/>
          <w:lang w:val="ru-RU"/>
        </w:rPr>
        <w:t>1</w:t>
      </w:r>
      <w:r w:rsidR="004740CC" w:rsidRPr="00836B65">
        <w:rPr>
          <w:rFonts w:ascii="Times New Roman" w:hAnsi="Times New Roman"/>
          <w:szCs w:val="24"/>
          <w:lang w:val="ru-RU"/>
        </w:rPr>
        <w:t>7</w:t>
      </w:r>
      <w:r w:rsidR="003C62CD" w:rsidRPr="00836B65">
        <w:rPr>
          <w:rFonts w:ascii="Times New Roman" w:hAnsi="Times New Roman"/>
          <w:szCs w:val="24"/>
          <w:lang w:val="ru-RU"/>
        </w:rPr>
        <w:t>.</w:t>
      </w:r>
      <w:r w:rsidR="001228F5" w:rsidRPr="00836B65">
        <w:rPr>
          <w:rFonts w:ascii="Times New Roman" w:hAnsi="Times New Roman"/>
          <w:szCs w:val="24"/>
          <w:lang w:val="ru-RU"/>
        </w:rPr>
        <w:t xml:space="preserve"> При необходимости санитарной валки деревьев, находящихся на Участке получить разрешение в администрации муниципального образования, </w:t>
      </w:r>
      <w:r w:rsidR="000F2A62" w:rsidRPr="00836B65">
        <w:rPr>
          <w:rFonts w:ascii="Times New Roman" w:hAnsi="Times New Roman"/>
          <w:szCs w:val="24"/>
          <w:lang w:val="ru-RU"/>
        </w:rPr>
        <w:t xml:space="preserve">в границах которого </w:t>
      </w:r>
      <w:r w:rsidR="001228F5" w:rsidRPr="00836B65">
        <w:rPr>
          <w:rFonts w:ascii="Times New Roman" w:hAnsi="Times New Roman"/>
          <w:szCs w:val="24"/>
          <w:lang w:val="ru-RU"/>
        </w:rPr>
        <w:t>расположен Участок.</w:t>
      </w:r>
    </w:p>
    <w:p w:rsidR="001228F5" w:rsidRPr="00754D8B" w:rsidRDefault="003D0E7A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754D8B"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="001B7B8C" w:rsidRPr="00754D8B">
        <w:rPr>
          <w:rFonts w:ascii="Times New Roman" w:hAnsi="Times New Roman"/>
          <w:color w:val="000000"/>
          <w:spacing w:val="-4"/>
          <w:szCs w:val="24"/>
          <w:lang w:val="ru-RU"/>
        </w:rPr>
        <w:t>4</w:t>
      </w:r>
      <w:r w:rsidR="003A3656" w:rsidRPr="00754D8B">
        <w:rPr>
          <w:rFonts w:ascii="Times New Roman" w:hAnsi="Times New Roman"/>
          <w:color w:val="000000"/>
          <w:spacing w:val="-4"/>
          <w:szCs w:val="24"/>
          <w:lang w:val="ru-RU"/>
        </w:rPr>
        <w:t>.4.</w:t>
      </w:r>
      <w:r w:rsidR="000B6267" w:rsidRPr="00754D8B">
        <w:rPr>
          <w:rFonts w:ascii="Times New Roman" w:hAnsi="Times New Roman"/>
          <w:color w:val="000000"/>
          <w:spacing w:val="-4"/>
          <w:szCs w:val="24"/>
          <w:lang w:val="ru-RU"/>
        </w:rPr>
        <w:t>1</w:t>
      </w:r>
      <w:r w:rsidR="004740CC" w:rsidRPr="00754D8B">
        <w:rPr>
          <w:rFonts w:ascii="Times New Roman" w:hAnsi="Times New Roman"/>
          <w:color w:val="000000"/>
          <w:spacing w:val="-4"/>
          <w:szCs w:val="24"/>
          <w:lang w:val="ru-RU"/>
        </w:rPr>
        <w:t>8</w:t>
      </w:r>
      <w:r w:rsidR="001228F5" w:rsidRPr="00754D8B">
        <w:rPr>
          <w:rFonts w:ascii="Times New Roman" w:hAnsi="Times New Roman"/>
          <w:color w:val="000000"/>
          <w:spacing w:val="-4"/>
          <w:szCs w:val="24"/>
          <w:lang w:val="ru-RU"/>
        </w:rPr>
        <w:t>. Осуществлять комплекс мероприятий по рациональному использованию</w:t>
      </w:r>
      <w:r w:rsidR="00064FCE" w:rsidRPr="00754D8B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</w:t>
      </w:r>
      <w:r w:rsidR="001228F5" w:rsidRPr="00754D8B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и охране </w:t>
      </w:r>
      <w:r w:rsidR="00B10D88" w:rsidRPr="00754D8B">
        <w:rPr>
          <w:rFonts w:ascii="Times New Roman" w:hAnsi="Times New Roman"/>
          <w:color w:val="000000"/>
          <w:spacing w:val="-4"/>
          <w:szCs w:val="24"/>
          <w:lang w:val="ru-RU"/>
        </w:rPr>
        <w:t>Участка</w:t>
      </w:r>
      <w:r w:rsidR="001228F5" w:rsidRPr="00754D8B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(защите почв от эрозии, подтопления, заболачивания, загрязнения</w:t>
      </w:r>
      <w:r w:rsidR="00ED016B" w:rsidRPr="00754D8B">
        <w:rPr>
          <w:rFonts w:ascii="Times New Roman" w:hAnsi="Times New Roman"/>
          <w:color w:val="000000"/>
          <w:spacing w:val="-4"/>
          <w:szCs w:val="24"/>
          <w:lang w:val="ru-RU"/>
        </w:rPr>
        <w:t>, пожаров</w:t>
      </w:r>
      <w:r w:rsidR="00144932" w:rsidRPr="00754D8B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</w:t>
      </w:r>
      <w:r w:rsidR="001228F5" w:rsidRPr="00754D8B">
        <w:rPr>
          <w:rFonts w:ascii="Times New Roman" w:hAnsi="Times New Roman"/>
          <w:color w:val="000000"/>
          <w:spacing w:val="-4"/>
          <w:szCs w:val="24"/>
          <w:lang w:val="ru-RU"/>
        </w:rPr>
        <w:t>и др.).</w:t>
      </w:r>
    </w:p>
    <w:p w:rsidR="001228F5" w:rsidRPr="00836B65" w:rsidRDefault="001B7B8C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36B65">
        <w:rPr>
          <w:rFonts w:ascii="Times New Roman" w:hAnsi="Times New Roman"/>
          <w:color w:val="000000"/>
          <w:szCs w:val="24"/>
          <w:lang w:val="ru-RU"/>
        </w:rPr>
        <w:t>4</w:t>
      </w:r>
      <w:r w:rsidR="003C62CD" w:rsidRPr="00836B65">
        <w:rPr>
          <w:rFonts w:ascii="Times New Roman" w:hAnsi="Times New Roman"/>
          <w:color w:val="000000"/>
          <w:szCs w:val="24"/>
          <w:lang w:val="ru-RU"/>
        </w:rPr>
        <w:t>.4.</w:t>
      </w:r>
      <w:r w:rsidR="000B6267" w:rsidRPr="00836B65">
        <w:rPr>
          <w:rFonts w:ascii="Times New Roman" w:hAnsi="Times New Roman"/>
          <w:color w:val="000000"/>
          <w:szCs w:val="24"/>
          <w:lang w:val="ru-RU"/>
        </w:rPr>
        <w:t>1</w:t>
      </w:r>
      <w:r w:rsidR="004740CC" w:rsidRPr="00836B65">
        <w:rPr>
          <w:rFonts w:ascii="Times New Roman" w:hAnsi="Times New Roman"/>
          <w:color w:val="000000"/>
          <w:szCs w:val="24"/>
          <w:lang w:val="ru-RU"/>
        </w:rPr>
        <w:t>9</w:t>
      </w:r>
      <w:r w:rsidR="001228F5" w:rsidRPr="00836B65">
        <w:rPr>
          <w:rFonts w:ascii="Times New Roman" w:hAnsi="Times New Roman"/>
          <w:color w:val="000000"/>
          <w:szCs w:val="24"/>
          <w:lang w:val="ru-RU"/>
        </w:rPr>
        <w:t>.</w:t>
      </w:r>
      <w:r w:rsidR="00ED016B" w:rsidRPr="00836B65">
        <w:rPr>
          <w:rFonts w:ascii="Times New Roman" w:hAnsi="Times New Roman"/>
          <w:color w:val="000000"/>
          <w:szCs w:val="24"/>
          <w:lang w:val="ru-RU"/>
        </w:rPr>
        <w:t xml:space="preserve"> В течение срока аренды обеспечивать вывоз мусора и твердых бытовых отходов </w:t>
      </w:r>
      <w:r w:rsidR="0018057F" w:rsidRPr="00836B65">
        <w:rPr>
          <w:rFonts w:ascii="Times New Roman" w:hAnsi="Times New Roman"/>
          <w:color w:val="000000"/>
          <w:szCs w:val="24"/>
          <w:lang w:val="ru-RU"/>
        </w:rPr>
        <w:t>с</w:t>
      </w:r>
      <w:r w:rsidR="00ED016B" w:rsidRPr="00836B65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443A0" w:rsidRPr="00836B65">
        <w:rPr>
          <w:rFonts w:ascii="Times New Roman" w:hAnsi="Times New Roman"/>
          <w:color w:val="000000"/>
          <w:szCs w:val="24"/>
          <w:lang w:val="ru-RU"/>
        </w:rPr>
        <w:t>У</w:t>
      </w:r>
      <w:r w:rsidR="00ED016B" w:rsidRPr="00836B65">
        <w:rPr>
          <w:rFonts w:ascii="Times New Roman" w:hAnsi="Times New Roman"/>
          <w:color w:val="000000"/>
          <w:szCs w:val="24"/>
          <w:lang w:val="ru-RU"/>
        </w:rPr>
        <w:t>частка</w:t>
      </w:r>
      <w:r w:rsidR="001228F5" w:rsidRPr="00836B65">
        <w:rPr>
          <w:rFonts w:ascii="Times New Roman" w:hAnsi="Times New Roman"/>
          <w:color w:val="000000"/>
          <w:szCs w:val="24"/>
          <w:lang w:val="ru-RU"/>
        </w:rPr>
        <w:t>.</w:t>
      </w:r>
    </w:p>
    <w:p w:rsidR="00DA2BBC" w:rsidRPr="00836B65" w:rsidRDefault="00A43DD4" w:rsidP="00DA2BB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4740CC" w:rsidRPr="00836B65">
        <w:rPr>
          <w:rFonts w:ascii="Times New Roman" w:hAnsi="Times New Roman"/>
          <w:szCs w:val="24"/>
          <w:lang w:val="ru-RU"/>
        </w:rPr>
        <w:t>20</w:t>
      </w:r>
      <w:r w:rsidRPr="00836B65">
        <w:rPr>
          <w:rFonts w:ascii="Times New Roman" w:hAnsi="Times New Roman"/>
          <w:szCs w:val="24"/>
          <w:lang w:val="ru-RU"/>
        </w:rPr>
        <w:t>.</w:t>
      </w:r>
      <w:r w:rsidRPr="00836B65">
        <w:rPr>
          <w:rFonts w:ascii="Times New Roman" w:hAnsi="Times New Roman"/>
          <w:b/>
          <w:szCs w:val="24"/>
          <w:lang w:val="ru-RU"/>
        </w:rPr>
        <w:t xml:space="preserve"> </w:t>
      </w:r>
      <w:r w:rsidR="00DA2BBC" w:rsidRPr="00836B65">
        <w:rPr>
          <w:rFonts w:ascii="Times New Roman" w:hAnsi="Times New Roman"/>
          <w:szCs w:val="24"/>
          <w:lang w:val="ru-RU"/>
        </w:rPr>
        <w:t>Арендатор обязан ежеквартально (не позднее последнего дня календарного месяца соответствующего квартала) предоставлять Арендодателю сведения о характере использовании земельного участка с указанием вида и количественных показателей его использования. Допускается представление сведений по формам, утвержденным Минсельхозом России.</w:t>
      </w:r>
    </w:p>
    <w:p w:rsidR="00DA2BBC" w:rsidRPr="00836B65" w:rsidRDefault="00DA2BBC" w:rsidP="00DA2BB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В случае предоставления сведений в неполном объеме или сведений, требующих дополнительных уточнений, Арендатор обязан в срок не позднее 10 календарных дней предоставить недостающие сведения по требованию Арендодателя.</w:t>
      </w:r>
    </w:p>
    <w:p w:rsidR="00DA2BBC" w:rsidRPr="00836B65" w:rsidRDefault="00DA2BBC" w:rsidP="00DA2BBC">
      <w:pPr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36B65">
        <w:rPr>
          <w:rFonts w:ascii="Times New Roman" w:hAnsi="Times New Roman"/>
          <w:szCs w:val="24"/>
          <w:lang w:val="ru-RU"/>
        </w:rPr>
        <w:t>Не исполнение</w:t>
      </w:r>
      <w:proofErr w:type="gramEnd"/>
      <w:r w:rsidRPr="00836B65">
        <w:rPr>
          <w:rFonts w:ascii="Times New Roman" w:hAnsi="Times New Roman"/>
          <w:szCs w:val="24"/>
          <w:lang w:val="ru-RU"/>
        </w:rPr>
        <w:t xml:space="preserve"> настоящего условия в установленный срок является существенным нарушением настоящего Договора.</w:t>
      </w:r>
    </w:p>
    <w:p w:rsidR="00C92CEB" w:rsidRPr="00836B65" w:rsidRDefault="00C92CEB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2</w:t>
      </w:r>
      <w:r w:rsidR="004740CC" w:rsidRPr="00836B65">
        <w:rPr>
          <w:rFonts w:ascii="Times New Roman" w:hAnsi="Times New Roman"/>
          <w:szCs w:val="24"/>
          <w:lang w:val="ru-RU"/>
        </w:rPr>
        <w:t>1</w:t>
      </w:r>
      <w:r w:rsidRPr="00836B65">
        <w:rPr>
          <w:rFonts w:ascii="Times New Roman" w:hAnsi="Times New Roman"/>
          <w:szCs w:val="24"/>
          <w:lang w:val="ru-RU"/>
        </w:rPr>
        <w:t>. Сохранять межевые, геодезические и другие специальные знаки, установленные на Участке в соответствии с законодательством Российской Федерации.</w:t>
      </w:r>
    </w:p>
    <w:p w:rsidR="00F940D6" w:rsidRPr="00836B65" w:rsidRDefault="003D0E43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120AB0" w:rsidRPr="00836B65">
        <w:rPr>
          <w:rFonts w:ascii="Times New Roman" w:hAnsi="Times New Roman"/>
          <w:szCs w:val="24"/>
          <w:lang w:val="ru-RU"/>
        </w:rPr>
        <w:t>2</w:t>
      </w:r>
      <w:r w:rsidR="004740CC" w:rsidRPr="00836B65">
        <w:rPr>
          <w:rFonts w:ascii="Times New Roman" w:hAnsi="Times New Roman"/>
          <w:szCs w:val="24"/>
          <w:lang w:val="ru-RU"/>
        </w:rPr>
        <w:t>2</w:t>
      </w:r>
      <w:r w:rsidR="00144932" w:rsidRPr="00836B65">
        <w:rPr>
          <w:rFonts w:ascii="Times New Roman" w:hAnsi="Times New Roman"/>
          <w:szCs w:val="24"/>
          <w:lang w:val="ru-RU"/>
        </w:rPr>
        <w:t>. П</w:t>
      </w:r>
      <w:r w:rsidR="00F940D6" w:rsidRPr="00836B65">
        <w:rPr>
          <w:rFonts w:ascii="Times New Roman" w:hAnsi="Times New Roman"/>
          <w:szCs w:val="24"/>
          <w:lang w:val="ru-RU"/>
        </w:rPr>
        <w:t xml:space="preserve">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="00F940D6" w:rsidRPr="00836B65">
        <w:rPr>
          <w:rFonts w:ascii="Times New Roman" w:hAnsi="Times New Roman"/>
          <w:szCs w:val="24"/>
          <w:lang w:val="ru-RU"/>
        </w:rPr>
        <w:t>агрохимикатов</w:t>
      </w:r>
      <w:proofErr w:type="spellEnd"/>
      <w:r w:rsidR="00F940D6" w:rsidRPr="00836B65">
        <w:rPr>
          <w:rFonts w:ascii="Times New Roman" w:hAnsi="Times New Roman"/>
          <w:szCs w:val="24"/>
          <w:lang w:val="ru-RU"/>
        </w:rPr>
        <w:t xml:space="preserve"> и пестицидов</w:t>
      </w:r>
      <w:r w:rsidR="00B10D88" w:rsidRPr="00836B65">
        <w:rPr>
          <w:rFonts w:ascii="Times New Roman" w:hAnsi="Times New Roman"/>
          <w:szCs w:val="24"/>
          <w:lang w:val="ru-RU"/>
        </w:rPr>
        <w:t xml:space="preserve"> на Участке</w:t>
      </w:r>
      <w:r w:rsidR="00A45268" w:rsidRPr="00836B65">
        <w:rPr>
          <w:rFonts w:ascii="Times New Roman" w:hAnsi="Times New Roman"/>
          <w:szCs w:val="24"/>
          <w:lang w:val="ru-RU"/>
        </w:rPr>
        <w:t>.</w:t>
      </w:r>
    </w:p>
    <w:p w:rsidR="00F940D6" w:rsidRPr="00836B65" w:rsidRDefault="00144932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2</w:t>
      </w:r>
      <w:r w:rsidR="004740CC" w:rsidRPr="00836B65">
        <w:rPr>
          <w:rFonts w:ascii="Times New Roman" w:hAnsi="Times New Roman"/>
          <w:szCs w:val="24"/>
          <w:lang w:val="ru-RU"/>
        </w:rPr>
        <w:t>3</w:t>
      </w:r>
      <w:r w:rsidRPr="00836B65">
        <w:rPr>
          <w:rFonts w:ascii="Times New Roman" w:hAnsi="Times New Roman"/>
          <w:szCs w:val="24"/>
          <w:lang w:val="ru-RU"/>
        </w:rPr>
        <w:t>. С</w:t>
      </w:r>
      <w:r w:rsidR="00F940D6" w:rsidRPr="00836B65">
        <w:rPr>
          <w:rFonts w:ascii="Times New Roman" w:hAnsi="Times New Roman"/>
          <w:szCs w:val="24"/>
          <w:lang w:val="ru-RU"/>
        </w:rPr>
        <w:t>одействовать проведению почвенного, агрохимического, фитосанитарного</w:t>
      </w:r>
      <w:r w:rsidR="00263F7C" w:rsidRPr="00836B65">
        <w:rPr>
          <w:rFonts w:ascii="Times New Roman" w:hAnsi="Times New Roman"/>
          <w:szCs w:val="24"/>
          <w:lang w:val="ru-RU"/>
        </w:rPr>
        <w:t xml:space="preserve"> </w:t>
      </w:r>
      <w:r w:rsidR="00F940D6" w:rsidRPr="00836B65">
        <w:rPr>
          <w:rFonts w:ascii="Times New Roman" w:hAnsi="Times New Roman"/>
          <w:szCs w:val="24"/>
          <w:lang w:val="ru-RU"/>
        </w:rPr>
        <w:t xml:space="preserve">и эколого-токсикологического обследований </w:t>
      </w:r>
      <w:r w:rsidR="00B10D88" w:rsidRPr="00836B65">
        <w:rPr>
          <w:rFonts w:ascii="Times New Roman" w:hAnsi="Times New Roman"/>
          <w:szCs w:val="24"/>
          <w:lang w:val="ru-RU"/>
        </w:rPr>
        <w:t>Участка</w:t>
      </w:r>
      <w:r w:rsidR="00A45268" w:rsidRPr="00836B65">
        <w:rPr>
          <w:rFonts w:ascii="Times New Roman" w:hAnsi="Times New Roman"/>
          <w:szCs w:val="24"/>
          <w:lang w:val="ru-RU"/>
        </w:rPr>
        <w:t>.</w:t>
      </w:r>
    </w:p>
    <w:p w:rsidR="00F940D6" w:rsidRPr="00836B65" w:rsidRDefault="00144932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2</w:t>
      </w:r>
      <w:r w:rsidR="004740CC" w:rsidRPr="00836B65">
        <w:rPr>
          <w:rFonts w:ascii="Times New Roman" w:hAnsi="Times New Roman"/>
          <w:szCs w:val="24"/>
          <w:lang w:val="ru-RU"/>
        </w:rPr>
        <w:t>4</w:t>
      </w:r>
      <w:r w:rsidRPr="00836B65">
        <w:rPr>
          <w:rFonts w:ascii="Times New Roman" w:hAnsi="Times New Roman"/>
          <w:szCs w:val="24"/>
          <w:lang w:val="ru-RU"/>
        </w:rPr>
        <w:t>. И</w:t>
      </w:r>
      <w:r w:rsidR="00F940D6" w:rsidRPr="00836B65">
        <w:rPr>
          <w:rFonts w:ascii="Times New Roman" w:hAnsi="Times New Roman"/>
          <w:szCs w:val="24"/>
          <w:lang w:val="ru-RU"/>
        </w:rPr>
        <w:t xml:space="preserve">нформировать соответствующие органы исполнительной власти о фактах деградации и загрязнения почв </w:t>
      </w:r>
      <w:r w:rsidR="00B10D88" w:rsidRPr="00836B65">
        <w:rPr>
          <w:rFonts w:ascii="Times New Roman" w:hAnsi="Times New Roman"/>
          <w:szCs w:val="24"/>
          <w:lang w:val="ru-RU"/>
        </w:rPr>
        <w:t>Участка</w:t>
      </w:r>
      <w:r w:rsidR="00A45268" w:rsidRPr="00836B65">
        <w:rPr>
          <w:rFonts w:ascii="Times New Roman" w:hAnsi="Times New Roman"/>
          <w:szCs w:val="24"/>
          <w:lang w:val="ru-RU"/>
        </w:rPr>
        <w:t>.</w:t>
      </w:r>
    </w:p>
    <w:p w:rsidR="00A45268" w:rsidRPr="00836B65" w:rsidRDefault="003D0E43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trike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2</w:t>
      </w:r>
      <w:r w:rsidR="004740CC" w:rsidRPr="00836B65">
        <w:rPr>
          <w:rFonts w:ascii="Times New Roman" w:hAnsi="Times New Roman"/>
          <w:szCs w:val="24"/>
          <w:lang w:val="ru-RU"/>
        </w:rPr>
        <w:t>5</w:t>
      </w:r>
      <w:r w:rsidRPr="00836B65">
        <w:rPr>
          <w:rFonts w:ascii="Times New Roman" w:hAnsi="Times New Roman"/>
          <w:szCs w:val="24"/>
          <w:lang w:val="ru-RU"/>
        </w:rPr>
        <w:t xml:space="preserve">. </w:t>
      </w:r>
      <w:r w:rsidR="005F360E" w:rsidRPr="00836B65">
        <w:rPr>
          <w:rFonts w:ascii="Times New Roman" w:hAnsi="Times New Roman"/>
          <w:szCs w:val="24"/>
          <w:lang w:val="ru-RU"/>
        </w:rPr>
        <w:t>Соблюдать требования Федерального закона от 22.11.1995 №</w:t>
      </w:r>
      <w:r w:rsidR="00242456">
        <w:rPr>
          <w:rFonts w:ascii="Times New Roman" w:hAnsi="Times New Roman"/>
          <w:szCs w:val="24"/>
          <w:lang w:val="ru-RU"/>
        </w:rPr>
        <w:t> </w:t>
      </w:r>
      <w:r w:rsidR="005F360E" w:rsidRPr="00836B65">
        <w:rPr>
          <w:rFonts w:ascii="Times New Roman" w:hAnsi="Times New Roman"/>
          <w:szCs w:val="24"/>
          <w:lang w:val="ru-RU"/>
        </w:rPr>
        <w:t>171-ФЗ «О</w:t>
      </w:r>
      <w:r w:rsidR="00242456">
        <w:rPr>
          <w:rFonts w:ascii="Times New Roman" w:hAnsi="Times New Roman"/>
          <w:szCs w:val="24"/>
          <w:lang w:val="ru-RU"/>
        </w:rPr>
        <w:t> </w:t>
      </w:r>
      <w:r w:rsidR="005F360E" w:rsidRPr="00836B65">
        <w:rPr>
          <w:rFonts w:ascii="Times New Roman" w:hAnsi="Times New Roman"/>
          <w:szCs w:val="24"/>
          <w:lang w:val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D00B5B" w:rsidRPr="00836B65" w:rsidRDefault="003D0E43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4.4.</w:t>
      </w:r>
      <w:r w:rsidR="007D1DE4" w:rsidRPr="00836B65">
        <w:rPr>
          <w:rFonts w:ascii="Times New Roman" w:hAnsi="Times New Roman"/>
          <w:szCs w:val="24"/>
          <w:lang w:val="ru-RU"/>
        </w:rPr>
        <w:t>2</w:t>
      </w:r>
      <w:r w:rsidR="004740CC" w:rsidRPr="00836B65">
        <w:rPr>
          <w:rFonts w:ascii="Times New Roman" w:hAnsi="Times New Roman"/>
          <w:szCs w:val="24"/>
          <w:lang w:val="ru-RU"/>
        </w:rPr>
        <w:t>6</w:t>
      </w:r>
      <w:r w:rsidRPr="00836B65">
        <w:rPr>
          <w:rFonts w:ascii="Times New Roman" w:hAnsi="Times New Roman"/>
          <w:szCs w:val="24"/>
          <w:lang w:val="ru-RU"/>
        </w:rPr>
        <w:t xml:space="preserve">. </w:t>
      </w:r>
      <w:r w:rsidR="00234B82" w:rsidRPr="00836B65">
        <w:rPr>
          <w:rFonts w:ascii="Times New Roman" w:hAnsi="Times New Roman"/>
          <w:szCs w:val="24"/>
          <w:lang w:val="ru-RU"/>
        </w:rPr>
        <w:t>Приступать к использованию Участка в течение первого года</w:t>
      </w:r>
      <w:r w:rsidR="001F5D8C" w:rsidRPr="00836B65">
        <w:rPr>
          <w:rFonts w:ascii="Times New Roman" w:hAnsi="Times New Roman"/>
          <w:szCs w:val="24"/>
          <w:lang w:val="ru-RU"/>
        </w:rPr>
        <w:t xml:space="preserve"> действия</w:t>
      </w:r>
      <w:r w:rsidR="00234B82" w:rsidRPr="00836B65">
        <w:rPr>
          <w:rFonts w:ascii="Times New Roman" w:hAnsi="Times New Roman"/>
          <w:szCs w:val="24"/>
          <w:lang w:val="ru-RU"/>
        </w:rPr>
        <w:t xml:space="preserve"> договора аренды</w:t>
      </w:r>
      <w:r w:rsidR="00D00B5B" w:rsidRPr="00836B65">
        <w:rPr>
          <w:rFonts w:ascii="Times New Roman" w:hAnsi="Times New Roman"/>
          <w:szCs w:val="24"/>
          <w:lang w:val="ru-RU"/>
        </w:rPr>
        <w:t>.</w:t>
      </w:r>
    </w:p>
    <w:p w:rsidR="00EF1F15" w:rsidRPr="00836B65" w:rsidRDefault="00EF1F15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FD329D" w:rsidRPr="00242456" w:rsidRDefault="001B7B8C" w:rsidP="00242456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>5</w:t>
      </w:r>
      <w:r w:rsidR="00FD329D" w:rsidRPr="00836B65">
        <w:rPr>
          <w:rFonts w:ascii="Times New Roman" w:hAnsi="Times New Roman"/>
          <w:b/>
          <w:bCs/>
          <w:szCs w:val="24"/>
          <w:lang w:val="ru-RU"/>
        </w:rPr>
        <w:t>. Ответственность сторон.</w:t>
      </w:r>
    </w:p>
    <w:p w:rsidR="00E07963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5</w:t>
      </w:r>
      <w:r w:rsidR="003D0E7A" w:rsidRPr="00836B65">
        <w:rPr>
          <w:rFonts w:ascii="Times New Roman" w:hAnsi="Times New Roman"/>
          <w:szCs w:val="24"/>
          <w:lang w:val="ru-RU"/>
        </w:rPr>
        <w:t xml:space="preserve">.1. </w:t>
      </w:r>
      <w:r w:rsidR="00684C56" w:rsidRPr="00836B65">
        <w:rPr>
          <w:rFonts w:ascii="Times New Roman" w:hAnsi="Times New Roman"/>
          <w:szCs w:val="24"/>
          <w:lang w:val="ru-RU"/>
        </w:rPr>
        <w:t>Стороны</w:t>
      </w:r>
      <w:r w:rsidR="003569BD" w:rsidRPr="00836B65">
        <w:rPr>
          <w:rFonts w:ascii="Times New Roman" w:hAnsi="Times New Roman"/>
          <w:szCs w:val="24"/>
          <w:lang w:val="ru-RU"/>
        </w:rPr>
        <w:t xml:space="preserve"> несут ответственность </w:t>
      </w:r>
      <w:r w:rsidR="00684C56" w:rsidRPr="00836B65">
        <w:rPr>
          <w:rFonts w:ascii="Times New Roman" w:hAnsi="Times New Roman"/>
          <w:szCs w:val="24"/>
          <w:lang w:val="ru-RU"/>
        </w:rPr>
        <w:t>за неисполнение или ненадлежащее исполнение условий Договора и принятых на себя обязатель</w:t>
      </w:r>
      <w:proofErr w:type="gramStart"/>
      <w:r w:rsidR="00684C56" w:rsidRPr="00836B65">
        <w:rPr>
          <w:rFonts w:ascii="Times New Roman" w:hAnsi="Times New Roman"/>
          <w:szCs w:val="24"/>
          <w:lang w:val="ru-RU"/>
        </w:rPr>
        <w:t>ств в пр</w:t>
      </w:r>
      <w:proofErr w:type="gramEnd"/>
      <w:r w:rsidR="00684C56" w:rsidRPr="00836B65">
        <w:rPr>
          <w:rFonts w:ascii="Times New Roman" w:hAnsi="Times New Roman"/>
          <w:szCs w:val="24"/>
          <w:lang w:val="ru-RU"/>
        </w:rPr>
        <w:t>еделах причиненных убытков</w:t>
      </w:r>
      <w:r w:rsidR="00263F7C" w:rsidRPr="00836B65">
        <w:rPr>
          <w:rFonts w:ascii="Times New Roman" w:hAnsi="Times New Roman"/>
          <w:szCs w:val="24"/>
          <w:lang w:val="ru-RU"/>
        </w:rPr>
        <w:t xml:space="preserve"> </w:t>
      </w:r>
      <w:r w:rsidR="00684C56" w:rsidRPr="00836B65">
        <w:rPr>
          <w:rFonts w:ascii="Times New Roman" w:hAnsi="Times New Roman"/>
          <w:szCs w:val="24"/>
          <w:lang w:val="ru-RU"/>
        </w:rPr>
        <w:t>в соответствии с действующим законодательством</w:t>
      </w:r>
      <w:r w:rsidR="003569BD" w:rsidRPr="00836B65">
        <w:rPr>
          <w:rFonts w:ascii="Times New Roman" w:hAnsi="Times New Roman"/>
          <w:szCs w:val="24"/>
          <w:lang w:val="ru-RU"/>
        </w:rPr>
        <w:t xml:space="preserve">. </w:t>
      </w:r>
    </w:p>
    <w:p w:rsidR="00E07963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lastRenderedPageBreak/>
        <w:t>5</w:t>
      </w:r>
      <w:r w:rsidR="00FD329D" w:rsidRPr="00836B65">
        <w:rPr>
          <w:rFonts w:ascii="Times New Roman" w:hAnsi="Times New Roman"/>
          <w:szCs w:val="24"/>
          <w:lang w:val="ru-RU"/>
        </w:rPr>
        <w:t xml:space="preserve">.2. </w:t>
      </w:r>
      <w:r w:rsidR="00E07963" w:rsidRPr="00836B65">
        <w:rPr>
          <w:rFonts w:ascii="Times New Roman" w:hAnsi="Times New Roman"/>
          <w:szCs w:val="24"/>
          <w:lang w:val="ru-RU"/>
        </w:rPr>
        <w:t xml:space="preserve">За нарушение сроков внесения арендной платы по Договору Арендатор выплачивает Арендодателю пеню в размере одной трехсотой действующей в это время </w:t>
      </w:r>
      <w:r w:rsidR="00F67988" w:rsidRPr="00836B65">
        <w:rPr>
          <w:rFonts w:ascii="Times New Roman" w:hAnsi="Times New Roman"/>
          <w:szCs w:val="24"/>
          <w:lang w:val="ru-RU"/>
        </w:rPr>
        <w:t>ключевой ставки Центрального банка Российской Федерации</w:t>
      </w:r>
      <w:r w:rsidR="00E07963" w:rsidRPr="00836B65">
        <w:rPr>
          <w:rFonts w:ascii="Times New Roman" w:hAnsi="Times New Roman"/>
          <w:szCs w:val="24"/>
          <w:lang w:val="ru-RU"/>
        </w:rPr>
        <w:t xml:space="preserve"> от суммы просроченного платежа за каждый календарный день просрочки вплоть до полного исполнения обязательства. Уплата пени не освобождает виновную сторону от выполнения лежащих на ней обязательств и устранения допущенных нарушений.</w:t>
      </w:r>
    </w:p>
    <w:p w:rsidR="00FD329D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5</w:t>
      </w:r>
      <w:r w:rsidR="00FD329D" w:rsidRPr="00836B65">
        <w:rPr>
          <w:rFonts w:ascii="Times New Roman" w:hAnsi="Times New Roman"/>
          <w:szCs w:val="24"/>
          <w:lang w:val="ru-RU"/>
        </w:rPr>
        <w:t>.3. Неиспользование Арендатором Участка не может служить основанием</w:t>
      </w:r>
      <w:r w:rsidR="007C4619" w:rsidRPr="00836B65">
        <w:rPr>
          <w:rFonts w:ascii="Times New Roman" w:hAnsi="Times New Roman"/>
          <w:szCs w:val="24"/>
          <w:lang w:val="ru-RU"/>
        </w:rPr>
        <w:t xml:space="preserve"> </w:t>
      </w:r>
      <w:r w:rsidR="00FD329D" w:rsidRPr="00836B65">
        <w:rPr>
          <w:rFonts w:ascii="Times New Roman" w:hAnsi="Times New Roman"/>
          <w:szCs w:val="24"/>
          <w:lang w:val="ru-RU"/>
        </w:rPr>
        <w:t>для отказа в</w:t>
      </w:r>
      <w:r w:rsidR="00FD329D" w:rsidRPr="00836B65">
        <w:rPr>
          <w:rFonts w:ascii="Times New Roman" w:hAnsi="Times New Roman"/>
          <w:szCs w:val="24"/>
        </w:rPr>
        <w:t> </w:t>
      </w:r>
      <w:r w:rsidR="00FD329D" w:rsidRPr="00836B65">
        <w:rPr>
          <w:rFonts w:ascii="Times New Roman" w:hAnsi="Times New Roman"/>
          <w:szCs w:val="24"/>
          <w:lang w:val="ru-RU"/>
        </w:rPr>
        <w:t>выплате арендной платы.</w:t>
      </w:r>
    </w:p>
    <w:p w:rsidR="00FD6685" w:rsidRPr="00836B65" w:rsidRDefault="00FD6685" w:rsidP="00FD6685">
      <w:pPr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D329D" w:rsidRPr="00836B65" w:rsidRDefault="001B7B8C" w:rsidP="00242456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>6</w:t>
      </w:r>
      <w:r w:rsidR="00FD329D" w:rsidRPr="00836B65">
        <w:rPr>
          <w:rFonts w:ascii="Times New Roman" w:hAnsi="Times New Roman"/>
          <w:b/>
          <w:bCs/>
          <w:szCs w:val="24"/>
          <w:lang w:val="ru-RU"/>
        </w:rPr>
        <w:t>. Изменение, расторжение и прекращение Договора.</w:t>
      </w:r>
    </w:p>
    <w:p w:rsidR="0082248F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bCs/>
          <w:szCs w:val="24"/>
          <w:lang w:val="ru-RU"/>
        </w:rPr>
        <w:t>6</w:t>
      </w:r>
      <w:r w:rsidR="0082248F" w:rsidRPr="00836B65">
        <w:rPr>
          <w:rFonts w:ascii="Times New Roman" w:hAnsi="Times New Roman"/>
          <w:bCs/>
          <w:szCs w:val="24"/>
          <w:lang w:val="ru-RU"/>
        </w:rPr>
        <w:t>.1. Договор прекращает свое действие по</w:t>
      </w:r>
      <w:r w:rsidR="005C1DCB" w:rsidRPr="00836B65">
        <w:rPr>
          <w:rFonts w:ascii="Times New Roman" w:hAnsi="Times New Roman"/>
          <w:bCs/>
          <w:szCs w:val="24"/>
          <w:lang w:val="ru-RU"/>
        </w:rPr>
        <w:t xml:space="preserve"> окончании срока</w:t>
      </w:r>
      <w:r w:rsidR="0082248F" w:rsidRPr="00836B65">
        <w:rPr>
          <w:rFonts w:ascii="Times New Roman" w:hAnsi="Times New Roman"/>
          <w:bCs/>
          <w:szCs w:val="24"/>
          <w:lang w:val="ru-RU"/>
        </w:rPr>
        <w:t xml:space="preserve">. </w:t>
      </w:r>
    </w:p>
    <w:p w:rsidR="00E07963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6.2</w:t>
      </w:r>
      <w:r w:rsidR="00FD329D" w:rsidRPr="00836B65">
        <w:rPr>
          <w:rFonts w:ascii="Times New Roman" w:hAnsi="Times New Roman"/>
          <w:szCs w:val="24"/>
          <w:lang w:val="ru-RU"/>
        </w:rPr>
        <w:t xml:space="preserve">. </w:t>
      </w:r>
      <w:r w:rsidR="00E07963" w:rsidRPr="00836B65">
        <w:rPr>
          <w:rFonts w:ascii="Times New Roman" w:hAnsi="Times New Roman"/>
          <w:szCs w:val="24"/>
          <w:lang w:val="ru-RU"/>
        </w:rPr>
        <w:t>Договор может быть изменен в период его действия или досрочно расторгнут</w:t>
      </w:r>
      <w:r w:rsidR="00F94ED2" w:rsidRPr="00836B65">
        <w:rPr>
          <w:rFonts w:ascii="Times New Roman" w:hAnsi="Times New Roman"/>
          <w:szCs w:val="24"/>
          <w:lang w:val="ru-RU"/>
        </w:rPr>
        <w:t xml:space="preserve"> </w:t>
      </w:r>
      <w:r w:rsidR="00E07963" w:rsidRPr="00836B65">
        <w:rPr>
          <w:rFonts w:ascii="Times New Roman" w:hAnsi="Times New Roman"/>
          <w:szCs w:val="24"/>
          <w:lang w:val="ru-RU"/>
        </w:rPr>
        <w:t>по соглашению сторон. Все изменения и дополнения к настоящему договору оформляются Сторонами в письменной форме и являются неотъемлемой его частью, регистрируются Арендатором в установленном порядке, в случаях, если договор подлежит государственной регистрации.</w:t>
      </w:r>
    </w:p>
    <w:p w:rsidR="00E07963" w:rsidRPr="00836B65" w:rsidRDefault="005050E7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6.</w:t>
      </w:r>
      <w:r w:rsidR="00E07963" w:rsidRPr="00836B65">
        <w:rPr>
          <w:rFonts w:ascii="Times New Roman" w:hAnsi="Times New Roman"/>
          <w:szCs w:val="24"/>
          <w:lang w:val="ru-RU"/>
        </w:rPr>
        <w:t>3</w:t>
      </w:r>
      <w:r w:rsidR="000B7F80" w:rsidRPr="00836B65">
        <w:rPr>
          <w:rFonts w:ascii="Times New Roman" w:hAnsi="Times New Roman"/>
          <w:szCs w:val="24"/>
          <w:lang w:val="ru-RU"/>
        </w:rPr>
        <w:t>.</w:t>
      </w:r>
      <w:r w:rsidR="008A7590" w:rsidRPr="00836B6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E07963" w:rsidRPr="00836B65">
        <w:rPr>
          <w:rFonts w:ascii="Times New Roman" w:hAnsi="Times New Roman"/>
          <w:szCs w:val="24"/>
          <w:lang w:val="ru-RU"/>
        </w:rPr>
        <w:t>Договор</w:t>
      </w:r>
      <w:proofErr w:type="gramEnd"/>
      <w:r w:rsidR="00E07963" w:rsidRPr="00836B65">
        <w:rPr>
          <w:rFonts w:ascii="Times New Roman" w:hAnsi="Times New Roman"/>
          <w:szCs w:val="24"/>
          <w:lang w:val="ru-RU"/>
        </w:rPr>
        <w:t xml:space="preserve"> может быть расторгнут на основании и в порядке, установленном действующим законодательством Российской Федерации. </w:t>
      </w:r>
    </w:p>
    <w:p w:rsidR="00E07963" w:rsidRPr="00836B65" w:rsidRDefault="00E07963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6.4. Арендодатель имеет право в одностороннем порядке отказаться от исполнения договора аренды в случаях: </w:t>
      </w:r>
    </w:p>
    <w:p w:rsidR="00E07963" w:rsidRPr="00836B65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- использования Арендатором Участка не в соответствии с целевым назначением, указанным в п. 1.1. Договора;</w:t>
      </w:r>
    </w:p>
    <w:p w:rsidR="00E07963" w:rsidRPr="00836B65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- невнесения Арендатором арендной платы в размере и в сроки платежа, установленные настоящим Договором, более двух раз подряд;</w:t>
      </w:r>
    </w:p>
    <w:p w:rsidR="00AA53CC" w:rsidRPr="00836B65" w:rsidRDefault="00AA53CC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- использования Арендатором Участка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среде;</w:t>
      </w:r>
    </w:p>
    <w:p w:rsidR="00E07963" w:rsidRPr="00836B65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- нарушения Арендатором иных условий настоящего Договора и требований действующего законодательства;</w:t>
      </w:r>
    </w:p>
    <w:p w:rsidR="00E07963" w:rsidRPr="00836B65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Договор считается расторгнутым в одностороннем внесудебном порядке согласно</w:t>
      </w:r>
      <w:r w:rsidR="00F94ED2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п.</w:t>
      </w:r>
      <w:r w:rsidR="00242456">
        <w:rPr>
          <w:rFonts w:ascii="Times New Roman" w:hAnsi="Times New Roman"/>
          <w:szCs w:val="24"/>
          <w:lang w:val="ru-RU"/>
        </w:rPr>
        <w:t> </w:t>
      </w:r>
      <w:r w:rsidRPr="00836B65">
        <w:rPr>
          <w:rFonts w:ascii="Times New Roman" w:hAnsi="Times New Roman"/>
          <w:szCs w:val="24"/>
          <w:lang w:val="ru-RU"/>
        </w:rPr>
        <w:t>1 ст.</w:t>
      </w:r>
      <w:r w:rsidR="00242456">
        <w:rPr>
          <w:rFonts w:ascii="Times New Roman" w:hAnsi="Times New Roman"/>
          <w:szCs w:val="24"/>
          <w:lang w:val="ru-RU"/>
        </w:rPr>
        <w:t> </w:t>
      </w:r>
      <w:r w:rsidRPr="00836B65">
        <w:rPr>
          <w:rFonts w:ascii="Times New Roman" w:hAnsi="Times New Roman"/>
          <w:szCs w:val="24"/>
          <w:lang w:val="ru-RU"/>
        </w:rPr>
        <w:t>450.1 Гражданского кодекса Российской Федерации путем направления Арендатору соответствующего уведомления. Указанное уведомление направляется по почте заказным письмом по адресу, указанному в настоящем Договоре.</w:t>
      </w:r>
    </w:p>
    <w:p w:rsidR="00E07963" w:rsidRPr="00836B65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Настоящий Договор считается расторгнутым со дня, когда Арендатор получил либо должен был получить уведомление Арендодателя.</w:t>
      </w:r>
    </w:p>
    <w:p w:rsidR="004740CC" w:rsidRPr="00836B65" w:rsidRDefault="004740CC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6.5 Приемка работ по рекультивации земель осуществляется в соответствии</w:t>
      </w:r>
      <w:r w:rsidR="00F94ED2" w:rsidRPr="00836B65">
        <w:rPr>
          <w:rFonts w:ascii="Times New Roman" w:hAnsi="Times New Roman"/>
          <w:szCs w:val="24"/>
          <w:lang w:val="ru-RU"/>
        </w:rPr>
        <w:t xml:space="preserve"> </w:t>
      </w:r>
      <w:r w:rsidRPr="00836B65">
        <w:rPr>
          <w:rFonts w:ascii="Times New Roman" w:hAnsi="Times New Roman"/>
          <w:szCs w:val="24"/>
          <w:lang w:val="ru-RU"/>
        </w:rPr>
        <w:t>с действующим законодательством до возврата земельного участка.</w:t>
      </w:r>
    </w:p>
    <w:p w:rsidR="00C54368" w:rsidRPr="00836B65" w:rsidRDefault="00C54368" w:rsidP="00C93E88">
      <w:pPr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D329D" w:rsidRPr="00836B65" w:rsidRDefault="001B7B8C" w:rsidP="00242456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t>7</w:t>
      </w:r>
      <w:r w:rsidR="00FD329D" w:rsidRPr="00836B65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027538" w:rsidRPr="00836B65">
        <w:rPr>
          <w:rFonts w:ascii="Times New Roman" w:hAnsi="Times New Roman"/>
          <w:b/>
          <w:bCs/>
          <w:szCs w:val="24"/>
          <w:lang w:val="ru-RU"/>
        </w:rPr>
        <w:t>Заключительные положения.</w:t>
      </w:r>
    </w:p>
    <w:p w:rsidR="00C54368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7</w:t>
      </w:r>
      <w:r w:rsidR="00FD329D" w:rsidRPr="00836B65">
        <w:rPr>
          <w:rFonts w:ascii="Times New Roman" w:hAnsi="Times New Roman"/>
          <w:szCs w:val="24"/>
          <w:lang w:val="ru-RU"/>
        </w:rPr>
        <w:t xml:space="preserve">.1. </w:t>
      </w:r>
      <w:r w:rsidR="00CC372C" w:rsidRPr="00836B65">
        <w:rPr>
          <w:rFonts w:ascii="Times New Roman" w:hAnsi="Times New Roman"/>
          <w:szCs w:val="24"/>
          <w:lang w:val="ru-RU"/>
        </w:rPr>
        <w:t xml:space="preserve">Все споры между сторонами, возникающие по Договору, разрешаются в </w:t>
      </w:r>
      <w:r w:rsidR="00E21E67" w:rsidRPr="00836B65">
        <w:rPr>
          <w:rFonts w:ascii="Times New Roman" w:hAnsi="Times New Roman"/>
          <w:szCs w:val="24"/>
          <w:lang w:val="ru-RU"/>
        </w:rPr>
        <w:t xml:space="preserve">соответствии с законодательством </w:t>
      </w:r>
      <w:r w:rsidR="00235F27" w:rsidRPr="00836B65">
        <w:rPr>
          <w:rFonts w:ascii="Times New Roman" w:hAnsi="Times New Roman"/>
          <w:szCs w:val="24"/>
          <w:lang w:val="ru-RU"/>
        </w:rPr>
        <w:t>Российской Федерации</w:t>
      </w:r>
      <w:r w:rsidR="00E21E67" w:rsidRPr="00836B65">
        <w:rPr>
          <w:rFonts w:ascii="Times New Roman" w:hAnsi="Times New Roman"/>
          <w:szCs w:val="24"/>
          <w:lang w:val="ru-RU"/>
        </w:rPr>
        <w:t xml:space="preserve"> по месту нахождения земельного участка.</w:t>
      </w:r>
    </w:p>
    <w:p w:rsidR="00E07963" w:rsidRPr="00836B65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7</w:t>
      </w:r>
      <w:r w:rsidR="003D623B" w:rsidRPr="00836B65">
        <w:rPr>
          <w:rFonts w:ascii="Times New Roman" w:hAnsi="Times New Roman"/>
          <w:szCs w:val="24"/>
          <w:lang w:val="ru-RU"/>
        </w:rPr>
        <w:t>.</w:t>
      </w:r>
      <w:r w:rsidR="00E07963" w:rsidRPr="00836B65">
        <w:rPr>
          <w:rFonts w:ascii="Times New Roman" w:hAnsi="Times New Roman"/>
          <w:szCs w:val="24"/>
          <w:lang w:val="ru-RU"/>
        </w:rPr>
        <w:t>2</w:t>
      </w:r>
      <w:r w:rsidR="00684C9E" w:rsidRPr="00836B65">
        <w:rPr>
          <w:rFonts w:ascii="Times New Roman" w:hAnsi="Times New Roman"/>
          <w:szCs w:val="24"/>
          <w:lang w:val="ru-RU"/>
        </w:rPr>
        <w:t xml:space="preserve">. </w:t>
      </w:r>
      <w:r w:rsidR="00E07963" w:rsidRPr="00836B65">
        <w:rPr>
          <w:rFonts w:ascii="Times New Roman" w:hAnsi="Times New Roman"/>
          <w:szCs w:val="24"/>
          <w:lang w:val="ru-RU"/>
        </w:rPr>
        <w:t xml:space="preserve">Настоящий договор составлен в трех экземплярах, имеющих одинаковую юридическую силу, по одному для каждой из Сторон Договора и для органа, осуществляющего государственную регистрацию прав. </w:t>
      </w:r>
    </w:p>
    <w:p w:rsidR="007C4619" w:rsidRPr="00836B65" w:rsidRDefault="007C4619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E07963" w:rsidRPr="00836B65" w:rsidRDefault="00E07963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Приложения:</w:t>
      </w:r>
    </w:p>
    <w:p w:rsidR="00BD75EF" w:rsidRPr="00836B65" w:rsidRDefault="00E07963" w:rsidP="00C93E88">
      <w:pPr>
        <w:tabs>
          <w:tab w:val="left" w:pos="96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1.</w:t>
      </w:r>
      <w:r w:rsidR="00BD75EF" w:rsidRPr="00836B65">
        <w:rPr>
          <w:rFonts w:ascii="Times New Roman" w:hAnsi="Times New Roman"/>
          <w:szCs w:val="24"/>
          <w:lang w:val="ru-RU"/>
        </w:rPr>
        <w:t xml:space="preserve"> Акт приема-передачи земельного участка</w:t>
      </w:r>
    </w:p>
    <w:p w:rsidR="00E07963" w:rsidRPr="00836B65" w:rsidRDefault="00E07963" w:rsidP="00DF4CB0">
      <w:pPr>
        <w:tabs>
          <w:tab w:val="left" w:pos="993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2.</w:t>
      </w:r>
      <w:r w:rsidRPr="00836B65">
        <w:rPr>
          <w:rFonts w:ascii="Times New Roman" w:hAnsi="Times New Roman"/>
          <w:szCs w:val="24"/>
          <w:lang w:val="ru-RU"/>
        </w:rPr>
        <w:tab/>
      </w:r>
      <w:r w:rsidR="00BD75EF" w:rsidRPr="00836B65">
        <w:rPr>
          <w:rFonts w:ascii="Times New Roman" w:hAnsi="Times New Roman"/>
          <w:szCs w:val="24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недвижимости)</w:t>
      </w:r>
    </w:p>
    <w:p w:rsidR="00AA53CC" w:rsidRPr="00836B65" w:rsidRDefault="00AA53C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AA53CC" w:rsidRPr="00836B65" w:rsidRDefault="00AA53C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FD329D" w:rsidRPr="00836B65" w:rsidRDefault="00FD329D" w:rsidP="00F5234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36B65">
        <w:rPr>
          <w:rFonts w:ascii="Times New Roman" w:hAnsi="Times New Roman"/>
          <w:b/>
          <w:bCs/>
          <w:szCs w:val="24"/>
          <w:lang w:val="ru-RU"/>
        </w:rPr>
        <w:lastRenderedPageBreak/>
        <w:t>Реквизиты и подписи сторон:</w:t>
      </w:r>
    </w:p>
    <w:p w:rsidR="00FD329D" w:rsidRDefault="00FD329D" w:rsidP="00FD329D">
      <w:pPr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242456" w:rsidRPr="00473DC5" w:rsidRDefault="00242456" w:rsidP="00242456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9722" w:type="dxa"/>
        <w:tblInd w:w="108" w:type="dxa"/>
        <w:tblLook w:val="0000" w:firstRow="0" w:lastRow="0" w:firstColumn="0" w:lastColumn="0" w:noHBand="0" w:noVBand="0"/>
      </w:tblPr>
      <w:tblGrid>
        <w:gridCol w:w="4575"/>
        <w:gridCol w:w="572"/>
        <w:gridCol w:w="4575"/>
      </w:tblGrid>
      <w:tr w:rsidR="00242456" w:rsidRPr="00242456" w:rsidTr="002F0ED3">
        <w:trPr>
          <w:trHeight w:val="4627"/>
        </w:trPr>
        <w:tc>
          <w:tcPr>
            <w:tcW w:w="4536" w:type="dxa"/>
          </w:tcPr>
          <w:p w:rsidR="00242456" w:rsidRPr="00242456" w:rsidRDefault="00242456" w:rsidP="002F0ED3">
            <w:pPr>
              <w:pStyle w:val="2"/>
              <w:spacing w:after="0" w:line="360" w:lineRule="auto"/>
              <w:rPr>
                <w:szCs w:val="24"/>
                <w:lang w:val="ru-RU"/>
              </w:rPr>
            </w:pPr>
            <w:r w:rsidRPr="00242456">
              <w:rPr>
                <w:b/>
                <w:szCs w:val="24"/>
                <w:lang w:val="ru-RU"/>
              </w:rPr>
              <w:t>Арендодатель</w:t>
            </w:r>
            <w:r w:rsidRPr="00242456">
              <w:rPr>
                <w:szCs w:val="24"/>
                <w:lang w:val="ru-RU"/>
              </w:rPr>
              <w:t>:</w:t>
            </w:r>
          </w:p>
          <w:p w:rsidR="00242456" w:rsidRPr="00242456" w:rsidRDefault="00242456" w:rsidP="002F0ED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242456">
              <w:rPr>
                <w:szCs w:val="24"/>
                <w:lang w:val="ru-RU"/>
              </w:rPr>
              <w:t xml:space="preserve">Администрация </w:t>
            </w:r>
          </w:p>
          <w:p w:rsidR="00242456" w:rsidRPr="00242456" w:rsidRDefault="00242456" w:rsidP="002F0ED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242456">
              <w:rPr>
                <w:szCs w:val="24"/>
                <w:lang w:val="ru-RU"/>
              </w:rPr>
              <w:t>Дальнегорского городского округа Приморского края</w:t>
            </w:r>
          </w:p>
          <w:p w:rsidR="00242456" w:rsidRPr="00242456" w:rsidRDefault="00242456" w:rsidP="002F0ED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242456">
              <w:rPr>
                <w:szCs w:val="24"/>
                <w:lang w:val="ru-RU"/>
              </w:rPr>
              <w:t>692446 Приморский край, г.</w:t>
            </w:r>
            <w:r>
              <w:rPr>
                <w:szCs w:val="24"/>
              </w:rPr>
              <w:t> </w:t>
            </w:r>
            <w:r w:rsidRPr="00242456">
              <w:rPr>
                <w:szCs w:val="24"/>
                <w:lang w:val="ru-RU"/>
              </w:rPr>
              <w:t>Дальнегорск, проспект 50лет Октября, 125.</w:t>
            </w:r>
          </w:p>
          <w:p w:rsidR="00242456" w:rsidRPr="00242456" w:rsidRDefault="00242456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242456" w:rsidRPr="00242456" w:rsidRDefault="00242456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242456" w:rsidRPr="00242456" w:rsidRDefault="00242456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242456" w:rsidRDefault="00242456" w:rsidP="002F0ED3">
            <w:pPr>
              <w:tabs>
                <w:tab w:val="left" w:pos="284"/>
              </w:tabs>
              <w:rPr>
                <w:rFonts w:asciiTheme="minorHAnsi" w:hAnsiTheme="minorHAnsi"/>
                <w:szCs w:val="24"/>
                <w:lang w:val="ru-RU"/>
              </w:rPr>
            </w:pPr>
          </w:p>
          <w:p w:rsidR="00242456" w:rsidRDefault="00242456" w:rsidP="002F0ED3">
            <w:pPr>
              <w:tabs>
                <w:tab w:val="left" w:pos="284"/>
              </w:tabs>
              <w:rPr>
                <w:rFonts w:asciiTheme="minorHAnsi" w:hAnsiTheme="minorHAnsi"/>
                <w:szCs w:val="24"/>
                <w:lang w:val="ru-RU"/>
              </w:rPr>
            </w:pPr>
          </w:p>
          <w:p w:rsidR="00242456" w:rsidRPr="00242456" w:rsidRDefault="00242456" w:rsidP="002F0ED3">
            <w:pPr>
              <w:tabs>
                <w:tab w:val="left" w:pos="284"/>
              </w:tabs>
              <w:rPr>
                <w:rFonts w:asciiTheme="minorHAnsi" w:hAnsiTheme="minorHAnsi"/>
                <w:szCs w:val="24"/>
                <w:lang w:val="ru-RU"/>
              </w:rPr>
            </w:pPr>
          </w:p>
          <w:p w:rsidR="00242456" w:rsidRPr="00242456" w:rsidRDefault="00242456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242456" w:rsidRPr="0085000E" w:rsidRDefault="00242456" w:rsidP="002F0ED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__</w:t>
            </w:r>
            <w:r w:rsidRPr="00095BA7">
              <w:rPr>
                <w:szCs w:val="24"/>
              </w:rPr>
              <w:t>__</w:t>
            </w:r>
            <w:r>
              <w:rPr>
                <w:szCs w:val="24"/>
              </w:rPr>
              <w:t xml:space="preserve">_______________ А.М. </w:t>
            </w:r>
            <w:proofErr w:type="spellStart"/>
            <w:r>
              <w:rPr>
                <w:szCs w:val="24"/>
              </w:rPr>
              <w:t>Теребилов</w:t>
            </w:r>
            <w:proofErr w:type="spellEnd"/>
          </w:p>
          <w:p w:rsidR="00242456" w:rsidRDefault="00242456" w:rsidP="002F0ED3">
            <w:pPr>
              <w:tabs>
                <w:tab w:val="left" w:pos="284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мп</w:t>
            </w:r>
            <w:proofErr w:type="spellEnd"/>
          </w:p>
          <w:p w:rsidR="00242456" w:rsidRDefault="00242456" w:rsidP="002F0ED3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2456" w:rsidRPr="00931A41" w:rsidRDefault="00242456" w:rsidP="002F0ED3">
            <w:pPr>
              <w:spacing w:line="360" w:lineRule="auto"/>
              <w:ind w:left="375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242456" w:rsidRPr="00242456" w:rsidRDefault="00242456" w:rsidP="002F0ED3">
            <w:pPr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242456">
              <w:rPr>
                <w:rFonts w:ascii="Times New Roman" w:hAnsi="Times New Roman"/>
                <w:b/>
                <w:szCs w:val="24"/>
                <w:lang w:val="ru-RU"/>
              </w:rPr>
              <w:t>Арендатор</w:t>
            </w:r>
            <w:r w:rsidRPr="0024245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42456" w:rsidRDefault="00242456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55EE2" w:rsidRPr="00242456" w:rsidRDefault="00255EE2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42456" w:rsidRPr="00242456" w:rsidRDefault="00242456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42456" w:rsidRPr="00242456" w:rsidRDefault="00242456" w:rsidP="00255EE2">
            <w:pPr>
              <w:rPr>
                <w:rFonts w:ascii="Times New Roman" w:hAnsi="Times New Roman"/>
                <w:szCs w:val="24"/>
                <w:lang w:val="ru-RU"/>
              </w:rPr>
            </w:pPr>
            <w:r w:rsidRPr="00242456">
              <w:rPr>
                <w:rFonts w:ascii="Times New Roman" w:hAnsi="Times New Roman"/>
                <w:szCs w:val="24"/>
                <w:lang w:val="ru-RU"/>
              </w:rPr>
              <w:t>«____»_____________________ 202</w:t>
            </w:r>
            <w:r w:rsidR="00255EE2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242456">
              <w:rPr>
                <w:rFonts w:ascii="Times New Roman" w:hAnsi="Times New Roman"/>
                <w:szCs w:val="24"/>
                <w:lang w:val="ru-RU"/>
              </w:rPr>
              <w:t xml:space="preserve"> год</w:t>
            </w:r>
          </w:p>
        </w:tc>
      </w:tr>
    </w:tbl>
    <w:p w:rsidR="00242456" w:rsidRPr="00242456" w:rsidRDefault="00242456" w:rsidP="00242456">
      <w:pPr>
        <w:tabs>
          <w:tab w:val="left" w:pos="284"/>
        </w:tabs>
        <w:rPr>
          <w:i/>
          <w:szCs w:val="22"/>
          <w:lang w:val="ru-RU"/>
        </w:rPr>
      </w:pPr>
    </w:p>
    <w:p w:rsidR="00242456" w:rsidRDefault="00242456" w:rsidP="00FD329D">
      <w:pPr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7E2FAA" w:rsidRPr="00836B65" w:rsidRDefault="007E2FAA" w:rsidP="004F3BAA">
      <w:pPr>
        <w:jc w:val="both"/>
        <w:rPr>
          <w:rFonts w:ascii="Times New Roman" w:hAnsi="Times New Roman"/>
          <w:szCs w:val="24"/>
          <w:lang w:val="ru-RU"/>
        </w:rPr>
      </w:pPr>
    </w:p>
    <w:p w:rsidR="00CB5C48" w:rsidRPr="00836B65" w:rsidRDefault="00CB5C48">
      <w:pPr>
        <w:spacing w:after="200" w:line="276" w:lineRule="auto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br w:type="page"/>
      </w:r>
    </w:p>
    <w:p w:rsidR="00413351" w:rsidRPr="00836B65" w:rsidRDefault="0054564F" w:rsidP="00530702">
      <w:pPr>
        <w:shd w:val="clear" w:color="auto" w:fill="FFFFFF"/>
        <w:tabs>
          <w:tab w:val="left" w:pos="883"/>
        </w:tabs>
        <w:ind w:right="11"/>
        <w:jc w:val="right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lastRenderedPageBreak/>
        <w:t>Приложение №</w:t>
      </w:r>
      <w:r w:rsidR="00434C9E" w:rsidRPr="00836B65">
        <w:rPr>
          <w:rFonts w:ascii="Times New Roman" w:hAnsi="Times New Roman"/>
          <w:szCs w:val="24"/>
          <w:lang w:val="ru-RU"/>
        </w:rPr>
        <w:t xml:space="preserve"> </w:t>
      </w:r>
      <w:r w:rsidR="00BD75EF" w:rsidRPr="00836B65">
        <w:rPr>
          <w:rFonts w:ascii="Times New Roman" w:hAnsi="Times New Roman"/>
          <w:szCs w:val="24"/>
          <w:lang w:val="ru-RU"/>
        </w:rPr>
        <w:t>1</w:t>
      </w:r>
    </w:p>
    <w:p w:rsidR="00530702" w:rsidRPr="00836B65" w:rsidRDefault="00530702" w:rsidP="00530702">
      <w:pPr>
        <w:shd w:val="clear" w:color="auto" w:fill="FFFFFF"/>
        <w:tabs>
          <w:tab w:val="left" w:pos="883"/>
        </w:tabs>
        <w:ind w:right="11"/>
        <w:jc w:val="right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>к договору аренды земельного участка</w:t>
      </w:r>
    </w:p>
    <w:p w:rsidR="00530702" w:rsidRPr="00836B65" w:rsidRDefault="00FF76B6" w:rsidP="00530702">
      <w:pPr>
        <w:shd w:val="clear" w:color="auto" w:fill="FFFFFF"/>
        <w:tabs>
          <w:tab w:val="left" w:pos="883"/>
        </w:tabs>
        <w:ind w:right="11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 </w:t>
      </w:r>
      <w:r w:rsidR="00255EE2">
        <w:rPr>
          <w:rFonts w:ascii="Times New Roman" w:hAnsi="Times New Roman"/>
          <w:szCs w:val="24"/>
          <w:lang w:val="ru-RU"/>
        </w:rPr>
        <w:t>______</w:t>
      </w:r>
      <w:r>
        <w:rPr>
          <w:rFonts w:ascii="Times New Roman" w:hAnsi="Times New Roman"/>
          <w:szCs w:val="24"/>
          <w:lang w:val="ru-RU"/>
        </w:rPr>
        <w:t xml:space="preserve">№ </w:t>
      </w:r>
      <w:r w:rsidR="00255EE2">
        <w:rPr>
          <w:rFonts w:ascii="Times New Roman" w:hAnsi="Times New Roman"/>
          <w:szCs w:val="24"/>
          <w:lang w:val="ru-RU"/>
        </w:rPr>
        <w:t>_____</w:t>
      </w:r>
    </w:p>
    <w:p w:rsidR="00530702" w:rsidRPr="00836B65" w:rsidRDefault="00530702" w:rsidP="00413351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rFonts w:ascii="Times New Roman" w:hAnsi="Times New Roman"/>
          <w:b/>
          <w:szCs w:val="24"/>
          <w:lang w:val="ru-RU"/>
        </w:rPr>
      </w:pPr>
    </w:p>
    <w:p w:rsidR="00530702" w:rsidRPr="00836B65" w:rsidRDefault="00530702" w:rsidP="00530702">
      <w:pPr>
        <w:shd w:val="clear" w:color="auto" w:fill="FFFFFF"/>
        <w:tabs>
          <w:tab w:val="left" w:pos="883"/>
        </w:tabs>
        <w:ind w:right="11"/>
        <w:jc w:val="center"/>
        <w:rPr>
          <w:rFonts w:ascii="Times New Roman" w:hAnsi="Times New Roman"/>
          <w:b/>
          <w:szCs w:val="24"/>
          <w:lang w:val="ru-RU"/>
        </w:rPr>
      </w:pPr>
      <w:r w:rsidRPr="00836B65">
        <w:rPr>
          <w:rFonts w:ascii="Times New Roman" w:hAnsi="Times New Roman"/>
          <w:b/>
          <w:szCs w:val="24"/>
          <w:lang w:val="ru-RU"/>
        </w:rPr>
        <w:t>Акт</w:t>
      </w:r>
    </w:p>
    <w:p w:rsidR="00530702" w:rsidRPr="00836B65" w:rsidRDefault="00530702" w:rsidP="00530702">
      <w:pPr>
        <w:shd w:val="clear" w:color="auto" w:fill="FFFFFF"/>
        <w:tabs>
          <w:tab w:val="left" w:pos="883"/>
        </w:tabs>
        <w:ind w:right="11"/>
        <w:jc w:val="center"/>
        <w:rPr>
          <w:rFonts w:ascii="Times New Roman" w:hAnsi="Times New Roman"/>
          <w:b/>
          <w:szCs w:val="24"/>
          <w:lang w:val="ru-RU"/>
        </w:rPr>
      </w:pPr>
      <w:r w:rsidRPr="00836B65">
        <w:rPr>
          <w:rFonts w:ascii="Times New Roman" w:hAnsi="Times New Roman"/>
          <w:b/>
          <w:szCs w:val="24"/>
          <w:lang w:val="ru-RU"/>
        </w:rPr>
        <w:t>приема-передачи земельного участка</w:t>
      </w:r>
    </w:p>
    <w:p w:rsidR="007E2FAA" w:rsidRPr="00836B65" w:rsidRDefault="007E2FAA" w:rsidP="00530702">
      <w:pPr>
        <w:shd w:val="clear" w:color="auto" w:fill="FFFFFF"/>
        <w:tabs>
          <w:tab w:val="left" w:pos="883"/>
        </w:tabs>
        <w:ind w:right="11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817"/>
      </w:tblGrid>
      <w:tr w:rsidR="00FF76B6" w:rsidRPr="00255EE2" w:rsidTr="00FF76B6">
        <w:tc>
          <w:tcPr>
            <w:tcW w:w="4930" w:type="dxa"/>
            <w:hideMark/>
          </w:tcPr>
          <w:p w:rsidR="00FF76B6" w:rsidRDefault="00FF76B6">
            <w:pPr>
              <w:tabs>
                <w:tab w:val="left" w:pos="284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город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Дальнегорск</w:t>
            </w:r>
            <w:proofErr w:type="spellEnd"/>
          </w:p>
          <w:p w:rsidR="00FF76B6" w:rsidRDefault="00FF76B6">
            <w:pPr>
              <w:tabs>
                <w:tab w:val="left" w:pos="284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Приморского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края</w:t>
            </w:r>
            <w:proofErr w:type="spellEnd"/>
          </w:p>
        </w:tc>
        <w:tc>
          <w:tcPr>
            <w:tcW w:w="4817" w:type="dxa"/>
            <w:hideMark/>
          </w:tcPr>
          <w:p w:rsidR="00FF76B6" w:rsidRPr="00FF76B6" w:rsidRDefault="00FF76B6">
            <w:pPr>
              <w:tabs>
                <w:tab w:val="left" w:pos="284"/>
              </w:tabs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F76B6" w:rsidRPr="00FF76B6" w:rsidRDefault="00FF76B6" w:rsidP="00FF76B6">
      <w:pPr>
        <w:tabs>
          <w:tab w:val="left" w:pos="284"/>
        </w:tabs>
        <w:rPr>
          <w:szCs w:val="24"/>
          <w:lang w:val="ru-RU"/>
        </w:rPr>
      </w:pPr>
    </w:p>
    <w:p w:rsidR="00413351" w:rsidRPr="00836B65" w:rsidRDefault="00413351" w:rsidP="007E2FAA">
      <w:pPr>
        <w:shd w:val="clear" w:color="auto" w:fill="FFFFFF"/>
        <w:tabs>
          <w:tab w:val="left" w:pos="9639"/>
        </w:tabs>
        <w:spacing w:line="312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:rsidR="00436215" w:rsidRPr="00836B65" w:rsidRDefault="007E2FAA" w:rsidP="00AA53C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36B65">
        <w:rPr>
          <w:rFonts w:ascii="Times New Roman" w:hAnsi="Times New Roman"/>
          <w:szCs w:val="24"/>
          <w:lang w:val="ru-RU"/>
        </w:rPr>
        <w:t xml:space="preserve">Администрация Дальнегорского городского округа Приморского края, в лице Главы Дальнегорского городского округа </w:t>
      </w:r>
      <w:proofErr w:type="spellStart"/>
      <w:r w:rsidRPr="00836B65">
        <w:rPr>
          <w:rFonts w:ascii="Times New Roman" w:hAnsi="Times New Roman"/>
          <w:b/>
          <w:szCs w:val="24"/>
          <w:lang w:val="ru-RU"/>
        </w:rPr>
        <w:t>Теребилова</w:t>
      </w:r>
      <w:proofErr w:type="spellEnd"/>
      <w:r w:rsidRPr="00836B65">
        <w:rPr>
          <w:rFonts w:ascii="Times New Roman" w:hAnsi="Times New Roman"/>
          <w:b/>
          <w:szCs w:val="24"/>
          <w:lang w:val="ru-RU"/>
        </w:rPr>
        <w:t xml:space="preserve"> Александра Михайловича</w:t>
      </w:r>
      <w:r w:rsidRPr="00836B65">
        <w:rPr>
          <w:rFonts w:ascii="Times New Roman" w:hAnsi="Times New Roman"/>
          <w:szCs w:val="24"/>
          <w:lang w:val="ru-RU"/>
        </w:rPr>
        <w:t>, действующего на основании Устава Дальнегорского городского округа</w:t>
      </w:r>
      <w:r w:rsidRPr="00836B65">
        <w:rPr>
          <w:rFonts w:ascii="Times New Roman" w:hAnsi="Times New Roman"/>
          <w:bCs/>
          <w:szCs w:val="24"/>
          <w:lang w:val="x-none"/>
        </w:rPr>
        <w:t xml:space="preserve"> </w:t>
      </w:r>
      <w:r w:rsidR="00D46FB3" w:rsidRPr="00836B65">
        <w:rPr>
          <w:rFonts w:ascii="Times New Roman" w:hAnsi="Times New Roman"/>
          <w:bCs/>
          <w:szCs w:val="24"/>
          <w:lang w:val="x-none"/>
        </w:rPr>
        <w:t xml:space="preserve">(далее Арендодатель), с одной стороны, и </w:t>
      </w:r>
      <w:r w:rsidR="00255EE2">
        <w:rPr>
          <w:rFonts w:ascii="Times New Roman" w:hAnsi="Times New Roman"/>
          <w:bCs/>
          <w:szCs w:val="24"/>
          <w:lang w:val="ru-RU"/>
        </w:rPr>
        <w:t>______________</w:t>
      </w:r>
      <w:r w:rsidR="00434C9E" w:rsidRPr="00836B65">
        <w:rPr>
          <w:rFonts w:ascii="Times New Roman" w:hAnsi="Times New Roman"/>
          <w:bCs/>
          <w:szCs w:val="24"/>
          <w:lang w:val="ru-RU"/>
        </w:rPr>
        <w:t xml:space="preserve"> </w:t>
      </w:r>
      <w:r w:rsidR="00D46FB3" w:rsidRPr="00836B65">
        <w:rPr>
          <w:rFonts w:ascii="Times New Roman" w:hAnsi="Times New Roman"/>
          <w:bCs/>
          <w:szCs w:val="24"/>
          <w:lang w:val="x-none"/>
        </w:rPr>
        <w:t>(далее Арендатор), с другой стороны</w:t>
      </w:r>
      <w:r w:rsidR="00436215" w:rsidRPr="00836B65">
        <w:rPr>
          <w:rFonts w:ascii="Times New Roman" w:hAnsi="Times New Roman"/>
          <w:szCs w:val="24"/>
          <w:lang w:val="ru-RU"/>
        </w:rPr>
        <w:t>, составили настоящий акт о следующем:</w:t>
      </w:r>
    </w:p>
    <w:p w:rsidR="00FF76B6" w:rsidRPr="005D6F0E" w:rsidRDefault="00436215" w:rsidP="005D6F0E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F76B6">
        <w:rPr>
          <w:rFonts w:ascii="Times New Roman" w:hAnsi="Times New Roman"/>
          <w:szCs w:val="24"/>
          <w:lang w:val="ru-RU"/>
        </w:rPr>
        <w:t xml:space="preserve">Арендодатель передает Арендатору в аренду </w:t>
      </w:r>
      <w:r w:rsidR="00434C9E" w:rsidRPr="00FF76B6">
        <w:rPr>
          <w:rFonts w:ascii="Times New Roman" w:hAnsi="Times New Roman"/>
          <w:szCs w:val="24"/>
          <w:lang w:val="ru-RU"/>
        </w:rPr>
        <w:t>земельный у</w:t>
      </w:r>
      <w:r w:rsidRPr="00FF76B6">
        <w:rPr>
          <w:rFonts w:ascii="Times New Roman" w:hAnsi="Times New Roman"/>
          <w:szCs w:val="24"/>
          <w:lang w:val="ru-RU"/>
        </w:rPr>
        <w:t xml:space="preserve">часток с кадастровым номером </w:t>
      </w:r>
      <w:r w:rsidR="00255EE2">
        <w:rPr>
          <w:rFonts w:ascii="Times New Roman" w:hAnsi="Times New Roman"/>
          <w:szCs w:val="24"/>
          <w:lang w:val="ru-RU"/>
        </w:rPr>
        <w:t>____________</w:t>
      </w:r>
      <w:r w:rsidR="005D6F0E" w:rsidRPr="00836B65">
        <w:rPr>
          <w:rFonts w:ascii="Times New Roman" w:hAnsi="Times New Roman"/>
          <w:szCs w:val="24"/>
          <w:lang w:val="ru-RU"/>
        </w:rPr>
        <w:t>, площадью</w:t>
      </w:r>
      <w:r w:rsidR="005D6F0E" w:rsidRPr="00836B6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55EE2">
        <w:rPr>
          <w:rFonts w:ascii="Times New Roman" w:hAnsi="Times New Roman"/>
          <w:bCs/>
          <w:szCs w:val="24"/>
          <w:lang w:val="ru-RU"/>
        </w:rPr>
        <w:t>_____________</w:t>
      </w:r>
      <w:r w:rsidR="005D6F0E" w:rsidRPr="00836B65">
        <w:rPr>
          <w:rFonts w:ascii="Times New Roman" w:hAnsi="Times New Roman"/>
          <w:bCs/>
          <w:szCs w:val="24"/>
          <w:lang w:val="ru-RU"/>
        </w:rPr>
        <w:t> кв.</w:t>
      </w:r>
      <w:r w:rsidR="005D6F0E">
        <w:rPr>
          <w:rFonts w:ascii="Times New Roman" w:hAnsi="Times New Roman"/>
          <w:bCs/>
          <w:szCs w:val="24"/>
          <w:lang w:val="ru-RU"/>
        </w:rPr>
        <w:t> </w:t>
      </w:r>
      <w:r w:rsidR="005D6F0E" w:rsidRPr="00836B65">
        <w:rPr>
          <w:rFonts w:ascii="Times New Roman" w:hAnsi="Times New Roman"/>
          <w:bCs/>
          <w:szCs w:val="24"/>
          <w:lang w:val="ru-RU"/>
        </w:rPr>
        <w:t>м,</w:t>
      </w:r>
      <w:r w:rsidR="005D6F0E" w:rsidRPr="00836B65">
        <w:rPr>
          <w:rFonts w:ascii="Times New Roman" w:hAnsi="Times New Roman"/>
          <w:szCs w:val="24"/>
          <w:lang w:val="ru-RU"/>
        </w:rPr>
        <w:t xml:space="preserve"> из земель сельскохозяйственного назначения, разрешённое использование: </w:t>
      </w:r>
      <w:r w:rsidR="00255EE2">
        <w:rPr>
          <w:rFonts w:ascii="Times New Roman" w:hAnsi="Times New Roman"/>
          <w:szCs w:val="24"/>
          <w:lang w:val="ru-RU"/>
        </w:rPr>
        <w:t>____________________</w:t>
      </w:r>
      <w:r w:rsidR="005D6F0E">
        <w:rPr>
          <w:rFonts w:ascii="Times New Roman" w:hAnsi="Times New Roman"/>
          <w:szCs w:val="24"/>
          <w:lang w:val="ru-RU"/>
        </w:rPr>
        <w:t>;</w:t>
      </w:r>
      <w:r w:rsidR="005D6F0E" w:rsidRPr="00836B65">
        <w:rPr>
          <w:rFonts w:ascii="Times New Roman" w:hAnsi="Times New Roman"/>
          <w:szCs w:val="24"/>
          <w:lang w:val="ru-RU"/>
        </w:rPr>
        <w:t xml:space="preserve"> местоположение земельного участка установлено </w:t>
      </w:r>
      <w:r w:rsidR="00255EE2">
        <w:rPr>
          <w:rFonts w:ascii="Times New Roman" w:hAnsi="Times New Roman"/>
          <w:szCs w:val="24"/>
          <w:lang w:val="ru-RU"/>
        </w:rPr>
        <w:t>________________________</w:t>
      </w:r>
      <w:r w:rsidR="005D6F0E" w:rsidRPr="00836B65">
        <w:rPr>
          <w:rFonts w:ascii="Times New Roman" w:hAnsi="Times New Roman"/>
          <w:szCs w:val="24"/>
          <w:lang w:val="ru-RU"/>
        </w:rPr>
        <w:t xml:space="preserve"> (далее </w:t>
      </w:r>
      <w:r w:rsidR="005D6F0E">
        <w:rPr>
          <w:rFonts w:ascii="Times New Roman" w:hAnsi="Times New Roman"/>
          <w:szCs w:val="24"/>
          <w:lang w:val="ru-RU"/>
        </w:rPr>
        <w:t>–</w:t>
      </w:r>
      <w:r w:rsidR="005D6F0E" w:rsidRPr="00836B65">
        <w:rPr>
          <w:rFonts w:ascii="Times New Roman" w:hAnsi="Times New Roman"/>
          <w:szCs w:val="24"/>
          <w:lang w:val="ru-RU"/>
        </w:rPr>
        <w:t xml:space="preserve"> Участок), </w:t>
      </w:r>
      <w:r w:rsidR="005D6F0E">
        <w:rPr>
          <w:rFonts w:ascii="Times New Roman" w:hAnsi="Times New Roman"/>
          <w:szCs w:val="24"/>
          <w:lang w:val="ru-RU"/>
        </w:rPr>
        <w:t xml:space="preserve">цель предоставления: </w:t>
      </w:r>
      <w:r w:rsidR="00255EE2">
        <w:rPr>
          <w:rFonts w:ascii="Times New Roman" w:hAnsi="Times New Roman"/>
          <w:szCs w:val="24"/>
          <w:lang w:val="ru-RU"/>
        </w:rPr>
        <w:t>________________________</w:t>
      </w:r>
      <w:r w:rsidR="005D6F0E" w:rsidRPr="00836B65">
        <w:rPr>
          <w:rFonts w:ascii="Times New Roman" w:hAnsi="Times New Roman"/>
          <w:szCs w:val="24"/>
          <w:lang w:val="ru-RU"/>
        </w:rPr>
        <w:t xml:space="preserve">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недвижимости)</w:t>
      </w:r>
      <w:r w:rsidR="00434C9E" w:rsidRPr="005D6F0E">
        <w:rPr>
          <w:rFonts w:ascii="Times New Roman" w:hAnsi="Times New Roman"/>
          <w:szCs w:val="24"/>
          <w:lang w:val="ru-RU"/>
        </w:rPr>
        <w:t>;</w:t>
      </w:r>
      <w:proofErr w:type="gramEnd"/>
    </w:p>
    <w:p w:rsidR="00FF76B6" w:rsidRDefault="00434C9E" w:rsidP="00FF76B6">
      <w:pPr>
        <w:pStyle w:val="ac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FF76B6">
        <w:rPr>
          <w:rFonts w:ascii="Times New Roman" w:hAnsi="Times New Roman"/>
          <w:szCs w:val="24"/>
          <w:lang w:val="ru-RU"/>
        </w:rPr>
        <w:t>Состояние земельного участка на момент его передачи соответствует условиям его использования по целевому назначению;</w:t>
      </w:r>
    </w:p>
    <w:p w:rsidR="00436215" w:rsidRPr="00FB1D2F" w:rsidRDefault="00FB1D2F" w:rsidP="00434C9E">
      <w:pPr>
        <w:pStyle w:val="ac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FB1D2F">
        <w:rPr>
          <w:rFonts w:ascii="Times New Roman" w:hAnsi="Times New Roman"/>
          <w:szCs w:val="24"/>
          <w:lang w:val="ru-RU"/>
        </w:rPr>
        <w:t xml:space="preserve"> Участок осмотрен Арендатором, претензий по существу договора и к состоянию Участка</w:t>
      </w:r>
      <w:r w:rsidRPr="00FB1D2F">
        <w:rPr>
          <w:lang w:val="ru-RU"/>
        </w:rPr>
        <w:t xml:space="preserve"> Арендатор не имеет.</w:t>
      </w:r>
    </w:p>
    <w:p w:rsidR="00FB1D2F" w:rsidRDefault="00FB1D2F" w:rsidP="00FB1D2F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/>
          <w:szCs w:val="24"/>
          <w:lang w:val="ru-RU"/>
        </w:rPr>
      </w:pPr>
    </w:p>
    <w:p w:rsidR="00FB1D2F" w:rsidRDefault="00FB1D2F" w:rsidP="00FB1D2F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/>
          <w:szCs w:val="24"/>
          <w:lang w:val="ru-RU"/>
        </w:rPr>
      </w:pPr>
    </w:p>
    <w:p w:rsidR="00FB1D2F" w:rsidRPr="00FB1D2F" w:rsidRDefault="00FB1D2F" w:rsidP="00FB1D2F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/>
          <w:szCs w:val="24"/>
          <w:lang w:val="ru-RU"/>
        </w:rPr>
      </w:pPr>
    </w:p>
    <w:p w:rsidR="005D6F0E" w:rsidRPr="00FB1D2F" w:rsidRDefault="005D6F0E" w:rsidP="005D6F0E">
      <w:pPr>
        <w:tabs>
          <w:tab w:val="left" w:pos="0"/>
        </w:tabs>
        <w:jc w:val="center"/>
        <w:rPr>
          <w:b/>
          <w:szCs w:val="24"/>
          <w:lang w:val="ru-RU"/>
        </w:rPr>
      </w:pPr>
    </w:p>
    <w:tbl>
      <w:tblPr>
        <w:tblW w:w="9722" w:type="dxa"/>
        <w:tblInd w:w="108" w:type="dxa"/>
        <w:tblLook w:val="0000" w:firstRow="0" w:lastRow="0" w:firstColumn="0" w:lastColumn="0" w:noHBand="0" w:noVBand="0"/>
      </w:tblPr>
      <w:tblGrid>
        <w:gridCol w:w="4575"/>
        <w:gridCol w:w="572"/>
        <w:gridCol w:w="4575"/>
      </w:tblGrid>
      <w:tr w:rsidR="005D6F0E" w:rsidRPr="00255EE2" w:rsidTr="002F0ED3">
        <w:trPr>
          <w:trHeight w:val="4627"/>
        </w:trPr>
        <w:tc>
          <w:tcPr>
            <w:tcW w:w="4536" w:type="dxa"/>
          </w:tcPr>
          <w:p w:rsidR="005D6F0E" w:rsidRPr="00242456" w:rsidRDefault="005D6F0E" w:rsidP="002F0ED3">
            <w:pPr>
              <w:pStyle w:val="2"/>
              <w:spacing w:after="0" w:line="360" w:lineRule="auto"/>
              <w:rPr>
                <w:szCs w:val="24"/>
                <w:lang w:val="ru-RU"/>
              </w:rPr>
            </w:pPr>
            <w:r w:rsidRPr="005D6F0E">
              <w:rPr>
                <w:rFonts w:ascii="Times New Roman" w:hAnsi="Times New Roman"/>
                <w:b/>
                <w:szCs w:val="24"/>
                <w:lang w:val="ru-RU"/>
              </w:rPr>
              <w:t>Передал</w:t>
            </w:r>
            <w:r>
              <w:rPr>
                <w:rFonts w:asciiTheme="minorHAnsi" w:hAnsiTheme="minorHAnsi"/>
                <w:b/>
                <w:szCs w:val="24"/>
                <w:lang w:val="ru-RU"/>
              </w:rPr>
              <w:t xml:space="preserve"> </w:t>
            </w:r>
            <w:r w:rsidRPr="00242456">
              <w:rPr>
                <w:b/>
                <w:szCs w:val="24"/>
                <w:lang w:val="ru-RU"/>
              </w:rPr>
              <w:t>Арендодатель</w:t>
            </w:r>
            <w:r w:rsidRPr="00242456">
              <w:rPr>
                <w:szCs w:val="24"/>
                <w:lang w:val="ru-RU"/>
              </w:rPr>
              <w:t>:</w:t>
            </w:r>
          </w:p>
          <w:p w:rsidR="005D6F0E" w:rsidRPr="00242456" w:rsidRDefault="005D6F0E" w:rsidP="002F0ED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242456">
              <w:rPr>
                <w:szCs w:val="24"/>
                <w:lang w:val="ru-RU"/>
              </w:rPr>
              <w:t xml:space="preserve">Администрация </w:t>
            </w:r>
          </w:p>
          <w:p w:rsidR="005D6F0E" w:rsidRPr="00242456" w:rsidRDefault="005D6F0E" w:rsidP="002F0ED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242456">
              <w:rPr>
                <w:szCs w:val="24"/>
                <w:lang w:val="ru-RU"/>
              </w:rPr>
              <w:t>Дальнегорского городского округа Приморского края</w:t>
            </w:r>
          </w:p>
          <w:p w:rsidR="005D6F0E" w:rsidRPr="00242456" w:rsidRDefault="005D6F0E" w:rsidP="002F0ED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242456">
              <w:rPr>
                <w:szCs w:val="24"/>
                <w:lang w:val="ru-RU"/>
              </w:rPr>
              <w:t>692446 Приморский край, г.</w:t>
            </w:r>
            <w:r>
              <w:rPr>
                <w:szCs w:val="24"/>
              </w:rPr>
              <w:t> </w:t>
            </w:r>
            <w:r w:rsidRPr="00242456">
              <w:rPr>
                <w:szCs w:val="24"/>
                <w:lang w:val="ru-RU"/>
              </w:rPr>
              <w:t>Дальнегорск, проспект 50лет Октября, 125.</w:t>
            </w:r>
          </w:p>
          <w:p w:rsidR="005D6F0E" w:rsidRPr="00242456" w:rsidRDefault="005D6F0E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5D6F0E" w:rsidRPr="00242456" w:rsidRDefault="005D6F0E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5D6F0E" w:rsidRDefault="005D6F0E" w:rsidP="002F0ED3">
            <w:pPr>
              <w:tabs>
                <w:tab w:val="left" w:pos="284"/>
              </w:tabs>
              <w:rPr>
                <w:rFonts w:asciiTheme="minorHAnsi" w:hAnsiTheme="minorHAnsi"/>
                <w:szCs w:val="24"/>
                <w:lang w:val="ru-RU"/>
              </w:rPr>
            </w:pPr>
          </w:p>
          <w:p w:rsidR="005D6F0E" w:rsidRPr="00242456" w:rsidRDefault="005D6F0E" w:rsidP="002F0ED3">
            <w:pPr>
              <w:tabs>
                <w:tab w:val="left" w:pos="284"/>
              </w:tabs>
              <w:rPr>
                <w:rFonts w:asciiTheme="minorHAnsi" w:hAnsiTheme="minorHAnsi"/>
                <w:szCs w:val="24"/>
                <w:lang w:val="ru-RU"/>
              </w:rPr>
            </w:pPr>
          </w:p>
          <w:p w:rsidR="005D6F0E" w:rsidRPr="00242456" w:rsidRDefault="005D6F0E" w:rsidP="002F0ED3">
            <w:pPr>
              <w:tabs>
                <w:tab w:val="left" w:pos="284"/>
              </w:tabs>
              <w:rPr>
                <w:szCs w:val="24"/>
                <w:lang w:val="ru-RU"/>
              </w:rPr>
            </w:pPr>
          </w:p>
          <w:p w:rsidR="005D6F0E" w:rsidRPr="0085000E" w:rsidRDefault="005D6F0E" w:rsidP="002F0ED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__</w:t>
            </w:r>
            <w:r w:rsidRPr="00095BA7">
              <w:rPr>
                <w:szCs w:val="24"/>
              </w:rPr>
              <w:t>__</w:t>
            </w:r>
            <w:r>
              <w:rPr>
                <w:szCs w:val="24"/>
              </w:rPr>
              <w:t xml:space="preserve">_______________ А.М. </w:t>
            </w:r>
            <w:proofErr w:type="spellStart"/>
            <w:r>
              <w:rPr>
                <w:szCs w:val="24"/>
              </w:rPr>
              <w:t>Теребилов</w:t>
            </w:r>
            <w:proofErr w:type="spellEnd"/>
          </w:p>
          <w:p w:rsidR="005D6F0E" w:rsidRDefault="005D6F0E" w:rsidP="002F0ED3">
            <w:pPr>
              <w:tabs>
                <w:tab w:val="left" w:pos="284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мп</w:t>
            </w:r>
            <w:proofErr w:type="spellEnd"/>
          </w:p>
          <w:p w:rsidR="005D6F0E" w:rsidRDefault="005D6F0E" w:rsidP="002F0ED3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5D6F0E" w:rsidRPr="00931A41" w:rsidRDefault="005D6F0E" w:rsidP="002F0ED3">
            <w:pPr>
              <w:spacing w:line="360" w:lineRule="auto"/>
              <w:ind w:left="375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5D6F0E" w:rsidRPr="00242456" w:rsidRDefault="005D6F0E" w:rsidP="002F0ED3">
            <w:pPr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Принял </w:t>
            </w:r>
            <w:r w:rsidRPr="00242456">
              <w:rPr>
                <w:rFonts w:ascii="Times New Roman" w:hAnsi="Times New Roman"/>
                <w:b/>
                <w:szCs w:val="24"/>
                <w:lang w:val="ru-RU"/>
              </w:rPr>
              <w:t>Арендатор</w:t>
            </w:r>
            <w:r w:rsidRPr="0024245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5D6F0E" w:rsidRDefault="005D6F0E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74C58" w:rsidRDefault="00B74C58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74C58" w:rsidRDefault="00B74C58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74C58" w:rsidRDefault="00B74C58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74C58" w:rsidRDefault="00B74C58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74C58" w:rsidRDefault="00B74C58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74C58" w:rsidRPr="00242456" w:rsidRDefault="00B74C58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5D6F0E" w:rsidRPr="00242456" w:rsidRDefault="005D6F0E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5D6F0E" w:rsidRPr="00242456" w:rsidRDefault="005D6F0E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5D6F0E" w:rsidRPr="00242456" w:rsidRDefault="005D6F0E" w:rsidP="002F0ED3">
            <w:pPr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5D6F0E" w:rsidRPr="00242456" w:rsidRDefault="005D6F0E" w:rsidP="002F0ED3">
            <w:pPr>
              <w:rPr>
                <w:rFonts w:ascii="Times New Roman" w:hAnsi="Times New Roman"/>
                <w:szCs w:val="24"/>
                <w:lang w:val="ru-RU"/>
              </w:rPr>
            </w:pPr>
            <w:r w:rsidRPr="00242456">
              <w:rPr>
                <w:rFonts w:ascii="Times New Roman" w:hAnsi="Times New Roman"/>
                <w:szCs w:val="24"/>
                <w:lang w:val="ru-RU"/>
              </w:rPr>
              <w:t xml:space="preserve">___________________ </w:t>
            </w:r>
          </w:p>
          <w:p w:rsidR="005D6F0E" w:rsidRPr="00242456" w:rsidRDefault="005D6F0E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5D6F0E" w:rsidRPr="00242456" w:rsidRDefault="005D6F0E" w:rsidP="002F0ED3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5D6F0E" w:rsidRPr="00242456" w:rsidRDefault="005D6F0E" w:rsidP="00255EE2">
            <w:pPr>
              <w:rPr>
                <w:rFonts w:ascii="Times New Roman" w:hAnsi="Times New Roman"/>
                <w:szCs w:val="24"/>
                <w:lang w:val="ru-RU"/>
              </w:rPr>
            </w:pPr>
            <w:r w:rsidRPr="00242456">
              <w:rPr>
                <w:rFonts w:ascii="Times New Roman" w:hAnsi="Times New Roman"/>
                <w:szCs w:val="24"/>
                <w:lang w:val="ru-RU"/>
              </w:rPr>
              <w:t>«____»_____________________ 202</w:t>
            </w:r>
            <w:r w:rsidR="00255EE2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242456">
              <w:rPr>
                <w:rFonts w:ascii="Times New Roman" w:hAnsi="Times New Roman"/>
                <w:szCs w:val="24"/>
                <w:lang w:val="ru-RU"/>
              </w:rPr>
              <w:t xml:space="preserve"> год</w:t>
            </w:r>
          </w:p>
        </w:tc>
      </w:tr>
    </w:tbl>
    <w:p w:rsidR="009508A9" w:rsidRPr="00836B65" w:rsidRDefault="009508A9" w:rsidP="00FB1D2F">
      <w:pPr>
        <w:spacing w:after="200" w:line="276" w:lineRule="auto"/>
        <w:rPr>
          <w:rFonts w:ascii="Times New Roman" w:hAnsi="Times New Roman"/>
          <w:szCs w:val="24"/>
          <w:lang w:val="ru-RU"/>
        </w:rPr>
      </w:pPr>
    </w:p>
    <w:sectPr w:rsidR="009508A9" w:rsidRPr="00836B65" w:rsidSect="00836B65">
      <w:headerReference w:type="default" r:id="rId9"/>
      <w:headerReference w:type="first" r:id="rId10"/>
      <w:pgSz w:w="11906" w:h="16838"/>
      <w:pgMar w:top="269" w:right="851" w:bottom="851" w:left="1418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B9" w:rsidRDefault="00DB37B9" w:rsidP="006525A1">
      <w:r>
        <w:separator/>
      </w:r>
    </w:p>
  </w:endnote>
  <w:endnote w:type="continuationSeparator" w:id="0">
    <w:p w:rsidR="00DB37B9" w:rsidRDefault="00DB37B9" w:rsidP="006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B9" w:rsidRDefault="00DB37B9" w:rsidP="006525A1">
      <w:r>
        <w:separator/>
      </w:r>
    </w:p>
  </w:footnote>
  <w:footnote w:type="continuationSeparator" w:id="0">
    <w:p w:rsidR="00DB37B9" w:rsidRDefault="00DB37B9" w:rsidP="0065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4039"/>
      <w:docPartObj>
        <w:docPartGallery w:val="Page Numbers (Top of Page)"/>
        <w:docPartUnique/>
      </w:docPartObj>
    </w:sdtPr>
    <w:sdtEndPr/>
    <w:sdtContent>
      <w:p w:rsidR="006525A1" w:rsidRDefault="006525A1" w:rsidP="00836B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A3" w:rsidRPr="006725A3">
          <w:rPr>
            <w:noProof/>
            <w:lang w:val="ru-RU"/>
          </w:rPr>
          <w:t>3</w:t>
        </w:r>
        <w:r>
          <w:fldChar w:fldCharType="end"/>
        </w:r>
      </w:p>
    </w:sdtContent>
  </w:sdt>
  <w:p w:rsidR="006525A1" w:rsidRDefault="006525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9" w:rsidRDefault="000E1F99">
    <w:pPr>
      <w:pStyle w:val="a7"/>
      <w:jc w:val="center"/>
    </w:pPr>
  </w:p>
  <w:p w:rsidR="000E1F99" w:rsidRDefault="000E1F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531414"/>
    <w:multiLevelType w:val="hybridMultilevel"/>
    <w:tmpl w:val="13920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1C51C4"/>
    <w:multiLevelType w:val="hybridMultilevel"/>
    <w:tmpl w:val="20060056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9D"/>
    <w:rsid w:val="00000664"/>
    <w:rsid w:val="00015993"/>
    <w:rsid w:val="00020A23"/>
    <w:rsid w:val="00027284"/>
    <w:rsid w:val="00027538"/>
    <w:rsid w:val="00033A79"/>
    <w:rsid w:val="00034A8C"/>
    <w:rsid w:val="00064FCE"/>
    <w:rsid w:val="000728C2"/>
    <w:rsid w:val="000918A0"/>
    <w:rsid w:val="00093190"/>
    <w:rsid w:val="000A3528"/>
    <w:rsid w:val="000A59C7"/>
    <w:rsid w:val="000B1E40"/>
    <w:rsid w:val="000B3B61"/>
    <w:rsid w:val="000B4B3F"/>
    <w:rsid w:val="000B6267"/>
    <w:rsid w:val="000B78EF"/>
    <w:rsid w:val="000B7F80"/>
    <w:rsid w:val="000C5667"/>
    <w:rsid w:val="000D2979"/>
    <w:rsid w:val="000D5F50"/>
    <w:rsid w:val="000E1812"/>
    <w:rsid w:val="000E1F99"/>
    <w:rsid w:val="000F2A62"/>
    <w:rsid w:val="00115DC2"/>
    <w:rsid w:val="001204AE"/>
    <w:rsid w:val="00120AB0"/>
    <w:rsid w:val="001228F5"/>
    <w:rsid w:val="00130B03"/>
    <w:rsid w:val="00142619"/>
    <w:rsid w:val="00144932"/>
    <w:rsid w:val="001461F4"/>
    <w:rsid w:val="00150F0D"/>
    <w:rsid w:val="00177BF0"/>
    <w:rsid w:val="0018057F"/>
    <w:rsid w:val="0018645D"/>
    <w:rsid w:val="00190343"/>
    <w:rsid w:val="0019408A"/>
    <w:rsid w:val="001955F1"/>
    <w:rsid w:val="001A5490"/>
    <w:rsid w:val="001B5549"/>
    <w:rsid w:val="001B629E"/>
    <w:rsid w:val="001B7B8C"/>
    <w:rsid w:val="001C343D"/>
    <w:rsid w:val="001D3BE0"/>
    <w:rsid w:val="001E20B3"/>
    <w:rsid w:val="001F5D8C"/>
    <w:rsid w:val="001F70B8"/>
    <w:rsid w:val="0020663A"/>
    <w:rsid w:val="0021436C"/>
    <w:rsid w:val="00217E6C"/>
    <w:rsid w:val="00224326"/>
    <w:rsid w:val="00230A48"/>
    <w:rsid w:val="00232F3E"/>
    <w:rsid w:val="00234B82"/>
    <w:rsid w:val="00235F27"/>
    <w:rsid w:val="00241933"/>
    <w:rsid w:val="00242456"/>
    <w:rsid w:val="00244851"/>
    <w:rsid w:val="00245845"/>
    <w:rsid w:val="002475F3"/>
    <w:rsid w:val="00252108"/>
    <w:rsid w:val="00255EE2"/>
    <w:rsid w:val="00263F7C"/>
    <w:rsid w:val="0026704B"/>
    <w:rsid w:val="0027218F"/>
    <w:rsid w:val="00273C1E"/>
    <w:rsid w:val="00275059"/>
    <w:rsid w:val="00275116"/>
    <w:rsid w:val="0028122D"/>
    <w:rsid w:val="00292209"/>
    <w:rsid w:val="002959E7"/>
    <w:rsid w:val="002D51B1"/>
    <w:rsid w:val="002F132F"/>
    <w:rsid w:val="002F5369"/>
    <w:rsid w:val="002F64A1"/>
    <w:rsid w:val="003007C7"/>
    <w:rsid w:val="0030513D"/>
    <w:rsid w:val="00316A6E"/>
    <w:rsid w:val="00317960"/>
    <w:rsid w:val="003218D6"/>
    <w:rsid w:val="00321CA8"/>
    <w:rsid w:val="003251A9"/>
    <w:rsid w:val="00337AA9"/>
    <w:rsid w:val="003400F9"/>
    <w:rsid w:val="003443AE"/>
    <w:rsid w:val="00344976"/>
    <w:rsid w:val="00345F2A"/>
    <w:rsid w:val="003569BD"/>
    <w:rsid w:val="00364569"/>
    <w:rsid w:val="00374332"/>
    <w:rsid w:val="003A3656"/>
    <w:rsid w:val="003A59D7"/>
    <w:rsid w:val="003B1111"/>
    <w:rsid w:val="003C62CD"/>
    <w:rsid w:val="003D0E43"/>
    <w:rsid w:val="003D0E7A"/>
    <w:rsid w:val="003D623B"/>
    <w:rsid w:val="003D74B8"/>
    <w:rsid w:val="003E358B"/>
    <w:rsid w:val="003E7F0D"/>
    <w:rsid w:val="003F4406"/>
    <w:rsid w:val="00404AA7"/>
    <w:rsid w:val="00406BEB"/>
    <w:rsid w:val="00411FBA"/>
    <w:rsid w:val="00412DEE"/>
    <w:rsid w:val="00413351"/>
    <w:rsid w:val="004174E1"/>
    <w:rsid w:val="0042263D"/>
    <w:rsid w:val="00423434"/>
    <w:rsid w:val="004273D0"/>
    <w:rsid w:val="00434C9E"/>
    <w:rsid w:val="00436215"/>
    <w:rsid w:val="00444625"/>
    <w:rsid w:val="00446C61"/>
    <w:rsid w:val="0045306B"/>
    <w:rsid w:val="00454248"/>
    <w:rsid w:val="00461BED"/>
    <w:rsid w:val="004721BA"/>
    <w:rsid w:val="004740CC"/>
    <w:rsid w:val="0048024F"/>
    <w:rsid w:val="004908FB"/>
    <w:rsid w:val="00490A58"/>
    <w:rsid w:val="00493970"/>
    <w:rsid w:val="004B768E"/>
    <w:rsid w:val="004C7F60"/>
    <w:rsid w:val="004D1A41"/>
    <w:rsid w:val="004D3442"/>
    <w:rsid w:val="004E0292"/>
    <w:rsid w:val="004E0846"/>
    <w:rsid w:val="004F0654"/>
    <w:rsid w:val="004F3BAA"/>
    <w:rsid w:val="004F425B"/>
    <w:rsid w:val="005050E7"/>
    <w:rsid w:val="0052244C"/>
    <w:rsid w:val="00530702"/>
    <w:rsid w:val="00532DA2"/>
    <w:rsid w:val="0054564F"/>
    <w:rsid w:val="0055140F"/>
    <w:rsid w:val="00554034"/>
    <w:rsid w:val="00555E7A"/>
    <w:rsid w:val="00556FF8"/>
    <w:rsid w:val="005607D5"/>
    <w:rsid w:val="00571962"/>
    <w:rsid w:val="00577B12"/>
    <w:rsid w:val="00587014"/>
    <w:rsid w:val="00590202"/>
    <w:rsid w:val="00590F66"/>
    <w:rsid w:val="00593AB5"/>
    <w:rsid w:val="00596D1B"/>
    <w:rsid w:val="005B5750"/>
    <w:rsid w:val="005C1DCB"/>
    <w:rsid w:val="005C1EE1"/>
    <w:rsid w:val="005D6F0E"/>
    <w:rsid w:val="005F0700"/>
    <w:rsid w:val="005F0BBC"/>
    <w:rsid w:val="005F360E"/>
    <w:rsid w:val="005F42F0"/>
    <w:rsid w:val="005F5924"/>
    <w:rsid w:val="0061766A"/>
    <w:rsid w:val="00620DC0"/>
    <w:rsid w:val="00620E08"/>
    <w:rsid w:val="00624078"/>
    <w:rsid w:val="00625E06"/>
    <w:rsid w:val="00651323"/>
    <w:rsid w:val="006525A1"/>
    <w:rsid w:val="00655DA8"/>
    <w:rsid w:val="006725A3"/>
    <w:rsid w:val="006822E1"/>
    <w:rsid w:val="00682A1F"/>
    <w:rsid w:val="00684C56"/>
    <w:rsid w:val="00684C9E"/>
    <w:rsid w:val="006904E2"/>
    <w:rsid w:val="006931DF"/>
    <w:rsid w:val="00695FD2"/>
    <w:rsid w:val="00696016"/>
    <w:rsid w:val="006B7E12"/>
    <w:rsid w:val="006C1147"/>
    <w:rsid w:val="006C7565"/>
    <w:rsid w:val="006C7862"/>
    <w:rsid w:val="006E3CEF"/>
    <w:rsid w:val="006F0A01"/>
    <w:rsid w:val="006F2DCE"/>
    <w:rsid w:val="007202CB"/>
    <w:rsid w:val="00753DF3"/>
    <w:rsid w:val="00754D8B"/>
    <w:rsid w:val="0077098A"/>
    <w:rsid w:val="007969A5"/>
    <w:rsid w:val="00797964"/>
    <w:rsid w:val="007A3FF0"/>
    <w:rsid w:val="007B67F2"/>
    <w:rsid w:val="007C3B4C"/>
    <w:rsid w:val="007C4619"/>
    <w:rsid w:val="007C5F7D"/>
    <w:rsid w:val="007C605E"/>
    <w:rsid w:val="007D1DE4"/>
    <w:rsid w:val="007D39B5"/>
    <w:rsid w:val="007E2FAA"/>
    <w:rsid w:val="007E3F68"/>
    <w:rsid w:val="007E4575"/>
    <w:rsid w:val="007E6BBE"/>
    <w:rsid w:val="00801935"/>
    <w:rsid w:val="00811591"/>
    <w:rsid w:val="00817CBF"/>
    <w:rsid w:val="0082059E"/>
    <w:rsid w:val="0082248F"/>
    <w:rsid w:val="00823FC6"/>
    <w:rsid w:val="008313F0"/>
    <w:rsid w:val="00836B65"/>
    <w:rsid w:val="00841271"/>
    <w:rsid w:val="00845314"/>
    <w:rsid w:val="0085265C"/>
    <w:rsid w:val="0088082F"/>
    <w:rsid w:val="00883EF7"/>
    <w:rsid w:val="008871B8"/>
    <w:rsid w:val="00895E09"/>
    <w:rsid w:val="008A3662"/>
    <w:rsid w:val="008A381E"/>
    <w:rsid w:val="008A7590"/>
    <w:rsid w:val="008C0E96"/>
    <w:rsid w:val="008C6268"/>
    <w:rsid w:val="008D2D91"/>
    <w:rsid w:val="008D5287"/>
    <w:rsid w:val="008E1D64"/>
    <w:rsid w:val="008F35C0"/>
    <w:rsid w:val="008F3ED2"/>
    <w:rsid w:val="00903E30"/>
    <w:rsid w:val="00904028"/>
    <w:rsid w:val="00907D98"/>
    <w:rsid w:val="009126C8"/>
    <w:rsid w:val="00913494"/>
    <w:rsid w:val="00935651"/>
    <w:rsid w:val="00944CB1"/>
    <w:rsid w:val="009508A9"/>
    <w:rsid w:val="00952EBE"/>
    <w:rsid w:val="00953031"/>
    <w:rsid w:val="009621FE"/>
    <w:rsid w:val="0098291A"/>
    <w:rsid w:val="00984DC3"/>
    <w:rsid w:val="009851B0"/>
    <w:rsid w:val="009A0490"/>
    <w:rsid w:val="009A3AC7"/>
    <w:rsid w:val="009A45A9"/>
    <w:rsid w:val="009B16EC"/>
    <w:rsid w:val="009B1D7C"/>
    <w:rsid w:val="009B2EFF"/>
    <w:rsid w:val="009C438B"/>
    <w:rsid w:val="009D32EC"/>
    <w:rsid w:val="009E340E"/>
    <w:rsid w:val="009E3F84"/>
    <w:rsid w:val="009E71B8"/>
    <w:rsid w:val="009F45BE"/>
    <w:rsid w:val="009F45D2"/>
    <w:rsid w:val="00A007B2"/>
    <w:rsid w:val="00A05F7F"/>
    <w:rsid w:val="00A109F8"/>
    <w:rsid w:val="00A13AFF"/>
    <w:rsid w:val="00A16B86"/>
    <w:rsid w:val="00A17A43"/>
    <w:rsid w:val="00A2340B"/>
    <w:rsid w:val="00A24E8C"/>
    <w:rsid w:val="00A27473"/>
    <w:rsid w:val="00A3699A"/>
    <w:rsid w:val="00A43DD4"/>
    <w:rsid w:val="00A45268"/>
    <w:rsid w:val="00A46FA1"/>
    <w:rsid w:val="00A5384D"/>
    <w:rsid w:val="00A53D45"/>
    <w:rsid w:val="00A6483A"/>
    <w:rsid w:val="00A75F9F"/>
    <w:rsid w:val="00A821EC"/>
    <w:rsid w:val="00A83FC5"/>
    <w:rsid w:val="00A86D41"/>
    <w:rsid w:val="00A97DE0"/>
    <w:rsid w:val="00AA3864"/>
    <w:rsid w:val="00AA53CC"/>
    <w:rsid w:val="00AA6567"/>
    <w:rsid w:val="00AB2F7F"/>
    <w:rsid w:val="00AB4738"/>
    <w:rsid w:val="00AE2B93"/>
    <w:rsid w:val="00B00025"/>
    <w:rsid w:val="00B036BD"/>
    <w:rsid w:val="00B10D88"/>
    <w:rsid w:val="00B35065"/>
    <w:rsid w:val="00B3511F"/>
    <w:rsid w:val="00B35240"/>
    <w:rsid w:val="00B46673"/>
    <w:rsid w:val="00B46F5E"/>
    <w:rsid w:val="00B64AC8"/>
    <w:rsid w:val="00B652D1"/>
    <w:rsid w:val="00B74C58"/>
    <w:rsid w:val="00B813B3"/>
    <w:rsid w:val="00B970A3"/>
    <w:rsid w:val="00BA4968"/>
    <w:rsid w:val="00BB1118"/>
    <w:rsid w:val="00BB2963"/>
    <w:rsid w:val="00BB34F1"/>
    <w:rsid w:val="00BC066D"/>
    <w:rsid w:val="00BC08CE"/>
    <w:rsid w:val="00BC2EA9"/>
    <w:rsid w:val="00BC57C5"/>
    <w:rsid w:val="00BD084D"/>
    <w:rsid w:val="00BD1150"/>
    <w:rsid w:val="00BD1185"/>
    <w:rsid w:val="00BD75EF"/>
    <w:rsid w:val="00BE0D7B"/>
    <w:rsid w:val="00BE1E17"/>
    <w:rsid w:val="00BE3575"/>
    <w:rsid w:val="00BE552A"/>
    <w:rsid w:val="00BF572A"/>
    <w:rsid w:val="00C02C60"/>
    <w:rsid w:val="00C13978"/>
    <w:rsid w:val="00C16D25"/>
    <w:rsid w:val="00C20311"/>
    <w:rsid w:val="00C330D2"/>
    <w:rsid w:val="00C349A1"/>
    <w:rsid w:val="00C4041F"/>
    <w:rsid w:val="00C443A0"/>
    <w:rsid w:val="00C44973"/>
    <w:rsid w:val="00C54368"/>
    <w:rsid w:val="00C557B6"/>
    <w:rsid w:val="00C6067D"/>
    <w:rsid w:val="00C61E86"/>
    <w:rsid w:val="00C8232C"/>
    <w:rsid w:val="00C8294A"/>
    <w:rsid w:val="00C82C4B"/>
    <w:rsid w:val="00C85238"/>
    <w:rsid w:val="00C92CEB"/>
    <w:rsid w:val="00C93E88"/>
    <w:rsid w:val="00CB426B"/>
    <w:rsid w:val="00CB5C48"/>
    <w:rsid w:val="00CB6C9C"/>
    <w:rsid w:val="00CC372C"/>
    <w:rsid w:val="00CC4C65"/>
    <w:rsid w:val="00CD75DB"/>
    <w:rsid w:val="00CE0EC4"/>
    <w:rsid w:val="00CE1EE5"/>
    <w:rsid w:val="00CE7C4D"/>
    <w:rsid w:val="00CF1052"/>
    <w:rsid w:val="00CF405C"/>
    <w:rsid w:val="00D00B5B"/>
    <w:rsid w:val="00D1374B"/>
    <w:rsid w:val="00D14F35"/>
    <w:rsid w:val="00D16C2E"/>
    <w:rsid w:val="00D258FA"/>
    <w:rsid w:val="00D3110E"/>
    <w:rsid w:val="00D4044B"/>
    <w:rsid w:val="00D4424E"/>
    <w:rsid w:val="00D46FB3"/>
    <w:rsid w:val="00D57FD3"/>
    <w:rsid w:val="00D75226"/>
    <w:rsid w:val="00D81255"/>
    <w:rsid w:val="00DA2BBC"/>
    <w:rsid w:val="00DA7D7F"/>
    <w:rsid w:val="00DB37B9"/>
    <w:rsid w:val="00DB5063"/>
    <w:rsid w:val="00DB579A"/>
    <w:rsid w:val="00DC43A0"/>
    <w:rsid w:val="00DD3433"/>
    <w:rsid w:val="00DD5C1A"/>
    <w:rsid w:val="00DF4CB0"/>
    <w:rsid w:val="00E07963"/>
    <w:rsid w:val="00E21E67"/>
    <w:rsid w:val="00E2251B"/>
    <w:rsid w:val="00E22E9C"/>
    <w:rsid w:val="00E243B6"/>
    <w:rsid w:val="00E251A4"/>
    <w:rsid w:val="00E3048D"/>
    <w:rsid w:val="00E62EAC"/>
    <w:rsid w:val="00E73BCC"/>
    <w:rsid w:val="00E7692E"/>
    <w:rsid w:val="00EA259D"/>
    <w:rsid w:val="00EB083F"/>
    <w:rsid w:val="00EB562A"/>
    <w:rsid w:val="00EC5804"/>
    <w:rsid w:val="00ED016B"/>
    <w:rsid w:val="00ED37EA"/>
    <w:rsid w:val="00EE1B26"/>
    <w:rsid w:val="00EE591C"/>
    <w:rsid w:val="00EF1F15"/>
    <w:rsid w:val="00EF2504"/>
    <w:rsid w:val="00F052A7"/>
    <w:rsid w:val="00F053E4"/>
    <w:rsid w:val="00F1746F"/>
    <w:rsid w:val="00F24D78"/>
    <w:rsid w:val="00F334C8"/>
    <w:rsid w:val="00F33ADF"/>
    <w:rsid w:val="00F41D35"/>
    <w:rsid w:val="00F43351"/>
    <w:rsid w:val="00F5062E"/>
    <w:rsid w:val="00F52342"/>
    <w:rsid w:val="00F63869"/>
    <w:rsid w:val="00F677CF"/>
    <w:rsid w:val="00F67988"/>
    <w:rsid w:val="00F720D5"/>
    <w:rsid w:val="00F77C3A"/>
    <w:rsid w:val="00F82D4D"/>
    <w:rsid w:val="00F85715"/>
    <w:rsid w:val="00F91676"/>
    <w:rsid w:val="00F940D6"/>
    <w:rsid w:val="00F94ED2"/>
    <w:rsid w:val="00F97D83"/>
    <w:rsid w:val="00FA5EEA"/>
    <w:rsid w:val="00FA79E1"/>
    <w:rsid w:val="00FB08FA"/>
    <w:rsid w:val="00FB1D2F"/>
    <w:rsid w:val="00FC112A"/>
    <w:rsid w:val="00FD12D9"/>
    <w:rsid w:val="00FD2356"/>
    <w:rsid w:val="00FD329D"/>
    <w:rsid w:val="00FD6685"/>
    <w:rsid w:val="00FE1E58"/>
    <w:rsid w:val="00FF3B71"/>
    <w:rsid w:val="00FF66DF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D329D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D3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329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C54368"/>
    <w:pPr>
      <w:spacing w:after="120"/>
    </w:pPr>
    <w:rPr>
      <w:rFonts w:ascii="Times New Roman" w:hAnsi="Times New Roman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C54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3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4C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8E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42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456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FF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D329D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D3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329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C54368"/>
    <w:pPr>
      <w:spacing w:after="120"/>
    </w:pPr>
    <w:rPr>
      <w:rFonts w:ascii="Times New Roman" w:hAnsi="Times New Roman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C54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3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4C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8E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42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456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FF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84F0-A66D-42C2-9208-534F26FB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Анатольевна</dc:creator>
  <cp:lastModifiedBy>User</cp:lastModifiedBy>
  <cp:revision>18</cp:revision>
  <cp:lastPrinted>2021-07-01T05:43:00Z</cp:lastPrinted>
  <dcterms:created xsi:type="dcterms:W3CDTF">2021-05-24T00:44:00Z</dcterms:created>
  <dcterms:modified xsi:type="dcterms:W3CDTF">2022-07-19T10:08:00Z</dcterms:modified>
</cp:coreProperties>
</file>