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E6" w:rsidRPr="00074FB8" w:rsidRDefault="003D5D6D" w:rsidP="00074FB8">
      <w:pPr>
        <w:pStyle w:val="ab"/>
        <w:jc w:val="center"/>
        <w:rPr>
          <w:rFonts w:ascii="Times New Roman" w:hAnsi="Times New Roman" w:cs="Times New Roman"/>
          <w:b/>
          <w:sz w:val="26"/>
          <w:szCs w:val="26"/>
        </w:rPr>
      </w:pPr>
      <w:r>
        <w:rPr>
          <w:rFonts w:ascii="Times New Roman" w:hAnsi="Times New Roman" w:cs="Times New Roman"/>
          <w:b/>
          <w:sz w:val="26"/>
          <w:szCs w:val="26"/>
        </w:rPr>
        <w:t xml:space="preserve">Отчет о реализации </w:t>
      </w:r>
      <w:r w:rsidR="00D42336" w:rsidRPr="00074FB8">
        <w:rPr>
          <w:rFonts w:ascii="Times New Roman" w:hAnsi="Times New Roman" w:cs="Times New Roman"/>
          <w:b/>
          <w:sz w:val="26"/>
          <w:szCs w:val="26"/>
        </w:rPr>
        <w:t>План</w:t>
      </w:r>
      <w:r>
        <w:rPr>
          <w:rFonts w:ascii="Times New Roman" w:hAnsi="Times New Roman" w:cs="Times New Roman"/>
          <w:b/>
          <w:sz w:val="26"/>
          <w:szCs w:val="26"/>
        </w:rPr>
        <w:t>а</w:t>
      </w:r>
      <w:r w:rsidR="00D42336" w:rsidRPr="00074FB8">
        <w:rPr>
          <w:rFonts w:ascii="Times New Roman" w:hAnsi="Times New Roman" w:cs="Times New Roman"/>
          <w:b/>
          <w:sz w:val="26"/>
          <w:szCs w:val="26"/>
        </w:rPr>
        <w:t xml:space="preserve"> мероприятий</w:t>
      </w:r>
    </w:p>
    <w:p w:rsidR="00D42336" w:rsidRPr="00074FB8" w:rsidRDefault="00D42336" w:rsidP="00074FB8">
      <w:pPr>
        <w:pStyle w:val="ab"/>
        <w:jc w:val="center"/>
        <w:rPr>
          <w:rFonts w:ascii="Times New Roman" w:hAnsi="Times New Roman" w:cs="Times New Roman"/>
          <w:b/>
          <w:sz w:val="26"/>
          <w:szCs w:val="26"/>
        </w:rPr>
      </w:pPr>
      <w:r w:rsidRPr="00074FB8">
        <w:rPr>
          <w:rFonts w:ascii="Times New Roman" w:hAnsi="Times New Roman" w:cs="Times New Roman"/>
          <w:b/>
          <w:sz w:val="26"/>
          <w:szCs w:val="26"/>
        </w:rPr>
        <w:t xml:space="preserve">по реализации национального проекта «Малое и среднее предпринимательство и поддержка индивидуальной предпринимательской инициативы» на территории </w:t>
      </w:r>
      <w:r w:rsidR="00F25ED8" w:rsidRPr="00074FB8">
        <w:rPr>
          <w:rFonts w:ascii="Times New Roman" w:hAnsi="Times New Roman" w:cs="Times New Roman"/>
          <w:b/>
          <w:sz w:val="26"/>
          <w:szCs w:val="26"/>
        </w:rPr>
        <w:t>Дальнегорского городского округа</w:t>
      </w:r>
    </w:p>
    <w:p w:rsidR="00D42336" w:rsidRPr="00070825" w:rsidRDefault="00D42336" w:rsidP="00D42336">
      <w:pPr>
        <w:tabs>
          <w:tab w:val="left" w:pos="7655"/>
        </w:tabs>
        <w:spacing w:after="0" w:line="240" w:lineRule="auto"/>
        <w:jc w:val="center"/>
        <w:rPr>
          <w:rFonts w:ascii="Times New Roman" w:hAnsi="Times New Roman" w:cs="Times New Roman"/>
          <w:sz w:val="26"/>
          <w:szCs w:val="26"/>
          <w:vertAlign w:val="superscript"/>
        </w:rPr>
      </w:pPr>
      <w:r w:rsidRPr="00070825">
        <w:rPr>
          <w:rFonts w:ascii="Times New Roman" w:hAnsi="Times New Roman" w:cs="Times New Roman"/>
          <w:sz w:val="26"/>
          <w:szCs w:val="26"/>
          <w:vertAlign w:val="superscript"/>
        </w:rPr>
        <w:tab/>
      </w:r>
    </w:p>
    <w:p w:rsidR="00DA2455" w:rsidRPr="007C1403" w:rsidRDefault="00DA2455" w:rsidP="00DA2455">
      <w:pPr>
        <w:pStyle w:val="a4"/>
        <w:numPr>
          <w:ilvl w:val="0"/>
          <w:numId w:val="2"/>
        </w:numPr>
        <w:tabs>
          <w:tab w:val="left" w:pos="7655"/>
        </w:tabs>
        <w:spacing w:after="0" w:line="240" w:lineRule="auto"/>
        <w:rPr>
          <w:rFonts w:ascii="Times New Roman" w:hAnsi="Times New Roman" w:cs="Times New Roman"/>
          <w:sz w:val="24"/>
          <w:szCs w:val="24"/>
        </w:rPr>
      </w:pPr>
      <w:r w:rsidRPr="007C1403">
        <w:rPr>
          <w:rFonts w:ascii="Times New Roman" w:hAnsi="Times New Roman" w:cs="Times New Roman"/>
          <w:sz w:val="24"/>
          <w:szCs w:val="24"/>
        </w:rPr>
        <w:t>Управленческая команда</w:t>
      </w:r>
    </w:p>
    <w:tbl>
      <w:tblPr>
        <w:tblStyle w:val="a3"/>
        <w:tblW w:w="5000" w:type="pct"/>
        <w:tblLook w:val="04A0" w:firstRow="1" w:lastRow="0" w:firstColumn="1" w:lastColumn="0" w:noHBand="0" w:noVBand="1"/>
      </w:tblPr>
      <w:tblGrid>
        <w:gridCol w:w="509"/>
        <w:gridCol w:w="5185"/>
        <w:gridCol w:w="4111"/>
        <w:gridCol w:w="4471"/>
      </w:tblGrid>
      <w:tr w:rsidR="00DA2455" w:rsidRPr="007C1403" w:rsidTr="00074FB8">
        <w:tc>
          <w:tcPr>
            <w:tcW w:w="178" w:type="pct"/>
          </w:tcPr>
          <w:p w:rsidR="00DA2455" w:rsidRPr="007C1403" w:rsidRDefault="00DA2455" w:rsidP="00DA2455">
            <w:pPr>
              <w:pStyle w:val="a4"/>
              <w:tabs>
                <w:tab w:val="left" w:pos="7655"/>
              </w:tabs>
              <w:ind w:left="0"/>
              <w:jc w:val="center"/>
              <w:rPr>
                <w:rFonts w:ascii="Times New Roman" w:hAnsi="Times New Roman" w:cs="Times New Roman"/>
                <w:b/>
                <w:sz w:val="24"/>
                <w:szCs w:val="24"/>
              </w:rPr>
            </w:pPr>
            <w:r w:rsidRPr="007C1403">
              <w:rPr>
                <w:rFonts w:ascii="Times New Roman" w:hAnsi="Times New Roman" w:cs="Times New Roman"/>
                <w:b/>
                <w:sz w:val="24"/>
                <w:szCs w:val="24"/>
              </w:rPr>
              <w:t>№</w:t>
            </w:r>
          </w:p>
        </w:tc>
        <w:tc>
          <w:tcPr>
            <w:tcW w:w="1816" w:type="pct"/>
          </w:tcPr>
          <w:p w:rsidR="00DA2455" w:rsidRPr="007C1403" w:rsidRDefault="00DA2455" w:rsidP="00DA2455">
            <w:pPr>
              <w:pStyle w:val="a4"/>
              <w:tabs>
                <w:tab w:val="left" w:pos="7655"/>
              </w:tabs>
              <w:ind w:left="0"/>
              <w:jc w:val="center"/>
              <w:rPr>
                <w:rFonts w:ascii="Times New Roman" w:hAnsi="Times New Roman" w:cs="Times New Roman"/>
                <w:b/>
                <w:sz w:val="24"/>
                <w:szCs w:val="24"/>
              </w:rPr>
            </w:pPr>
            <w:r w:rsidRPr="007C1403">
              <w:rPr>
                <w:rFonts w:ascii="Times New Roman" w:hAnsi="Times New Roman" w:cs="Times New Roman"/>
                <w:b/>
                <w:sz w:val="24"/>
                <w:szCs w:val="24"/>
              </w:rPr>
              <w:t>Роль в команде</w:t>
            </w:r>
          </w:p>
        </w:tc>
        <w:tc>
          <w:tcPr>
            <w:tcW w:w="1440" w:type="pct"/>
          </w:tcPr>
          <w:p w:rsidR="00DA2455" w:rsidRPr="007C1403" w:rsidRDefault="00DA2455" w:rsidP="00DA2455">
            <w:pPr>
              <w:pStyle w:val="a4"/>
              <w:tabs>
                <w:tab w:val="left" w:pos="7655"/>
              </w:tabs>
              <w:ind w:left="0"/>
              <w:jc w:val="center"/>
              <w:rPr>
                <w:rFonts w:ascii="Times New Roman" w:hAnsi="Times New Roman" w:cs="Times New Roman"/>
                <w:b/>
                <w:sz w:val="24"/>
                <w:szCs w:val="24"/>
              </w:rPr>
            </w:pPr>
            <w:r w:rsidRPr="007C1403">
              <w:rPr>
                <w:rFonts w:ascii="Times New Roman" w:hAnsi="Times New Roman" w:cs="Times New Roman"/>
                <w:b/>
                <w:sz w:val="24"/>
                <w:szCs w:val="24"/>
              </w:rPr>
              <w:t>ФИО</w:t>
            </w:r>
          </w:p>
        </w:tc>
        <w:tc>
          <w:tcPr>
            <w:tcW w:w="1566" w:type="pct"/>
          </w:tcPr>
          <w:p w:rsidR="00DA2455" w:rsidRPr="007C1403" w:rsidRDefault="00DA2455" w:rsidP="00DA2455">
            <w:pPr>
              <w:pStyle w:val="a4"/>
              <w:tabs>
                <w:tab w:val="left" w:pos="7655"/>
              </w:tabs>
              <w:ind w:left="0"/>
              <w:jc w:val="center"/>
              <w:rPr>
                <w:rFonts w:ascii="Times New Roman" w:hAnsi="Times New Roman" w:cs="Times New Roman"/>
                <w:b/>
                <w:sz w:val="24"/>
                <w:szCs w:val="24"/>
              </w:rPr>
            </w:pPr>
            <w:r w:rsidRPr="007C1403">
              <w:rPr>
                <w:rFonts w:ascii="Times New Roman" w:hAnsi="Times New Roman" w:cs="Times New Roman"/>
                <w:b/>
                <w:sz w:val="24"/>
                <w:szCs w:val="24"/>
              </w:rPr>
              <w:t>Занимаемая должность</w:t>
            </w:r>
          </w:p>
        </w:tc>
      </w:tr>
      <w:tr w:rsidR="00DA2455" w:rsidRPr="007C1403" w:rsidTr="00074FB8">
        <w:tc>
          <w:tcPr>
            <w:tcW w:w="178" w:type="pct"/>
          </w:tcPr>
          <w:p w:rsidR="00DA2455" w:rsidRPr="007C1403" w:rsidRDefault="00DA2455" w:rsidP="00DA2455">
            <w:pPr>
              <w:pStyle w:val="a4"/>
              <w:tabs>
                <w:tab w:val="left" w:pos="7655"/>
              </w:tabs>
              <w:ind w:left="0"/>
              <w:rPr>
                <w:rFonts w:ascii="Times New Roman" w:hAnsi="Times New Roman" w:cs="Times New Roman"/>
                <w:sz w:val="24"/>
                <w:szCs w:val="24"/>
              </w:rPr>
            </w:pPr>
          </w:p>
        </w:tc>
        <w:tc>
          <w:tcPr>
            <w:tcW w:w="1816" w:type="pct"/>
          </w:tcPr>
          <w:p w:rsidR="00DA2455" w:rsidRPr="007C1403" w:rsidRDefault="00DA2455" w:rsidP="00DA245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Куратор проекта</w:t>
            </w:r>
          </w:p>
        </w:tc>
        <w:tc>
          <w:tcPr>
            <w:tcW w:w="1440" w:type="pct"/>
          </w:tcPr>
          <w:p w:rsidR="00DA2455" w:rsidRPr="007C1403" w:rsidRDefault="002C374E" w:rsidP="00DA245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Теребилов Александр Михайлович</w:t>
            </w:r>
          </w:p>
        </w:tc>
        <w:tc>
          <w:tcPr>
            <w:tcW w:w="1566" w:type="pct"/>
          </w:tcPr>
          <w:p w:rsidR="00DA2455" w:rsidRPr="007C1403" w:rsidRDefault="00F25ED8" w:rsidP="002C374E">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Глав</w:t>
            </w:r>
            <w:r w:rsidR="002C374E" w:rsidRPr="007C1403">
              <w:rPr>
                <w:rFonts w:ascii="Times New Roman" w:hAnsi="Times New Roman" w:cs="Times New Roman"/>
                <w:sz w:val="24"/>
                <w:szCs w:val="24"/>
              </w:rPr>
              <w:t>а</w:t>
            </w:r>
            <w:r w:rsidRPr="007C1403">
              <w:rPr>
                <w:rFonts w:ascii="Times New Roman" w:hAnsi="Times New Roman" w:cs="Times New Roman"/>
                <w:sz w:val="24"/>
                <w:szCs w:val="24"/>
              </w:rPr>
              <w:t xml:space="preserve"> Дальнегорского городского округа</w:t>
            </w:r>
          </w:p>
        </w:tc>
      </w:tr>
      <w:tr w:rsidR="00DA2455" w:rsidRPr="007C1403" w:rsidTr="00074FB8">
        <w:tc>
          <w:tcPr>
            <w:tcW w:w="178" w:type="pct"/>
          </w:tcPr>
          <w:p w:rsidR="00DA2455" w:rsidRPr="007C1403" w:rsidRDefault="00DA2455" w:rsidP="00DA2455">
            <w:pPr>
              <w:pStyle w:val="a4"/>
              <w:tabs>
                <w:tab w:val="left" w:pos="7655"/>
              </w:tabs>
              <w:ind w:left="0"/>
              <w:rPr>
                <w:rFonts w:ascii="Times New Roman" w:hAnsi="Times New Roman" w:cs="Times New Roman"/>
                <w:sz w:val="24"/>
                <w:szCs w:val="24"/>
              </w:rPr>
            </w:pPr>
          </w:p>
        </w:tc>
        <w:tc>
          <w:tcPr>
            <w:tcW w:w="1816" w:type="pct"/>
          </w:tcPr>
          <w:p w:rsidR="00DA2455" w:rsidRPr="007C1403" w:rsidRDefault="00DA2455" w:rsidP="00DA245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Руководитель проекта</w:t>
            </w:r>
          </w:p>
        </w:tc>
        <w:tc>
          <w:tcPr>
            <w:tcW w:w="1440" w:type="pct"/>
          </w:tcPr>
          <w:p w:rsidR="00DA2455" w:rsidRPr="007C1403" w:rsidRDefault="00F25ED8" w:rsidP="00DA245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Башкирёва Светлана Николаевна</w:t>
            </w:r>
          </w:p>
        </w:tc>
        <w:tc>
          <w:tcPr>
            <w:tcW w:w="1566" w:type="pct"/>
          </w:tcPr>
          <w:p w:rsidR="00DA2455" w:rsidRPr="007C1403" w:rsidRDefault="00F25ED8" w:rsidP="00DA245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Начальник отдела экономики и поддержки предпринимательства</w:t>
            </w:r>
            <w:r w:rsidR="00070825" w:rsidRPr="007C1403">
              <w:rPr>
                <w:rFonts w:ascii="Times New Roman" w:hAnsi="Times New Roman" w:cs="Times New Roman"/>
                <w:sz w:val="24"/>
                <w:szCs w:val="24"/>
              </w:rPr>
              <w:t xml:space="preserve"> администрации Дальнегорского городского округа</w:t>
            </w:r>
          </w:p>
        </w:tc>
      </w:tr>
      <w:tr w:rsidR="00DA2455" w:rsidRPr="007C1403" w:rsidTr="00074FB8">
        <w:tc>
          <w:tcPr>
            <w:tcW w:w="178" w:type="pct"/>
          </w:tcPr>
          <w:p w:rsidR="00DA2455" w:rsidRPr="007C1403" w:rsidRDefault="00DA2455" w:rsidP="00DA2455">
            <w:pPr>
              <w:pStyle w:val="a4"/>
              <w:tabs>
                <w:tab w:val="left" w:pos="7655"/>
              </w:tabs>
              <w:ind w:left="0"/>
              <w:rPr>
                <w:rFonts w:ascii="Times New Roman" w:hAnsi="Times New Roman" w:cs="Times New Roman"/>
                <w:sz w:val="24"/>
                <w:szCs w:val="24"/>
              </w:rPr>
            </w:pPr>
          </w:p>
        </w:tc>
        <w:tc>
          <w:tcPr>
            <w:tcW w:w="1816" w:type="pct"/>
          </w:tcPr>
          <w:p w:rsidR="00DA2455" w:rsidRPr="007C1403" w:rsidRDefault="00DA2455" w:rsidP="00DA245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Руководитель направления «Изменения условий ведения бизнеса»</w:t>
            </w:r>
          </w:p>
        </w:tc>
        <w:tc>
          <w:tcPr>
            <w:tcW w:w="1440" w:type="pct"/>
          </w:tcPr>
          <w:p w:rsidR="00DA2455" w:rsidRPr="007C1403" w:rsidRDefault="00F25ED8" w:rsidP="00DA245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Осипова Елена Владимировна</w:t>
            </w:r>
          </w:p>
        </w:tc>
        <w:tc>
          <w:tcPr>
            <w:tcW w:w="1566" w:type="pct"/>
          </w:tcPr>
          <w:p w:rsidR="00DA2455" w:rsidRPr="007C1403" w:rsidRDefault="00F25ED8" w:rsidP="00D618E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 xml:space="preserve">Главный специалист </w:t>
            </w:r>
            <w:r w:rsidR="00D618E5">
              <w:rPr>
                <w:rFonts w:ascii="Times New Roman" w:hAnsi="Times New Roman" w:cs="Times New Roman"/>
                <w:sz w:val="24"/>
                <w:szCs w:val="24"/>
              </w:rPr>
              <w:t>1</w:t>
            </w:r>
            <w:r w:rsidRPr="007C1403">
              <w:rPr>
                <w:rFonts w:ascii="Times New Roman" w:hAnsi="Times New Roman" w:cs="Times New Roman"/>
                <w:sz w:val="24"/>
                <w:szCs w:val="24"/>
              </w:rPr>
              <w:t xml:space="preserve"> разряда отдела экономики и поддержки предпринимательства</w:t>
            </w:r>
            <w:r w:rsidR="00070825" w:rsidRPr="007C1403">
              <w:rPr>
                <w:sz w:val="24"/>
                <w:szCs w:val="24"/>
              </w:rPr>
              <w:t xml:space="preserve"> </w:t>
            </w:r>
            <w:r w:rsidR="00070825" w:rsidRPr="007C1403">
              <w:rPr>
                <w:rFonts w:ascii="Times New Roman" w:hAnsi="Times New Roman" w:cs="Times New Roman"/>
                <w:sz w:val="24"/>
                <w:szCs w:val="24"/>
              </w:rPr>
              <w:t>администрации Дальнегорского городского округа</w:t>
            </w:r>
          </w:p>
        </w:tc>
      </w:tr>
      <w:tr w:rsidR="00DA2455" w:rsidRPr="007C1403" w:rsidTr="00074FB8">
        <w:tc>
          <w:tcPr>
            <w:tcW w:w="178" w:type="pct"/>
          </w:tcPr>
          <w:p w:rsidR="00DA2455" w:rsidRPr="007C1403" w:rsidRDefault="00DA2455" w:rsidP="00DA2455">
            <w:pPr>
              <w:pStyle w:val="a4"/>
              <w:tabs>
                <w:tab w:val="left" w:pos="7655"/>
              </w:tabs>
              <w:ind w:left="0"/>
              <w:rPr>
                <w:rFonts w:ascii="Times New Roman" w:hAnsi="Times New Roman" w:cs="Times New Roman"/>
                <w:sz w:val="24"/>
                <w:szCs w:val="24"/>
              </w:rPr>
            </w:pPr>
          </w:p>
        </w:tc>
        <w:tc>
          <w:tcPr>
            <w:tcW w:w="1816" w:type="pct"/>
          </w:tcPr>
          <w:p w:rsidR="00DA2455" w:rsidRPr="007C1403" w:rsidRDefault="00DA2455" w:rsidP="00DA245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Руководитель направления «Акселерация»</w:t>
            </w:r>
          </w:p>
        </w:tc>
        <w:tc>
          <w:tcPr>
            <w:tcW w:w="1440" w:type="pct"/>
          </w:tcPr>
          <w:p w:rsidR="00DA2455" w:rsidRPr="007C1403" w:rsidRDefault="00F25ED8" w:rsidP="00DA245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Булухто Ольга Анатольевна</w:t>
            </w:r>
            <w:r w:rsidR="001331F7" w:rsidRPr="007C1403">
              <w:rPr>
                <w:rFonts w:ascii="Times New Roman" w:hAnsi="Times New Roman" w:cs="Times New Roman"/>
                <w:sz w:val="24"/>
                <w:szCs w:val="24"/>
              </w:rPr>
              <w:t xml:space="preserve"> в части п.</w:t>
            </w:r>
            <w:r w:rsidR="00F13ADC" w:rsidRPr="007C1403">
              <w:rPr>
                <w:rFonts w:ascii="Times New Roman" w:hAnsi="Times New Roman" w:cs="Times New Roman"/>
                <w:sz w:val="24"/>
                <w:szCs w:val="24"/>
              </w:rPr>
              <w:t xml:space="preserve"> </w:t>
            </w:r>
            <w:r w:rsidR="001331F7" w:rsidRPr="007C1403">
              <w:rPr>
                <w:rFonts w:ascii="Times New Roman" w:hAnsi="Times New Roman" w:cs="Times New Roman"/>
                <w:sz w:val="24"/>
                <w:szCs w:val="24"/>
              </w:rPr>
              <w:t>п</w:t>
            </w:r>
            <w:r w:rsidR="00F13ADC" w:rsidRPr="007C1403">
              <w:rPr>
                <w:rFonts w:ascii="Times New Roman" w:hAnsi="Times New Roman" w:cs="Times New Roman"/>
                <w:sz w:val="24"/>
                <w:szCs w:val="24"/>
              </w:rPr>
              <w:t>.</w:t>
            </w:r>
            <w:r w:rsidR="001331F7" w:rsidRPr="007C1403">
              <w:rPr>
                <w:rFonts w:ascii="Times New Roman" w:hAnsi="Times New Roman" w:cs="Times New Roman"/>
                <w:sz w:val="24"/>
                <w:szCs w:val="24"/>
              </w:rPr>
              <w:t xml:space="preserve"> 2.1 - 2.5; </w:t>
            </w:r>
          </w:p>
          <w:p w:rsidR="00074FB8" w:rsidRPr="007C1403" w:rsidRDefault="00074FB8" w:rsidP="00DA2455">
            <w:pPr>
              <w:pStyle w:val="a4"/>
              <w:tabs>
                <w:tab w:val="left" w:pos="7655"/>
              </w:tabs>
              <w:ind w:left="0"/>
              <w:rPr>
                <w:rFonts w:ascii="Times New Roman" w:hAnsi="Times New Roman" w:cs="Times New Roman"/>
                <w:sz w:val="24"/>
                <w:szCs w:val="24"/>
              </w:rPr>
            </w:pPr>
          </w:p>
          <w:p w:rsidR="00074FB8" w:rsidRPr="007C1403" w:rsidRDefault="00074FB8" w:rsidP="00DA2455">
            <w:pPr>
              <w:pStyle w:val="a4"/>
              <w:tabs>
                <w:tab w:val="left" w:pos="7655"/>
              </w:tabs>
              <w:ind w:left="0"/>
              <w:rPr>
                <w:rFonts w:ascii="Times New Roman" w:hAnsi="Times New Roman" w:cs="Times New Roman"/>
                <w:sz w:val="24"/>
                <w:szCs w:val="24"/>
              </w:rPr>
            </w:pPr>
          </w:p>
          <w:p w:rsidR="001331F7" w:rsidRPr="007C1403" w:rsidRDefault="001331F7" w:rsidP="00DA245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Осипова Елена Владимировна</w:t>
            </w:r>
          </w:p>
          <w:p w:rsidR="001331F7" w:rsidRPr="007C1403" w:rsidRDefault="001331F7" w:rsidP="00DA245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В части п.</w:t>
            </w:r>
            <w:r w:rsidR="00F13ADC" w:rsidRPr="007C1403">
              <w:rPr>
                <w:rFonts w:ascii="Times New Roman" w:hAnsi="Times New Roman" w:cs="Times New Roman"/>
                <w:sz w:val="24"/>
                <w:szCs w:val="24"/>
              </w:rPr>
              <w:t xml:space="preserve"> </w:t>
            </w:r>
            <w:r w:rsidRPr="007C1403">
              <w:rPr>
                <w:rFonts w:ascii="Times New Roman" w:hAnsi="Times New Roman" w:cs="Times New Roman"/>
                <w:sz w:val="24"/>
                <w:szCs w:val="24"/>
              </w:rPr>
              <w:t xml:space="preserve">п. 2.6 </w:t>
            </w:r>
            <w:r w:rsidR="000A4192" w:rsidRPr="007C1403">
              <w:rPr>
                <w:rFonts w:ascii="Times New Roman" w:hAnsi="Times New Roman" w:cs="Times New Roman"/>
                <w:sz w:val="24"/>
                <w:szCs w:val="24"/>
              </w:rPr>
              <w:t>–</w:t>
            </w:r>
            <w:r w:rsidRPr="007C1403">
              <w:rPr>
                <w:rFonts w:ascii="Times New Roman" w:hAnsi="Times New Roman" w:cs="Times New Roman"/>
                <w:sz w:val="24"/>
                <w:szCs w:val="24"/>
              </w:rPr>
              <w:t xml:space="preserve"> </w:t>
            </w:r>
            <w:r w:rsidR="000A4192" w:rsidRPr="007C1403">
              <w:rPr>
                <w:rFonts w:ascii="Times New Roman" w:hAnsi="Times New Roman" w:cs="Times New Roman"/>
                <w:sz w:val="24"/>
                <w:szCs w:val="24"/>
              </w:rPr>
              <w:t>2.9</w:t>
            </w:r>
          </w:p>
        </w:tc>
        <w:tc>
          <w:tcPr>
            <w:tcW w:w="1566" w:type="pct"/>
          </w:tcPr>
          <w:p w:rsidR="00DA2455" w:rsidRPr="007C1403" w:rsidRDefault="00F25ED8" w:rsidP="00DA245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Начальник отдела аренды Управления муниципального имущества</w:t>
            </w:r>
            <w:r w:rsidR="00070825" w:rsidRPr="007C1403">
              <w:rPr>
                <w:sz w:val="24"/>
                <w:szCs w:val="24"/>
              </w:rPr>
              <w:t xml:space="preserve"> </w:t>
            </w:r>
            <w:r w:rsidR="00070825" w:rsidRPr="007C1403">
              <w:rPr>
                <w:rFonts w:ascii="Times New Roman" w:hAnsi="Times New Roman" w:cs="Times New Roman"/>
                <w:sz w:val="24"/>
                <w:szCs w:val="24"/>
              </w:rPr>
              <w:t>администрации Дальнегорского городского округа</w:t>
            </w:r>
            <w:r w:rsidR="001331F7" w:rsidRPr="007C1403">
              <w:rPr>
                <w:rFonts w:ascii="Times New Roman" w:hAnsi="Times New Roman" w:cs="Times New Roman"/>
                <w:sz w:val="24"/>
                <w:szCs w:val="24"/>
              </w:rPr>
              <w:t>;</w:t>
            </w:r>
          </w:p>
          <w:p w:rsidR="001331F7" w:rsidRPr="007C1403" w:rsidRDefault="001331F7" w:rsidP="00BA4006">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 xml:space="preserve">Главный специалист </w:t>
            </w:r>
            <w:r w:rsidR="00BA4006">
              <w:rPr>
                <w:rFonts w:ascii="Times New Roman" w:hAnsi="Times New Roman" w:cs="Times New Roman"/>
                <w:sz w:val="24"/>
                <w:szCs w:val="24"/>
              </w:rPr>
              <w:t>1</w:t>
            </w:r>
            <w:r w:rsidRPr="007C1403">
              <w:rPr>
                <w:rFonts w:ascii="Times New Roman" w:hAnsi="Times New Roman" w:cs="Times New Roman"/>
                <w:sz w:val="24"/>
                <w:szCs w:val="24"/>
              </w:rPr>
              <w:t xml:space="preserve"> разряда отдела экономики и поддержки предпринимательства</w:t>
            </w:r>
            <w:r w:rsidR="00070825" w:rsidRPr="007C1403">
              <w:rPr>
                <w:sz w:val="24"/>
                <w:szCs w:val="24"/>
              </w:rPr>
              <w:t xml:space="preserve"> </w:t>
            </w:r>
            <w:r w:rsidR="00070825" w:rsidRPr="007C1403">
              <w:rPr>
                <w:rFonts w:ascii="Times New Roman" w:hAnsi="Times New Roman" w:cs="Times New Roman"/>
                <w:sz w:val="24"/>
                <w:szCs w:val="24"/>
              </w:rPr>
              <w:t>администрации Дальнегорского городского округа</w:t>
            </w:r>
          </w:p>
        </w:tc>
      </w:tr>
      <w:tr w:rsidR="00F25ED8" w:rsidRPr="007C1403" w:rsidTr="00074FB8">
        <w:tc>
          <w:tcPr>
            <w:tcW w:w="178" w:type="pct"/>
          </w:tcPr>
          <w:p w:rsidR="00F25ED8" w:rsidRPr="007C1403" w:rsidRDefault="00F25ED8" w:rsidP="00F25ED8">
            <w:pPr>
              <w:pStyle w:val="a4"/>
              <w:tabs>
                <w:tab w:val="left" w:pos="7655"/>
              </w:tabs>
              <w:ind w:left="0"/>
              <w:rPr>
                <w:rFonts w:ascii="Times New Roman" w:hAnsi="Times New Roman" w:cs="Times New Roman"/>
                <w:sz w:val="24"/>
                <w:szCs w:val="24"/>
              </w:rPr>
            </w:pPr>
          </w:p>
        </w:tc>
        <w:tc>
          <w:tcPr>
            <w:tcW w:w="1816" w:type="pct"/>
          </w:tcPr>
          <w:p w:rsidR="00F25ED8" w:rsidRPr="007C1403" w:rsidRDefault="00F25ED8" w:rsidP="00F25ED8">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Руководитель направления «Популяризация»</w:t>
            </w:r>
          </w:p>
        </w:tc>
        <w:tc>
          <w:tcPr>
            <w:tcW w:w="1440" w:type="pct"/>
          </w:tcPr>
          <w:p w:rsidR="00F25ED8" w:rsidRPr="007C1403" w:rsidRDefault="00F25ED8" w:rsidP="00F25ED8">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Осипова Елена Владимировна</w:t>
            </w:r>
          </w:p>
        </w:tc>
        <w:tc>
          <w:tcPr>
            <w:tcW w:w="1566" w:type="pct"/>
          </w:tcPr>
          <w:p w:rsidR="00F25ED8" w:rsidRPr="007C1403" w:rsidRDefault="00F25ED8" w:rsidP="00BA4006">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 xml:space="preserve">Главный специалист </w:t>
            </w:r>
            <w:r w:rsidR="00BA4006">
              <w:rPr>
                <w:rFonts w:ascii="Times New Roman" w:hAnsi="Times New Roman" w:cs="Times New Roman"/>
                <w:sz w:val="24"/>
                <w:szCs w:val="24"/>
              </w:rPr>
              <w:t>1</w:t>
            </w:r>
            <w:r w:rsidRPr="007C1403">
              <w:rPr>
                <w:rFonts w:ascii="Times New Roman" w:hAnsi="Times New Roman" w:cs="Times New Roman"/>
                <w:sz w:val="24"/>
                <w:szCs w:val="24"/>
              </w:rPr>
              <w:t xml:space="preserve"> разряда отдела экономики и поддержки предпринимательства</w:t>
            </w:r>
            <w:r w:rsidR="00070825" w:rsidRPr="007C1403">
              <w:rPr>
                <w:sz w:val="24"/>
                <w:szCs w:val="24"/>
              </w:rPr>
              <w:t xml:space="preserve"> </w:t>
            </w:r>
            <w:r w:rsidR="00070825" w:rsidRPr="007C1403">
              <w:rPr>
                <w:rFonts w:ascii="Times New Roman" w:hAnsi="Times New Roman" w:cs="Times New Roman"/>
                <w:sz w:val="24"/>
                <w:szCs w:val="24"/>
              </w:rPr>
              <w:t>администрации Дальнегорского городского округа</w:t>
            </w:r>
          </w:p>
        </w:tc>
      </w:tr>
    </w:tbl>
    <w:p w:rsidR="00070825" w:rsidRPr="007C1403" w:rsidRDefault="00070825" w:rsidP="00DA2455">
      <w:pPr>
        <w:pStyle w:val="a4"/>
        <w:tabs>
          <w:tab w:val="left" w:pos="7655"/>
        </w:tabs>
        <w:spacing w:after="0" w:line="240" w:lineRule="auto"/>
        <w:rPr>
          <w:rFonts w:ascii="Times New Roman" w:hAnsi="Times New Roman" w:cs="Times New Roman"/>
          <w:sz w:val="24"/>
          <w:szCs w:val="24"/>
        </w:rPr>
      </w:pPr>
    </w:p>
    <w:p w:rsidR="001B69FC" w:rsidRPr="007C1403" w:rsidRDefault="001B69FC" w:rsidP="00DA2455">
      <w:pPr>
        <w:pStyle w:val="a4"/>
        <w:tabs>
          <w:tab w:val="left" w:pos="7655"/>
        </w:tabs>
        <w:spacing w:after="0" w:line="240" w:lineRule="auto"/>
        <w:rPr>
          <w:rFonts w:ascii="Times New Roman" w:hAnsi="Times New Roman" w:cs="Times New Roman"/>
          <w:sz w:val="24"/>
          <w:szCs w:val="24"/>
        </w:rPr>
      </w:pPr>
    </w:p>
    <w:p w:rsidR="00D42336" w:rsidRPr="007C1403" w:rsidRDefault="00D42336" w:rsidP="00DA2455">
      <w:pPr>
        <w:pStyle w:val="a4"/>
        <w:numPr>
          <w:ilvl w:val="0"/>
          <w:numId w:val="2"/>
        </w:numPr>
        <w:tabs>
          <w:tab w:val="left" w:pos="7655"/>
        </w:tabs>
        <w:spacing w:after="0" w:line="240" w:lineRule="auto"/>
        <w:rPr>
          <w:rFonts w:ascii="Times New Roman" w:hAnsi="Times New Roman" w:cs="Times New Roman"/>
          <w:sz w:val="24"/>
          <w:szCs w:val="24"/>
        </w:rPr>
      </w:pPr>
      <w:r w:rsidRPr="007C1403">
        <w:rPr>
          <w:rFonts w:ascii="Times New Roman" w:hAnsi="Times New Roman" w:cs="Times New Roman"/>
          <w:sz w:val="24"/>
          <w:szCs w:val="24"/>
        </w:rPr>
        <w:t xml:space="preserve">Целевые показатели </w:t>
      </w:r>
    </w:p>
    <w:tbl>
      <w:tblPr>
        <w:tblStyle w:val="a3"/>
        <w:tblW w:w="5000" w:type="pct"/>
        <w:tblLook w:val="04A0" w:firstRow="1" w:lastRow="0" w:firstColumn="1" w:lastColumn="0" w:noHBand="0" w:noVBand="1"/>
      </w:tblPr>
      <w:tblGrid>
        <w:gridCol w:w="484"/>
        <w:gridCol w:w="4320"/>
        <w:gridCol w:w="1236"/>
        <w:gridCol w:w="1373"/>
        <w:gridCol w:w="1373"/>
        <w:gridCol w:w="1373"/>
        <w:gridCol w:w="1322"/>
        <w:gridCol w:w="1422"/>
        <w:gridCol w:w="1373"/>
      </w:tblGrid>
      <w:tr w:rsidR="008C486D" w:rsidRPr="007C1403" w:rsidTr="00074FB8">
        <w:tc>
          <w:tcPr>
            <w:tcW w:w="169" w:type="pct"/>
          </w:tcPr>
          <w:p w:rsidR="008C486D" w:rsidRPr="007C1403" w:rsidRDefault="008C486D" w:rsidP="00D42336">
            <w:pPr>
              <w:tabs>
                <w:tab w:val="left" w:pos="7655"/>
              </w:tabs>
              <w:jc w:val="center"/>
              <w:rPr>
                <w:rFonts w:ascii="Times New Roman" w:hAnsi="Times New Roman" w:cs="Times New Roman"/>
                <w:b/>
                <w:sz w:val="24"/>
                <w:szCs w:val="24"/>
              </w:rPr>
            </w:pPr>
            <w:r w:rsidRPr="007C1403">
              <w:rPr>
                <w:rFonts w:ascii="Times New Roman" w:hAnsi="Times New Roman" w:cs="Times New Roman"/>
                <w:b/>
                <w:sz w:val="24"/>
                <w:szCs w:val="24"/>
              </w:rPr>
              <w:t>№</w:t>
            </w:r>
          </w:p>
        </w:tc>
        <w:tc>
          <w:tcPr>
            <w:tcW w:w="1513" w:type="pct"/>
          </w:tcPr>
          <w:p w:rsidR="008C486D" w:rsidRPr="007C1403" w:rsidRDefault="008C486D" w:rsidP="00D42336">
            <w:pPr>
              <w:tabs>
                <w:tab w:val="left" w:pos="7655"/>
              </w:tabs>
              <w:jc w:val="center"/>
              <w:rPr>
                <w:rFonts w:ascii="Times New Roman" w:hAnsi="Times New Roman" w:cs="Times New Roman"/>
                <w:b/>
                <w:sz w:val="24"/>
                <w:szCs w:val="24"/>
              </w:rPr>
            </w:pPr>
            <w:r w:rsidRPr="007C1403">
              <w:rPr>
                <w:rFonts w:ascii="Times New Roman" w:hAnsi="Times New Roman" w:cs="Times New Roman"/>
                <w:b/>
                <w:sz w:val="24"/>
                <w:szCs w:val="24"/>
              </w:rPr>
              <w:t>Целевой показатель</w:t>
            </w:r>
          </w:p>
        </w:tc>
        <w:tc>
          <w:tcPr>
            <w:tcW w:w="433" w:type="pct"/>
          </w:tcPr>
          <w:p w:rsidR="008C486D" w:rsidRPr="007C1403" w:rsidRDefault="008C486D" w:rsidP="008C486D">
            <w:pPr>
              <w:tabs>
                <w:tab w:val="left" w:pos="7655"/>
              </w:tabs>
              <w:jc w:val="center"/>
              <w:rPr>
                <w:rFonts w:ascii="Times New Roman" w:hAnsi="Times New Roman" w:cs="Times New Roman"/>
                <w:b/>
                <w:sz w:val="24"/>
                <w:szCs w:val="24"/>
              </w:rPr>
            </w:pPr>
            <w:r w:rsidRPr="007C1403">
              <w:rPr>
                <w:rFonts w:ascii="Times New Roman" w:hAnsi="Times New Roman" w:cs="Times New Roman"/>
                <w:b/>
                <w:sz w:val="24"/>
                <w:szCs w:val="24"/>
              </w:rPr>
              <w:t>2018 год</w:t>
            </w:r>
          </w:p>
        </w:tc>
        <w:tc>
          <w:tcPr>
            <w:tcW w:w="481" w:type="pct"/>
          </w:tcPr>
          <w:p w:rsidR="008C486D" w:rsidRPr="007C1403" w:rsidRDefault="008C486D" w:rsidP="00D42336">
            <w:pPr>
              <w:tabs>
                <w:tab w:val="left" w:pos="7655"/>
              </w:tabs>
              <w:jc w:val="center"/>
              <w:rPr>
                <w:rFonts w:ascii="Times New Roman" w:hAnsi="Times New Roman" w:cs="Times New Roman"/>
                <w:b/>
                <w:sz w:val="24"/>
                <w:szCs w:val="24"/>
              </w:rPr>
            </w:pPr>
            <w:r w:rsidRPr="007C1403">
              <w:rPr>
                <w:rFonts w:ascii="Times New Roman" w:hAnsi="Times New Roman" w:cs="Times New Roman"/>
                <w:b/>
                <w:sz w:val="24"/>
                <w:szCs w:val="24"/>
              </w:rPr>
              <w:t>2019 год</w:t>
            </w:r>
          </w:p>
        </w:tc>
        <w:tc>
          <w:tcPr>
            <w:tcW w:w="481" w:type="pct"/>
          </w:tcPr>
          <w:p w:rsidR="008C486D" w:rsidRPr="007C1403" w:rsidRDefault="008C486D" w:rsidP="00D42336">
            <w:pPr>
              <w:tabs>
                <w:tab w:val="left" w:pos="7655"/>
              </w:tabs>
              <w:jc w:val="center"/>
              <w:rPr>
                <w:rFonts w:ascii="Times New Roman" w:hAnsi="Times New Roman" w:cs="Times New Roman"/>
                <w:b/>
                <w:sz w:val="24"/>
                <w:szCs w:val="24"/>
              </w:rPr>
            </w:pPr>
            <w:r w:rsidRPr="007C1403">
              <w:rPr>
                <w:rFonts w:ascii="Times New Roman" w:hAnsi="Times New Roman" w:cs="Times New Roman"/>
                <w:b/>
                <w:sz w:val="24"/>
                <w:szCs w:val="24"/>
              </w:rPr>
              <w:t>2020 год</w:t>
            </w:r>
          </w:p>
        </w:tc>
        <w:tc>
          <w:tcPr>
            <w:tcW w:w="481" w:type="pct"/>
          </w:tcPr>
          <w:p w:rsidR="008C486D" w:rsidRPr="007C1403" w:rsidRDefault="008C486D" w:rsidP="00D42336">
            <w:pPr>
              <w:tabs>
                <w:tab w:val="left" w:pos="7655"/>
              </w:tabs>
              <w:jc w:val="center"/>
              <w:rPr>
                <w:rFonts w:ascii="Times New Roman" w:hAnsi="Times New Roman" w:cs="Times New Roman"/>
                <w:b/>
                <w:sz w:val="24"/>
                <w:szCs w:val="24"/>
              </w:rPr>
            </w:pPr>
            <w:r w:rsidRPr="007C1403">
              <w:rPr>
                <w:rFonts w:ascii="Times New Roman" w:hAnsi="Times New Roman" w:cs="Times New Roman"/>
                <w:b/>
                <w:sz w:val="24"/>
                <w:szCs w:val="24"/>
              </w:rPr>
              <w:t>2021 год</w:t>
            </w:r>
          </w:p>
        </w:tc>
        <w:tc>
          <w:tcPr>
            <w:tcW w:w="463" w:type="pct"/>
          </w:tcPr>
          <w:p w:rsidR="008C486D" w:rsidRPr="007C1403" w:rsidRDefault="008C486D" w:rsidP="00D42336">
            <w:pPr>
              <w:tabs>
                <w:tab w:val="left" w:pos="7655"/>
              </w:tabs>
              <w:jc w:val="center"/>
              <w:rPr>
                <w:rFonts w:ascii="Times New Roman" w:hAnsi="Times New Roman" w:cs="Times New Roman"/>
                <w:b/>
                <w:sz w:val="24"/>
                <w:szCs w:val="24"/>
              </w:rPr>
            </w:pPr>
            <w:r w:rsidRPr="007C1403">
              <w:rPr>
                <w:rFonts w:ascii="Times New Roman" w:hAnsi="Times New Roman" w:cs="Times New Roman"/>
                <w:b/>
                <w:sz w:val="24"/>
                <w:szCs w:val="24"/>
              </w:rPr>
              <w:t>2022 год</w:t>
            </w:r>
          </w:p>
        </w:tc>
        <w:tc>
          <w:tcPr>
            <w:tcW w:w="498" w:type="pct"/>
          </w:tcPr>
          <w:p w:rsidR="008C486D" w:rsidRPr="007C1403" w:rsidRDefault="008C486D" w:rsidP="00D42336">
            <w:pPr>
              <w:tabs>
                <w:tab w:val="left" w:pos="7655"/>
              </w:tabs>
              <w:jc w:val="center"/>
              <w:rPr>
                <w:rFonts w:ascii="Times New Roman" w:hAnsi="Times New Roman" w:cs="Times New Roman"/>
                <w:b/>
                <w:sz w:val="24"/>
                <w:szCs w:val="24"/>
              </w:rPr>
            </w:pPr>
            <w:r w:rsidRPr="007C1403">
              <w:rPr>
                <w:rFonts w:ascii="Times New Roman" w:hAnsi="Times New Roman" w:cs="Times New Roman"/>
                <w:b/>
                <w:sz w:val="24"/>
                <w:szCs w:val="24"/>
              </w:rPr>
              <w:t>2023 год</w:t>
            </w:r>
          </w:p>
        </w:tc>
        <w:tc>
          <w:tcPr>
            <w:tcW w:w="481" w:type="pct"/>
          </w:tcPr>
          <w:p w:rsidR="008C486D" w:rsidRPr="007C1403" w:rsidRDefault="008C486D" w:rsidP="00D42336">
            <w:pPr>
              <w:tabs>
                <w:tab w:val="left" w:pos="7655"/>
              </w:tabs>
              <w:jc w:val="center"/>
              <w:rPr>
                <w:rFonts w:ascii="Times New Roman" w:hAnsi="Times New Roman" w:cs="Times New Roman"/>
                <w:b/>
                <w:sz w:val="24"/>
                <w:szCs w:val="24"/>
              </w:rPr>
            </w:pPr>
            <w:r w:rsidRPr="007C1403">
              <w:rPr>
                <w:rFonts w:ascii="Times New Roman" w:hAnsi="Times New Roman" w:cs="Times New Roman"/>
                <w:b/>
                <w:sz w:val="24"/>
                <w:szCs w:val="24"/>
              </w:rPr>
              <w:t>2024 год</w:t>
            </w:r>
          </w:p>
        </w:tc>
      </w:tr>
      <w:tr w:rsidR="008C486D" w:rsidRPr="007C1403" w:rsidTr="00074FB8">
        <w:tc>
          <w:tcPr>
            <w:tcW w:w="169" w:type="pct"/>
          </w:tcPr>
          <w:p w:rsidR="008C486D" w:rsidRPr="007C1403" w:rsidRDefault="008C486D" w:rsidP="00D42336">
            <w:pPr>
              <w:tabs>
                <w:tab w:val="left" w:pos="7655"/>
              </w:tabs>
              <w:rPr>
                <w:rFonts w:ascii="Times New Roman" w:hAnsi="Times New Roman" w:cs="Times New Roman"/>
                <w:sz w:val="24"/>
                <w:szCs w:val="24"/>
              </w:rPr>
            </w:pPr>
            <w:r w:rsidRPr="007C1403">
              <w:rPr>
                <w:rFonts w:ascii="Times New Roman" w:hAnsi="Times New Roman" w:cs="Times New Roman"/>
                <w:sz w:val="24"/>
                <w:szCs w:val="24"/>
              </w:rPr>
              <w:t>1.</w:t>
            </w:r>
          </w:p>
        </w:tc>
        <w:tc>
          <w:tcPr>
            <w:tcW w:w="1513" w:type="pct"/>
          </w:tcPr>
          <w:p w:rsidR="008C486D" w:rsidRPr="007C1403" w:rsidRDefault="008C486D" w:rsidP="00A734D4">
            <w:pPr>
              <w:tabs>
                <w:tab w:val="left" w:pos="7655"/>
              </w:tabs>
              <w:rPr>
                <w:rFonts w:ascii="Times New Roman" w:hAnsi="Times New Roman" w:cs="Times New Roman"/>
                <w:sz w:val="24"/>
                <w:szCs w:val="24"/>
              </w:rPr>
            </w:pPr>
            <w:r w:rsidRPr="007C1403">
              <w:rPr>
                <w:rFonts w:ascii="Times New Roman" w:hAnsi="Times New Roman" w:cs="Times New Roman"/>
                <w:sz w:val="24"/>
                <w:szCs w:val="24"/>
              </w:rPr>
              <w:t xml:space="preserve">Прирост оборота субъектов </w:t>
            </w:r>
            <w:r w:rsidR="00A734D4" w:rsidRPr="007C1403">
              <w:rPr>
                <w:rFonts w:ascii="Times New Roman" w:hAnsi="Times New Roman" w:cs="Times New Roman"/>
                <w:sz w:val="24"/>
                <w:szCs w:val="24"/>
              </w:rPr>
              <w:t xml:space="preserve">малого и среднего предпринимательства (далее – </w:t>
            </w:r>
            <w:r w:rsidRPr="007C1403">
              <w:rPr>
                <w:rFonts w:ascii="Times New Roman" w:hAnsi="Times New Roman" w:cs="Times New Roman"/>
                <w:sz w:val="24"/>
                <w:szCs w:val="24"/>
              </w:rPr>
              <w:t>МСП</w:t>
            </w:r>
            <w:r w:rsidR="00A734D4" w:rsidRPr="007C1403">
              <w:rPr>
                <w:rFonts w:ascii="Times New Roman" w:hAnsi="Times New Roman" w:cs="Times New Roman"/>
                <w:sz w:val="24"/>
                <w:szCs w:val="24"/>
              </w:rPr>
              <w:t>)</w:t>
            </w:r>
            <w:r w:rsidR="00EB6E30" w:rsidRPr="007C1403">
              <w:rPr>
                <w:rFonts w:ascii="Times New Roman" w:hAnsi="Times New Roman" w:cs="Times New Roman"/>
                <w:sz w:val="24"/>
                <w:szCs w:val="24"/>
              </w:rPr>
              <w:t>*</w:t>
            </w:r>
            <w:r w:rsidRPr="007C1403">
              <w:rPr>
                <w:rFonts w:ascii="Times New Roman" w:hAnsi="Times New Roman" w:cs="Times New Roman"/>
                <w:sz w:val="24"/>
                <w:szCs w:val="24"/>
              </w:rPr>
              <w:t>, %</w:t>
            </w:r>
          </w:p>
        </w:tc>
        <w:tc>
          <w:tcPr>
            <w:tcW w:w="433" w:type="pct"/>
          </w:tcPr>
          <w:p w:rsidR="008C486D" w:rsidRPr="007C1403" w:rsidRDefault="008C486D" w:rsidP="00D42336">
            <w:pPr>
              <w:tabs>
                <w:tab w:val="left" w:pos="7655"/>
              </w:tabs>
              <w:rPr>
                <w:rFonts w:ascii="Times New Roman" w:hAnsi="Times New Roman" w:cs="Times New Roman"/>
                <w:sz w:val="24"/>
                <w:szCs w:val="24"/>
              </w:rPr>
            </w:pPr>
          </w:p>
        </w:tc>
        <w:tc>
          <w:tcPr>
            <w:tcW w:w="481" w:type="pct"/>
          </w:tcPr>
          <w:p w:rsidR="008C486D" w:rsidRPr="007C1403" w:rsidRDefault="008C486D" w:rsidP="008C486D">
            <w:pPr>
              <w:tabs>
                <w:tab w:val="left" w:pos="7655"/>
              </w:tabs>
              <w:rPr>
                <w:rFonts w:ascii="Times New Roman" w:hAnsi="Times New Roman" w:cs="Times New Roman"/>
                <w:sz w:val="24"/>
                <w:szCs w:val="24"/>
              </w:rPr>
            </w:pPr>
            <w:r w:rsidRPr="007C1403">
              <w:rPr>
                <w:rFonts w:ascii="Times New Roman" w:hAnsi="Times New Roman" w:cs="Times New Roman"/>
                <w:sz w:val="24"/>
                <w:szCs w:val="24"/>
              </w:rPr>
              <w:t>Не менее 3%</w:t>
            </w:r>
          </w:p>
        </w:tc>
        <w:tc>
          <w:tcPr>
            <w:tcW w:w="481" w:type="pct"/>
          </w:tcPr>
          <w:p w:rsidR="008C486D" w:rsidRPr="007C1403" w:rsidRDefault="00F55615" w:rsidP="00D42336">
            <w:pPr>
              <w:tabs>
                <w:tab w:val="left" w:pos="7655"/>
              </w:tabs>
              <w:rPr>
                <w:rFonts w:ascii="Times New Roman" w:hAnsi="Times New Roman" w:cs="Times New Roman"/>
                <w:sz w:val="24"/>
                <w:szCs w:val="24"/>
              </w:rPr>
            </w:pPr>
            <w:r w:rsidRPr="007C1403">
              <w:rPr>
                <w:rFonts w:ascii="Times New Roman" w:hAnsi="Times New Roman" w:cs="Times New Roman"/>
                <w:sz w:val="24"/>
                <w:szCs w:val="24"/>
              </w:rPr>
              <w:t>Не менее 3%</w:t>
            </w:r>
          </w:p>
        </w:tc>
        <w:tc>
          <w:tcPr>
            <w:tcW w:w="481" w:type="pct"/>
          </w:tcPr>
          <w:p w:rsidR="008C486D" w:rsidRPr="007C1403" w:rsidRDefault="00F55615" w:rsidP="00D42336">
            <w:pPr>
              <w:tabs>
                <w:tab w:val="left" w:pos="7655"/>
              </w:tabs>
              <w:rPr>
                <w:rFonts w:ascii="Times New Roman" w:hAnsi="Times New Roman" w:cs="Times New Roman"/>
                <w:sz w:val="24"/>
                <w:szCs w:val="24"/>
              </w:rPr>
            </w:pPr>
            <w:r w:rsidRPr="007C1403">
              <w:rPr>
                <w:rFonts w:ascii="Times New Roman" w:hAnsi="Times New Roman" w:cs="Times New Roman"/>
                <w:sz w:val="24"/>
                <w:szCs w:val="24"/>
              </w:rPr>
              <w:t>Не менее 3%</w:t>
            </w:r>
          </w:p>
        </w:tc>
        <w:tc>
          <w:tcPr>
            <w:tcW w:w="463" w:type="pct"/>
          </w:tcPr>
          <w:p w:rsidR="008C486D" w:rsidRPr="007C1403" w:rsidRDefault="00F55615" w:rsidP="008D3B2D">
            <w:pPr>
              <w:tabs>
                <w:tab w:val="left" w:pos="7655"/>
              </w:tabs>
              <w:rPr>
                <w:rFonts w:ascii="Times New Roman" w:hAnsi="Times New Roman" w:cs="Times New Roman"/>
                <w:sz w:val="24"/>
                <w:szCs w:val="24"/>
              </w:rPr>
            </w:pPr>
            <w:r w:rsidRPr="007C1403">
              <w:rPr>
                <w:rFonts w:ascii="Times New Roman" w:hAnsi="Times New Roman" w:cs="Times New Roman"/>
                <w:sz w:val="24"/>
                <w:szCs w:val="24"/>
              </w:rPr>
              <w:t>Не менее 3%</w:t>
            </w:r>
          </w:p>
        </w:tc>
        <w:tc>
          <w:tcPr>
            <w:tcW w:w="498" w:type="pct"/>
          </w:tcPr>
          <w:p w:rsidR="008C486D" w:rsidRPr="007C1403" w:rsidRDefault="00F55615" w:rsidP="00D42336">
            <w:pPr>
              <w:tabs>
                <w:tab w:val="left" w:pos="7655"/>
              </w:tabs>
              <w:rPr>
                <w:rFonts w:ascii="Times New Roman" w:hAnsi="Times New Roman" w:cs="Times New Roman"/>
                <w:sz w:val="24"/>
                <w:szCs w:val="24"/>
              </w:rPr>
            </w:pPr>
            <w:r w:rsidRPr="007C1403">
              <w:rPr>
                <w:rFonts w:ascii="Times New Roman" w:hAnsi="Times New Roman" w:cs="Times New Roman"/>
                <w:sz w:val="24"/>
                <w:szCs w:val="24"/>
              </w:rPr>
              <w:t>Не менее 3%</w:t>
            </w:r>
          </w:p>
        </w:tc>
        <w:tc>
          <w:tcPr>
            <w:tcW w:w="481" w:type="pct"/>
          </w:tcPr>
          <w:p w:rsidR="008C486D" w:rsidRPr="007C1403" w:rsidRDefault="00F55615" w:rsidP="00D42336">
            <w:pPr>
              <w:tabs>
                <w:tab w:val="left" w:pos="7655"/>
              </w:tabs>
              <w:rPr>
                <w:rFonts w:ascii="Times New Roman" w:hAnsi="Times New Roman" w:cs="Times New Roman"/>
                <w:sz w:val="24"/>
                <w:szCs w:val="24"/>
              </w:rPr>
            </w:pPr>
            <w:r w:rsidRPr="007C1403">
              <w:rPr>
                <w:rFonts w:ascii="Times New Roman" w:hAnsi="Times New Roman" w:cs="Times New Roman"/>
                <w:sz w:val="24"/>
                <w:szCs w:val="24"/>
              </w:rPr>
              <w:t>Не менее 3%</w:t>
            </w:r>
          </w:p>
        </w:tc>
      </w:tr>
      <w:tr w:rsidR="008C486D" w:rsidRPr="007C1403" w:rsidTr="00074FB8">
        <w:tc>
          <w:tcPr>
            <w:tcW w:w="169" w:type="pct"/>
          </w:tcPr>
          <w:p w:rsidR="008C486D" w:rsidRPr="007C1403" w:rsidRDefault="00F55615" w:rsidP="00D42336">
            <w:pPr>
              <w:tabs>
                <w:tab w:val="left" w:pos="7655"/>
              </w:tabs>
              <w:rPr>
                <w:rFonts w:ascii="Times New Roman" w:hAnsi="Times New Roman" w:cs="Times New Roman"/>
                <w:sz w:val="24"/>
                <w:szCs w:val="24"/>
              </w:rPr>
            </w:pPr>
            <w:r w:rsidRPr="007C1403">
              <w:rPr>
                <w:rFonts w:ascii="Times New Roman" w:hAnsi="Times New Roman" w:cs="Times New Roman"/>
                <w:sz w:val="24"/>
                <w:szCs w:val="24"/>
              </w:rPr>
              <w:t>2</w:t>
            </w:r>
            <w:r w:rsidR="008C486D" w:rsidRPr="007C1403">
              <w:rPr>
                <w:rFonts w:ascii="Times New Roman" w:hAnsi="Times New Roman" w:cs="Times New Roman"/>
                <w:sz w:val="24"/>
                <w:szCs w:val="24"/>
              </w:rPr>
              <w:t>.</w:t>
            </w:r>
          </w:p>
        </w:tc>
        <w:tc>
          <w:tcPr>
            <w:tcW w:w="1513" w:type="pct"/>
          </w:tcPr>
          <w:p w:rsidR="008C486D" w:rsidRPr="007C1403" w:rsidRDefault="001413FA" w:rsidP="00EB6E30">
            <w:pPr>
              <w:tabs>
                <w:tab w:val="left" w:pos="7655"/>
              </w:tabs>
              <w:rPr>
                <w:rFonts w:ascii="Times New Roman" w:hAnsi="Times New Roman" w:cs="Times New Roman"/>
                <w:sz w:val="24"/>
                <w:szCs w:val="24"/>
              </w:rPr>
            </w:pPr>
            <w:r w:rsidRPr="007C1403">
              <w:rPr>
                <w:rFonts w:ascii="Times New Roman" w:hAnsi="Times New Roman" w:cs="Times New Roman"/>
                <w:sz w:val="24"/>
                <w:szCs w:val="24"/>
              </w:rPr>
              <w:t>Количество</w:t>
            </w:r>
            <w:r w:rsidR="008C486D" w:rsidRPr="007C1403">
              <w:rPr>
                <w:rFonts w:ascii="Times New Roman" w:hAnsi="Times New Roman" w:cs="Times New Roman"/>
                <w:sz w:val="24"/>
                <w:szCs w:val="24"/>
              </w:rPr>
              <w:t xml:space="preserve"> субъектов </w:t>
            </w:r>
            <w:r w:rsidRPr="007C1403">
              <w:rPr>
                <w:rFonts w:ascii="Times New Roman" w:hAnsi="Times New Roman" w:cs="Times New Roman"/>
                <w:sz w:val="24"/>
                <w:szCs w:val="24"/>
              </w:rPr>
              <w:t>малого и среднего предпринимательства</w:t>
            </w:r>
            <w:r w:rsidR="008C486D" w:rsidRPr="007C1403">
              <w:rPr>
                <w:rFonts w:ascii="Times New Roman" w:hAnsi="Times New Roman" w:cs="Times New Roman"/>
                <w:sz w:val="24"/>
                <w:szCs w:val="24"/>
              </w:rPr>
              <w:t xml:space="preserve"> </w:t>
            </w:r>
            <w:r w:rsidR="008C486D" w:rsidRPr="007C1403">
              <w:rPr>
                <w:rFonts w:ascii="Times New Roman" w:hAnsi="Times New Roman" w:cs="Times New Roman"/>
                <w:sz w:val="24"/>
                <w:szCs w:val="24"/>
              </w:rPr>
              <w:lastRenderedPageBreak/>
              <w:t>по</w:t>
            </w:r>
            <w:r w:rsidR="00F55615" w:rsidRPr="007C1403">
              <w:rPr>
                <w:rFonts w:ascii="Times New Roman" w:hAnsi="Times New Roman" w:cs="Times New Roman"/>
                <w:sz w:val="24"/>
                <w:szCs w:val="24"/>
              </w:rPr>
              <w:t>л</w:t>
            </w:r>
            <w:r w:rsidR="008C486D" w:rsidRPr="007C1403">
              <w:rPr>
                <w:rFonts w:ascii="Times New Roman" w:hAnsi="Times New Roman" w:cs="Times New Roman"/>
                <w:sz w:val="24"/>
                <w:szCs w:val="24"/>
              </w:rPr>
              <w:t xml:space="preserve">учивших </w:t>
            </w:r>
            <w:r w:rsidR="00A734D4" w:rsidRPr="007C1403">
              <w:rPr>
                <w:rFonts w:ascii="Times New Roman" w:hAnsi="Times New Roman" w:cs="Times New Roman"/>
                <w:sz w:val="24"/>
                <w:szCs w:val="24"/>
              </w:rPr>
              <w:t xml:space="preserve">поддержку в форме: гарантии, льготного кредита, микрозайма, льготного лизинга </w:t>
            </w:r>
          </w:p>
        </w:tc>
        <w:tc>
          <w:tcPr>
            <w:tcW w:w="433" w:type="pct"/>
          </w:tcPr>
          <w:p w:rsidR="008C486D" w:rsidRPr="007C1403" w:rsidRDefault="008C486D" w:rsidP="00D42336">
            <w:pPr>
              <w:tabs>
                <w:tab w:val="left" w:pos="7655"/>
              </w:tabs>
              <w:rPr>
                <w:rFonts w:ascii="Times New Roman" w:hAnsi="Times New Roman" w:cs="Times New Roman"/>
                <w:sz w:val="24"/>
                <w:szCs w:val="24"/>
              </w:rPr>
            </w:pPr>
          </w:p>
        </w:tc>
        <w:tc>
          <w:tcPr>
            <w:tcW w:w="481" w:type="pct"/>
          </w:tcPr>
          <w:p w:rsidR="008C486D" w:rsidRPr="007C1403" w:rsidRDefault="008C486D" w:rsidP="008C486D">
            <w:pPr>
              <w:tabs>
                <w:tab w:val="left" w:pos="7655"/>
              </w:tabs>
              <w:rPr>
                <w:rFonts w:ascii="Times New Roman" w:hAnsi="Times New Roman" w:cs="Times New Roman"/>
                <w:sz w:val="24"/>
                <w:szCs w:val="24"/>
              </w:rPr>
            </w:pPr>
            <w:r w:rsidRPr="007C1403">
              <w:rPr>
                <w:rFonts w:ascii="Times New Roman" w:hAnsi="Times New Roman" w:cs="Times New Roman"/>
                <w:sz w:val="24"/>
                <w:szCs w:val="24"/>
              </w:rPr>
              <w:t>Не менее 3 ед.</w:t>
            </w:r>
          </w:p>
        </w:tc>
        <w:tc>
          <w:tcPr>
            <w:tcW w:w="481" w:type="pct"/>
          </w:tcPr>
          <w:p w:rsidR="008C486D" w:rsidRPr="007C1403" w:rsidRDefault="00F55615" w:rsidP="00D42336">
            <w:pPr>
              <w:tabs>
                <w:tab w:val="left" w:pos="7655"/>
              </w:tabs>
              <w:rPr>
                <w:rFonts w:ascii="Times New Roman" w:hAnsi="Times New Roman" w:cs="Times New Roman"/>
                <w:sz w:val="24"/>
                <w:szCs w:val="24"/>
              </w:rPr>
            </w:pPr>
            <w:r w:rsidRPr="007C1403">
              <w:rPr>
                <w:rFonts w:ascii="Times New Roman" w:hAnsi="Times New Roman" w:cs="Times New Roman"/>
                <w:sz w:val="24"/>
                <w:szCs w:val="24"/>
              </w:rPr>
              <w:t>Не менее 4 ед.</w:t>
            </w:r>
          </w:p>
        </w:tc>
        <w:tc>
          <w:tcPr>
            <w:tcW w:w="481" w:type="pct"/>
          </w:tcPr>
          <w:p w:rsidR="008C486D" w:rsidRPr="007C1403" w:rsidRDefault="00F55615" w:rsidP="00F55615">
            <w:pPr>
              <w:tabs>
                <w:tab w:val="left" w:pos="7655"/>
              </w:tabs>
              <w:rPr>
                <w:rFonts w:ascii="Times New Roman" w:hAnsi="Times New Roman" w:cs="Times New Roman"/>
                <w:sz w:val="24"/>
                <w:szCs w:val="24"/>
              </w:rPr>
            </w:pPr>
            <w:r w:rsidRPr="007C1403">
              <w:rPr>
                <w:rFonts w:ascii="Times New Roman" w:hAnsi="Times New Roman" w:cs="Times New Roman"/>
                <w:sz w:val="24"/>
                <w:szCs w:val="24"/>
              </w:rPr>
              <w:t>Не менее 4 ед.</w:t>
            </w:r>
          </w:p>
        </w:tc>
        <w:tc>
          <w:tcPr>
            <w:tcW w:w="463" w:type="pct"/>
          </w:tcPr>
          <w:p w:rsidR="008C486D" w:rsidRPr="007C1403" w:rsidRDefault="00F55615" w:rsidP="00F55615">
            <w:pPr>
              <w:tabs>
                <w:tab w:val="left" w:pos="7655"/>
              </w:tabs>
              <w:rPr>
                <w:rFonts w:ascii="Times New Roman" w:hAnsi="Times New Roman" w:cs="Times New Roman"/>
                <w:sz w:val="24"/>
                <w:szCs w:val="24"/>
              </w:rPr>
            </w:pPr>
            <w:r w:rsidRPr="007C1403">
              <w:rPr>
                <w:rFonts w:ascii="Times New Roman" w:hAnsi="Times New Roman" w:cs="Times New Roman"/>
                <w:sz w:val="24"/>
                <w:szCs w:val="24"/>
              </w:rPr>
              <w:t>Не менее 5 ед.</w:t>
            </w:r>
          </w:p>
        </w:tc>
        <w:tc>
          <w:tcPr>
            <w:tcW w:w="498" w:type="pct"/>
          </w:tcPr>
          <w:p w:rsidR="008C486D" w:rsidRPr="007C1403" w:rsidRDefault="00F55615" w:rsidP="00F55615">
            <w:pPr>
              <w:tabs>
                <w:tab w:val="left" w:pos="7655"/>
              </w:tabs>
              <w:rPr>
                <w:rFonts w:ascii="Times New Roman" w:hAnsi="Times New Roman" w:cs="Times New Roman"/>
                <w:sz w:val="24"/>
                <w:szCs w:val="24"/>
              </w:rPr>
            </w:pPr>
            <w:r w:rsidRPr="007C1403">
              <w:rPr>
                <w:rFonts w:ascii="Times New Roman" w:hAnsi="Times New Roman" w:cs="Times New Roman"/>
                <w:sz w:val="24"/>
                <w:szCs w:val="24"/>
              </w:rPr>
              <w:t>Не менее 5 ед.</w:t>
            </w:r>
          </w:p>
        </w:tc>
        <w:tc>
          <w:tcPr>
            <w:tcW w:w="481" w:type="pct"/>
          </w:tcPr>
          <w:p w:rsidR="008C486D" w:rsidRPr="007C1403" w:rsidRDefault="00F55615" w:rsidP="00F55615">
            <w:pPr>
              <w:tabs>
                <w:tab w:val="left" w:pos="7655"/>
              </w:tabs>
              <w:rPr>
                <w:rFonts w:ascii="Times New Roman" w:hAnsi="Times New Roman" w:cs="Times New Roman"/>
                <w:sz w:val="24"/>
                <w:szCs w:val="24"/>
              </w:rPr>
            </w:pPr>
            <w:r w:rsidRPr="007C1403">
              <w:rPr>
                <w:rFonts w:ascii="Times New Roman" w:hAnsi="Times New Roman" w:cs="Times New Roman"/>
                <w:sz w:val="24"/>
                <w:szCs w:val="24"/>
              </w:rPr>
              <w:t>Не менее 6 ед.</w:t>
            </w:r>
          </w:p>
        </w:tc>
      </w:tr>
    </w:tbl>
    <w:p w:rsidR="00D42336" w:rsidRPr="007C1403" w:rsidRDefault="00EB6E30" w:rsidP="00EB6E30">
      <w:pPr>
        <w:tabs>
          <w:tab w:val="left" w:pos="7655"/>
        </w:tabs>
        <w:spacing w:after="0" w:line="240" w:lineRule="auto"/>
        <w:rPr>
          <w:rFonts w:ascii="Times New Roman" w:hAnsi="Times New Roman" w:cs="Times New Roman"/>
          <w:sz w:val="24"/>
          <w:szCs w:val="24"/>
        </w:rPr>
      </w:pPr>
      <w:r w:rsidRPr="007C1403">
        <w:rPr>
          <w:rFonts w:ascii="Times New Roman" w:hAnsi="Times New Roman" w:cs="Times New Roman"/>
          <w:sz w:val="24"/>
          <w:szCs w:val="24"/>
        </w:rPr>
        <w:lastRenderedPageBreak/>
        <w:t>* при условии предоставления</w:t>
      </w:r>
      <w:r w:rsidR="00D64896" w:rsidRPr="007C1403">
        <w:rPr>
          <w:rFonts w:ascii="Times New Roman" w:hAnsi="Times New Roman" w:cs="Times New Roman"/>
          <w:sz w:val="24"/>
          <w:szCs w:val="24"/>
        </w:rPr>
        <w:t xml:space="preserve"> официальной</w:t>
      </w:r>
      <w:r w:rsidRPr="007C1403">
        <w:rPr>
          <w:rFonts w:ascii="Times New Roman" w:hAnsi="Times New Roman" w:cs="Times New Roman"/>
          <w:sz w:val="24"/>
          <w:szCs w:val="24"/>
        </w:rPr>
        <w:t xml:space="preserve"> статистическ</w:t>
      </w:r>
      <w:r w:rsidR="00D64896" w:rsidRPr="007C1403">
        <w:rPr>
          <w:rFonts w:ascii="Times New Roman" w:hAnsi="Times New Roman" w:cs="Times New Roman"/>
          <w:sz w:val="24"/>
          <w:szCs w:val="24"/>
        </w:rPr>
        <w:t>ой информации</w:t>
      </w:r>
      <w:r w:rsidRPr="007C1403">
        <w:rPr>
          <w:rFonts w:ascii="Times New Roman" w:hAnsi="Times New Roman" w:cs="Times New Roman"/>
          <w:sz w:val="24"/>
          <w:szCs w:val="24"/>
        </w:rPr>
        <w:t xml:space="preserve"> от Ф</w:t>
      </w:r>
      <w:r w:rsidR="00D64896" w:rsidRPr="007C1403">
        <w:rPr>
          <w:rFonts w:ascii="Times New Roman" w:hAnsi="Times New Roman" w:cs="Times New Roman"/>
          <w:sz w:val="24"/>
          <w:szCs w:val="24"/>
        </w:rPr>
        <w:t xml:space="preserve">едеральной службы </w:t>
      </w:r>
      <w:r w:rsidRPr="007C1403">
        <w:rPr>
          <w:rFonts w:ascii="Times New Roman" w:hAnsi="Times New Roman" w:cs="Times New Roman"/>
          <w:sz w:val="24"/>
          <w:szCs w:val="24"/>
        </w:rPr>
        <w:t xml:space="preserve">государственной статистики </w:t>
      </w:r>
    </w:p>
    <w:p w:rsidR="00EB6E30" w:rsidRPr="007C1403" w:rsidRDefault="00EB6E30" w:rsidP="00DA2455">
      <w:pPr>
        <w:tabs>
          <w:tab w:val="left" w:pos="7655"/>
        </w:tabs>
        <w:spacing w:after="0" w:line="240" w:lineRule="auto"/>
        <w:ind w:left="360"/>
        <w:rPr>
          <w:rFonts w:ascii="Times New Roman" w:hAnsi="Times New Roman" w:cs="Times New Roman"/>
          <w:sz w:val="24"/>
          <w:szCs w:val="24"/>
        </w:rPr>
      </w:pPr>
    </w:p>
    <w:p w:rsidR="00D42336" w:rsidRPr="007C1403" w:rsidRDefault="00DA2455" w:rsidP="00DA2455">
      <w:pPr>
        <w:tabs>
          <w:tab w:val="left" w:pos="7655"/>
        </w:tabs>
        <w:spacing w:after="0" w:line="240" w:lineRule="auto"/>
        <w:ind w:left="360"/>
        <w:rPr>
          <w:rFonts w:ascii="Times New Roman" w:hAnsi="Times New Roman" w:cs="Times New Roman"/>
          <w:sz w:val="24"/>
          <w:szCs w:val="24"/>
        </w:rPr>
      </w:pPr>
      <w:r w:rsidRPr="007C1403">
        <w:rPr>
          <w:rFonts w:ascii="Times New Roman" w:hAnsi="Times New Roman" w:cs="Times New Roman"/>
          <w:sz w:val="24"/>
          <w:szCs w:val="24"/>
        </w:rPr>
        <w:t>3.</w:t>
      </w:r>
      <w:r w:rsidR="00074FB8" w:rsidRPr="007C1403">
        <w:rPr>
          <w:rFonts w:ascii="Times New Roman" w:hAnsi="Times New Roman" w:cs="Times New Roman"/>
          <w:sz w:val="24"/>
          <w:szCs w:val="24"/>
        </w:rPr>
        <w:t xml:space="preserve"> </w:t>
      </w:r>
      <w:r w:rsidR="00D42336" w:rsidRPr="007C1403">
        <w:rPr>
          <w:rFonts w:ascii="Times New Roman" w:hAnsi="Times New Roman" w:cs="Times New Roman"/>
          <w:sz w:val="24"/>
          <w:szCs w:val="24"/>
        </w:rPr>
        <w:t>Мероприятия</w:t>
      </w:r>
      <w:r w:rsidR="00BA58AB" w:rsidRPr="007C1403">
        <w:rPr>
          <w:rFonts w:ascii="Times New Roman" w:hAnsi="Times New Roman" w:cs="Times New Roman"/>
          <w:sz w:val="24"/>
          <w:szCs w:val="24"/>
        </w:rPr>
        <w:t xml:space="preserve"> на 2019 год</w:t>
      </w:r>
    </w:p>
    <w:tbl>
      <w:tblPr>
        <w:tblStyle w:val="a3"/>
        <w:tblW w:w="5000" w:type="pct"/>
        <w:tblLayout w:type="fixed"/>
        <w:tblLook w:val="04A0" w:firstRow="1" w:lastRow="0" w:firstColumn="1" w:lastColumn="0" w:noHBand="0" w:noVBand="1"/>
      </w:tblPr>
      <w:tblGrid>
        <w:gridCol w:w="659"/>
        <w:gridCol w:w="3178"/>
        <w:gridCol w:w="1713"/>
        <w:gridCol w:w="2790"/>
        <w:gridCol w:w="1953"/>
        <w:gridCol w:w="1536"/>
        <w:gridCol w:w="2447"/>
      </w:tblGrid>
      <w:tr w:rsidR="003D5D6D" w:rsidRPr="007C1403" w:rsidTr="007428ED">
        <w:tc>
          <w:tcPr>
            <w:tcW w:w="231" w:type="pct"/>
          </w:tcPr>
          <w:p w:rsidR="003D5D6D" w:rsidRPr="007C1403" w:rsidRDefault="003D5D6D" w:rsidP="00DA2455">
            <w:pPr>
              <w:pStyle w:val="a4"/>
              <w:tabs>
                <w:tab w:val="left" w:pos="7655"/>
              </w:tabs>
              <w:ind w:left="-131" w:firstLine="131"/>
              <w:jc w:val="center"/>
              <w:rPr>
                <w:rFonts w:ascii="Times New Roman" w:hAnsi="Times New Roman" w:cs="Times New Roman"/>
                <w:sz w:val="24"/>
                <w:szCs w:val="24"/>
              </w:rPr>
            </w:pPr>
            <w:r w:rsidRPr="007C1403">
              <w:rPr>
                <w:rFonts w:ascii="Times New Roman" w:hAnsi="Times New Roman" w:cs="Times New Roman"/>
                <w:sz w:val="24"/>
                <w:szCs w:val="24"/>
              </w:rPr>
              <w:t>№</w:t>
            </w:r>
          </w:p>
        </w:tc>
        <w:tc>
          <w:tcPr>
            <w:tcW w:w="1113" w:type="pct"/>
          </w:tcPr>
          <w:p w:rsidR="003D5D6D" w:rsidRPr="007C1403" w:rsidRDefault="003D5D6D" w:rsidP="00DA2455">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Содержание мероприятия</w:t>
            </w:r>
          </w:p>
        </w:tc>
        <w:tc>
          <w:tcPr>
            <w:tcW w:w="600" w:type="pct"/>
          </w:tcPr>
          <w:p w:rsidR="003D5D6D" w:rsidRPr="007C1403" w:rsidRDefault="003D5D6D" w:rsidP="00DA2455">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Контрольные даты</w:t>
            </w:r>
          </w:p>
        </w:tc>
        <w:tc>
          <w:tcPr>
            <w:tcW w:w="977" w:type="pct"/>
          </w:tcPr>
          <w:p w:rsidR="003D5D6D" w:rsidRPr="007C1403" w:rsidRDefault="003D5D6D" w:rsidP="00DA2455">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Ответственный (ФИО, должность)</w:t>
            </w:r>
          </w:p>
        </w:tc>
        <w:tc>
          <w:tcPr>
            <w:tcW w:w="684" w:type="pct"/>
          </w:tcPr>
          <w:p w:rsidR="003D5D6D" w:rsidRPr="007C1403" w:rsidRDefault="003D5D6D" w:rsidP="00DA2455">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Ожидаемый результат</w:t>
            </w:r>
          </w:p>
        </w:tc>
        <w:tc>
          <w:tcPr>
            <w:tcW w:w="538" w:type="pct"/>
          </w:tcPr>
          <w:p w:rsidR="003D5D6D" w:rsidRPr="007C1403" w:rsidRDefault="003D5D6D" w:rsidP="00DA2455">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Показатель</w:t>
            </w:r>
          </w:p>
        </w:tc>
        <w:tc>
          <w:tcPr>
            <w:tcW w:w="857" w:type="pct"/>
          </w:tcPr>
          <w:p w:rsidR="003D5D6D" w:rsidRPr="007C1403" w:rsidRDefault="003D5D6D" w:rsidP="00DA2455">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Исполнение</w:t>
            </w:r>
          </w:p>
        </w:tc>
      </w:tr>
      <w:tr w:rsidR="003D5D6D" w:rsidRPr="007C1403" w:rsidTr="007428ED">
        <w:tc>
          <w:tcPr>
            <w:tcW w:w="4143" w:type="pct"/>
            <w:gridSpan w:val="6"/>
          </w:tcPr>
          <w:p w:rsidR="003D5D6D" w:rsidRPr="007C1403" w:rsidRDefault="003D5D6D" w:rsidP="00DA2455">
            <w:pPr>
              <w:pStyle w:val="a4"/>
              <w:numPr>
                <w:ilvl w:val="0"/>
                <w:numId w:val="4"/>
              </w:numPr>
              <w:tabs>
                <w:tab w:val="left" w:pos="7655"/>
              </w:tabs>
              <w:rPr>
                <w:rFonts w:ascii="Times New Roman" w:hAnsi="Times New Roman" w:cs="Times New Roman"/>
                <w:i/>
                <w:sz w:val="24"/>
                <w:szCs w:val="24"/>
              </w:rPr>
            </w:pPr>
            <w:r w:rsidRPr="007C1403">
              <w:rPr>
                <w:rFonts w:ascii="Times New Roman" w:hAnsi="Times New Roman" w:cs="Times New Roman"/>
                <w:i/>
                <w:sz w:val="24"/>
                <w:szCs w:val="24"/>
              </w:rPr>
              <w:t>Изменение условий ведения бизнеса</w:t>
            </w:r>
          </w:p>
        </w:tc>
        <w:tc>
          <w:tcPr>
            <w:tcW w:w="857" w:type="pct"/>
          </w:tcPr>
          <w:p w:rsidR="003D5D6D" w:rsidRPr="007C1403" w:rsidRDefault="003D5D6D" w:rsidP="003D5D6D">
            <w:pPr>
              <w:tabs>
                <w:tab w:val="left" w:pos="7655"/>
              </w:tabs>
              <w:ind w:left="360"/>
              <w:rPr>
                <w:rFonts w:ascii="Times New Roman" w:hAnsi="Times New Roman" w:cs="Times New Roman"/>
                <w:i/>
                <w:sz w:val="24"/>
                <w:szCs w:val="24"/>
              </w:rPr>
            </w:pPr>
          </w:p>
        </w:tc>
      </w:tr>
      <w:tr w:rsidR="003D5D6D" w:rsidRPr="007C1403" w:rsidTr="007428ED">
        <w:tc>
          <w:tcPr>
            <w:tcW w:w="231" w:type="pct"/>
          </w:tcPr>
          <w:p w:rsidR="003D5D6D" w:rsidRPr="007C1403" w:rsidRDefault="003D5D6D" w:rsidP="002A4649">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1.1</w:t>
            </w:r>
          </w:p>
        </w:tc>
        <w:tc>
          <w:tcPr>
            <w:tcW w:w="1113" w:type="pct"/>
          </w:tcPr>
          <w:p w:rsidR="003D5D6D" w:rsidRPr="007C1403" w:rsidRDefault="003D5D6D" w:rsidP="00CF7AE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Принята и реализуется муниципальная программа, предусматривающая мероприятия по поддержке и развитию субъектов МСП, включающая целевые показатели раздела 2 настоящего плана мероприятий</w:t>
            </w:r>
          </w:p>
        </w:tc>
        <w:tc>
          <w:tcPr>
            <w:tcW w:w="600" w:type="pct"/>
          </w:tcPr>
          <w:p w:rsidR="003D5D6D" w:rsidRPr="007C1403" w:rsidRDefault="003D5D6D" w:rsidP="002A4649">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25.04.2019</w:t>
            </w:r>
          </w:p>
        </w:tc>
        <w:tc>
          <w:tcPr>
            <w:tcW w:w="977" w:type="pct"/>
          </w:tcPr>
          <w:p w:rsidR="003D5D6D" w:rsidRPr="007C1403" w:rsidRDefault="003D5D6D" w:rsidP="00CE452B">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Осипова Е.В. -</w:t>
            </w:r>
            <w:r w:rsidRPr="007C1403">
              <w:rPr>
                <w:sz w:val="24"/>
                <w:szCs w:val="24"/>
              </w:rPr>
              <w:t xml:space="preserve"> </w:t>
            </w:r>
            <w:r w:rsidRPr="007C1403">
              <w:rPr>
                <w:rFonts w:ascii="Times New Roman" w:hAnsi="Times New Roman" w:cs="Times New Roman"/>
                <w:sz w:val="24"/>
                <w:szCs w:val="24"/>
              </w:rPr>
              <w:t xml:space="preserve">Главный специалист </w:t>
            </w:r>
            <w:r w:rsidR="00CE452B">
              <w:rPr>
                <w:rFonts w:ascii="Times New Roman" w:hAnsi="Times New Roman" w:cs="Times New Roman"/>
                <w:sz w:val="24"/>
                <w:szCs w:val="24"/>
              </w:rPr>
              <w:t>1</w:t>
            </w:r>
            <w:r w:rsidRPr="007C1403">
              <w:rPr>
                <w:rFonts w:ascii="Times New Roman" w:hAnsi="Times New Roman" w:cs="Times New Roman"/>
                <w:sz w:val="24"/>
                <w:szCs w:val="24"/>
              </w:rPr>
              <w:t xml:space="preserve"> разряда отдела экономики и поддержки предпринимательства администрации Дальнегорского городского округа </w:t>
            </w:r>
            <w:r w:rsidRPr="007C1403">
              <w:rPr>
                <w:rFonts w:ascii="Times New Roman" w:hAnsi="Times New Roman" w:cs="Times New Roman"/>
                <w:sz w:val="24"/>
                <w:szCs w:val="24"/>
              </w:rPr>
              <w:br/>
              <w:t>(далее главный специалист ОЭ и ПП)</w:t>
            </w:r>
          </w:p>
        </w:tc>
        <w:tc>
          <w:tcPr>
            <w:tcW w:w="684" w:type="pct"/>
          </w:tcPr>
          <w:p w:rsidR="003D5D6D" w:rsidRPr="007C1403" w:rsidRDefault="003D5D6D" w:rsidP="002A4649">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Постановление</w:t>
            </w:r>
          </w:p>
        </w:tc>
        <w:tc>
          <w:tcPr>
            <w:tcW w:w="538" w:type="pct"/>
          </w:tcPr>
          <w:p w:rsidR="003D5D6D" w:rsidRPr="007C1403" w:rsidRDefault="003D5D6D" w:rsidP="002A4649">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Да</w:t>
            </w:r>
          </w:p>
        </w:tc>
        <w:tc>
          <w:tcPr>
            <w:tcW w:w="857" w:type="pct"/>
          </w:tcPr>
          <w:p w:rsidR="003D5D6D" w:rsidRPr="00FC783F" w:rsidRDefault="00B16FDB" w:rsidP="00B16FDB">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Принята и реализуется м</w:t>
            </w:r>
            <w:r w:rsidR="003D5D6D" w:rsidRPr="00FC783F">
              <w:rPr>
                <w:rFonts w:ascii="Times New Roman" w:hAnsi="Times New Roman" w:cs="Times New Roman"/>
                <w:sz w:val="20"/>
                <w:szCs w:val="20"/>
              </w:rPr>
              <w:t xml:space="preserve">униципальная программа «Развитие и поддержка малого и среднего предпринимательства в </w:t>
            </w:r>
            <w:r w:rsidR="009B14C6" w:rsidRPr="00FC783F">
              <w:rPr>
                <w:rFonts w:ascii="Times New Roman" w:hAnsi="Times New Roman" w:cs="Times New Roman"/>
                <w:sz w:val="20"/>
                <w:szCs w:val="20"/>
              </w:rPr>
              <w:t>Дальнегорском городском округе»</w:t>
            </w:r>
            <w:r w:rsidR="003D5D6D" w:rsidRPr="00FC783F">
              <w:rPr>
                <w:rFonts w:ascii="Times New Roman" w:hAnsi="Times New Roman" w:cs="Times New Roman"/>
                <w:sz w:val="20"/>
                <w:szCs w:val="20"/>
              </w:rPr>
              <w:t xml:space="preserve">, с изм. от </w:t>
            </w:r>
            <w:r w:rsidR="001551F0" w:rsidRPr="00FC783F">
              <w:rPr>
                <w:rFonts w:ascii="Times New Roman" w:hAnsi="Times New Roman" w:cs="Times New Roman"/>
                <w:sz w:val="20"/>
                <w:szCs w:val="20"/>
              </w:rPr>
              <w:t>11.12</w:t>
            </w:r>
            <w:r w:rsidR="003D5D6D" w:rsidRPr="00FC783F">
              <w:rPr>
                <w:rFonts w:ascii="Times New Roman" w:hAnsi="Times New Roman" w:cs="Times New Roman"/>
                <w:sz w:val="20"/>
                <w:szCs w:val="20"/>
              </w:rPr>
              <w:t xml:space="preserve">.2019 № </w:t>
            </w:r>
            <w:r w:rsidR="001551F0" w:rsidRPr="00FC783F">
              <w:rPr>
                <w:rFonts w:ascii="Times New Roman" w:hAnsi="Times New Roman" w:cs="Times New Roman"/>
                <w:sz w:val="20"/>
                <w:szCs w:val="20"/>
              </w:rPr>
              <w:t>1098</w:t>
            </w:r>
            <w:r w:rsidR="003D5D6D" w:rsidRPr="00FC783F">
              <w:rPr>
                <w:rFonts w:ascii="Times New Roman" w:hAnsi="Times New Roman" w:cs="Times New Roman"/>
                <w:sz w:val="20"/>
                <w:szCs w:val="20"/>
              </w:rPr>
              <w:t xml:space="preserve">-па,  </w:t>
            </w:r>
            <w:hyperlink r:id="rId8" w:history="1">
              <w:r w:rsidR="003D5D6D" w:rsidRPr="00FC783F">
                <w:rPr>
                  <w:rStyle w:val="ac"/>
                  <w:rFonts w:ascii="Times New Roman" w:hAnsi="Times New Roman" w:cs="Times New Roman"/>
                  <w:sz w:val="20"/>
                  <w:szCs w:val="20"/>
                </w:rPr>
                <w:t>http://dalneg</w:t>
              </w:r>
              <w:r w:rsidR="003D5D6D" w:rsidRPr="00FC783F">
                <w:rPr>
                  <w:rStyle w:val="ac"/>
                  <w:rFonts w:ascii="Times New Roman" w:hAnsi="Times New Roman" w:cs="Times New Roman"/>
                  <w:sz w:val="20"/>
                  <w:szCs w:val="20"/>
                </w:rPr>
                <w:t>o</w:t>
              </w:r>
              <w:r w:rsidR="003D5D6D" w:rsidRPr="00FC783F">
                <w:rPr>
                  <w:rStyle w:val="ac"/>
                  <w:rFonts w:ascii="Times New Roman" w:hAnsi="Times New Roman" w:cs="Times New Roman"/>
                  <w:sz w:val="20"/>
                  <w:szCs w:val="20"/>
                </w:rPr>
                <w:t>rsk-mo.ru/economy/business/businessprogramm/</w:t>
              </w:r>
            </w:hyperlink>
          </w:p>
        </w:tc>
      </w:tr>
      <w:tr w:rsidR="003D5D6D" w:rsidRPr="007C1403" w:rsidTr="007428ED">
        <w:tc>
          <w:tcPr>
            <w:tcW w:w="231" w:type="pct"/>
          </w:tcPr>
          <w:p w:rsidR="003D5D6D" w:rsidRPr="007C1403" w:rsidRDefault="003D5D6D" w:rsidP="00D42336">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1.2</w:t>
            </w:r>
          </w:p>
        </w:tc>
        <w:tc>
          <w:tcPr>
            <w:tcW w:w="1113" w:type="pct"/>
          </w:tcPr>
          <w:p w:rsidR="003D5D6D" w:rsidRPr="007C1403" w:rsidRDefault="003D5D6D" w:rsidP="002457C8">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Утвержден состав Совета по развитию малого и среднего предпринимательства Дальнегорского городского округа при Главе Дальнегорского городского округа в состав которого входит не менее 50% субъектов МСП</w:t>
            </w:r>
          </w:p>
        </w:tc>
        <w:tc>
          <w:tcPr>
            <w:tcW w:w="600" w:type="pct"/>
          </w:tcPr>
          <w:p w:rsidR="003D5D6D" w:rsidRPr="007C1403" w:rsidRDefault="003D5D6D" w:rsidP="001537D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15.04.2019</w:t>
            </w:r>
          </w:p>
        </w:tc>
        <w:tc>
          <w:tcPr>
            <w:tcW w:w="977"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Осипова Е.В. - главный специалист  ОЭ и ПП</w:t>
            </w:r>
          </w:p>
        </w:tc>
        <w:tc>
          <w:tcPr>
            <w:tcW w:w="684" w:type="pct"/>
          </w:tcPr>
          <w:p w:rsidR="003D5D6D" w:rsidRPr="007C1403" w:rsidRDefault="003D5D6D" w:rsidP="008A30ED">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Постановление главы</w:t>
            </w:r>
          </w:p>
        </w:tc>
        <w:tc>
          <w:tcPr>
            <w:tcW w:w="538" w:type="pct"/>
          </w:tcPr>
          <w:p w:rsidR="003D5D6D" w:rsidRPr="007C1403" w:rsidRDefault="003D5D6D" w:rsidP="008A30ED">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Да</w:t>
            </w:r>
          </w:p>
        </w:tc>
        <w:tc>
          <w:tcPr>
            <w:tcW w:w="857" w:type="pct"/>
          </w:tcPr>
          <w:p w:rsidR="003D5D6D" w:rsidRPr="00FC783F" w:rsidRDefault="004E6DA5" w:rsidP="003D5D6D">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П</w:t>
            </w:r>
            <w:r w:rsidR="003D5D6D" w:rsidRPr="00FC783F">
              <w:rPr>
                <w:rFonts w:ascii="Times New Roman" w:hAnsi="Times New Roman" w:cs="Times New Roman"/>
                <w:sz w:val="20"/>
                <w:szCs w:val="20"/>
              </w:rPr>
              <w:t>остановление</w:t>
            </w:r>
            <w:r w:rsidRPr="00FC783F">
              <w:rPr>
                <w:rFonts w:ascii="Times New Roman" w:hAnsi="Times New Roman" w:cs="Times New Roman"/>
                <w:sz w:val="20"/>
                <w:szCs w:val="20"/>
              </w:rPr>
              <w:t>м</w:t>
            </w:r>
            <w:r w:rsidR="003D5D6D" w:rsidRPr="00FC783F">
              <w:rPr>
                <w:rFonts w:ascii="Times New Roman" w:hAnsi="Times New Roman" w:cs="Times New Roman"/>
                <w:sz w:val="20"/>
                <w:szCs w:val="20"/>
              </w:rPr>
              <w:t xml:space="preserve"> Главы Дальнегорского городского округа от 07.03.2019 №</w:t>
            </w:r>
            <w:r w:rsidR="0048584F" w:rsidRPr="00FC783F">
              <w:rPr>
                <w:rFonts w:ascii="Times New Roman" w:hAnsi="Times New Roman" w:cs="Times New Roman"/>
                <w:sz w:val="20"/>
                <w:szCs w:val="20"/>
              </w:rPr>
              <w:t xml:space="preserve"> </w:t>
            </w:r>
            <w:r w:rsidR="003D5D6D" w:rsidRPr="00FC783F">
              <w:rPr>
                <w:rFonts w:ascii="Times New Roman" w:hAnsi="Times New Roman" w:cs="Times New Roman"/>
                <w:sz w:val="20"/>
                <w:szCs w:val="20"/>
              </w:rPr>
              <w:t>1 "О совете по развитию малого и среднего предпринимательства Дальнегорского городского округа"</w:t>
            </w:r>
            <w:r w:rsidRPr="00FC783F">
              <w:rPr>
                <w:rFonts w:ascii="Times New Roman" w:hAnsi="Times New Roman" w:cs="Times New Roman"/>
                <w:sz w:val="20"/>
                <w:szCs w:val="20"/>
              </w:rPr>
              <w:t xml:space="preserve"> у</w:t>
            </w:r>
            <w:r w:rsidRPr="00FC783F">
              <w:rPr>
                <w:rFonts w:ascii="Times New Roman" w:hAnsi="Times New Roman" w:cs="Times New Roman"/>
                <w:sz w:val="20"/>
                <w:szCs w:val="20"/>
              </w:rPr>
              <w:t>твержден состав</w:t>
            </w:r>
            <w:r w:rsidRPr="00FC783F">
              <w:rPr>
                <w:rFonts w:ascii="Times New Roman" w:hAnsi="Times New Roman" w:cs="Times New Roman"/>
                <w:sz w:val="20"/>
                <w:szCs w:val="20"/>
              </w:rPr>
              <w:t xml:space="preserve"> Совета</w:t>
            </w:r>
            <w:r w:rsidR="009419CF" w:rsidRPr="00FC783F">
              <w:rPr>
                <w:rFonts w:ascii="Times New Roman" w:hAnsi="Times New Roman" w:cs="Times New Roman"/>
                <w:sz w:val="20"/>
                <w:szCs w:val="20"/>
              </w:rPr>
              <w:t>.</w:t>
            </w:r>
          </w:p>
          <w:p w:rsidR="009419CF" w:rsidRPr="00FC783F" w:rsidRDefault="009419CF" w:rsidP="003D5D6D">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Состав Совета состоит на 73,9% из субъектов МСП</w:t>
            </w:r>
          </w:p>
          <w:p w:rsidR="003D5D6D" w:rsidRPr="00FC783F" w:rsidRDefault="009419CF" w:rsidP="009419CF">
            <w:pPr>
              <w:pStyle w:val="a4"/>
              <w:tabs>
                <w:tab w:val="left" w:pos="7655"/>
              </w:tabs>
              <w:ind w:left="0"/>
              <w:jc w:val="center"/>
              <w:rPr>
                <w:rFonts w:ascii="Times New Roman" w:hAnsi="Times New Roman" w:cs="Times New Roman"/>
                <w:sz w:val="20"/>
                <w:szCs w:val="20"/>
              </w:rPr>
            </w:pPr>
            <w:hyperlink r:id="rId9" w:history="1">
              <w:r w:rsidRPr="00FC783F">
                <w:rPr>
                  <w:rStyle w:val="ac"/>
                  <w:rFonts w:ascii="Times New Roman" w:hAnsi="Times New Roman" w:cs="Times New Roman"/>
                  <w:sz w:val="20"/>
                  <w:szCs w:val="20"/>
                </w:rPr>
                <w:t>http://dalnegorsk-mo.ru/economy/business/businesscouncil/</w:t>
              </w:r>
            </w:hyperlink>
          </w:p>
          <w:p w:rsidR="009419CF" w:rsidRPr="00FC783F" w:rsidRDefault="009419CF" w:rsidP="009419CF">
            <w:pPr>
              <w:pStyle w:val="a4"/>
              <w:tabs>
                <w:tab w:val="left" w:pos="7655"/>
              </w:tabs>
              <w:ind w:left="0"/>
              <w:jc w:val="center"/>
              <w:rPr>
                <w:rFonts w:ascii="Times New Roman" w:hAnsi="Times New Roman" w:cs="Times New Roman"/>
                <w:sz w:val="20"/>
                <w:szCs w:val="20"/>
              </w:rPr>
            </w:pPr>
          </w:p>
        </w:tc>
      </w:tr>
      <w:tr w:rsidR="003D5D6D" w:rsidRPr="007C1403" w:rsidTr="007428ED">
        <w:tc>
          <w:tcPr>
            <w:tcW w:w="231" w:type="pct"/>
          </w:tcPr>
          <w:p w:rsidR="003D5D6D" w:rsidRPr="007C1403" w:rsidRDefault="003D5D6D" w:rsidP="00D42336">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1.3</w:t>
            </w:r>
          </w:p>
        </w:tc>
        <w:tc>
          <w:tcPr>
            <w:tcW w:w="1113" w:type="pct"/>
          </w:tcPr>
          <w:p w:rsidR="003D5D6D" w:rsidRPr="007C1403" w:rsidRDefault="003D5D6D" w:rsidP="008A30ED">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 xml:space="preserve">Заседания совета по развитию малого и среднего предпринимательства при главе муниципального </w:t>
            </w:r>
            <w:r w:rsidRPr="007C1403">
              <w:rPr>
                <w:rFonts w:ascii="Times New Roman" w:hAnsi="Times New Roman" w:cs="Times New Roman"/>
                <w:sz w:val="24"/>
                <w:szCs w:val="24"/>
              </w:rPr>
              <w:lastRenderedPageBreak/>
              <w:t>образования проходит не реже 1 раза в квартал, на нем рассматриваются в том числе вопросы, инициированные субъектами МСП, протоколы (решения) совета публикуются в открытом доступе</w:t>
            </w:r>
          </w:p>
        </w:tc>
        <w:tc>
          <w:tcPr>
            <w:tcW w:w="600" w:type="pct"/>
          </w:tcPr>
          <w:p w:rsidR="003D5D6D" w:rsidRPr="007C1403" w:rsidRDefault="003D5D6D" w:rsidP="008A30ED">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lastRenderedPageBreak/>
              <w:t>01.07.2019</w:t>
            </w:r>
          </w:p>
          <w:p w:rsidR="003D5D6D" w:rsidRPr="007C1403" w:rsidRDefault="003D5D6D" w:rsidP="008A30ED">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01.10.2019</w:t>
            </w:r>
          </w:p>
          <w:p w:rsidR="003D5D6D" w:rsidRPr="007C1403" w:rsidRDefault="003D5D6D" w:rsidP="008A30ED">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31.12.2019</w:t>
            </w:r>
          </w:p>
        </w:tc>
        <w:tc>
          <w:tcPr>
            <w:tcW w:w="977" w:type="pct"/>
          </w:tcPr>
          <w:p w:rsidR="003D5D6D" w:rsidRPr="007C1403" w:rsidRDefault="003D5D6D" w:rsidP="00D42336">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Осипова Е.В. - главный специалист  ОЭ и ПП</w:t>
            </w:r>
          </w:p>
        </w:tc>
        <w:tc>
          <w:tcPr>
            <w:tcW w:w="684" w:type="pct"/>
          </w:tcPr>
          <w:p w:rsidR="003D5D6D" w:rsidRPr="007C1403" w:rsidRDefault="003D5D6D" w:rsidP="008A30ED">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Протокол заседания</w:t>
            </w:r>
          </w:p>
        </w:tc>
        <w:tc>
          <w:tcPr>
            <w:tcW w:w="538" w:type="pct"/>
          </w:tcPr>
          <w:p w:rsidR="003D5D6D" w:rsidRPr="007C1403" w:rsidRDefault="003D5D6D" w:rsidP="008A30ED">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Да</w:t>
            </w:r>
          </w:p>
        </w:tc>
        <w:tc>
          <w:tcPr>
            <w:tcW w:w="857" w:type="pct"/>
          </w:tcPr>
          <w:p w:rsidR="00DA461A" w:rsidRPr="00FC783F" w:rsidRDefault="009419CF" w:rsidP="008A30ED">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Проведен</w:t>
            </w:r>
            <w:r w:rsidR="00894AD9" w:rsidRPr="00FC783F">
              <w:rPr>
                <w:rFonts w:ascii="Times New Roman" w:hAnsi="Times New Roman" w:cs="Times New Roman"/>
                <w:sz w:val="20"/>
                <w:szCs w:val="20"/>
              </w:rPr>
              <w:t>о 6</w:t>
            </w:r>
            <w:r w:rsidRPr="00FC783F">
              <w:rPr>
                <w:rFonts w:ascii="Times New Roman" w:hAnsi="Times New Roman" w:cs="Times New Roman"/>
                <w:sz w:val="20"/>
                <w:szCs w:val="20"/>
              </w:rPr>
              <w:t xml:space="preserve"> </w:t>
            </w:r>
            <w:r w:rsidR="00894AD9" w:rsidRPr="00FC783F">
              <w:rPr>
                <w:rFonts w:ascii="Times New Roman" w:hAnsi="Times New Roman" w:cs="Times New Roman"/>
                <w:sz w:val="20"/>
                <w:szCs w:val="20"/>
              </w:rPr>
              <w:t>заседаний</w:t>
            </w:r>
            <w:r w:rsidRPr="00FC783F">
              <w:rPr>
                <w:rFonts w:ascii="Times New Roman" w:hAnsi="Times New Roman" w:cs="Times New Roman"/>
                <w:sz w:val="20"/>
                <w:szCs w:val="20"/>
              </w:rPr>
              <w:t xml:space="preserve"> Совета по развитию МСП, протоколы заседаний опубликованы в свободном доступе на </w:t>
            </w:r>
            <w:r w:rsidRPr="00FC783F">
              <w:rPr>
                <w:rFonts w:ascii="Times New Roman" w:hAnsi="Times New Roman" w:cs="Times New Roman"/>
                <w:sz w:val="20"/>
                <w:szCs w:val="20"/>
              </w:rPr>
              <w:lastRenderedPageBreak/>
              <w:t>сайте Дальнегорского ГО (</w:t>
            </w:r>
            <w:r w:rsidR="003D5D6D" w:rsidRPr="00FC783F">
              <w:rPr>
                <w:rFonts w:ascii="Times New Roman" w:hAnsi="Times New Roman" w:cs="Times New Roman"/>
                <w:sz w:val="20"/>
                <w:szCs w:val="20"/>
              </w:rPr>
              <w:t>Протокол</w:t>
            </w:r>
            <w:r w:rsidRPr="00FC783F">
              <w:rPr>
                <w:rFonts w:ascii="Times New Roman" w:hAnsi="Times New Roman" w:cs="Times New Roman"/>
                <w:sz w:val="20"/>
                <w:szCs w:val="20"/>
              </w:rPr>
              <w:t>ы</w:t>
            </w:r>
            <w:r w:rsidR="003D5D6D" w:rsidRPr="00FC783F">
              <w:rPr>
                <w:rFonts w:ascii="Times New Roman" w:hAnsi="Times New Roman" w:cs="Times New Roman"/>
                <w:sz w:val="20"/>
                <w:szCs w:val="20"/>
              </w:rPr>
              <w:t xml:space="preserve"> №</w:t>
            </w:r>
            <w:r w:rsidR="00DA461A" w:rsidRPr="00FC783F">
              <w:rPr>
                <w:rFonts w:ascii="Times New Roman" w:hAnsi="Times New Roman" w:cs="Times New Roman"/>
                <w:sz w:val="20"/>
                <w:szCs w:val="20"/>
              </w:rPr>
              <w:t xml:space="preserve"> </w:t>
            </w:r>
            <w:r w:rsidR="003D5D6D" w:rsidRPr="00FC783F">
              <w:rPr>
                <w:rFonts w:ascii="Times New Roman" w:hAnsi="Times New Roman" w:cs="Times New Roman"/>
                <w:sz w:val="20"/>
                <w:szCs w:val="20"/>
              </w:rPr>
              <w:t>1 от 12.04.2019</w:t>
            </w:r>
            <w:r w:rsidR="00DA461A" w:rsidRPr="00FC783F">
              <w:rPr>
                <w:rFonts w:ascii="Times New Roman" w:hAnsi="Times New Roman" w:cs="Times New Roman"/>
                <w:sz w:val="20"/>
                <w:szCs w:val="20"/>
              </w:rPr>
              <w:t>; № 2 от 17.05.2019</w:t>
            </w:r>
            <w:r w:rsidR="00FD35D5" w:rsidRPr="00FC783F">
              <w:rPr>
                <w:rFonts w:ascii="Times New Roman" w:hAnsi="Times New Roman" w:cs="Times New Roman"/>
                <w:sz w:val="20"/>
                <w:szCs w:val="20"/>
              </w:rPr>
              <w:t>, № 3 от 19.07.2019, № 4 от 25.09.2019</w:t>
            </w:r>
            <w:r w:rsidR="009B14C6" w:rsidRPr="00FC783F">
              <w:rPr>
                <w:rFonts w:ascii="Times New Roman" w:hAnsi="Times New Roman" w:cs="Times New Roman"/>
                <w:sz w:val="20"/>
                <w:szCs w:val="20"/>
              </w:rPr>
              <w:t>, № 5 от 22.11.2019, № 6 от 27.12.2019</w:t>
            </w:r>
            <w:r w:rsidRPr="00FC783F">
              <w:rPr>
                <w:rFonts w:ascii="Times New Roman" w:hAnsi="Times New Roman" w:cs="Times New Roman"/>
                <w:sz w:val="20"/>
                <w:szCs w:val="20"/>
              </w:rPr>
              <w:t>)</w:t>
            </w:r>
          </w:p>
          <w:p w:rsidR="00DA461A" w:rsidRPr="00FC783F" w:rsidRDefault="0026570C" w:rsidP="008A30ED">
            <w:pPr>
              <w:pStyle w:val="a4"/>
              <w:tabs>
                <w:tab w:val="left" w:pos="7655"/>
              </w:tabs>
              <w:ind w:left="0"/>
              <w:jc w:val="center"/>
              <w:rPr>
                <w:rFonts w:ascii="Times New Roman" w:hAnsi="Times New Roman" w:cs="Times New Roman"/>
                <w:sz w:val="20"/>
                <w:szCs w:val="20"/>
              </w:rPr>
            </w:pPr>
            <w:hyperlink r:id="rId10" w:history="1">
              <w:r w:rsidR="00DA461A" w:rsidRPr="00FC783F">
                <w:rPr>
                  <w:rStyle w:val="ac"/>
                  <w:rFonts w:ascii="Times New Roman" w:hAnsi="Times New Roman" w:cs="Times New Roman"/>
                  <w:sz w:val="20"/>
                  <w:szCs w:val="20"/>
                </w:rPr>
                <w:t>http://dalnegorsk-mo.ru/investitsii/informatsiya/sovet-po-razvitiyu-malogo-i-srednego-predprinimatelstva-dgo/</w:t>
              </w:r>
            </w:hyperlink>
          </w:p>
          <w:p w:rsidR="00DA461A" w:rsidRPr="00FC783F" w:rsidRDefault="00DA461A" w:rsidP="008A30ED">
            <w:pPr>
              <w:pStyle w:val="a4"/>
              <w:tabs>
                <w:tab w:val="left" w:pos="7655"/>
              </w:tabs>
              <w:ind w:left="0"/>
              <w:jc w:val="center"/>
              <w:rPr>
                <w:rFonts w:ascii="Times New Roman" w:hAnsi="Times New Roman" w:cs="Times New Roman"/>
                <w:sz w:val="20"/>
                <w:szCs w:val="20"/>
              </w:rPr>
            </w:pPr>
          </w:p>
        </w:tc>
      </w:tr>
      <w:tr w:rsidR="003D5D6D" w:rsidRPr="007C1403" w:rsidTr="007428ED">
        <w:tc>
          <w:tcPr>
            <w:tcW w:w="231" w:type="pct"/>
          </w:tcPr>
          <w:p w:rsidR="003D5D6D" w:rsidRPr="007C1403" w:rsidRDefault="003D5D6D" w:rsidP="00F25ED8">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lastRenderedPageBreak/>
              <w:t>1.4</w:t>
            </w:r>
          </w:p>
        </w:tc>
        <w:tc>
          <w:tcPr>
            <w:tcW w:w="1113" w:type="pct"/>
          </w:tcPr>
          <w:p w:rsidR="003D5D6D" w:rsidRPr="007C1403" w:rsidRDefault="003D5D6D" w:rsidP="007F4C4A">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Сформирован, утвержден главой муниципального образования и размещен на официальном сайте администрации реестр видов контроля, с указанием пунктов, частей и статей федеральных и региональных нормативных правовых актов на основании которых осуществляется контроль, контактных данных должностных лиц, ответственных за осуществление каждого вида контроля</w:t>
            </w:r>
          </w:p>
        </w:tc>
        <w:tc>
          <w:tcPr>
            <w:tcW w:w="600" w:type="pct"/>
          </w:tcPr>
          <w:p w:rsidR="003D5D6D" w:rsidRPr="007C1403" w:rsidRDefault="003D5D6D" w:rsidP="00BD079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01.06.2019</w:t>
            </w:r>
          </w:p>
        </w:tc>
        <w:tc>
          <w:tcPr>
            <w:tcW w:w="977" w:type="pct"/>
          </w:tcPr>
          <w:p w:rsidR="003D5D6D" w:rsidRPr="007C1403" w:rsidRDefault="003D5D6D" w:rsidP="00BD079C">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Осипова Е.В. - главный специалист  ОЭ и ПП</w:t>
            </w:r>
          </w:p>
        </w:tc>
        <w:tc>
          <w:tcPr>
            <w:tcW w:w="684" w:type="pct"/>
          </w:tcPr>
          <w:p w:rsidR="003D5D6D" w:rsidRPr="007C1403" w:rsidRDefault="003D5D6D" w:rsidP="00BD079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Реестр на сайте</w:t>
            </w:r>
          </w:p>
        </w:tc>
        <w:tc>
          <w:tcPr>
            <w:tcW w:w="538" w:type="pct"/>
          </w:tcPr>
          <w:p w:rsidR="003D5D6D" w:rsidRPr="007C1403" w:rsidRDefault="003D5D6D" w:rsidP="00BD079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Да</w:t>
            </w:r>
          </w:p>
        </w:tc>
        <w:tc>
          <w:tcPr>
            <w:tcW w:w="857" w:type="pct"/>
          </w:tcPr>
          <w:p w:rsidR="00FD35D5" w:rsidRPr="00FC783F" w:rsidRDefault="00894AD9" w:rsidP="00BD079C">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Сформирован, у</w:t>
            </w:r>
            <w:r w:rsidR="00FD35D5" w:rsidRPr="00FC783F">
              <w:rPr>
                <w:rFonts w:ascii="Times New Roman" w:hAnsi="Times New Roman" w:cs="Times New Roman"/>
                <w:sz w:val="20"/>
                <w:szCs w:val="20"/>
              </w:rPr>
              <w:t>твержден постановлением администрации Дальнегорского городского округа от 14.01.2019 № 10-па</w:t>
            </w:r>
            <w:r w:rsidRPr="00FC783F">
              <w:rPr>
                <w:rFonts w:ascii="Times New Roman" w:hAnsi="Times New Roman" w:cs="Times New Roman"/>
                <w:sz w:val="20"/>
                <w:szCs w:val="20"/>
              </w:rPr>
              <w:t xml:space="preserve"> и размещен на сайте Дальнегорского ГО реестр видов контроля</w:t>
            </w:r>
          </w:p>
          <w:p w:rsidR="00D021F6" w:rsidRPr="00FC783F" w:rsidRDefault="00894AD9" w:rsidP="00894AD9">
            <w:pPr>
              <w:pStyle w:val="a4"/>
              <w:tabs>
                <w:tab w:val="left" w:pos="7655"/>
              </w:tabs>
              <w:ind w:left="0"/>
              <w:jc w:val="center"/>
              <w:rPr>
                <w:rFonts w:ascii="Times New Roman" w:hAnsi="Times New Roman" w:cs="Times New Roman"/>
                <w:sz w:val="20"/>
                <w:szCs w:val="20"/>
              </w:rPr>
            </w:pPr>
            <w:hyperlink r:id="rId11" w:history="1">
              <w:r w:rsidRPr="00FC783F">
                <w:rPr>
                  <w:rStyle w:val="ac"/>
                  <w:rFonts w:ascii="Times New Roman" w:hAnsi="Times New Roman" w:cs="Times New Roman"/>
                  <w:sz w:val="20"/>
                  <w:szCs w:val="20"/>
                </w:rPr>
                <w:t>http://dalnegorsk-mo.ru/munitsipalnyij-kontrol/</w:t>
              </w:r>
            </w:hyperlink>
          </w:p>
          <w:p w:rsidR="00894AD9" w:rsidRPr="00FC783F" w:rsidRDefault="00894AD9" w:rsidP="00894AD9">
            <w:pPr>
              <w:pStyle w:val="a4"/>
              <w:tabs>
                <w:tab w:val="left" w:pos="7655"/>
              </w:tabs>
              <w:ind w:left="0"/>
              <w:jc w:val="center"/>
              <w:rPr>
                <w:rFonts w:ascii="Times New Roman" w:hAnsi="Times New Roman" w:cs="Times New Roman"/>
                <w:sz w:val="20"/>
                <w:szCs w:val="20"/>
              </w:rPr>
            </w:pPr>
          </w:p>
        </w:tc>
      </w:tr>
      <w:tr w:rsidR="003D5D6D" w:rsidRPr="007C1403" w:rsidTr="007428ED">
        <w:tc>
          <w:tcPr>
            <w:tcW w:w="231"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1.5</w:t>
            </w:r>
          </w:p>
        </w:tc>
        <w:tc>
          <w:tcPr>
            <w:tcW w:w="1113"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Число проверок субъектов МСП снижено по сравнению с уровнем 2018 года не менее чем на 20%</w:t>
            </w:r>
          </w:p>
        </w:tc>
        <w:tc>
          <w:tcPr>
            <w:tcW w:w="600"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31.12.2019</w:t>
            </w:r>
          </w:p>
        </w:tc>
        <w:tc>
          <w:tcPr>
            <w:tcW w:w="977" w:type="pct"/>
          </w:tcPr>
          <w:p w:rsidR="003D5D6D" w:rsidRPr="007C1403" w:rsidRDefault="003D5D6D" w:rsidP="000A4192">
            <w:pPr>
              <w:rPr>
                <w:sz w:val="24"/>
                <w:szCs w:val="24"/>
              </w:rPr>
            </w:pPr>
            <w:r w:rsidRPr="007C1403">
              <w:rPr>
                <w:rFonts w:ascii="Times New Roman" w:hAnsi="Times New Roman" w:cs="Times New Roman"/>
                <w:sz w:val="24"/>
                <w:szCs w:val="24"/>
              </w:rPr>
              <w:t>Осипова Е.В. - главный специалист  ОЭ и ПП</w:t>
            </w:r>
          </w:p>
        </w:tc>
        <w:tc>
          <w:tcPr>
            <w:tcW w:w="684"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Снижение числа плановых и внеплановых проверок</w:t>
            </w:r>
          </w:p>
        </w:tc>
        <w:tc>
          <w:tcPr>
            <w:tcW w:w="538"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48584F">
              <w:rPr>
                <w:rFonts w:ascii="Times New Roman" w:hAnsi="Times New Roman" w:cs="Times New Roman"/>
                <w:sz w:val="24"/>
                <w:szCs w:val="24"/>
              </w:rPr>
              <w:t>20%</w:t>
            </w:r>
          </w:p>
        </w:tc>
        <w:tc>
          <w:tcPr>
            <w:tcW w:w="857" w:type="pct"/>
          </w:tcPr>
          <w:p w:rsidR="003D5D6D" w:rsidRPr="00FC783F" w:rsidRDefault="0048584F" w:rsidP="0048584F">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 xml:space="preserve">В 2018 году количество плановых и внеплановых проверок составило 40 ед. В 2019 году количество плановых и внеплановых проверок составило 4 ед. Количество плановых и </w:t>
            </w:r>
            <w:r w:rsidRPr="00FC783F">
              <w:rPr>
                <w:rFonts w:ascii="Times New Roman" w:hAnsi="Times New Roman" w:cs="Times New Roman"/>
                <w:sz w:val="20"/>
                <w:szCs w:val="20"/>
              </w:rPr>
              <w:lastRenderedPageBreak/>
              <w:t xml:space="preserve">внеплановых проверок снизилось в 10 раз </w:t>
            </w:r>
          </w:p>
        </w:tc>
      </w:tr>
      <w:tr w:rsidR="003D5D6D" w:rsidRPr="007C1403" w:rsidTr="007428ED">
        <w:tc>
          <w:tcPr>
            <w:tcW w:w="231"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lastRenderedPageBreak/>
              <w:t>1.6</w:t>
            </w:r>
          </w:p>
        </w:tc>
        <w:tc>
          <w:tcPr>
            <w:tcW w:w="1113"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 xml:space="preserve">По не менее чем 50% видов контроля разработаны и применяются чек-листы </w:t>
            </w:r>
          </w:p>
        </w:tc>
        <w:tc>
          <w:tcPr>
            <w:tcW w:w="600"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01.09.2019</w:t>
            </w:r>
          </w:p>
        </w:tc>
        <w:tc>
          <w:tcPr>
            <w:tcW w:w="977" w:type="pct"/>
          </w:tcPr>
          <w:p w:rsidR="003D5D6D" w:rsidRPr="007C1403" w:rsidRDefault="003D5D6D" w:rsidP="000A4192">
            <w:pPr>
              <w:rPr>
                <w:sz w:val="24"/>
                <w:szCs w:val="24"/>
              </w:rPr>
            </w:pPr>
            <w:r w:rsidRPr="007C1403">
              <w:rPr>
                <w:rFonts w:ascii="Times New Roman" w:hAnsi="Times New Roman" w:cs="Times New Roman"/>
                <w:sz w:val="24"/>
                <w:szCs w:val="24"/>
              </w:rPr>
              <w:t>Осипова Е.В. - главный специалист  ОЭ и ПП</w:t>
            </w:r>
          </w:p>
        </w:tc>
        <w:tc>
          <w:tcPr>
            <w:tcW w:w="684"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НПА о внедрении чек-листов</w:t>
            </w:r>
          </w:p>
        </w:tc>
        <w:tc>
          <w:tcPr>
            <w:tcW w:w="538"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Да</w:t>
            </w:r>
          </w:p>
        </w:tc>
        <w:tc>
          <w:tcPr>
            <w:tcW w:w="857" w:type="pct"/>
          </w:tcPr>
          <w:p w:rsidR="00FA4799" w:rsidRPr="00FC783F" w:rsidRDefault="00FA4799" w:rsidP="000A4192">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Утверждено видов контроля: 5</w:t>
            </w:r>
          </w:p>
          <w:p w:rsidR="00FA4799" w:rsidRPr="00FC783F" w:rsidRDefault="00FA4799" w:rsidP="000A4192">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Разработаны чек-листы по 3 видам.</w:t>
            </w:r>
          </w:p>
          <w:p w:rsidR="00FA4799" w:rsidRPr="00FC783F" w:rsidRDefault="00FA4799" w:rsidP="000A4192">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3/5*100=60%</w:t>
            </w:r>
          </w:p>
          <w:p w:rsidR="007428ED" w:rsidRPr="00FC783F" w:rsidRDefault="007428ED" w:rsidP="000A4192">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Постановление администрации ДГО от 20.09.2019 № 774-па</w:t>
            </w:r>
          </w:p>
          <w:p w:rsidR="007428ED" w:rsidRPr="00FC783F" w:rsidRDefault="0026570C" w:rsidP="000A4192">
            <w:pPr>
              <w:pStyle w:val="a4"/>
              <w:tabs>
                <w:tab w:val="left" w:pos="7655"/>
              </w:tabs>
              <w:ind w:left="0"/>
              <w:jc w:val="center"/>
              <w:rPr>
                <w:rFonts w:ascii="Times New Roman" w:hAnsi="Times New Roman" w:cs="Times New Roman"/>
                <w:sz w:val="20"/>
                <w:szCs w:val="20"/>
              </w:rPr>
            </w:pPr>
            <w:hyperlink r:id="rId12" w:history="1">
              <w:r w:rsidR="007428ED" w:rsidRPr="00FC783F">
                <w:rPr>
                  <w:rStyle w:val="ac"/>
                  <w:rFonts w:ascii="Times New Roman" w:hAnsi="Times New Roman" w:cs="Times New Roman"/>
                  <w:sz w:val="20"/>
                  <w:szCs w:val="20"/>
                </w:rPr>
                <w:t>http://dalnegorsk-mo.ru/inova_block_documentset/document/278494/</w:t>
              </w:r>
            </w:hyperlink>
          </w:p>
          <w:p w:rsidR="007428ED" w:rsidRPr="00FC783F" w:rsidRDefault="007428ED" w:rsidP="000A4192">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Постановление администрации ДГО от 30.09.2019 № 801-па</w:t>
            </w:r>
          </w:p>
          <w:p w:rsidR="003D5D6D" w:rsidRPr="00FC783F" w:rsidRDefault="0026570C" w:rsidP="000A4192">
            <w:pPr>
              <w:pStyle w:val="a4"/>
              <w:tabs>
                <w:tab w:val="left" w:pos="7655"/>
              </w:tabs>
              <w:ind w:left="0"/>
              <w:jc w:val="center"/>
              <w:rPr>
                <w:rStyle w:val="ac"/>
                <w:rFonts w:ascii="Times New Roman" w:hAnsi="Times New Roman" w:cs="Times New Roman"/>
                <w:sz w:val="20"/>
                <w:szCs w:val="20"/>
              </w:rPr>
            </w:pPr>
            <w:hyperlink r:id="rId13" w:history="1">
              <w:r w:rsidR="007428ED" w:rsidRPr="00FC783F">
                <w:rPr>
                  <w:rStyle w:val="ac"/>
                  <w:rFonts w:ascii="Times New Roman" w:hAnsi="Times New Roman" w:cs="Times New Roman"/>
                  <w:sz w:val="20"/>
                  <w:szCs w:val="20"/>
                </w:rPr>
                <w:t>http://dalnegorsk-mo.ru/inova_block_documentset/document/279021/</w:t>
              </w:r>
            </w:hyperlink>
          </w:p>
          <w:p w:rsidR="00FA4799" w:rsidRPr="00FC783F" w:rsidRDefault="00FA4799" w:rsidP="00FA4799">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Постановление администрации ДГО от 14.10.2019 № 837-па</w:t>
            </w:r>
          </w:p>
          <w:p w:rsidR="00FA4799" w:rsidRPr="00FC783F" w:rsidRDefault="0026570C" w:rsidP="000A4192">
            <w:pPr>
              <w:pStyle w:val="a4"/>
              <w:tabs>
                <w:tab w:val="left" w:pos="7655"/>
              </w:tabs>
              <w:ind w:left="0"/>
              <w:jc w:val="center"/>
              <w:rPr>
                <w:rFonts w:ascii="Times New Roman" w:hAnsi="Times New Roman" w:cs="Times New Roman"/>
                <w:sz w:val="20"/>
                <w:szCs w:val="20"/>
              </w:rPr>
            </w:pPr>
            <w:hyperlink r:id="rId14" w:history="1">
              <w:r w:rsidR="00FA4799" w:rsidRPr="00FC783F">
                <w:rPr>
                  <w:rStyle w:val="ac"/>
                  <w:rFonts w:ascii="Times New Roman" w:hAnsi="Times New Roman" w:cs="Times New Roman"/>
                  <w:sz w:val="20"/>
                  <w:szCs w:val="20"/>
                </w:rPr>
                <w:t>http://dalnegorsk-mo.ru/inova_block_documentset/document/280181/</w:t>
              </w:r>
            </w:hyperlink>
          </w:p>
          <w:p w:rsidR="007428ED" w:rsidRPr="00FC783F" w:rsidRDefault="007428ED" w:rsidP="00FA4799">
            <w:pPr>
              <w:pStyle w:val="a4"/>
              <w:tabs>
                <w:tab w:val="left" w:pos="7655"/>
              </w:tabs>
              <w:ind w:left="0"/>
              <w:rPr>
                <w:rFonts w:ascii="Times New Roman" w:hAnsi="Times New Roman" w:cs="Times New Roman"/>
                <w:sz w:val="20"/>
                <w:szCs w:val="20"/>
              </w:rPr>
            </w:pPr>
          </w:p>
        </w:tc>
      </w:tr>
      <w:tr w:rsidR="003D5D6D" w:rsidRPr="007C1403" w:rsidTr="007428ED">
        <w:tc>
          <w:tcPr>
            <w:tcW w:w="231"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1.7</w:t>
            </w:r>
          </w:p>
        </w:tc>
        <w:tc>
          <w:tcPr>
            <w:tcW w:w="1113"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В Дальнегорском городском округе организован сбор информации субъектов МСП для подготовки предложений по изменению муниципальных, региональных и федеральных нормативных правовых актов, препятствующих предпринимательской деятельности</w:t>
            </w:r>
          </w:p>
        </w:tc>
        <w:tc>
          <w:tcPr>
            <w:tcW w:w="600"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01.05.2019</w:t>
            </w:r>
          </w:p>
          <w:p w:rsidR="003D5D6D" w:rsidRPr="007C1403" w:rsidRDefault="003D5D6D" w:rsidP="000A4192">
            <w:pPr>
              <w:pStyle w:val="a4"/>
              <w:tabs>
                <w:tab w:val="left" w:pos="7655"/>
              </w:tabs>
              <w:ind w:left="0"/>
              <w:jc w:val="center"/>
              <w:rPr>
                <w:rFonts w:ascii="Times New Roman" w:hAnsi="Times New Roman" w:cs="Times New Roman"/>
                <w:sz w:val="24"/>
                <w:szCs w:val="24"/>
              </w:rPr>
            </w:pPr>
          </w:p>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01.10.2019</w:t>
            </w:r>
          </w:p>
        </w:tc>
        <w:tc>
          <w:tcPr>
            <w:tcW w:w="977" w:type="pct"/>
          </w:tcPr>
          <w:p w:rsidR="003D5D6D" w:rsidRPr="007C1403" w:rsidRDefault="003D5D6D" w:rsidP="000A4192">
            <w:pPr>
              <w:rPr>
                <w:sz w:val="24"/>
                <w:szCs w:val="24"/>
              </w:rPr>
            </w:pPr>
            <w:r w:rsidRPr="007C1403">
              <w:rPr>
                <w:rFonts w:ascii="Times New Roman" w:hAnsi="Times New Roman" w:cs="Times New Roman"/>
                <w:sz w:val="24"/>
                <w:szCs w:val="24"/>
              </w:rPr>
              <w:t>Осипова Е.В. - главный специалист  ОЭ и ПП</w:t>
            </w:r>
          </w:p>
        </w:tc>
        <w:tc>
          <w:tcPr>
            <w:tcW w:w="684"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Предложения по внесению изменений</w:t>
            </w:r>
          </w:p>
        </w:tc>
        <w:tc>
          <w:tcPr>
            <w:tcW w:w="538"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Да</w:t>
            </w:r>
          </w:p>
        </w:tc>
        <w:tc>
          <w:tcPr>
            <w:tcW w:w="857" w:type="pct"/>
          </w:tcPr>
          <w:p w:rsidR="00BC1776" w:rsidRPr="00FC783F" w:rsidRDefault="00BC1776" w:rsidP="000A4192">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Организован сбор информации</w:t>
            </w:r>
          </w:p>
          <w:p w:rsidR="00BC1776" w:rsidRPr="00FC783F" w:rsidRDefault="0026570C" w:rsidP="000A4192">
            <w:pPr>
              <w:pStyle w:val="a4"/>
              <w:tabs>
                <w:tab w:val="left" w:pos="7655"/>
              </w:tabs>
              <w:ind w:left="0"/>
              <w:jc w:val="center"/>
              <w:rPr>
                <w:rFonts w:ascii="Times New Roman" w:hAnsi="Times New Roman" w:cs="Times New Roman"/>
                <w:sz w:val="20"/>
                <w:szCs w:val="20"/>
              </w:rPr>
            </w:pPr>
            <w:hyperlink r:id="rId15" w:history="1">
              <w:r w:rsidR="00BC1776" w:rsidRPr="00FC783F">
                <w:rPr>
                  <w:rStyle w:val="ac"/>
                  <w:rFonts w:ascii="Times New Roman" w:hAnsi="Times New Roman" w:cs="Times New Roman"/>
                  <w:sz w:val="20"/>
                  <w:szCs w:val="20"/>
                </w:rPr>
                <w:t>http://dalnegorsk-mo.ru/economy/business/elektronnaya-forma-obraschenij-subektov-msp-po-izmeneniyu-munitsipalnyih-regionalnyih-i-federalnyih-normativnyih-pravovyih-aktov-prepyatstvuyuschih-predprinimatelskoj-deyatelnosti/</w:t>
              </w:r>
            </w:hyperlink>
          </w:p>
          <w:p w:rsidR="00BC1776" w:rsidRPr="00FC783F" w:rsidRDefault="00BC1776" w:rsidP="000A4192">
            <w:pPr>
              <w:pStyle w:val="a4"/>
              <w:tabs>
                <w:tab w:val="left" w:pos="7655"/>
              </w:tabs>
              <w:ind w:left="0"/>
              <w:jc w:val="center"/>
              <w:rPr>
                <w:rFonts w:ascii="Times New Roman" w:hAnsi="Times New Roman" w:cs="Times New Roman"/>
                <w:sz w:val="20"/>
                <w:szCs w:val="20"/>
              </w:rPr>
            </w:pPr>
          </w:p>
          <w:p w:rsidR="003D5D6D" w:rsidRPr="00FC783F" w:rsidRDefault="00D021F6" w:rsidP="0048584F">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На 01.</w:t>
            </w:r>
            <w:r w:rsidR="0048584F" w:rsidRPr="00FC783F">
              <w:rPr>
                <w:rFonts w:ascii="Times New Roman" w:hAnsi="Times New Roman" w:cs="Times New Roman"/>
                <w:sz w:val="20"/>
                <w:szCs w:val="20"/>
              </w:rPr>
              <w:t>01.2020</w:t>
            </w:r>
            <w:r w:rsidRPr="00FC783F">
              <w:rPr>
                <w:rFonts w:ascii="Times New Roman" w:hAnsi="Times New Roman" w:cs="Times New Roman"/>
                <w:sz w:val="20"/>
                <w:szCs w:val="20"/>
              </w:rPr>
              <w:t xml:space="preserve"> предложений не поступало</w:t>
            </w:r>
          </w:p>
        </w:tc>
      </w:tr>
      <w:tr w:rsidR="003D5D6D" w:rsidRPr="007C1403" w:rsidTr="007428ED">
        <w:tc>
          <w:tcPr>
            <w:tcW w:w="231" w:type="pct"/>
          </w:tcPr>
          <w:p w:rsidR="003D5D6D" w:rsidRPr="007C1403" w:rsidRDefault="003D5D6D" w:rsidP="00F25ED8">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lastRenderedPageBreak/>
              <w:t>1.8</w:t>
            </w:r>
          </w:p>
        </w:tc>
        <w:tc>
          <w:tcPr>
            <w:tcW w:w="1113" w:type="pct"/>
          </w:tcPr>
          <w:p w:rsidR="003D5D6D" w:rsidRPr="007C1403" w:rsidRDefault="003D5D6D" w:rsidP="001331F7">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 xml:space="preserve">На сайте Дальнегорского городского округа работает система по принятию жалоб субъектов МСП на действия должностных лиц при проведении контрольных мероприятий </w:t>
            </w:r>
          </w:p>
        </w:tc>
        <w:tc>
          <w:tcPr>
            <w:tcW w:w="600" w:type="pct"/>
          </w:tcPr>
          <w:p w:rsidR="003D5D6D" w:rsidRPr="007C1403" w:rsidRDefault="003D5D6D" w:rsidP="00BD079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01.06.2019</w:t>
            </w:r>
          </w:p>
        </w:tc>
        <w:tc>
          <w:tcPr>
            <w:tcW w:w="977" w:type="pct"/>
          </w:tcPr>
          <w:p w:rsidR="003D5D6D" w:rsidRPr="007C1403" w:rsidRDefault="003D5D6D" w:rsidP="00BD079C">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Осипова Е.В. - главный специалист  ОЭ и ПП</w:t>
            </w:r>
          </w:p>
        </w:tc>
        <w:tc>
          <w:tcPr>
            <w:tcW w:w="684" w:type="pct"/>
          </w:tcPr>
          <w:p w:rsidR="003D5D6D" w:rsidRPr="007C1403" w:rsidRDefault="003D5D6D" w:rsidP="00BD079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Форма обращения на сайте</w:t>
            </w:r>
          </w:p>
        </w:tc>
        <w:tc>
          <w:tcPr>
            <w:tcW w:w="538" w:type="pct"/>
          </w:tcPr>
          <w:p w:rsidR="003D5D6D" w:rsidRPr="007C1403" w:rsidRDefault="003D5D6D" w:rsidP="00BD079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Да</w:t>
            </w:r>
          </w:p>
        </w:tc>
        <w:tc>
          <w:tcPr>
            <w:tcW w:w="857" w:type="pct"/>
          </w:tcPr>
          <w:p w:rsidR="003E4323" w:rsidRPr="00FC783F" w:rsidRDefault="003E4323" w:rsidP="000C6360">
            <w:pPr>
              <w:pStyle w:val="a4"/>
              <w:tabs>
                <w:tab w:val="left" w:pos="7655"/>
              </w:tabs>
              <w:ind w:left="0"/>
              <w:jc w:val="center"/>
              <w:rPr>
                <w:sz w:val="20"/>
                <w:szCs w:val="20"/>
              </w:rPr>
            </w:pPr>
            <w:r w:rsidRPr="00FC783F">
              <w:rPr>
                <w:rFonts w:ascii="Times New Roman" w:hAnsi="Times New Roman" w:cs="Times New Roman"/>
                <w:sz w:val="20"/>
                <w:szCs w:val="20"/>
              </w:rPr>
              <w:t>На сайте Дальнегорского городского округа работает система по принятию жалоб субъектов МСП</w:t>
            </w:r>
          </w:p>
          <w:p w:rsidR="00D021F6" w:rsidRPr="00FC783F" w:rsidRDefault="0026570C" w:rsidP="000C6360">
            <w:pPr>
              <w:pStyle w:val="a4"/>
              <w:tabs>
                <w:tab w:val="left" w:pos="7655"/>
              </w:tabs>
              <w:ind w:left="0"/>
              <w:jc w:val="center"/>
              <w:rPr>
                <w:rFonts w:ascii="Times New Roman" w:hAnsi="Times New Roman" w:cs="Times New Roman"/>
                <w:sz w:val="20"/>
                <w:szCs w:val="20"/>
              </w:rPr>
            </w:pPr>
            <w:hyperlink r:id="rId16" w:history="1">
              <w:r w:rsidR="000C6360" w:rsidRPr="00FC783F">
                <w:rPr>
                  <w:rStyle w:val="ac"/>
                  <w:rFonts w:ascii="Times New Roman" w:hAnsi="Times New Roman" w:cs="Times New Roman"/>
                  <w:sz w:val="20"/>
                  <w:szCs w:val="20"/>
                </w:rPr>
                <w:t>http://dalnegorsk-mo.ru/organyi-mestnogo-samoupravleniya/lobby/</w:t>
              </w:r>
            </w:hyperlink>
          </w:p>
          <w:p w:rsidR="000C6360" w:rsidRPr="00FC783F" w:rsidRDefault="000C6360" w:rsidP="000C6360">
            <w:pPr>
              <w:pStyle w:val="a4"/>
              <w:tabs>
                <w:tab w:val="left" w:pos="7655"/>
              </w:tabs>
              <w:ind w:left="0"/>
              <w:jc w:val="center"/>
              <w:rPr>
                <w:rFonts w:ascii="Times New Roman" w:hAnsi="Times New Roman" w:cs="Times New Roman"/>
                <w:sz w:val="20"/>
                <w:szCs w:val="20"/>
              </w:rPr>
            </w:pPr>
          </w:p>
        </w:tc>
      </w:tr>
      <w:tr w:rsidR="003D5D6D" w:rsidRPr="007C1403" w:rsidTr="007428ED">
        <w:tc>
          <w:tcPr>
            <w:tcW w:w="231" w:type="pct"/>
          </w:tcPr>
          <w:p w:rsidR="003D5D6D" w:rsidRPr="007C1403" w:rsidRDefault="003D5D6D" w:rsidP="00F25ED8">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1.9</w:t>
            </w:r>
          </w:p>
        </w:tc>
        <w:tc>
          <w:tcPr>
            <w:tcW w:w="1113" w:type="pct"/>
          </w:tcPr>
          <w:p w:rsidR="003D5D6D" w:rsidRPr="007C1403" w:rsidRDefault="003D5D6D" w:rsidP="00F00F11">
            <w:pPr>
              <w:pStyle w:val="a4"/>
              <w:tabs>
                <w:tab w:val="left" w:pos="7655"/>
              </w:tabs>
              <w:ind w:left="0"/>
              <w:rPr>
                <w:rFonts w:ascii="Times New Roman" w:hAnsi="Times New Roman"/>
                <w:sz w:val="24"/>
                <w:szCs w:val="24"/>
              </w:rPr>
            </w:pPr>
            <w:r w:rsidRPr="007C1403">
              <w:rPr>
                <w:rFonts w:ascii="Times New Roman" w:hAnsi="Times New Roman"/>
                <w:sz w:val="24"/>
                <w:szCs w:val="24"/>
              </w:rPr>
              <w:t>Утвержден, размещен на официальном сайте Дальнегорского городского округа и реализуется план проведения экспертизы муниципальных НПА, затрагивающих вопросы осуществления предпринимательской и инвестиционной деятельности</w:t>
            </w:r>
          </w:p>
        </w:tc>
        <w:tc>
          <w:tcPr>
            <w:tcW w:w="600" w:type="pct"/>
          </w:tcPr>
          <w:p w:rsidR="003D5D6D" w:rsidRPr="007C1403" w:rsidRDefault="003D5D6D" w:rsidP="00141AAE">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до 20 декабря года, предшествующего году проведения экспертизы НПА</w:t>
            </w:r>
          </w:p>
        </w:tc>
        <w:tc>
          <w:tcPr>
            <w:tcW w:w="977" w:type="pct"/>
          </w:tcPr>
          <w:p w:rsidR="003D5D6D" w:rsidRPr="007C1403" w:rsidRDefault="003D5D6D" w:rsidP="00BD079C">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Карпушкина Н.А. – начальник юридического отдела администрации Дальнегорского городского округа</w:t>
            </w:r>
          </w:p>
        </w:tc>
        <w:tc>
          <w:tcPr>
            <w:tcW w:w="684" w:type="pct"/>
          </w:tcPr>
          <w:p w:rsidR="003D5D6D" w:rsidRPr="007C1403" w:rsidRDefault="003D5D6D" w:rsidP="00D3365D">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Утвержденный график</w:t>
            </w:r>
          </w:p>
        </w:tc>
        <w:tc>
          <w:tcPr>
            <w:tcW w:w="538" w:type="pct"/>
          </w:tcPr>
          <w:p w:rsidR="003D5D6D" w:rsidRPr="007C1403" w:rsidRDefault="003D5D6D" w:rsidP="00BD079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Да</w:t>
            </w:r>
          </w:p>
        </w:tc>
        <w:tc>
          <w:tcPr>
            <w:tcW w:w="857" w:type="pct"/>
          </w:tcPr>
          <w:p w:rsidR="003D5D6D" w:rsidRPr="00FC783F" w:rsidRDefault="007939F1" w:rsidP="00BD079C">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План проведения экспертизы  муниципальных НПА, затрагивающих вопросы осуществления предпринимательской и инвестиционной деятельности размещен на официальном сайте Дальнегорского городского округа. Экспертиза проводится в соответствии с планом.</w:t>
            </w:r>
          </w:p>
          <w:p w:rsidR="007939F1" w:rsidRPr="00FC783F" w:rsidRDefault="0026570C" w:rsidP="00BD079C">
            <w:pPr>
              <w:pStyle w:val="a4"/>
              <w:tabs>
                <w:tab w:val="left" w:pos="7655"/>
              </w:tabs>
              <w:ind w:left="0"/>
              <w:jc w:val="center"/>
              <w:rPr>
                <w:rFonts w:ascii="Times New Roman" w:hAnsi="Times New Roman" w:cs="Times New Roman"/>
                <w:sz w:val="20"/>
                <w:szCs w:val="20"/>
              </w:rPr>
            </w:pPr>
            <w:hyperlink r:id="rId17" w:history="1">
              <w:r w:rsidR="007939F1" w:rsidRPr="00FC783F">
                <w:rPr>
                  <w:rStyle w:val="ac"/>
                  <w:rFonts w:ascii="Times New Roman" w:hAnsi="Times New Roman" w:cs="Times New Roman"/>
                  <w:sz w:val="20"/>
                  <w:szCs w:val="20"/>
                </w:rPr>
                <w:t>http://dalnegorsk-mo.ru/economy/otsenka-reguliruyuschego-vozdejstviya/ekspertiza-npa/plan-provedeniya-ekspertizyi-npa/</w:t>
              </w:r>
            </w:hyperlink>
          </w:p>
          <w:p w:rsidR="007939F1" w:rsidRPr="00FC783F" w:rsidRDefault="007939F1" w:rsidP="00BD079C">
            <w:pPr>
              <w:pStyle w:val="a4"/>
              <w:tabs>
                <w:tab w:val="left" w:pos="7655"/>
              </w:tabs>
              <w:ind w:left="0"/>
              <w:jc w:val="center"/>
              <w:rPr>
                <w:rFonts w:ascii="Times New Roman" w:hAnsi="Times New Roman" w:cs="Times New Roman"/>
                <w:sz w:val="20"/>
                <w:szCs w:val="20"/>
              </w:rPr>
            </w:pPr>
          </w:p>
        </w:tc>
      </w:tr>
      <w:tr w:rsidR="003D5D6D" w:rsidRPr="007C1403" w:rsidTr="007428ED">
        <w:tc>
          <w:tcPr>
            <w:tcW w:w="231" w:type="pct"/>
          </w:tcPr>
          <w:p w:rsidR="003D5D6D" w:rsidRPr="007C1403" w:rsidRDefault="003D5D6D" w:rsidP="00F00F11">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1.10</w:t>
            </w:r>
          </w:p>
        </w:tc>
        <w:tc>
          <w:tcPr>
            <w:tcW w:w="1113" w:type="pct"/>
          </w:tcPr>
          <w:p w:rsidR="003D5D6D" w:rsidRPr="007C1403" w:rsidRDefault="003D5D6D" w:rsidP="00D021F6">
            <w:pPr>
              <w:pStyle w:val="a4"/>
              <w:ind w:left="0"/>
              <w:rPr>
                <w:rFonts w:ascii="Times New Roman" w:hAnsi="Times New Roman"/>
                <w:sz w:val="24"/>
                <w:szCs w:val="24"/>
              </w:rPr>
            </w:pPr>
            <w:r w:rsidRPr="007C1403">
              <w:rPr>
                <w:rFonts w:ascii="Times New Roman" w:hAnsi="Times New Roman"/>
                <w:sz w:val="24"/>
                <w:szCs w:val="24"/>
              </w:rPr>
              <w:t>На постоянной основе проводится оценка регулирующего воздействия проектов МНПА, затрагивающих вопросы осуществления предпринимательской и инвестиционной деятельности, в публичных консультациях принимают участие субъекты МСП</w:t>
            </w:r>
          </w:p>
        </w:tc>
        <w:tc>
          <w:tcPr>
            <w:tcW w:w="600" w:type="pct"/>
          </w:tcPr>
          <w:p w:rsidR="003D5D6D" w:rsidRPr="007C1403" w:rsidRDefault="003D5D6D" w:rsidP="00BD079C">
            <w:pPr>
              <w:pStyle w:val="a4"/>
              <w:tabs>
                <w:tab w:val="left" w:pos="7655"/>
              </w:tabs>
              <w:ind w:left="0"/>
              <w:jc w:val="center"/>
              <w:rPr>
                <w:rFonts w:ascii="Times New Roman" w:hAnsi="Times New Roman"/>
                <w:sz w:val="24"/>
                <w:szCs w:val="24"/>
              </w:rPr>
            </w:pPr>
            <w:r w:rsidRPr="007C1403">
              <w:rPr>
                <w:rFonts w:ascii="Times New Roman" w:hAnsi="Times New Roman"/>
                <w:sz w:val="24"/>
                <w:szCs w:val="24"/>
              </w:rPr>
              <w:t>01.07.2019</w:t>
            </w:r>
          </w:p>
          <w:p w:rsidR="003D5D6D" w:rsidRPr="007C1403" w:rsidRDefault="003D5D6D" w:rsidP="00BD079C">
            <w:pPr>
              <w:pStyle w:val="a4"/>
              <w:tabs>
                <w:tab w:val="left" w:pos="7655"/>
              </w:tabs>
              <w:ind w:left="0"/>
              <w:jc w:val="center"/>
              <w:rPr>
                <w:rFonts w:ascii="Times New Roman" w:hAnsi="Times New Roman"/>
                <w:sz w:val="24"/>
                <w:szCs w:val="24"/>
              </w:rPr>
            </w:pPr>
          </w:p>
          <w:p w:rsidR="003D5D6D" w:rsidRPr="007C1403" w:rsidRDefault="003D5D6D" w:rsidP="00BD079C">
            <w:pPr>
              <w:pStyle w:val="a4"/>
              <w:tabs>
                <w:tab w:val="left" w:pos="7655"/>
              </w:tabs>
              <w:ind w:left="0"/>
              <w:jc w:val="center"/>
              <w:rPr>
                <w:rFonts w:ascii="Times New Roman" w:hAnsi="Times New Roman"/>
                <w:sz w:val="24"/>
                <w:szCs w:val="24"/>
              </w:rPr>
            </w:pPr>
            <w:r w:rsidRPr="007C1403">
              <w:rPr>
                <w:rFonts w:ascii="Times New Roman" w:hAnsi="Times New Roman"/>
                <w:sz w:val="24"/>
                <w:szCs w:val="24"/>
              </w:rPr>
              <w:t>01.10.2019</w:t>
            </w:r>
          </w:p>
          <w:p w:rsidR="003D5D6D" w:rsidRPr="007C1403" w:rsidRDefault="003D5D6D" w:rsidP="00BD079C">
            <w:pPr>
              <w:pStyle w:val="a4"/>
              <w:tabs>
                <w:tab w:val="left" w:pos="7655"/>
              </w:tabs>
              <w:ind w:left="0"/>
              <w:jc w:val="center"/>
              <w:rPr>
                <w:rFonts w:ascii="Times New Roman" w:hAnsi="Times New Roman"/>
                <w:sz w:val="24"/>
                <w:szCs w:val="24"/>
              </w:rPr>
            </w:pPr>
          </w:p>
          <w:p w:rsidR="003D5D6D" w:rsidRPr="007C1403" w:rsidRDefault="003D5D6D" w:rsidP="00BD079C">
            <w:pPr>
              <w:pStyle w:val="a4"/>
              <w:tabs>
                <w:tab w:val="left" w:pos="7655"/>
              </w:tabs>
              <w:ind w:left="0"/>
              <w:jc w:val="center"/>
              <w:rPr>
                <w:rFonts w:ascii="Times New Roman" w:hAnsi="Times New Roman"/>
                <w:sz w:val="24"/>
                <w:szCs w:val="24"/>
              </w:rPr>
            </w:pPr>
            <w:r w:rsidRPr="007C1403">
              <w:rPr>
                <w:rFonts w:ascii="Times New Roman" w:hAnsi="Times New Roman"/>
                <w:sz w:val="24"/>
                <w:szCs w:val="24"/>
              </w:rPr>
              <w:t>31.12.2019</w:t>
            </w:r>
          </w:p>
        </w:tc>
        <w:tc>
          <w:tcPr>
            <w:tcW w:w="977" w:type="pct"/>
          </w:tcPr>
          <w:p w:rsidR="003D5D6D" w:rsidRPr="007C1403" w:rsidRDefault="003D5D6D" w:rsidP="00BD079C">
            <w:pPr>
              <w:pStyle w:val="a4"/>
              <w:tabs>
                <w:tab w:val="left" w:pos="7655"/>
              </w:tabs>
              <w:ind w:left="0"/>
              <w:rPr>
                <w:rFonts w:ascii="Times New Roman" w:hAnsi="Times New Roman"/>
                <w:sz w:val="24"/>
                <w:szCs w:val="24"/>
              </w:rPr>
            </w:pPr>
            <w:r w:rsidRPr="007C1403">
              <w:rPr>
                <w:rFonts w:ascii="Times New Roman" w:hAnsi="Times New Roman"/>
                <w:sz w:val="24"/>
                <w:szCs w:val="24"/>
              </w:rPr>
              <w:t>Пономарева Н.Ю. – заместитель начальника отдела экономики и поддержки предпринимательства администрации Дальнегорского городского округа</w:t>
            </w:r>
          </w:p>
        </w:tc>
        <w:tc>
          <w:tcPr>
            <w:tcW w:w="684" w:type="pct"/>
          </w:tcPr>
          <w:p w:rsidR="003D5D6D" w:rsidRPr="007C1403" w:rsidRDefault="003D5D6D" w:rsidP="00BD079C">
            <w:pPr>
              <w:pStyle w:val="a4"/>
              <w:tabs>
                <w:tab w:val="left" w:pos="7655"/>
              </w:tabs>
              <w:ind w:left="0"/>
              <w:jc w:val="center"/>
              <w:rPr>
                <w:rFonts w:ascii="Times New Roman" w:hAnsi="Times New Roman"/>
                <w:sz w:val="24"/>
                <w:szCs w:val="24"/>
              </w:rPr>
            </w:pPr>
            <w:r w:rsidRPr="007C1403">
              <w:rPr>
                <w:rFonts w:ascii="Times New Roman" w:hAnsi="Times New Roman"/>
                <w:sz w:val="24"/>
                <w:szCs w:val="24"/>
              </w:rPr>
              <w:t xml:space="preserve">Отчет о проведении процедуры ОРВ </w:t>
            </w:r>
          </w:p>
          <w:p w:rsidR="003D5D6D" w:rsidRPr="007C1403" w:rsidRDefault="003D5D6D" w:rsidP="00BD079C">
            <w:pPr>
              <w:pStyle w:val="a4"/>
              <w:tabs>
                <w:tab w:val="left" w:pos="7655"/>
              </w:tabs>
              <w:ind w:left="0"/>
              <w:jc w:val="center"/>
              <w:rPr>
                <w:rFonts w:ascii="Times New Roman" w:hAnsi="Times New Roman"/>
                <w:sz w:val="24"/>
                <w:szCs w:val="24"/>
              </w:rPr>
            </w:pPr>
          </w:p>
          <w:p w:rsidR="003D5D6D" w:rsidRPr="007C1403" w:rsidRDefault="003D5D6D" w:rsidP="002F3527">
            <w:pPr>
              <w:pStyle w:val="a4"/>
              <w:tabs>
                <w:tab w:val="left" w:pos="7655"/>
              </w:tabs>
              <w:ind w:left="0"/>
              <w:jc w:val="center"/>
              <w:rPr>
                <w:rFonts w:ascii="Times New Roman" w:hAnsi="Times New Roman"/>
                <w:sz w:val="24"/>
                <w:szCs w:val="24"/>
              </w:rPr>
            </w:pPr>
          </w:p>
        </w:tc>
        <w:tc>
          <w:tcPr>
            <w:tcW w:w="538" w:type="pct"/>
          </w:tcPr>
          <w:p w:rsidR="003D5D6D" w:rsidRPr="007C1403" w:rsidRDefault="003D5D6D" w:rsidP="00BD079C">
            <w:pPr>
              <w:pStyle w:val="a4"/>
              <w:tabs>
                <w:tab w:val="left" w:pos="7655"/>
              </w:tabs>
              <w:ind w:left="0"/>
              <w:jc w:val="center"/>
              <w:rPr>
                <w:rFonts w:ascii="Times New Roman" w:hAnsi="Times New Roman"/>
                <w:sz w:val="24"/>
                <w:szCs w:val="24"/>
              </w:rPr>
            </w:pPr>
            <w:r w:rsidRPr="007C1403">
              <w:rPr>
                <w:rFonts w:ascii="Times New Roman" w:hAnsi="Times New Roman"/>
                <w:sz w:val="24"/>
                <w:szCs w:val="24"/>
              </w:rPr>
              <w:t xml:space="preserve">Да </w:t>
            </w:r>
          </w:p>
          <w:p w:rsidR="003D5D6D" w:rsidRPr="007C1403" w:rsidRDefault="003D5D6D" w:rsidP="00BD079C">
            <w:pPr>
              <w:pStyle w:val="a4"/>
              <w:tabs>
                <w:tab w:val="left" w:pos="7655"/>
              </w:tabs>
              <w:ind w:left="0"/>
              <w:jc w:val="center"/>
              <w:rPr>
                <w:rFonts w:ascii="Times New Roman" w:hAnsi="Times New Roman"/>
                <w:sz w:val="24"/>
                <w:szCs w:val="24"/>
              </w:rPr>
            </w:pPr>
          </w:p>
          <w:p w:rsidR="003D5D6D" w:rsidRPr="007C1403" w:rsidRDefault="003D5D6D" w:rsidP="00BD079C">
            <w:pPr>
              <w:pStyle w:val="a4"/>
              <w:tabs>
                <w:tab w:val="left" w:pos="7655"/>
              </w:tabs>
              <w:ind w:left="0"/>
              <w:jc w:val="center"/>
              <w:rPr>
                <w:rFonts w:ascii="Times New Roman" w:hAnsi="Times New Roman"/>
                <w:sz w:val="24"/>
                <w:szCs w:val="24"/>
              </w:rPr>
            </w:pPr>
          </w:p>
        </w:tc>
        <w:tc>
          <w:tcPr>
            <w:tcW w:w="857" w:type="pct"/>
          </w:tcPr>
          <w:p w:rsidR="00D53E9F" w:rsidRPr="00FC783F" w:rsidRDefault="00D53E9F" w:rsidP="00D53E9F">
            <w:pPr>
              <w:jc w:val="center"/>
              <w:rPr>
                <w:rFonts w:ascii="Times New Roman" w:hAnsi="Times New Roman" w:cs="Times New Roman"/>
                <w:sz w:val="20"/>
                <w:szCs w:val="20"/>
              </w:rPr>
            </w:pPr>
            <w:r w:rsidRPr="00FC783F">
              <w:rPr>
                <w:rFonts w:ascii="Times New Roman" w:hAnsi="Times New Roman" w:cs="Times New Roman"/>
                <w:sz w:val="20"/>
                <w:szCs w:val="20"/>
              </w:rPr>
              <w:t xml:space="preserve">Законом Приморского края от 03.12.2014 № 507-КЗ "О порядке проведения экспертизы муниципальных нормативных правовых актов и оценке регулирующего воздействия проектов  муниципальных нормативных правовых актов в Приморском крае" не предусмотрено требование по формированию плана </w:t>
            </w:r>
            <w:r w:rsidRPr="00FC783F">
              <w:rPr>
                <w:rFonts w:ascii="Times New Roman" w:hAnsi="Times New Roman" w:cs="Times New Roman"/>
                <w:sz w:val="20"/>
                <w:szCs w:val="20"/>
              </w:rPr>
              <w:lastRenderedPageBreak/>
              <w:t>проведения оценки регулирующего воздействия муниципальных НПА.</w:t>
            </w:r>
          </w:p>
          <w:p w:rsidR="003E4323" w:rsidRPr="00FC783F" w:rsidRDefault="00D53E9F" w:rsidP="003E4323">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Проведение процедуры ОРВ по мере поступления НПА. Отчет о реализации института ОРВ в Дальнегорском городском округе предоставляется в рамках отчета по реализации дорожной карты по развитию конкуренции и направляются в адрес департамента экономики Приморского края ежеквартально.</w:t>
            </w:r>
            <w:r w:rsidR="00541D3A" w:rsidRPr="00FC783F">
              <w:rPr>
                <w:rFonts w:ascii="Times New Roman" w:hAnsi="Times New Roman" w:cs="Times New Roman"/>
                <w:sz w:val="20"/>
                <w:szCs w:val="20"/>
              </w:rPr>
              <w:t xml:space="preserve"> Отчет</w:t>
            </w:r>
            <w:r w:rsidR="003E4323" w:rsidRPr="00FC783F">
              <w:rPr>
                <w:rFonts w:ascii="Times New Roman" w:hAnsi="Times New Roman" w:cs="Times New Roman"/>
                <w:sz w:val="20"/>
                <w:szCs w:val="20"/>
              </w:rPr>
              <w:t>ы сформированы.</w:t>
            </w:r>
          </w:p>
          <w:p w:rsidR="003D5D6D" w:rsidRPr="00FC783F" w:rsidRDefault="00967ADE" w:rsidP="003E4323">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По состоянию на 01.</w:t>
            </w:r>
            <w:r w:rsidR="001551F0" w:rsidRPr="00FC783F">
              <w:rPr>
                <w:rFonts w:ascii="Times New Roman" w:hAnsi="Times New Roman" w:cs="Times New Roman"/>
                <w:sz w:val="20"/>
                <w:szCs w:val="20"/>
              </w:rPr>
              <w:t>01</w:t>
            </w:r>
            <w:r w:rsidR="00541D3A" w:rsidRPr="00FC783F">
              <w:rPr>
                <w:rFonts w:ascii="Times New Roman" w:hAnsi="Times New Roman" w:cs="Times New Roman"/>
                <w:sz w:val="20"/>
                <w:szCs w:val="20"/>
              </w:rPr>
              <w:t>.20</w:t>
            </w:r>
            <w:r w:rsidR="001551F0" w:rsidRPr="00FC783F">
              <w:rPr>
                <w:rFonts w:ascii="Times New Roman" w:hAnsi="Times New Roman" w:cs="Times New Roman"/>
                <w:sz w:val="20"/>
                <w:szCs w:val="20"/>
              </w:rPr>
              <w:t>20</w:t>
            </w:r>
            <w:r w:rsidR="00541D3A" w:rsidRPr="00FC783F">
              <w:rPr>
                <w:rFonts w:ascii="Times New Roman" w:hAnsi="Times New Roman" w:cs="Times New Roman"/>
                <w:sz w:val="20"/>
                <w:szCs w:val="20"/>
              </w:rPr>
              <w:t xml:space="preserve"> прошли процедуру ОРВ </w:t>
            </w:r>
            <w:r w:rsidR="001551F0" w:rsidRPr="00FC783F">
              <w:rPr>
                <w:rFonts w:ascii="Times New Roman" w:hAnsi="Times New Roman" w:cs="Times New Roman"/>
                <w:sz w:val="20"/>
                <w:szCs w:val="20"/>
              </w:rPr>
              <w:t>24</w:t>
            </w:r>
            <w:r w:rsidR="00541D3A" w:rsidRPr="00FC783F">
              <w:rPr>
                <w:rFonts w:ascii="Times New Roman" w:hAnsi="Times New Roman" w:cs="Times New Roman"/>
                <w:sz w:val="20"/>
                <w:szCs w:val="20"/>
              </w:rPr>
              <w:t xml:space="preserve"> проект</w:t>
            </w:r>
            <w:r w:rsidR="001551F0" w:rsidRPr="00FC783F">
              <w:rPr>
                <w:rFonts w:ascii="Times New Roman" w:hAnsi="Times New Roman" w:cs="Times New Roman"/>
                <w:sz w:val="20"/>
                <w:szCs w:val="20"/>
              </w:rPr>
              <w:t>а</w:t>
            </w:r>
            <w:r w:rsidR="00541D3A" w:rsidRPr="00FC783F">
              <w:rPr>
                <w:rFonts w:ascii="Times New Roman" w:hAnsi="Times New Roman" w:cs="Times New Roman"/>
                <w:sz w:val="20"/>
                <w:szCs w:val="20"/>
              </w:rPr>
              <w:t xml:space="preserve"> МНПА.</w:t>
            </w:r>
          </w:p>
        </w:tc>
      </w:tr>
      <w:tr w:rsidR="003D5D6D" w:rsidRPr="007C1403" w:rsidTr="007428ED">
        <w:tc>
          <w:tcPr>
            <w:tcW w:w="231" w:type="pct"/>
          </w:tcPr>
          <w:p w:rsidR="003D5D6D" w:rsidRPr="007C1403" w:rsidRDefault="003D5D6D" w:rsidP="00BD079C">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lastRenderedPageBreak/>
              <w:t>1.12</w:t>
            </w:r>
          </w:p>
        </w:tc>
        <w:tc>
          <w:tcPr>
            <w:tcW w:w="1113" w:type="pct"/>
          </w:tcPr>
          <w:p w:rsidR="003D5D6D" w:rsidRPr="007C1403" w:rsidRDefault="003D5D6D" w:rsidP="001331F7">
            <w:pPr>
              <w:pStyle w:val="a4"/>
              <w:ind w:left="0"/>
              <w:rPr>
                <w:rFonts w:ascii="Times New Roman" w:hAnsi="Times New Roman"/>
                <w:sz w:val="24"/>
                <w:szCs w:val="24"/>
              </w:rPr>
            </w:pPr>
            <w:r w:rsidRPr="007C1403">
              <w:rPr>
                <w:rFonts w:ascii="Times New Roman" w:hAnsi="Times New Roman"/>
                <w:sz w:val="24"/>
                <w:szCs w:val="24"/>
              </w:rPr>
              <w:t>Информация о ходе реализации плана мероприятий ежеквартально публикуется на сайте Дальнегорского городского округа</w:t>
            </w:r>
          </w:p>
        </w:tc>
        <w:tc>
          <w:tcPr>
            <w:tcW w:w="600" w:type="pct"/>
          </w:tcPr>
          <w:p w:rsidR="003D5D6D" w:rsidRPr="007C1403" w:rsidRDefault="003D5D6D" w:rsidP="00CF7AE5">
            <w:pPr>
              <w:pStyle w:val="a4"/>
              <w:tabs>
                <w:tab w:val="left" w:pos="7655"/>
              </w:tabs>
              <w:ind w:left="0"/>
              <w:jc w:val="center"/>
              <w:rPr>
                <w:rFonts w:ascii="Times New Roman" w:hAnsi="Times New Roman"/>
                <w:sz w:val="24"/>
                <w:szCs w:val="24"/>
              </w:rPr>
            </w:pPr>
            <w:r w:rsidRPr="007C1403">
              <w:rPr>
                <w:rFonts w:ascii="Times New Roman" w:hAnsi="Times New Roman"/>
                <w:sz w:val="24"/>
                <w:szCs w:val="24"/>
              </w:rPr>
              <w:t>15.04.2019</w:t>
            </w:r>
          </w:p>
          <w:p w:rsidR="003D5D6D" w:rsidRPr="007C1403" w:rsidRDefault="003D5D6D" w:rsidP="00CF7AE5">
            <w:pPr>
              <w:pStyle w:val="a4"/>
              <w:tabs>
                <w:tab w:val="left" w:pos="7655"/>
              </w:tabs>
              <w:ind w:left="0"/>
              <w:jc w:val="center"/>
              <w:rPr>
                <w:rFonts w:ascii="Times New Roman" w:hAnsi="Times New Roman"/>
                <w:sz w:val="24"/>
                <w:szCs w:val="24"/>
              </w:rPr>
            </w:pPr>
            <w:r w:rsidRPr="007C1403">
              <w:rPr>
                <w:rFonts w:ascii="Times New Roman" w:hAnsi="Times New Roman"/>
                <w:sz w:val="24"/>
                <w:szCs w:val="24"/>
              </w:rPr>
              <w:t>05.07.2019</w:t>
            </w:r>
          </w:p>
          <w:p w:rsidR="003D5D6D" w:rsidRPr="007C1403" w:rsidRDefault="003D5D6D" w:rsidP="00CF7AE5">
            <w:pPr>
              <w:pStyle w:val="a4"/>
              <w:tabs>
                <w:tab w:val="left" w:pos="7655"/>
              </w:tabs>
              <w:ind w:left="0"/>
              <w:jc w:val="center"/>
              <w:rPr>
                <w:rFonts w:ascii="Times New Roman" w:hAnsi="Times New Roman"/>
                <w:sz w:val="24"/>
                <w:szCs w:val="24"/>
              </w:rPr>
            </w:pPr>
            <w:r w:rsidRPr="007C1403">
              <w:rPr>
                <w:rFonts w:ascii="Times New Roman" w:hAnsi="Times New Roman"/>
                <w:sz w:val="24"/>
                <w:szCs w:val="24"/>
              </w:rPr>
              <w:t>05.10.2019</w:t>
            </w:r>
          </w:p>
          <w:p w:rsidR="003D5D6D" w:rsidRPr="007C1403" w:rsidRDefault="003D5D6D" w:rsidP="00CF7AE5">
            <w:pPr>
              <w:pStyle w:val="a4"/>
              <w:tabs>
                <w:tab w:val="left" w:pos="7655"/>
              </w:tabs>
              <w:ind w:left="0"/>
              <w:jc w:val="center"/>
              <w:rPr>
                <w:rFonts w:ascii="Times New Roman" w:hAnsi="Times New Roman"/>
                <w:sz w:val="24"/>
                <w:szCs w:val="24"/>
              </w:rPr>
            </w:pPr>
            <w:r w:rsidRPr="007C1403">
              <w:rPr>
                <w:rFonts w:ascii="Times New Roman" w:hAnsi="Times New Roman"/>
                <w:sz w:val="24"/>
                <w:szCs w:val="24"/>
              </w:rPr>
              <w:t>10.01.2020</w:t>
            </w:r>
          </w:p>
        </w:tc>
        <w:tc>
          <w:tcPr>
            <w:tcW w:w="977" w:type="pct"/>
          </w:tcPr>
          <w:p w:rsidR="003D5D6D" w:rsidRPr="007C1403" w:rsidRDefault="003D5D6D" w:rsidP="00BD079C">
            <w:pPr>
              <w:pStyle w:val="a4"/>
              <w:tabs>
                <w:tab w:val="left" w:pos="7655"/>
              </w:tabs>
              <w:ind w:left="0"/>
              <w:rPr>
                <w:rFonts w:ascii="Times New Roman" w:hAnsi="Times New Roman"/>
                <w:sz w:val="24"/>
                <w:szCs w:val="24"/>
              </w:rPr>
            </w:pPr>
            <w:r w:rsidRPr="007C1403">
              <w:rPr>
                <w:rFonts w:ascii="Times New Roman" w:hAnsi="Times New Roman"/>
                <w:sz w:val="24"/>
                <w:szCs w:val="24"/>
              </w:rPr>
              <w:t>Осипова Е.В. - главный специалист  ОЭ и ПП</w:t>
            </w:r>
          </w:p>
        </w:tc>
        <w:tc>
          <w:tcPr>
            <w:tcW w:w="684" w:type="pct"/>
          </w:tcPr>
          <w:p w:rsidR="003D5D6D" w:rsidRPr="007C1403" w:rsidRDefault="003D5D6D" w:rsidP="00BD079C">
            <w:pPr>
              <w:pStyle w:val="a4"/>
              <w:tabs>
                <w:tab w:val="left" w:pos="7655"/>
              </w:tabs>
              <w:ind w:left="0"/>
              <w:jc w:val="center"/>
              <w:rPr>
                <w:rFonts w:ascii="Times New Roman" w:hAnsi="Times New Roman"/>
                <w:sz w:val="24"/>
                <w:szCs w:val="24"/>
              </w:rPr>
            </w:pPr>
            <w:r w:rsidRPr="007C1403">
              <w:rPr>
                <w:rFonts w:ascii="Times New Roman" w:hAnsi="Times New Roman"/>
                <w:sz w:val="24"/>
                <w:szCs w:val="24"/>
              </w:rPr>
              <w:t>Размещено на сайте</w:t>
            </w:r>
          </w:p>
        </w:tc>
        <w:tc>
          <w:tcPr>
            <w:tcW w:w="538" w:type="pct"/>
          </w:tcPr>
          <w:p w:rsidR="003D5D6D" w:rsidRPr="007C1403" w:rsidRDefault="003D5D6D" w:rsidP="00BD079C">
            <w:pPr>
              <w:pStyle w:val="a4"/>
              <w:tabs>
                <w:tab w:val="left" w:pos="7655"/>
              </w:tabs>
              <w:ind w:left="0"/>
              <w:jc w:val="center"/>
              <w:rPr>
                <w:rFonts w:ascii="Times New Roman" w:hAnsi="Times New Roman"/>
                <w:sz w:val="24"/>
                <w:szCs w:val="24"/>
              </w:rPr>
            </w:pPr>
            <w:r w:rsidRPr="007C1403">
              <w:rPr>
                <w:rFonts w:ascii="Times New Roman" w:hAnsi="Times New Roman"/>
                <w:sz w:val="24"/>
                <w:szCs w:val="24"/>
              </w:rPr>
              <w:t>Да</w:t>
            </w:r>
          </w:p>
        </w:tc>
        <w:tc>
          <w:tcPr>
            <w:tcW w:w="857" w:type="pct"/>
          </w:tcPr>
          <w:p w:rsidR="003E4323" w:rsidRPr="00FC783F" w:rsidRDefault="00E12E4C" w:rsidP="00BD079C">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Информация о ходе реализации плана мероприятий ежеквартально публикуется на сайте Дальнегорского ГО</w:t>
            </w:r>
          </w:p>
          <w:p w:rsidR="003D5D6D" w:rsidRPr="00FC783F" w:rsidRDefault="0026570C" w:rsidP="00BD079C">
            <w:pPr>
              <w:pStyle w:val="a4"/>
              <w:tabs>
                <w:tab w:val="left" w:pos="7655"/>
              </w:tabs>
              <w:ind w:left="0"/>
              <w:jc w:val="center"/>
              <w:rPr>
                <w:rFonts w:ascii="Times New Roman" w:hAnsi="Times New Roman"/>
                <w:sz w:val="20"/>
                <w:szCs w:val="20"/>
              </w:rPr>
            </w:pPr>
            <w:hyperlink r:id="rId18" w:history="1">
              <w:r w:rsidR="001E2FD5" w:rsidRPr="00FC783F">
                <w:rPr>
                  <w:rStyle w:val="ac"/>
                  <w:rFonts w:ascii="Times New Roman" w:hAnsi="Times New Roman"/>
                  <w:sz w:val="20"/>
                  <w:szCs w:val="20"/>
                </w:rPr>
                <w:t>http://dalnegorsk-mo.ru/economy/business/dorozhnaya-karta/</w:t>
              </w:r>
            </w:hyperlink>
          </w:p>
          <w:p w:rsidR="001E2FD5" w:rsidRPr="00FC783F" w:rsidRDefault="001E2FD5" w:rsidP="00BD079C">
            <w:pPr>
              <w:pStyle w:val="a4"/>
              <w:tabs>
                <w:tab w:val="left" w:pos="7655"/>
              </w:tabs>
              <w:ind w:left="0"/>
              <w:jc w:val="center"/>
              <w:rPr>
                <w:rFonts w:ascii="Times New Roman" w:hAnsi="Times New Roman"/>
                <w:sz w:val="20"/>
                <w:szCs w:val="20"/>
              </w:rPr>
            </w:pPr>
          </w:p>
        </w:tc>
      </w:tr>
      <w:tr w:rsidR="003D5D6D" w:rsidRPr="007C1403" w:rsidTr="007428ED">
        <w:tc>
          <w:tcPr>
            <w:tcW w:w="4143" w:type="pct"/>
            <w:gridSpan w:val="6"/>
          </w:tcPr>
          <w:p w:rsidR="003D5D6D" w:rsidRPr="007C1403" w:rsidRDefault="003D5D6D" w:rsidP="00BD079C">
            <w:pPr>
              <w:pStyle w:val="a4"/>
              <w:numPr>
                <w:ilvl w:val="0"/>
                <w:numId w:val="4"/>
              </w:numPr>
              <w:tabs>
                <w:tab w:val="left" w:pos="7655"/>
              </w:tabs>
              <w:rPr>
                <w:rFonts w:ascii="Times New Roman" w:hAnsi="Times New Roman" w:cs="Times New Roman"/>
                <w:i/>
                <w:sz w:val="24"/>
                <w:szCs w:val="24"/>
              </w:rPr>
            </w:pPr>
            <w:r w:rsidRPr="007C1403">
              <w:rPr>
                <w:rFonts w:ascii="Times New Roman" w:hAnsi="Times New Roman" w:cs="Times New Roman"/>
                <w:i/>
                <w:sz w:val="24"/>
                <w:szCs w:val="24"/>
              </w:rPr>
              <w:t>Акселерация</w:t>
            </w:r>
          </w:p>
        </w:tc>
        <w:tc>
          <w:tcPr>
            <w:tcW w:w="857" w:type="pct"/>
          </w:tcPr>
          <w:p w:rsidR="003D5D6D" w:rsidRPr="00FC783F" w:rsidRDefault="003D5D6D" w:rsidP="00C3281A">
            <w:pPr>
              <w:tabs>
                <w:tab w:val="left" w:pos="7655"/>
              </w:tabs>
              <w:ind w:left="360"/>
              <w:rPr>
                <w:rFonts w:ascii="Times New Roman" w:hAnsi="Times New Roman" w:cs="Times New Roman"/>
                <w:i/>
                <w:sz w:val="20"/>
                <w:szCs w:val="20"/>
              </w:rPr>
            </w:pPr>
          </w:p>
        </w:tc>
      </w:tr>
      <w:tr w:rsidR="003D5D6D" w:rsidRPr="007C1403" w:rsidTr="007428ED">
        <w:tc>
          <w:tcPr>
            <w:tcW w:w="231" w:type="pct"/>
          </w:tcPr>
          <w:p w:rsidR="003D5D6D" w:rsidRPr="007C1403" w:rsidRDefault="003D5D6D" w:rsidP="00BD079C">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2.1</w:t>
            </w:r>
          </w:p>
        </w:tc>
        <w:tc>
          <w:tcPr>
            <w:tcW w:w="1113" w:type="pct"/>
          </w:tcPr>
          <w:p w:rsidR="003D5D6D" w:rsidRPr="007C1403" w:rsidRDefault="003D5D6D" w:rsidP="00BD079C">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Разработан и утвержден нормативный правовой акт, определяющий порядок ведения реестров муниципального имущества</w:t>
            </w:r>
          </w:p>
        </w:tc>
        <w:tc>
          <w:tcPr>
            <w:tcW w:w="600" w:type="pct"/>
          </w:tcPr>
          <w:p w:rsidR="003D5D6D" w:rsidRPr="007C1403" w:rsidRDefault="003D5D6D" w:rsidP="00364B0B">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01.05.2019</w:t>
            </w:r>
          </w:p>
        </w:tc>
        <w:tc>
          <w:tcPr>
            <w:tcW w:w="977" w:type="pct"/>
          </w:tcPr>
          <w:p w:rsidR="003D5D6D" w:rsidRPr="007C1403" w:rsidRDefault="003D5D6D" w:rsidP="00BD079C">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 xml:space="preserve">Булухто О.А. – начальник отдела аренды Управления имущества администрации Дальнегорского городского округа </w:t>
            </w:r>
            <w:r w:rsidRPr="007C1403">
              <w:rPr>
                <w:rFonts w:ascii="Times New Roman" w:hAnsi="Times New Roman" w:cs="Times New Roman"/>
                <w:sz w:val="24"/>
                <w:szCs w:val="24"/>
              </w:rPr>
              <w:lastRenderedPageBreak/>
              <w:t>(далее начальник отдела аренды УМИ)</w:t>
            </w:r>
          </w:p>
        </w:tc>
        <w:tc>
          <w:tcPr>
            <w:tcW w:w="684" w:type="pct"/>
          </w:tcPr>
          <w:p w:rsidR="003D5D6D" w:rsidRPr="007C1403" w:rsidRDefault="003D5D6D" w:rsidP="00173C30">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lastRenderedPageBreak/>
              <w:t>Утвержден НПА</w:t>
            </w:r>
          </w:p>
        </w:tc>
        <w:tc>
          <w:tcPr>
            <w:tcW w:w="538" w:type="pct"/>
          </w:tcPr>
          <w:p w:rsidR="003D5D6D" w:rsidRPr="007C1403" w:rsidRDefault="003D5D6D" w:rsidP="00BD079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Да</w:t>
            </w:r>
          </w:p>
        </w:tc>
        <w:tc>
          <w:tcPr>
            <w:tcW w:w="857" w:type="pct"/>
          </w:tcPr>
          <w:p w:rsidR="003D5D6D" w:rsidRPr="00FC783F" w:rsidRDefault="00C3281A" w:rsidP="00BD079C">
            <w:pPr>
              <w:pStyle w:val="a4"/>
              <w:tabs>
                <w:tab w:val="left" w:pos="7655"/>
              </w:tabs>
              <w:ind w:left="0"/>
              <w:jc w:val="center"/>
              <w:rPr>
                <w:rFonts w:ascii="Times New Roman" w:hAnsi="Times New Roman" w:cs="Times New Roman"/>
                <w:sz w:val="20"/>
                <w:szCs w:val="20"/>
                <w:highlight w:val="yellow"/>
              </w:rPr>
            </w:pPr>
            <w:r w:rsidRPr="00FC783F">
              <w:rPr>
                <w:rFonts w:ascii="Times New Roman" w:hAnsi="Times New Roman" w:cs="Times New Roman"/>
                <w:sz w:val="20"/>
                <w:szCs w:val="20"/>
              </w:rPr>
              <w:t xml:space="preserve">Нормативный правовой акт, определяющий порядок ведения реестров муниципального имущества отсутствует. Реестр муниципального имущества Дальнегорского городского ведется на </w:t>
            </w:r>
            <w:r w:rsidRPr="00FC783F">
              <w:rPr>
                <w:rFonts w:ascii="Times New Roman" w:hAnsi="Times New Roman" w:cs="Times New Roman"/>
                <w:sz w:val="20"/>
                <w:szCs w:val="20"/>
              </w:rPr>
              <w:lastRenderedPageBreak/>
              <w:t>основании приказа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w:t>
            </w:r>
          </w:p>
        </w:tc>
      </w:tr>
      <w:tr w:rsidR="003D5D6D" w:rsidRPr="007C1403" w:rsidTr="007428ED">
        <w:tc>
          <w:tcPr>
            <w:tcW w:w="231" w:type="pct"/>
          </w:tcPr>
          <w:p w:rsidR="003D5D6D" w:rsidRPr="007C1403" w:rsidRDefault="003D5D6D" w:rsidP="00364B0B">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lastRenderedPageBreak/>
              <w:t>2.2</w:t>
            </w:r>
          </w:p>
        </w:tc>
        <w:tc>
          <w:tcPr>
            <w:tcW w:w="1113" w:type="pct"/>
          </w:tcPr>
          <w:p w:rsidR="003D5D6D" w:rsidRPr="007C1403" w:rsidRDefault="003D5D6D" w:rsidP="00BD079C">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Утвержден нормативный правовой акт, определяющий порядок формирования, ведения и обязательного опубликования перечней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перечни муниципального имущества)</w:t>
            </w:r>
          </w:p>
        </w:tc>
        <w:tc>
          <w:tcPr>
            <w:tcW w:w="600" w:type="pct"/>
          </w:tcPr>
          <w:p w:rsidR="003D5D6D" w:rsidRPr="007C1403" w:rsidRDefault="003D5D6D" w:rsidP="00364B0B">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01.05.2019</w:t>
            </w:r>
          </w:p>
        </w:tc>
        <w:tc>
          <w:tcPr>
            <w:tcW w:w="977"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Булухто О.А. – начальник отдела аренды УМИ</w:t>
            </w:r>
          </w:p>
        </w:tc>
        <w:tc>
          <w:tcPr>
            <w:tcW w:w="684" w:type="pct"/>
          </w:tcPr>
          <w:p w:rsidR="003D5D6D" w:rsidRPr="007C1403" w:rsidRDefault="003D5D6D" w:rsidP="00173C30">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Утвержден НПА</w:t>
            </w:r>
          </w:p>
        </w:tc>
        <w:tc>
          <w:tcPr>
            <w:tcW w:w="538" w:type="pct"/>
          </w:tcPr>
          <w:p w:rsidR="003D5D6D" w:rsidRPr="007C1403" w:rsidRDefault="003D5D6D" w:rsidP="00BD079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Да</w:t>
            </w:r>
          </w:p>
        </w:tc>
        <w:tc>
          <w:tcPr>
            <w:tcW w:w="857" w:type="pct"/>
          </w:tcPr>
          <w:p w:rsidR="00C3281A" w:rsidRPr="00FC783F" w:rsidRDefault="00C3281A" w:rsidP="00C3281A">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 xml:space="preserve">Перечень муниципального имущества Дальнегорского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 Постановлением администрации Дальнегорского </w:t>
            </w:r>
            <w:r w:rsidRPr="00FC783F">
              <w:rPr>
                <w:rFonts w:ascii="Times New Roman" w:hAnsi="Times New Roman" w:cs="Times New Roman"/>
                <w:sz w:val="20"/>
                <w:szCs w:val="20"/>
              </w:rPr>
              <w:lastRenderedPageBreak/>
              <w:t>городского округа от 30.10.2014 № 942-па;</w:t>
            </w:r>
          </w:p>
          <w:p w:rsidR="00AA4E2F" w:rsidRPr="00FC783F" w:rsidRDefault="00C3281A" w:rsidP="00AA4E2F">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Положение о порядке формирования перечня муниципального имущества Дальнегорского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w:t>
            </w:r>
            <w:r w:rsidR="00AC7550" w:rsidRPr="00FC783F">
              <w:rPr>
                <w:rFonts w:ascii="Times New Roman" w:hAnsi="Times New Roman" w:cs="Times New Roman"/>
                <w:sz w:val="20"/>
                <w:szCs w:val="20"/>
              </w:rPr>
              <w:t>инимательства</w:t>
            </w:r>
            <w:r w:rsidRPr="00FC783F">
              <w:rPr>
                <w:rFonts w:ascii="Times New Roman" w:hAnsi="Times New Roman" w:cs="Times New Roman"/>
                <w:sz w:val="20"/>
                <w:szCs w:val="20"/>
              </w:rPr>
              <w:t xml:space="preserve"> утверждено постановлением администрации Дальнегорского городского</w:t>
            </w:r>
            <w:r w:rsidR="00AC7550" w:rsidRPr="00FC783F">
              <w:rPr>
                <w:rFonts w:ascii="Times New Roman" w:hAnsi="Times New Roman" w:cs="Times New Roman"/>
                <w:sz w:val="20"/>
                <w:szCs w:val="20"/>
              </w:rPr>
              <w:t xml:space="preserve"> округа от 23.10.2014 № 918-па. </w:t>
            </w:r>
            <w:r w:rsidRPr="00FC783F">
              <w:rPr>
                <w:rFonts w:ascii="Times New Roman" w:hAnsi="Times New Roman" w:cs="Times New Roman"/>
                <w:sz w:val="20"/>
                <w:szCs w:val="20"/>
              </w:rPr>
              <w:t>Ссылка на сайт ДГО:</w:t>
            </w:r>
            <w:r w:rsidR="00AA4E2F" w:rsidRPr="00FC783F">
              <w:rPr>
                <w:rFonts w:ascii="Times New Roman" w:hAnsi="Times New Roman" w:cs="Times New Roman"/>
                <w:sz w:val="20"/>
                <w:szCs w:val="20"/>
              </w:rPr>
              <w:t xml:space="preserve"> </w:t>
            </w:r>
            <w:hyperlink r:id="rId19" w:history="1">
              <w:r w:rsidR="00AA4E2F" w:rsidRPr="00FC783F">
                <w:rPr>
                  <w:rStyle w:val="ac"/>
                  <w:rFonts w:ascii="Times New Roman" w:hAnsi="Times New Roman" w:cs="Times New Roman"/>
                  <w:sz w:val="20"/>
                  <w:szCs w:val="20"/>
                </w:rPr>
                <w:t>http://dalnegorsk-mo.ru/economv/business/imuschestvennaya-podderzhka-\</w:t>
              </w:r>
              <w:r w:rsidR="00AA4E2F" w:rsidRPr="00FC783F">
                <w:rPr>
                  <w:rStyle w:val="ac"/>
                  <w:rFonts w:ascii="Times New Roman" w:hAnsi="Times New Roman" w:cs="Times New Roman"/>
                  <w:sz w:val="20"/>
                  <w:szCs w:val="20"/>
                  <w:lang w:val="en-US"/>
                </w:rPr>
                <w:t>subektov</w:t>
              </w:r>
              <w:r w:rsidR="00AA4E2F" w:rsidRPr="00FC783F">
                <w:rPr>
                  <w:rStyle w:val="ac"/>
                  <w:rFonts w:ascii="Times New Roman" w:hAnsi="Times New Roman" w:cs="Times New Roman"/>
                  <w:sz w:val="20"/>
                  <w:szCs w:val="20"/>
                </w:rPr>
                <w:t>-</w:t>
              </w:r>
              <w:r w:rsidR="00AA4E2F" w:rsidRPr="00FC783F">
                <w:rPr>
                  <w:rStyle w:val="ac"/>
                  <w:rFonts w:ascii="Times New Roman" w:hAnsi="Times New Roman" w:cs="Times New Roman"/>
                  <w:sz w:val="20"/>
                  <w:szCs w:val="20"/>
                  <w:lang w:val="en-US"/>
                </w:rPr>
                <w:lastRenderedPageBreak/>
                <w:t>malogo</w:t>
              </w:r>
              <w:r w:rsidR="00AA4E2F" w:rsidRPr="00FC783F">
                <w:rPr>
                  <w:rStyle w:val="ac"/>
                  <w:rFonts w:ascii="Times New Roman" w:hAnsi="Times New Roman" w:cs="Times New Roman"/>
                  <w:sz w:val="20"/>
                  <w:szCs w:val="20"/>
                </w:rPr>
                <w:t>-</w:t>
              </w:r>
              <w:r w:rsidR="00AA4E2F" w:rsidRPr="00FC783F">
                <w:rPr>
                  <w:rStyle w:val="ac"/>
                  <w:rFonts w:ascii="Times New Roman" w:hAnsi="Times New Roman" w:cs="Times New Roman"/>
                  <w:sz w:val="20"/>
                  <w:szCs w:val="20"/>
                  <w:lang w:val="en-US"/>
                </w:rPr>
                <w:t>i</w:t>
              </w:r>
              <w:r w:rsidR="00AA4E2F" w:rsidRPr="00FC783F">
                <w:rPr>
                  <w:rStyle w:val="ac"/>
                  <w:rFonts w:ascii="Times New Roman" w:hAnsi="Times New Roman" w:cs="Times New Roman"/>
                  <w:sz w:val="20"/>
                  <w:szCs w:val="20"/>
                </w:rPr>
                <w:t>-</w:t>
              </w:r>
              <w:r w:rsidR="00AA4E2F" w:rsidRPr="00FC783F">
                <w:rPr>
                  <w:rStyle w:val="ac"/>
                  <w:rFonts w:ascii="Times New Roman" w:hAnsi="Times New Roman" w:cs="Times New Roman"/>
                  <w:sz w:val="20"/>
                  <w:szCs w:val="20"/>
                  <w:lang w:val="en-US"/>
                </w:rPr>
                <w:t>srednego</w:t>
              </w:r>
              <w:r w:rsidR="00AA4E2F" w:rsidRPr="00FC783F">
                <w:rPr>
                  <w:rStyle w:val="ac"/>
                  <w:rFonts w:ascii="Times New Roman" w:hAnsi="Times New Roman" w:cs="Times New Roman"/>
                  <w:sz w:val="20"/>
                  <w:szCs w:val="20"/>
                </w:rPr>
                <w:t>-</w:t>
              </w:r>
              <w:r w:rsidR="00AA4E2F" w:rsidRPr="00FC783F">
                <w:rPr>
                  <w:rStyle w:val="ac"/>
                  <w:rFonts w:ascii="Times New Roman" w:hAnsi="Times New Roman" w:cs="Times New Roman"/>
                  <w:sz w:val="20"/>
                  <w:szCs w:val="20"/>
                  <w:lang w:val="en-US"/>
                </w:rPr>
                <w:t>predprinimatelstva</w:t>
              </w:r>
              <w:r w:rsidR="00AA4E2F" w:rsidRPr="00FC783F">
                <w:rPr>
                  <w:rStyle w:val="ac"/>
                  <w:rFonts w:ascii="Times New Roman" w:hAnsi="Times New Roman" w:cs="Times New Roman"/>
                  <w:sz w:val="20"/>
                  <w:szCs w:val="20"/>
                </w:rPr>
                <w:t>/</w:t>
              </w:r>
            </w:hyperlink>
          </w:p>
          <w:p w:rsidR="00344CA6" w:rsidRPr="00FC783F" w:rsidRDefault="00AC7550" w:rsidP="00AC7550">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Раздел 2 Положения о порядке управления и распоряжения муниципальной собственностью Дальнегорского ГО, утвержденного Решением Думы ДГО от 26.02.2009 № 966</w:t>
            </w:r>
          </w:p>
          <w:p w:rsidR="00344CA6" w:rsidRPr="00FC783F" w:rsidRDefault="0026570C" w:rsidP="00AC7550">
            <w:pPr>
              <w:pStyle w:val="a4"/>
              <w:tabs>
                <w:tab w:val="left" w:pos="7655"/>
              </w:tabs>
              <w:ind w:left="0"/>
              <w:jc w:val="center"/>
              <w:rPr>
                <w:rFonts w:ascii="Times New Roman" w:hAnsi="Times New Roman" w:cs="Times New Roman"/>
                <w:sz w:val="20"/>
                <w:szCs w:val="20"/>
              </w:rPr>
            </w:pPr>
            <w:hyperlink r:id="rId20" w:history="1">
              <w:r w:rsidR="00344CA6" w:rsidRPr="00FC783F">
                <w:rPr>
                  <w:rStyle w:val="ac"/>
                  <w:rFonts w:ascii="Times New Roman" w:hAnsi="Times New Roman" w:cs="Times New Roman"/>
                  <w:sz w:val="20"/>
                  <w:szCs w:val="20"/>
                </w:rPr>
                <w:t>http://dalnegorsk-mo.ru/inova_block_documentset/document/25481/</w:t>
              </w:r>
            </w:hyperlink>
          </w:p>
          <w:p w:rsidR="00AC7550" w:rsidRPr="00FC783F" w:rsidRDefault="00AC7550" w:rsidP="00AC7550">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Постановление администрации Дальнегорского ГО «О размещении сведений из реестра муниципального имущества» от 30.12.2019 № 1170-па</w:t>
            </w:r>
          </w:p>
        </w:tc>
      </w:tr>
      <w:tr w:rsidR="003D5D6D" w:rsidRPr="007C1403" w:rsidTr="007428ED">
        <w:tc>
          <w:tcPr>
            <w:tcW w:w="231"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lastRenderedPageBreak/>
              <w:t>2.3</w:t>
            </w:r>
          </w:p>
        </w:tc>
        <w:tc>
          <w:tcPr>
            <w:tcW w:w="1113"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Разработан и утвержден нормативный правовой акт, определяющий порядок и условия предоставления в аренду имущества, включенного в перечни муниципального имущества</w:t>
            </w:r>
          </w:p>
        </w:tc>
        <w:tc>
          <w:tcPr>
            <w:tcW w:w="600"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01.05.2019</w:t>
            </w:r>
          </w:p>
        </w:tc>
        <w:tc>
          <w:tcPr>
            <w:tcW w:w="977" w:type="pct"/>
          </w:tcPr>
          <w:p w:rsidR="003D5D6D" w:rsidRPr="007C1403" w:rsidRDefault="003D5D6D" w:rsidP="000A4192">
            <w:pPr>
              <w:rPr>
                <w:sz w:val="24"/>
                <w:szCs w:val="24"/>
              </w:rPr>
            </w:pPr>
            <w:r w:rsidRPr="007C1403">
              <w:rPr>
                <w:rFonts w:ascii="Times New Roman" w:hAnsi="Times New Roman" w:cs="Times New Roman"/>
                <w:sz w:val="24"/>
                <w:szCs w:val="24"/>
              </w:rPr>
              <w:t>Булухто О.А. – начальник отдела аренды УМИ</w:t>
            </w:r>
          </w:p>
        </w:tc>
        <w:tc>
          <w:tcPr>
            <w:tcW w:w="684"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Утвержден НПА</w:t>
            </w:r>
          </w:p>
        </w:tc>
        <w:tc>
          <w:tcPr>
            <w:tcW w:w="538"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Да</w:t>
            </w:r>
          </w:p>
        </w:tc>
        <w:tc>
          <w:tcPr>
            <w:tcW w:w="857" w:type="pct"/>
          </w:tcPr>
          <w:p w:rsidR="003D5D6D" w:rsidRPr="00FC783F" w:rsidRDefault="00AA4E2F" w:rsidP="00AA4E2F">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 xml:space="preserve">Порядок и условия предоставления в аренду имущества, включенного в Перечень муниципального имущества установлен на общих основаниях Положением «О регулировании арендных отношений, предметом которых являются объекты муниципальной собственности на территории Дальнегорского городского округа», утвержденным решением Думы Дальнегорского городского округа от 28.02.2013 № 30. </w:t>
            </w:r>
            <w:hyperlink r:id="rId21" w:history="1">
              <w:r w:rsidRPr="00FC783F">
                <w:rPr>
                  <w:rStyle w:val="ac"/>
                  <w:rFonts w:ascii="Times New Roman" w:hAnsi="Times New Roman" w:cs="Times New Roman"/>
                  <w:sz w:val="20"/>
                  <w:szCs w:val="20"/>
                </w:rPr>
                <w:t>http://dalnegorsk-mo.ru/inova_block_documentset/document/26173/</w:t>
              </w:r>
            </w:hyperlink>
          </w:p>
          <w:p w:rsidR="00AA4E2F" w:rsidRPr="00FC783F" w:rsidRDefault="00AA4E2F" w:rsidP="00AA4E2F">
            <w:pPr>
              <w:pStyle w:val="a4"/>
              <w:tabs>
                <w:tab w:val="left" w:pos="7655"/>
              </w:tabs>
              <w:ind w:left="0"/>
              <w:jc w:val="center"/>
              <w:rPr>
                <w:rFonts w:ascii="Times New Roman" w:hAnsi="Times New Roman" w:cs="Times New Roman"/>
                <w:sz w:val="20"/>
                <w:szCs w:val="20"/>
              </w:rPr>
            </w:pPr>
          </w:p>
        </w:tc>
      </w:tr>
      <w:tr w:rsidR="003D5D6D" w:rsidRPr="007C1403" w:rsidTr="007428ED">
        <w:tc>
          <w:tcPr>
            <w:tcW w:w="231"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lastRenderedPageBreak/>
              <w:t>2.4</w:t>
            </w:r>
          </w:p>
        </w:tc>
        <w:tc>
          <w:tcPr>
            <w:tcW w:w="1113"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Дополнены перечни муниципального имущества</w:t>
            </w:r>
          </w:p>
        </w:tc>
        <w:tc>
          <w:tcPr>
            <w:tcW w:w="600"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01.11.2019</w:t>
            </w:r>
          </w:p>
        </w:tc>
        <w:tc>
          <w:tcPr>
            <w:tcW w:w="977" w:type="pct"/>
          </w:tcPr>
          <w:p w:rsidR="003D5D6D" w:rsidRPr="007C1403" w:rsidRDefault="003D5D6D" w:rsidP="000A4192">
            <w:pPr>
              <w:rPr>
                <w:sz w:val="24"/>
                <w:szCs w:val="24"/>
              </w:rPr>
            </w:pPr>
            <w:r w:rsidRPr="007C1403">
              <w:rPr>
                <w:rFonts w:ascii="Times New Roman" w:hAnsi="Times New Roman" w:cs="Times New Roman"/>
                <w:sz w:val="24"/>
                <w:szCs w:val="24"/>
              </w:rPr>
              <w:t>Булухто О.А. – начальник отдела аренды УМИ</w:t>
            </w:r>
          </w:p>
        </w:tc>
        <w:tc>
          <w:tcPr>
            <w:tcW w:w="684"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Прирост числа объектов</w:t>
            </w:r>
          </w:p>
        </w:tc>
        <w:tc>
          <w:tcPr>
            <w:tcW w:w="538"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10%</w:t>
            </w:r>
          </w:p>
        </w:tc>
        <w:tc>
          <w:tcPr>
            <w:tcW w:w="857" w:type="pct"/>
          </w:tcPr>
          <w:p w:rsidR="00FA4799" w:rsidRPr="00FC783F" w:rsidRDefault="00FA4799" w:rsidP="000A4192">
            <w:pPr>
              <w:pStyle w:val="a4"/>
              <w:tabs>
                <w:tab w:val="left" w:pos="7655"/>
              </w:tabs>
              <w:ind w:left="0"/>
              <w:jc w:val="center"/>
              <w:rPr>
                <w:rFonts w:ascii="Times New Roman" w:hAnsi="Times New Roman" w:cs="Times New Roman"/>
                <w:bCs/>
                <w:color w:val="000000"/>
                <w:sz w:val="20"/>
                <w:szCs w:val="20"/>
              </w:rPr>
            </w:pPr>
            <w:r w:rsidRPr="00FC783F">
              <w:rPr>
                <w:rFonts w:ascii="Times New Roman" w:hAnsi="Times New Roman" w:cs="Times New Roman"/>
                <w:bCs/>
                <w:color w:val="000000"/>
                <w:sz w:val="20"/>
                <w:szCs w:val="20"/>
              </w:rPr>
              <w:t>Количество объектов на 01.01.2019: 22;</w:t>
            </w:r>
          </w:p>
          <w:p w:rsidR="001B62AA" w:rsidRPr="00FC783F" w:rsidRDefault="00FA4799" w:rsidP="000A4192">
            <w:pPr>
              <w:pStyle w:val="a4"/>
              <w:tabs>
                <w:tab w:val="left" w:pos="7655"/>
              </w:tabs>
              <w:ind w:left="0"/>
              <w:jc w:val="center"/>
              <w:rPr>
                <w:rFonts w:ascii="Times New Roman" w:hAnsi="Times New Roman" w:cs="Times New Roman"/>
                <w:bCs/>
                <w:color w:val="000000"/>
                <w:sz w:val="20"/>
                <w:szCs w:val="20"/>
              </w:rPr>
            </w:pPr>
            <w:r w:rsidRPr="00FC783F">
              <w:rPr>
                <w:rFonts w:ascii="Times New Roman" w:hAnsi="Times New Roman" w:cs="Times New Roman"/>
                <w:bCs/>
                <w:color w:val="000000"/>
                <w:sz w:val="20"/>
                <w:szCs w:val="20"/>
              </w:rPr>
              <w:t>На 01.</w:t>
            </w:r>
            <w:r w:rsidR="0048584F" w:rsidRPr="00FC783F">
              <w:rPr>
                <w:rFonts w:ascii="Times New Roman" w:hAnsi="Times New Roman" w:cs="Times New Roman"/>
                <w:bCs/>
                <w:color w:val="000000"/>
                <w:sz w:val="20"/>
                <w:szCs w:val="20"/>
              </w:rPr>
              <w:t>01.2020</w:t>
            </w:r>
            <w:r w:rsidRPr="00FC783F">
              <w:rPr>
                <w:rFonts w:ascii="Times New Roman" w:hAnsi="Times New Roman" w:cs="Times New Roman"/>
                <w:bCs/>
                <w:color w:val="000000"/>
                <w:sz w:val="20"/>
                <w:szCs w:val="20"/>
              </w:rPr>
              <w:t>: 2</w:t>
            </w:r>
            <w:r w:rsidR="0048584F" w:rsidRPr="00FC783F">
              <w:rPr>
                <w:rFonts w:ascii="Times New Roman" w:hAnsi="Times New Roman" w:cs="Times New Roman"/>
                <w:bCs/>
                <w:color w:val="000000"/>
                <w:sz w:val="20"/>
                <w:szCs w:val="20"/>
              </w:rPr>
              <w:t>5</w:t>
            </w:r>
          </w:p>
          <w:p w:rsidR="00BC1776" w:rsidRPr="00FC783F" w:rsidRDefault="00BC1776" w:rsidP="000A4192">
            <w:pPr>
              <w:pStyle w:val="a4"/>
              <w:tabs>
                <w:tab w:val="left" w:pos="7655"/>
              </w:tabs>
              <w:ind w:left="0"/>
              <w:jc w:val="center"/>
              <w:rPr>
                <w:rFonts w:ascii="Times New Roman" w:hAnsi="Times New Roman" w:cs="Times New Roman"/>
                <w:bCs/>
                <w:color w:val="000000"/>
                <w:sz w:val="20"/>
                <w:szCs w:val="20"/>
              </w:rPr>
            </w:pPr>
            <w:r w:rsidRPr="00FC783F">
              <w:rPr>
                <w:rFonts w:ascii="Times New Roman" w:hAnsi="Times New Roman" w:cs="Times New Roman"/>
                <w:bCs/>
                <w:color w:val="000000"/>
                <w:sz w:val="20"/>
                <w:szCs w:val="20"/>
              </w:rPr>
              <w:t xml:space="preserve">Добавлено </w:t>
            </w:r>
            <w:r w:rsidR="0048584F" w:rsidRPr="00FC783F">
              <w:rPr>
                <w:rFonts w:ascii="Times New Roman" w:hAnsi="Times New Roman" w:cs="Times New Roman"/>
                <w:bCs/>
                <w:color w:val="000000"/>
                <w:sz w:val="20"/>
                <w:szCs w:val="20"/>
              </w:rPr>
              <w:t>3</w:t>
            </w:r>
            <w:r w:rsidRPr="00FC783F">
              <w:rPr>
                <w:rFonts w:ascii="Times New Roman" w:hAnsi="Times New Roman" w:cs="Times New Roman"/>
                <w:bCs/>
                <w:color w:val="000000"/>
                <w:sz w:val="20"/>
                <w:szCs w:val="20"/>
              </w:rPr>
              <w:t xml:space="preserve"> объекта, что составляет не менее 10 % от общего количества объектов имущества, включенных в Перечень. Основание дополнения -  </w:t>
            </w:r>
          </w:p>
          <w:p w:rsidR="003D5D6D" w:rsidRPr="00FC783F" w:rsidRDefault="00BC1776" w:rsidP="000A4192">
            <w:pPr>
              <w:pStyle w:val="a4"/>
              <w:tabs>
                <w:tab w:val="left" w:pos="7655"/>
              </w:tabs>
              <w:ind w:left="0"/>
              <w:jc w:val="center"/>
              <w:rPr>
                <w:rFonts w:ascii="Times New Roman" w:hAnsi="Times New Roman" w:cs="Times New Roman"/>
                <w:bCs/>
                <w:color w:val="000000"/>
                <w:sz w:val="20"/>
                <w:szCs w:val="20"/>
              </w:rPr>
            </w:pPr>
            <w:r w:rsidRPr="00FC783F">
              <w:rPr>
                <w:rFonts w:ascii="Times New Roman" w:hAnsi="Times New Roman" w:cs="Times New Roman"/>
                <w:bCs/>
                <w:color w:val="000000"/>
                <w:sz w:val="20"/>
                <w:szCs w:val="20"/>
              </w:rPr>
              <w:t xml:space="preserve">Постановление администрации Дальнегорского городского округа от 24.09.2019 № 779-па «О внесении изменений в постановление администрации Дальнегорского городского округа от 30.10.2014 № 942-па «Об утверждении Перечня муниципального имущества Дальнегорского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w:t>
            </w:r>
            <w:r w:rsidRPr="00FC783F">
              <w:rPr>
                <w:rFonts w:ascii="Times New Roman" w:hAnsi="Times New Roman" w:cs="Times New Roman"/>
                <w:bCs/>
                <w:color w:val="000000"/>
                <w:sz w:val="20"/>
                <w:szCs w:val="20"/>
              </w:rPr>
              <w:lastRenderedPageBreak/>
              <w:t>организациям, образующим инфраструктуру поддержки субъектов малого  и среднего предпринимательства»</w:t>
            </w:r>
          </w:p>
          <w:p w:rsidR="00BC1776" w:rsidRPr="00FC783F" w:rsidRDefault="00BC1776" w:rsidP="00BC1776">
            <w:pPr>
              <w:jc w:val="center"/>
              <w:rPr>
                <w:rFonts w:ascii="Times New Roman" w:hAnsi="Times New Roman" w:cs="Times New Roman"/>
                <w:sz w:val="20"/>
                <w:szCs w:val="20"/>
              </w:rPr>
            </w:pPr>
            <w:r w:rsidRPr="00FC783F">
              <w:rPr>
                <w:rFonts w:ascii="Times New Roman" w:hAnsi="Times New Roman" w:cs="Times New Roman"/>
                <w:sz w:val="20"/>
                <w:szCs w:val="20"/>
              </w:rPr>
              <w:t>ссылка на размещение:</w:t>
            </w:r>
          </w:p>
          <w:p w:rsidR="00BC1776" w:rsidRPr="00FC783F" w:rsidRDefault="0026570C" w:rsidP="008B59CC">
            <w:pPr>
              <w:pStyle w:val="a4"/>
              <w:tabs>
                <w:tab w:val="left" w:pos="7655"/>
              </w:tabs>
              <w:ind w:left="0"/>
              <w:jc w:val="center"/>
              <w:rPr>
                <w:rFonts w:ascii="Times New Roman" w:hAnsi="Times New Roman" w:cs="Times New Roman"/>
                <w:sz w:val="20"/>
                <w:szCs w:val="20"/>
              </w:rPr>
            </w:pPr>
            <w:hyperlink r:id="rId22" w:tgtFrame="_blank" w:history="1">
              <w:r w:rsidR="00BC1776" w:rsidRPr="00FC783F">
                <w:rPr>
                  <w:rStyle w:val="ac"/>
                  <w:rFonts w:ascii="Times New Roman" w:hAnsi="Times New Roman" w:cs="Times New Roman"/>
                  <w:color w:val="005BD1"/>
                  <w:sz w:val="20"/>
                  <w:szCs w:val="20"/>
                  <w:shd w:val="clear" w:color="auto" w:fill="FFFFFF"/>
                </w:rPr>
                <w:t>http://dalnegorsk-mo.ru/economy/business/imuschestvennaya-podderzhka-subektov-malogo-i-srednego-predprinimatelstva/</w:t>
              </w:r>
            </w:hyperlink>
          </w:p>
        </w:tc>
      </w:tr>
      <w:tr w:rsidR="003D5D6D" w:rsidRPr="007C1403" w:rsidTr="007428ED">
        <w:tc>
          <w:tcPr>
            <w:tcW w:w="231"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lastRenderedPageBreak/>
              <w:t>2.5</w:t>
            </w:r>
          </w:p>
        </w:tc>
        <w:tc>
          <w:tcPr>
            <w:tcW w:w="1113"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предоставлены в аренду объекты недвижимого имущества, включенные в перечни муниципального имущества</w:t>
            </w:r>
          </w:p>
        </w:tc>
        <w:tc>
          <w:tcPr>
            <w:tcW w:w="600"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01.11.2019</w:t>
            </w:r>
          </w:p>
        </w:tc>
        <w:tc>
          <w:tcPr>
            <w:tcW w:w="977" w:type="pct"/>
          </w:tcPr>
          <w:p w:rsidR="003D5D6D" w:rsidRPr="007C1403" w:rsidRDefault="003D5D6D" w:rsidP="000A4192">
            <w:pPr>
              <w:rPr>
                <w:sz w:val="24"/>
                <w:szCs w:val="24"/>
              </w:rPr>
            </w:pPr>
            <w:r w:rsidRPr="007C1403">
              <w:rPr>
                <w:rFonts w:ascii="Times New Roman" w:hAnsi="Times New Roman" w:cs="Times New Roman"/>
                <w:sz w:val="24"/>
                <w:szCs w:val="24"/>
              </w:rPr>
              <w:t>Булухто О.А. – начальник отдела аренды УМИ</w:t>
            </w:r>
          </w:p>
        </w:tc>
        <w:tc>
          <w:tcPr>
            <w:tcW w:w="684"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Доля объектов, переданных в аренду субъектам МСП</w:t>
            </w:r>
          </w:p>
        </w:tc>
        <w:tc>
          <w:tcPr>
            <w:tcW w:w="538"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60%</w:t>
            </w:r>
          </w:p>
        </w:tc>
        <w:tc>
          <w:tcPr>
            <w:tcW w:w="857" w:type="pct"/>
          </w:tcPr>
          <w:p w:rsidR="008B59CC" w:rsidRPr="00FC783F" w:rsidRDefault="008B59CC" w:rsidP="000A4192">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 xml:space="preserve">Субъектам </w:t>
            </w:r>
            <w:r w:rsidRPr="00FC783F">
              <w:rPr>
                <w:rFonts w:ascii="Times New Roman" w:hAnsi="Times New Roman" w:cs="Times New Roman"/>
                <w:sz w:val="20"/>
                <w:szCs w:val="20"/>
              </w:rPr>
              <w:t>МСП</w:t>
            </w:r>
            <w:r w:rsidRPr="00FC783F">
              <w:rPr>
                <w:rFonts w:ascii="Times New Roman" w:hAnsi="Times New Roman" w:cs="Times New Roman"/>
                <w:sz w:val="20"/>
                <w:szCs w:val="20"/>
              </w:rPr>
              <w:t xml:space="preserve"> и организациям, образующим инфраструктуру поддержки субъектов </w:t>
            </w:r>
            <w:r w:rsidRPr="00FC783F">
              <w:rPr>
                <w:rFonts w:ascii="Times New Roman" w:hAnsi="Times New Roman" w:cs="Times New Roman"/>
                <w:sz w:val="20"/>
                <w:szCs w:val="20"/>
              </w:rPr>
              <w:t>МСП</w:t>
            </w:r>
            <w:r w:rsidRPr="00FC783F">
              <w:rPr>
                <w:rFonts w:ascii="Times New Roman" w:hAnsi="Times New Roman" w:cs="Times New Roman"/>
                <w:sz w:val="20"/>
                <w:szCs w:val="20"/>
              </w:rPr>
              <w:t>, предоставлены в аренду объекты недвижимого имущества, включенные в перечни муниципального имущества</w:t>
            </w:r>
          </w:p>
          <w:p w:rsidR="008B59CC" w:rsidRPr="00FC783F" w:rsidRDefault="006C3A30" w:rsidP="008B59CC">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Из 2</w:t>
            </w:r>
            <w:r w:rsidR="005C0FCA" w:rsidRPr="00FC783F">
              <w:rPr>
                <w:rFonts w:ascii="Times New Roman" w:hAnsi="Times New Roman" w:cs="Times New Roman"/>
                <w:sz w:val="20"/>
                <w:szCs w:val="20"/>
              </w:rPr>
              <w:t>5</w:t>
            </w:r>
            <w:r w:rsidRPr="00FC783F">
              <w:rPr>
                <w:rFonts w:ascii="Times New Roman" w:hAnsi="Times New Roman" w:cs="Times New Roman"/>
                <w:sz w:val="20"/>
                <w:szCs w:val="20"/>
              </w:rPr>
              <w:t xml:space="preserve"> объектов недвижимости, включенных в Перечень муниципального имущества 1</w:t>
            </w:r>
            <w:r w:rsidR="000E654C" w:rsidRPr="00FC783F">
              <w:rPr>
                <w:rFonts w:ascii="Times New Roman" w:hAnsi="Times New Roman" w:cs="Times New Roman"/>
                <w:sz w:val="20"/>
                <w:szCs w:val="20"/>
              </w:rPr>
              <w:t>2</w:t>
            </w:r>
            <w:r w:rsidRPr="00FC783F">
              <w:rPr>
                <w:rFonts w:ascii="Times New Roman" w:hAnsi="Times New Roman" w:cs="Times New Roman"/>
                <w:sz w:val="20"/>
                <w:szCs w:val="20"/>
              </w:rPr>
              <w:t xml:space="preserve"> объектов переданы субъектам МСП в аренду, в том числе 1 объект передан четырем субъектам МСП</w:t>
            </w:r>
            <w:r w:rsidR="008B59CC" w:rsidRPr="00FC783F">
              <w:rPr>
                <w:rFonts w:ascii="Times New Roman" w:hAnsi="Times New Roman" w:cs="Times New Roman"/>
                <w:sz w:val="20"/>
                <w:szCs w:val="20"/>
              </w:rPr>
              <w:t xml:space="preserve">, что составляет </w:t>
            </w:r>
            <w:r w:rsidR="008B59CC" w:rsidRPr="00FC783F">
              <w:rPr>
                <w:rFonts w:ascii="Times New Roman" w:hAnsi="Times New Roman" w:cs="Times New Roman"/>
                <w:sz w:val="20"/>
                <w:szCs w:val="20"/>
              </w:rPr>
              <w:t>60%</w:t>
            </w:r>
          </w:p>
          <w:p w:rsidR="006C3A30" w:rsidRPr="00FC783F" w:rsidRDefault="006C3A30" w:rsidP="005C0FCA">
            <w:pPr>
              <w:pStyle w:val="a4"/>
              <w:tabs>
                <w:tab w:val="left" w:pos="7655"/>
              </w:tabs>
              <w:ind w:left="0"/>
              <w:jc w:val="center"/>
              <w:rPr>
                <w:rFonts w:ascii="Times New Roman" w:hAnsi="Times New Roman" w:cs="Times New Roman"/>
                <w:sz w:val="20"/>
                <w:szCs w:val="20"/>
              </w:rPr>
            </w:pPr>
          </w:p>
        </w:tc>
      </w:tr>
      <w:tr w:rsidR="003D5D6D" w:rsidRPr="007C1403" w:rsidTr="007428ED">
        <w:tc>
          <w:tcPr>
            <w:tcW w:w="231"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2.6</w:t>
            </w:r>
          </w:p>
        </w:tc>
        <w:tc>
          <w:tcPr>
            <w:tcW w:w="1113" w:type="pct"/>
          </w:tcPr>
          <w:p w:rsidR="003D5D6D" w:rsidRPr="007C1403" w:rsidRDefault="003D5D6D" w:rsidP="008456BE">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 xml:space="preserve">Субъектами малого и среднего предпринимательства и организациями, образующими инфраструктуру поддержки субъектов малого и </w:t>
            </w:r>
            <w:r w:rsidRPr="007C1403">
              <w:rPr>
                <w:rFonts w:ascii="Times New Roman" w:hAnsi="Times New Roman" w:cs="Times New Roman"/>
                <w:sz w:val="24"/>
                <w:szCs w:val="24"/>
              </w:rPr>
              <w:lastRenderedPageBreak/>
              <w:t xml:space="preserve">среднего предпринимательства, получена поддержка в форме: гарантии, льготного кредита, микрозайма, льготного лизинга </w:t>
            </w:r>
          </w:p>
        </w:tc>
        <w:tc>
          <w:tcPr>
            <w:tcW w:w="600"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lastRenderedPageBreak/>
              <w:t>31.12.2019</w:t>
            </w:r>
          </w:p>
        </w:tc>
        <w:tc>
          <w:tcPr>
            <w:tcW w:w="977" w:type="pct"/>
          </w:tcPr>
          <w:p w:rsidR="003D5D6D" w:rsidRPr="007C1403" w:rsidRDefault="003D5D6D" w:rsidP="000A4192">
            <w:pPr>
              <w:rPr>
                <w:sz w:val="24"/>
                <w:szCs w:val="24"/>
              </w:rPr>
            </w:pPr>
            <w:r w:rsidRPr="007C1403">
              <w:rPr>
                <w:rFonts w:ascii="Times New Roman" w:hAnsi="Times New Roman" w:cs="Times New Roman"/>
                <w:sz w:val="24"/>
                <w:szCs w:val="24"/>
              </w:rPr>
              <w:t>Осипова Е.В. - главный специалист  ОЭ и ПП</w:t>
            </w:r>
          </w:p>
        </w:tc>
        <w:tc>
          <w:tcPr>
            <w:tcW w:w="684"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единиц</w:t>
            </w:r>
          </w:p>
        </w:tc>
        <w:tc>
          <w:tcPr>
            <w:tcW w:w="538"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Не менее 3</w:t>
            </w:r>
          </w:p>
        </w:tc>
        <w:tc>
          <w:tcPr>
            <w:tcW w:w="857" w:type="pct"/>
          </w:tcPr>
          <w:p w:rsidR="003D5D6D" w:rsidRPr="00FC783F" w:rsidRDefault="006C1360" w:rsidP="006C1360">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По состоянию на 01.01.2020 п</w:t>
            </w:r>
            <w:r w:rsidR="00967ADE" w:rsidRPr="00FC783F">
              <w:rPr>
                <w:rFonts w:ascii="Times New Roman" w:hAnsi="Times New Roman" w:cs="Times New Roman"/>
                <w:sz w:val="20"/>
                <w:szCs w:val="20"/>
              </w:rPr>
              <w:t xml:space="preserve">редоставлено </w:t>
            </w:r>
            <w:r w:rsidR="00090700" w:rsidRPr="00FC783F">
              <w:rPr>
                <w:rFonts w:ascii="Times New Roman" w:hAnsi="Times New Roman" w:cs="Times New Roman"/>
                <w:sz w:val="20"/>
                <w:szCs w:val="20"/>
              </w:rPr>
              <w:t>48</w:t>
            </w:r>
            <w:r w:rsidR="00967ADE" w:rsidRPr="00FC783F">
              <w:rPr>
                <w:rFonts w:ascii="Times New Roman" w:hAnsi="Times New Roman" w:cs="Times New Roman"/>
                <w:sz w:val="20"/>
                <w:szCs w:val="20"/>
              </w:rPr>
              <w:t xml:space="preserve"> микрозайм</w:t>
            </w:r>
            <w:r w:rsidR="003806C5" w:rsidRPr="00FC783F">
              <w:rPr>
                <w:rFonts w:ascii="Times New Roman" w:hAnsi="Times New Roman" w:cs="Times New Roman"/>
                <w:sz w:val="20"/>
                <w:szCs w:val="20"/>
              </w:rPr>
              <w:t>ов</w:t>
            </w:r>
            <w:r w:rsidR="00967ADE" w:rsidRPr="00FC783F">
              <w:rPr>
                <w:rFonts w:ascii="Times New Roman" w:hAnsi="Times New Roman" w:cs="Times New Roman"/>
                <w:sz w:val="20"/>
                <w:szCs w:val="20"/>
              </w:rPr>
              <w:t>, в т</w:t>
            </w:r>
            <w:r w:rsidRPr="00FC783F">
              <w:rPr>
                <w:rFonts w:ascii="Times New Roman" w:hAnsi="Times New Roman" w:cs="Times New Roman"/>
                <w:sz w:val="20"/>
                <w:szCs w:val="20"/>
              </w:rPr>
              <w:t>ом числе</w:t>
            </w:r>
            <w:r w:rsidR="00967ADE" w:rsidRPr="00FC783F">
              <w:rPr>
                <w:rFonts w:ascii="Times New Roman" w:hAnsi="Times New Roman" w:cs="Times New Roman"/>
                <w:sz w:val="20"/>
                <w:szCs w:val="20"/>
              </w:rPr>
              <w:t xml:space="preserve"> </w:t>
            </w:r>
            <w:r w:rsidR="00090700" w:rsidRPr="00FC783F">
              <w:rPr>
                <w:rFonts w:ascii="Times New Roman" w:hAnsi="Times New Roman" w:cs="Times New Roman"/>
                <w:sz w:val="20"/>
                <w:szCs w:val="20"/>
              </w:rPr>
              <w:t>7</w:t>
            </w:r>
            <w:r w:rsidRPr="00FC783F">
              <w:rPr>
                <w:rFonts w:ascii="Times New Roman" w:hAnsi="Times New Roman" w:cs="Times New Roman"/>
                <w:sz w:val="20"/>
                <w:szCs w:val="20"/>
              </w:rPr>
              <w:t xml:space="preserve"> займов</w:t>
            </w:r>
            <w:r w:rsidR="00090700" w:rsidRPr="00FC783F">
              <w:rPr>
                <w:rFonts w:ascii="Times New Roman" w:hAnsi="Times New Roman" w:cs="Times New Roman"/>
                <w:sz w:val="20"/>
                <w:szCs w:val="20"/>
              </w:rPr>
              <w:t xml:space="preserve"> </w:t>
            </w:r>
            <w:r w:rsidRPr="00FC783F">
              <w:rPr>
                <w:rFonts w:ascii="Times New Roman" w:hAnsi="Times New Roman" w:cs="Times New Roman"/>
                <w:sz w:val="20"/>
                <w:szCs w:val="20"/>
              </w:rPr>
              <w:t>АНО «Микрокредитная компания Приморского края»</w:t>
            </w:r>
            <w:r w:rsidR="00967ADE" w:rsidRPr="00FC783F">
              <w:rPr>
                <w:rFonts w:ascii="Times New Roman" w:hAnsi="Times New Roman" w:cs="Times New Roman"/>
                <w:sz w:val="20"/>
                <w:szCs w:val="20"/>
              </w:rPr>
              <w:t xml:space="preserve"> </w:t>
            </w:r>
          </w:p>
        </w:tc>
      </w:tr>
      <w:tr w:rsidR="003D5D6D" w:rsidRPr="007C1403" w:rsidTr="007428ED">
        <w:tc>
          <w:tcPr>
            <w:tcW w:w="231"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lastRenderedPageBreak/>
              <w:t>2.7</w:t>
            </w:r>
          </w:p>
        </w:tc>
        <w:tc>
          <w:tcPr>
            <w:tcW w:w="1113"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Инициировано проведение обучающих семинаров центром «Мой бизнес», включая предложение по теме, месту и дате проведения</w:t>
            </w:r>
          </w:p>
        </w:tc>
        <w:tc>
          <w:tcPr>
            <w:tcW w:w="600"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15.04.2019</w:t>
            </w:r>
          </w:p>
        </w:tc>
        <w:tc>
          <w:tcPr>
            <w:tcW w:w="977" w:type="pct"/>
          </w:tcPr>
          <w:p w:rsidR="003D5D6D" w:rsidRPr="007C1403" w:rsidRDefault="003D5D6D" w:rsidP="000A4192">
            <w:pPr>
              <w:rPr>
                <w:sz w:val="24"/>
                <w:szCs w:val="24"/>
              </w:rPr>
            </w:pPr>
            <w:r w:rsidRPr="007C1403">
              <w:rPr>
                <w:rFonts w:ascii="Times New Roman" w:hAnsi="Times New Roman" w:cs="Times New Roman"/>
                <w:sz w:val="24"/>
                <w:szCs w:val="24"/>
              </w:rPr>
              <w:t>Осипова Е.В. - главный специалист  ОЭ и ПП</w:t>
            </w:r>
          </w:p>
        </w:tc>
        <w:tc>
          <w:tcPr>
            <w:tcW w:w="684"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Доля участников семинаров от общей численности субъектов МСП</w:t>
            </w:r>
          </w:p>
        </w:tc>
        <w:tc>
          <w:tcPr>
            <w:tcW w:w="538"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10%</w:t>
            </w:r>
          </w:p>
        </w:tc>
        <w:tc>
          <w:tcPr>
            <w:tcW w:w="857" w:type="pct"/>
          </w:tcPr>
          <w:p w:rsidR="003806C5" w:rsidRPr="00FC783F" w:rsidRDefault="003806C5" w:rsidP="00330B5E">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В обучающих семинарах приняли участие 314 субъектов МСП, что составляет 19,5% от общей численности субъектов МСП</w:t>
            </w:r>
          </w:p>
        </w:tc>
      </w:tr>
      <w:tr w:rsidR="003D5D6D" w:rsidRPr="007C1403" w:rsidTr="007428ED">
        <w:tc>
          <w:tcPr>
            <w:tcW w:w="231"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2.8</w:t>
            </w:r>
          </w:p>
        </w:tc>
        <w:tc>
          <w:tcPr>
            <w:tcW w:w="1113"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Подготовлены и переданы в центр «Мой бизнес» предложения по консультантам, работающим на территории муниципального образования</w:t>
            </w:r>
          </w:p>
        </w:tc>
        <w:tc>
          <w:tcPr>
            <w:tcW w:w="600"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15.04.2019</w:t>
            </w:r>
          </w:p>
        </w:tc>
        <w:tc>
          <w:tcPr>
            <w:tcW w:w="977" w:type="pct"/>
          </w:tcPr>
          <w:p w:rsidR="003D5D6D" w:rsidRPr="007C1403" w:rsidRDefault="003D5D6D" w:rsidP="000A4192">
            <w:pPr>
              <w:rPr>
                <w:sz w:val="24"/>
                <w:szCs w:val="24"/>
              </w:rPr>
            </w:pPr>
            <w:r w:rsidRPr="007C1403">
              <w:rPr>
                <w:rFonts w:ascii="Times New Roman" w:hAnsi="Times New Roman" w:cs="Times New Roman"/>
                <w:sz w:val="24"/>
                <w:szCs w:val="24"/>
              </w:rPr>
              <w:t>Осипова Е.В. - главный специалист  ОЭ и ПП</w:t>
            </w:r>
          </w:p>
        </w:tc>
        <w:tc>
          <w:tcPr>
            <w:tcW w:w="684"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Реестр консультантов</w:t>
            </w:r>
          </w:p>
        </w:tc>
        <w:tc>
          <w:tcPr>
            <w:tcW w:w="538"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Да</w:t>
            </w:r>
          </w:p>
        </w:tc>
        <w:tc>
          <w:tcPr>
            <w:tcW w:w="857" w:type="pct"/>
          </w:tcPr>
          <w:p w:rsidR="003D5D6D" w:rsidRPr="00FC783F" w:rsidRDefault="008B59CC" w:rsidP="008B59CC">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П</w:t>
            </w:r>
            <w:r w:rsidRPr="00FC783F">
              <w:rPr>
                <w:rFonts w:ascii="Times New Roman" w:hAnsi="Times New Roman" w:cs="Times New Roman"/>
                <w:sz w:val="20"/>
                <w:szCs w:val="20"/>
              </w:rPr>
              <w:t>редложения</w:t>
            </w:r>
            <w:r w:rsidRPr="00FC783F">
              <w:rPr>
                <w:rFonts w:ascii="Times New Roman" w:hAnsi="Times New Roman" w:cs="Times New Roman"/>
                <w:sz w:val="20"/>
                <w:szCs w:val="20"/>
              </w:rPr>
              <w:t xml:space="preserve"> п</w:t>
            </w:r>
            <w:r w:rsidRPr="00FC783F">
              <w:rPr>
                <w:rFonts w:ascii="Times New Roman" w:hAnsi="Times New Roman" w:cs="Times New Roman"/>
                <w:sz w:val="20"/>
                <w:szCs w:val="20"/>
              </w:rPr>
              <w:t xml:space="preserve">одготовлены и переданы в центр «Мой бизнес» </w:t>
            </w:r>
            <w:r w:rsidRPr="00FC783F">
              <w:rPr>
                <w:rFonts w:ascii="Times New Roman" w:hAnsi="Times New Roman" w:cs="Times New Roman"/>
                <w:sz w:val="20"/>
                <w:szCs w:val="20"/>
              </w:rPr>
              <w:t>(п</w:t>
            </w:r>
            <w:r w:rsidR="00C963A6" w:rsidRPr="00FC783F">
              <w:rPr>
                <w:rFonts w:ascii="Times New Roman" w:hAnsi="Times New Roman" w:cs="Times New Roman"/>
                <w:sz w:val="20"/>
                <w:szCs w:val="20"/>
              </w:rPr>
              <w:t>исьмо № 12-э  от 15.04.2019</w:t>
            </w:r>
            <w:r w:rsidRPr="00FC783F">
              <w:rPr>
                <w:rFonts w:ascii="Times New Roman" w:hAnsi="Times New Roman" w:cs="Times New Roman"/>
                <w:sz w:val="20"/>
                <w:szCs w:val="20"/>
              </w:rPr>
              <w:t>)</w:t>
            </w:r>
          </w:p>
        </w:tc>
      </w:tr>
      <w:tr w:rsidR="003D5D6D" w:rsidRPr="007C1403" w:rsidTr="007428ED">
        <w:tc>
          <w:tcPr>
            <w:tcW w:w="231" w:type="pct"/>
          </w:tcPr>
          <w:p w:rsidR="003D5D6D" w:rsidRPr="007C1403" w:rsidRDefault="003D5D6D" w:rsidP="000A4192">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2.9</w:t>
            </w:r>
          </w:p>
        </w:tc>
        <w:tc>
          <w:tcPr>
            <w:tcW w:w="1113" w:type="pct"/>
          </w:tcPr>
          <w:p w:rsidR="003D5D6D" w:rsidRPr="007C1403" w:rsidRDefault="003D5D6D" w:rsidP="00BA4006">
            <w:pPr>
              <w:pStyle w:val="a4"/>
              <w:tabs>
                <w:tab w:val="left" w:pos="7655"/>
              </w:tabs>
              <w:ind w:left="0"/>
              <w:jc w:val="both"/>
              <w:rPr>
                <w:rFonts w:ascii="Times New Roman" w:hAnsi="Times New Roman" w:cs="Times New Roman"/>
                <w:sz w:val="24"/>
                <w:szCs w:val="24"/>
              </w:rPr>
            </w:pPr>
            <w:r w:rsidRPr="007C1403">
              <w:rPr>
                <w:rFonts w:ascii="Times New Roman" w:hAnsi="Times New Roman" w:cs="Times New Roman"/>
                <w:sz w:val="24"/>
                <w:szCs w:val="24"/>
              </w:rPr>
              <w:t>Организация совместно с сотрудниками центра «Мой бизнес» семинаров для субъектов МСП по осуществлению закупок в рамках 44-ФЗ и 223-ФЗ</w:t>
            </w:r>
          </w:p>
        </w:tc>
        <w:tc>
          <w:tcPr>
            <w:tcW w:w="600"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10.01.2020</w:t>
            </w:r>
          </w:p>
        </w:tc>
        <w:tc>
          <w:tcPr>
            <w:tcW w:w="977" w:type="pct"/>
          </w:tcPr>
          <w:p w:rsidR="003D5D6D" w:rsidRPr="007C1403" w:rsidRDefault="003D5D6D" w:rsidP="000A4192">
            <w:pPr>
              <w:rPr>
                <w:sz w:val="24"/>
                <w:szCs w:val="24"/>
              </w:rPr>
            </w:pPr>
            <w:r w:rsidRPr="007C1403">
              <w:rPr>
                <w:rFonts w:ascii="Times New Roman" w:hAnsi="Times New Roman" w:cs="Times New Roman"/>
                <w:sz w:val="24"/>
                <w:szCs w:val="24"/>
              </w:rPr>
              <w:t>Осипова Е.В. - главный специалист  ОЭ и ПП</w:t>
            </w:r>
          </w:p>
        </w:tc>
        <w:tc>
          <w:tcPr>
            <w:tcW w:w="684"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 xml:space="preserve">Число участников  </w:t>
            </w:r>
          </w:p>
        </w:tc>
        <w:tc>
          <w:tcPr>
            <w:tcW w:w="538" w:type="pct"/>
          </w:tcPr>
          <w:p w:rsidR="003D5D6D" w:rsidRPr="007C1403" w:rsidRDefault="003D5D6D" w:rsidP="000A4192">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 xml:space="preserve">Не менее 15 </w:t>
            </w:r>
          </w:p>
        </w:tc>
        <w:tc>
          <w:tcPr>
            <w:tcW w:w="857" w:type="pct"/>
          </w:tcPr>
          <w:p w:rsidR="003D5D6D" w:rsidRPr="00FC783F" w:rsidRDefault="003806C5" w:rsidP="003806C5">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Проведение данного мероприятия запланировано на январь 2020 го</w:t>
            </w:r>
            <w:bookmarkStart w:id="0" w:name="_GoBack"/>
            <w:bookmarkEnd w:id="0"/>
            <w:r w:rsidRPr="00FC783F">
              <w:rPr>
                <w:rFonts w:ascii="Times New Roman" w:hAnsi="Times New Roman" w:cs="Times New Roman"/>
                <w:sz w:val="20"/>
                <w:szCs w:val="20"/>
              </w:rPr>
              <w:t xml:space="preserve">да </w:t>
            </w:r>
          </w:p>
        </w:tc>
      </w:tr>
      <w:tr w:rsidR="003D5D6D" w:rsidRPr="007C1403" w:rsidTr="007428ED">
        <w:tc>
          <w:tcPr>
            <w:tcW w:w="231" w:type="pct"/>
          </w:tcPr>
          <w:p w:rsidR="003D5D6D" w:rsidRPr="007C1403" w:rsidRDefault="003D5D6D" w:rsidP="00F13ADC">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2.10</w:t>
            </w:r>
          </w:p>
        </w:tc>
        <w:tc>
          <w:tcPr>
            <w:tcW w:w="1113" w:type="pct"/>
          </w:tcPr>
          <w:p w:rsidR="003D5D6D" w:rsidRPr="007C1403" w:rsidRDefault="003D5D6D" w:rsidP="00F13ADC">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Направление в Центр развития экспорта Приморского края субъектов МСП – потенциальных экспортеров</w:t>
            </w:r>
          </w:p>
        </w:tc>
        <w:tc>
          <w:tcPr>
            <w:tcW w:w="600" w:type="pct"/>
          </w:tcPr>
          <w:p w:rsidR="003D5D6D" w:rsidRPr="007C1403" w:rsidRDefault="003D5D6D" w:rsidP="00F13AD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01.09.2019</w:t>
            </w:r>
          </w:p>
        </w:tc>
        <w:tc>
          <w:tcPr>
            <w:tcW w:w="977" w:type="pct"/>
          </w:tcPr>
          <w:p w:rsidR="003D5D6D" w:rsidRPr="007C1403" w:rsidRDefault="003D5D6D" w:rsidP="00F13ADC">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Осипова Е.В. - главный специалист  ОЭ и ПП</w:t>
            </w:r>
          </w:p>
        </w:tc>
        <w:tc>
          <w:tcPr>
            <w:tcW w:w="684" w:type="pct"/>
          </w:tcPr>
          <w:p w:rsidR="003D5D6D" w:rsidRPr="007C1403" w:rsidRDefault="003D5D6D" w:rsidP="00F13AD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Число субъектов МСП – потенциальных экспортеров</w:t>
            </w:r>
          </w:p>
        </w:tc>
        <w:tc>
          <w:tcPr>
            <w:tcW w:w="538" w:type="pct"/>
          </w:tcPr>
          <w:p w:rsidR="003D5D6D" w:rsidRPr="007C1403" w:rsidRDefault="003D5D6D" w:rsidP="00F13AD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 xml:space="preserve">Да </w:t>
            </w:r>
          </w:p>
          <w:p w:rsidR="003D5D6D" w:rsidRPr="007C1403" w:rsidRDefault="003D5D6D" w:rsidP="00F13AD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(при обращении субъектов МСП)</w:t>
            </w:r>
          </w:p>
        </w:tc>
        <w:tc>
          <w:tcPr>
            <w:tcW w:w="857" w:type="pct"/>
          </w:tcPr>
          <w:p w:rsidR="003D5D6D" w:rsidRPr="00FC783F" w:rsidRDefault="007428ED" w:rsidP="007428ED">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В Центр развития экспорта Приморского края направлено письмо со списком субъектов МСП – потенциальных экспортеров (от 30.09.2019 № 737-па)</w:t>
            </w:r>
          </w:p>
          <w:p w:rsidR="00232F39" w:rsidRPr="00FC783F" w:rsidRDefault="003806C5" w:rsidP="003806C5">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По состоянию на 01.01</w:t>
            </w:r>
            <w:r w:rsidR="00232F39" w:rsidRPr="00FC783F">
              <w:rPr>
                <w:rFonts w:ascii="Times New Roman" w:hAnsi="Times New Roman" w:cs="Times New Roman"/>
                <w:sz w:val="20"/>
                <w:szCs w:val="20"/>
              </w:rPr>
              <w:t>.20</w:t>
            </w:r>
            <w:r w:rsidRPr="00FC783F">
              <w:rPr>
                <w:rFonts w:ascii="Times New Roman" w:hAnsi="Times New Roman" w:cs="Times New Roman"/>
                <w:sz w:val="20"/>
                <w:szCs w:val="20"/>
              </w:rPr>
              <w:t>20</w:t>
            </w:r>
            <w:r w:rsidR="00232F39" w:rsidRPr="00FC783F">
              <w:rPr>
                <w:rFonts w:ascii="Times New Roman" w:hAnsi="Times New Roman" w:cs="Times New Roman"/>
                <w:sz w:val="20"/>
                <w:szCs w:val="20"/>
              </w:rPr>
              <w:t xml:space="preserve"> субъекты МСП - потенциальные экспортеры не обращались</w:t>
            </w:r>
          </w:p>
        </w:tc>
      </w:tr>
      <w:tr w:rsidR="003D5D6D" w:rsidRPr="007C1403" w:rsidTr="007428ED">
        <w:tc>
          <w:tcPr>
            <w:tcW w:w="4143" w:type="pct"/>
            <w:gridSpan w:val="6"/>
          </w:tcPr>
          <w:p w:rsidR="003D5D6D" w:rsidRPr="007C1403" w:rsidRDefault="003D5D6D" w:rsidP="00F13ADC">
            <w:pPr>
              <w:pStyle w:val="a4"/>
              <w:numPr>
                <w:ilvl w:val="0"/>
                <w:numId w:val="4"/>
              </w:numPr>
              <w:tabs>
                <w:tab w:val="left" w:pos="7655"/>
              </w:tabs>
              <w:rPr>
                <w:rFonts w:ascii="Times New Roman" w:hAnsi="Times New Roman" w:cs="Times New Roman"/>
                <w:i/>
                <w:sz w:val="24"/>
                <w:szCs w:val="24"/>
              </w:rPr>
            </w:pPr>
            <w:r w:rsidRPr="007C1403">
              <w:rPr>
                <w:rFonts w:ascii="Times New Roman" w:hAnsi="Times New Roman" w:cs="Times New Roman"/>
                <w:i/>
                <w:sz w:val="24"/>
                <w:szCs w:val="24"/>
              </w:rPr>
              <w:t>Популяризация</w:t>
            </w:r>
          </w:p>
        </w:tc>
        <w:tc>
          <w:tcPr>
            <w:tcW w:w="857" w:type="pct"/>
          </w:tcPr>
          <w:p w:rsidR="003D5D6D" w:rsidRPr="00FC783F" w:rsidRDefault="003D5D6D" w:rsidP="00C963A6">
            <w:pPr>
              <w:pStyle w:val="a4"/>
              <w:tabs>
                <w:tab w:val="left" w:pos="7655"/>
              </w:tabs>
              <w:rPr>
                <w:rFonts w:ascii="Times New Roman" w:hAnsi="Times New Roman" w:cs="Times New Roman"/>
                <w:i/>
                <w:sz w:val="20"/>
                <w:szCs w:val="20"/>
              </w:rPr>
            </w:pPr>
          </w:p>
        </w:tc>
      </w:tr>
      <w:tr w:rsidR="003D5D6D" w:rsidRPr="007C1403" w:rsidTr="007428ED">
        <w:tc>
          <w:tcPr>
            <w:tcW w:w="231" w:type="pct"/>
          </w:tcPr>
          <w:p w:rsidR="003D5D6D" w:rsidRPr="007C1403" w:rsidRDefault="003D5D6D" w:rsidP="00F13AD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lastRenderedPageBreak/>
              <w:t>3.1</w:t>
            </w:r>
          </w:p>
        </w:tc>
        <w:tc>
          <w:tcPr>
            <w:tcW w:w="1113" w:type="pct"/>
          </w:tcPr>
          <w:p w:rsidR="003D5D6D" w:rsidRPr="007C1403" w:rsidRDefault="003D5D6D" w:rsidP="00F13ADC">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На сайте Дальнегорского городского округа работает раздел для субъектов МСП, содержащий информацию:</w:t>
            </w:r>
          </w:p>
          <w:p w:rsidR="003D5D6D" w:rsidRPr="007C1403" w:rsidRDefault="003D5D6D" w:rsidP="00F13ADC">
            <w:pPr>
              <w:pStyle w:val="a4"/>
              <w:numPr>
                <w:ilvl w:val="0"/>
                <w:numId w:val="6"/>
              </w:numPr>
              <w:tabs>
                <w:tab w:val="left" w:pos="399"/>
                <w:tab w:val="left" w:pos="7655"/>
              </w:tabs>
              <w:ind w:left="0" w:firstLine="0"/>
              <w:rPr>
                <w:rFonts w:ascii="Times New Roman" w:hAnsi="Times New Roman" w:cs="Times New Roman"/>
                <w:sz w:val="24"/>
                <w:szCs w:val="24"/>
              </w:rPr>
            </w:pPr>
            <w:r w:rsidRPr="007C1403">
              <w:rPr>
                <w:rFonts w:ascii="Times New Roman" w:hAnsi="Times New Roman" w:cs="Times New Roman"/>
                <w:sz w:val="24"/>
                <w:szCs w:val="24"/>
              </w:rPr>
              <w:t>должностное лицо, ответственное за взаимодействие с субъектами МСП в Дальнегорском городском округе и его контактные данные;</w:t>
            </w:r>
          </w:p>
          <w:p w:rsidR="003D5D6D" w:rsidRPr="007C1403" w:rsidRDefault="003D5D6D" w:rsidP="00F13ADC">
            <w:pPr>
              <w:pStyle w:val="a4"/>
              <w:numPr>
                <w:ilvl w:val="0"/>
                <w:numId w:val="6"/>
              </w:numPr>
              <w:tabs>
                <w:tab w:val="left" w:pos="399"/>
                <w:tab w:val="left" w:pos="7655"/>
              </w:tabs>
              <w:ind w:left="0" w:firstLine="0"/>
              <w:rPr>
                <w:rFonts w:ascii="Times New Roman" w:hAnsi="Times New Roman" w:cs="Times New Roman"/>
                <w:sz w:val="24"/>
                <w:szCs w:val="24"/>
              </w:rPr>
            </w:pPr>
            <w:r w:rsidRPr="007C1403">
              <w:rPr>
                <w:rFonts w:ascii="Times New Roman" w:hAnsi="Times New Roman" w:cs="Times New Roman"/>
                <w:sz w:val="24"/>
                <w:szCs w:val="24"/>
              </w:rPr>
              <w:t>программа, предусматривающая мероприятия по поддержке и развитию субъектов МСП;</w:t>
            </w:r>
          </w:p>
          <w:p w:rsidR="003D5D6D" w:rsidRPr="007C1403" w:rsidRDefault="003D5D6D" w:rsidP="00F13ADC">
            <w:pPr>
              <w:pStyle w:val="a4"/>
              <w:numPr>
                <w:ilvl w:val="0"/>
                <w:numId w:val="6"/>
              </w:numPr>
              <w:tabs>
                <w:tab w:val="left" w:pos="399"/>
                <w:tab w:val="left" w:pos="7655"/>
              </w:tabs>
              <w:ind w:left="0" w:firstLine="0"/>
              <w:rPr>
                <w:rFonts w:ascii="Times New Roman" w:hAnsi="Times New Roman" w:cs="Times New Roman"/>
                <w:sz w:val="24"/>
                <w:szCs w:val="24"/>
              </w:rPr>
            </w:pPr>
            <w:r w:rsidRPr="007C1403">
              <w:rPr>
                <w:rFonts w:ascii="Times New Roman" w:hAnsi="Times New Roman" w:cs="Times New Roman"/>
                <w:sz w:val="24"/>
                <w:szCs w:val="24"/>
              </w:rPr>
              <w:t>информация о льготных режимах налогообложения;</w:t>
            </w:r>
          </w:p>
          <w:p w:rsidR="003D5D6D" w:rsidRPr="007C1403" w:rsidRDefault="003D5D6D" w:rsidP="00F13ADC">
            <w:pPr>
              <w:pStyle w:val="a4"/>
              <w:numPr>
                <w:ilvl w:val="0"/>
                <w:numId w:val="6"/>
              </w:numPr>
              <w:tabs>
                <w:tab w:val="left" w:pos="399"/>
                <w:tab w:val="left" w:pos="7655"/>
              </w:tabs>
              <w:ind w:left="0" w:firstLine="0"/>
              <w:rPr>
                <w:rFonts w:ascii="Times New Roman" w:hAnsi="Times New Roman" w:cs="Times New Roman"/>
                <w:sz w:val="24"/>
                <w:szCs w:val="24"/>
              </w:rPr>
            </w:pPr>
            <w:r w:rsidRPr="007C1403">
              <w:rPr>
                <w:rFonts w:ascii="Times New Roman" w:hAnsi="Times New Roman" w:cs="Times New Roman"/>
                <w:sz w:val="24"/>
                <w:szCs w:val="24"/>
              </w:rPr>
              <w:t xml:space="preserve">информация о Совете по развитию малого и среднего предпринимательства Дальнегорского городского округа </w:t>
            </w:r>
          </w:p>
        </w:tc>
        <w:tc>
          <w:tcPr>
            <w:tcW w:w="600" w:type="pct"/>
          </w:tcPr>
          <w:p w:rsidR="003D5D6D" w:rsidRPr="007C1403" w:rsidRDefault="003D5D6D" w:rsidP="00F13AD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01.09.2019</w:t>
            </w:r>
          </w:p>
        </w:tc>
        <w:tc>
          <w:tcPr>
            <w:tcW w:w="977" w:type="pct"/>
          </w:tcPr>
          <w:p w:rsidR="003D5D6D" w:rsidRPr="007C1403" w:rsidRDefault="003D5D6D" w:rsidP="00F13ADC">
            <w:pPr>
              <w:rPr>
                <w:sz w:val="24"/>
                <w:szCs w:val="24"/>
              </w:rPr>
            </w:pPr>
            <w:r w:rsidRPr="007C1403">
              <w:rPr>
                <w:rFonts w:ascii="Times New Roman" w:hAnsi="Times New Roman" w:cs="Times New Roman"/>
                <w:sz w:val="24"/>
                <w:szCs w:val="24"/>
              </w:rPr>
              <w:t>Осипова Е.В. - главный специалист  ОЭ и ПП</w:t>
            </w:r>
          </w:p>
        </w:tc>
        <w:tc>
          <w:tcPr>
            <w:tcW w:w="684" w:type="pct"/>
          </w:tcPr>
          <w:p w:rsidR="003D5D6D" w:rsidRPr="007C1403" w:rsidRDefault="003D5D6D" w:rsidP="00F13ADC">
            <w:pPr>
              <w:pStyle w:val="a4"/>
              <w:tabs>
                <w:tab w:val="left" w:pos="7655"/>
              </w:tabs>
              <w:ind w:left="0"/>
              <w:jc w:val="center"/>
              <w:rPr>
                <w:rFonts w:ascii="Times New Roman" w:hAnsi="Times New Roman" w:cs="Times New Roman"/>
                <w:sz w:val="24"/>
                <w:szCs w:val="24"/>
              </w:rPr>
            </w:pPr>
          </w:p>
        </w:tc>
        <w:tc>
          <w:tcPr>
            <w:tcW w:w="538" w:type="pct"/>
          </w:tcPr>
          <w:p w:rsidR="003D5D6D" w:rsidRPr="007C1403" w:rsidRDefault="003D5D6D" w:rsidP="00F13AD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Да</w:t>
            </w:r>
          </w:p>
        </w:tc>
        <w:tc>
          <w:tcPr>
            <w:tcW w:w="857" w:type="pct"/>
          </w:tcPr>
          <w:p w:rsidR="008B59CC" w:rsidRPr="00FC783F" w:rsidRDefault="008B59CC" w:rsidP="00F13ADC">
            <w:pPr>
              <w:pStyle w:val="a4"/>
              <w:tabs>
                <w:tab w:val="left" w:pos="7655"/>
              </w:tabs>
              <w:ind w:left="0"/>
              <w:jc w:val="center"/>
              <w:rPr>
                <w:sz w:val="20"/>
                <w:szCs w:val="20"/>
              </w:rPr>
            </w:pPr>
            <w:r w:rsidRPr="00FC783F">
              <w:rPr>
                <w:rFonts w:ascii="Times New Roman" w:hAnsi="Times New Roman" w:cs="Times New Roman"/>
                <w:sz w:val="20"/>
                <w:szCs w:val="20"/>
              </w:rPr>
              <w:t>На сайте Дальнегорского городского округа работает раздел для субъектов МСП</w:t>
            </w:r>
            <w:r w:rsidRPr="00FC783F">
              <w:rPr>
                <w:rFonts w:ascii="Times New Roman" w:hAnsi="Times New Roman" w:cs="Times New Roman"/>
                <w:sz w:val="20"/>
                <w:szCs w:val="20"/>
              </w:rPr>
              <w:t>. Необходимая информация размещена</w:t>
            </w:r>
          </w:p>
          <w:p w:rsidR="003D5D6D" w:rsidRPr="00FC783F" w:rsidRDefault="0026570C" w:rsidP="00F13ADC">
            <w:pPr>
              <w:pStyle w:val="a4"/>
              <w:tabs>
                <w:tab w:val="left" w:pos="7655"/>
              </w:tabs>
              <w:ind w:left="0"/>
              <w:jc w:val="center"/>
              <w:rPr>
                <w:rFonts w:ascii="Times New Roman" w:hAnsi="Times New Roman" w:cs="Times New Roman"/>
                <w:sz w:val="20"/>
                <w:szCs w:val="20"/>
              </w:rPr>
            </w:pPr>
            <w:hyperlink r:id="rId23" w:history="1">
              <w:r w:rsidR="00BA4006" w:rsidRPr="00FC783F">
                <w:rPr>
                  <w:rStyle w:val="ac"/>
                  <w:rFonts w:ascii="Times New Roman" w:hAnsi="Times New Roman" w:cs="Times New Roman"/>
                  <w:sz w:val="20"/>
                  <w:szCs w:val="20"/>
                </w:rPr>
                <w:t>http://dalnegorsk-mo.ru/economy/business/</w:t>
              </w:r>
            </w:hyperlink>
          </w:p>
          <w:p w:rsidR="00BA4006" w:rsidRPr="00FC783F" w:rsidRDefault="00BA4006" w:rsidP="00F13ADC">
            <w:pPr>
              <w:pStyle w:val="a4"/>
              <w:tabs>
                <w:tab w:val="left" w:pos="7655"/>
              </w:tabs>
              <w:ind w:left="0"/>
              <w:jc w:val="center"/>
              <w:rPr>
                <w:rFonts w:ascii="Times New Roman" w:hAnsi="Times New Roman" w:cs="Times New Roman"/>
                <w:sz w:val="20"/>
                <w:szCs w:val="20"/>
              </w:rPr>
            </w:pPr>
          </w:p>
        </w:tc>
      </w:tr>
      <w:tr w:rsidR="003806C5" w:rsidRPr="007C1403" w:rsidTr="008B59CC">
        <w:tc>
          <w:tcPr>
            <w:tcW w:w="231" w:type="pct"/>
          </w:tcPr>
          <w:p w:rsidR="003806C5" w:rsidRPr="007C1403" w:rsidRDefault="003806C5" w:rsidP="003806C5">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3.2</w:t>
            </w:r>
          </w:p>
        </w:tc>
        <w:tc>
          <w:tcPr>
            <w:tcW w:w="1113" w:type="pct"/>
          </w:tcPr>
          <w:p w:rsidR="003806C5" w:rsidRPr="007C1403" w:rsidRDefault="003806C5" w:rsidP="003806C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Во взаимодействии с центром «Мой бизнес» организованы мероприятия по вопросам начала ведения предпринимательской деятельности для самозанятых и отдельных категорий граждан, не являющихся субъектами МСП:</w:t>
            </w:r>
          </w:p>
          <w:p w:rsidR="003806C5" w:rsidRPr="007C1403" w:rsidRDefault="003806C5" w:rsidP="003806C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 обучающихся</w:t>
            </w:r>
          </w:p>
          <w:p w:rsidR="003806C5" w:rsidRPr="007C1403" w:rsidRDefault="003806C5" w:rsidP="003806C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 женщин, находящихся в отпуске по уходу за ребенком</w:t>
            </w:r>
          </w:p>
          <w:p w:rsidR="003806C5" w:rsidRPr="007C1403" w:rsidRDefault="003806C5" w:rsidP="003806C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lastRenderedPageBreak/>
              <w:t>- пенсионеров</w:t>
            </w:r>
          </w:p>
          <w:p w:rsidR="003806C5" w:rsidRPr="007C1403" w:rsidRDefault="003806C5" w:rsidP="003806C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 безработных</w:t>
            </w:r>
          </w:p>
          <w:p w:rsidR="003806C5" w:rsidRPr="007C1403" w:rsidRDefault="003806C5" w:rsidP="003806C5">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 лиц с ограниченными возможностями здоровья</w:t>
            </w:r>
          </w:p>
        </w:tc>
        <w:tc>
          <w:tcPr>
            <w:tcW w:w="600" w:type="pct"/>
          </w:tcPr>
          <w:p w:rsidR="003806C5" w:rsidRPr="007C1403" w:rsidRDefault="003806C5" w:rsidP="003806C5">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lastRenderedPageBreak/>
              <w:t>10.01.2020</w:t>
            </w:r>
          </w:p>
        </w:tc>
        <w:tc>
          <w:tcPr>
            <w:tcW w:w="977" w:type="pct"/>
          </w:tcPr>
          <w:p w:rsidR="003806C5" w:rsidRPr="007C1403" w:rsidRDefault="003806C5" w:rsidP="003806C5">
            <w:pPr>
              <w:rPr>
                <w:sz w:val="24"/>
                <w:szCs w:val="24"/>
              </w:rPr>
            </w:pPr>
            <w:r w:rsidRPr="007C1403">
              <w:rPr>
                <w:rFonts w:ascii="Times New Roman" w:hAnsi="Times New Roman" w:cs="Times New Roman"/>
                <w:sz w:val="24"/>
                <w:szCs w:val="24"/>
              </w:rPr>
              <w:t>Осипова Е.В. - главный специалист  ОЭ и ПП</w:t>
            </w:r>
          </w:p>
        </w:tc>
        <w:tc>
          <w:tcPr>
            <w:tcW w:w="684" w:type="pct"/>
          </w:tcPr>
          <w:p w:rsidR="003806C5" w:rsidRPr="007C1403" w:rsidRDefault="003806C5" w:rsidP="003806C5">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Число участников мероприятий</w:t>
            </w:r>
          </w:p>
        </w:tc>
        <w:tc>
          <w:tcPr>
            <w:tcW w:w="538" w:type="pct"/>
          </w:tcPr>
          <w:p w:rsidR="003806C5" w:rsidRPr="007C1403" w:rsidRDefault="003806C5" w:rsidP="003806C5">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Не менее 1% от численности работников субъектов МСП</w:t>
            </w:r>
          </w:p>
        </w:tc>
        <w:tc>
          <w:tcPr>
            <w:tcW w:w="857" w:type="pct"/>
            <w:shd w:val="clear" w:color="auto" w:fill="auto"/>
          </w:tcPr>
          <w:p w:rsidR="003806C5" w:rsidRPr="00FC783F" w:rsidRDefault="003806C5" w:rsidP="003806C5">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 xml:space="preserve">Проведение данного мероприятия запланировано на 2020 год </w:t>
            </w:r>
          </w:p>
        </w:tc>
      </w:tr>
      <w:tr w:rsidR="003D5D6D" w:rsidRPr="007C1403" w:rsidTr="007428ED">
        <w:tc>
          <w:tcPr>
            <w:tcW w:w="231" w:type="pct"/>
          </w:tcPr>
          <w:p w:rsidR="003D5D6D" w:rsidRPr="007C1403" w:rsidRDefault="003D5D6D" w:rsidP="00F13AD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lastRenderedPageBreak/>
              <w:t>3.3</w:t>
            </w:r>
          </w:p>
        </w:tc>
        <w:tc>
          <w:tcPr>
            <w:tcW w:w="1113" w:type="pct"/>
          </w:tcPr>
          <w:p w:rsidR="003D5D6D" w:rsidRPr="007C1403" w:rsidRDefault="003D5D6D" w:rsidP="00F13ADC">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Организация муниципального конкурса «Лучший предприниматель»</w:t>
            </w:r>
          </w:p>
        </w:tc>
        <w:tc>
          <w:tcPr>
            <w:tcW w:w="600" w:type="pct"/>
          </w:tcPr>
          <w:p w:rsidR="003D5D6D" w:rsidRPr="007C1403" w:rsidRDefault="003D5D6D" w:rsidP="00F13AD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26.05.2019</w:t>
            </w:r>
          </w:p>
        </w:tc>
        <w:tc>
          <w:tcPr>
            <w:tcW w:w="977" w:type="pct"/>
          </w:tcPr>
          <w:p w:rsidR="003D5D6D" w:rsidRPr="007C1403" w:rsidRDefault="003D5D6D" w:rsidP="00F13ADC">
            <w:pPr>
              <w:rPr>
                <w:sz w:val="24"/>
                <w:szCs w:val="24"/>
              </w:rPr>
            </w:pPr>
            <w:r w:rsidRPr="007C1403">
              <w:rPr>
                <w:rFonts w:ascii="Times New Roman" w:hAnsi="Times New Roman" w:cs="Times New Roman"/>
                <w:sz w:val="24"/>
                <w:szCs w:val="24"/>
              </w:rPr>
              <w:t>Осипова Е.В. - главный специалист  ОЭ и ПП</w:t>
            </w:r>
          </w:p>
        </w:tc>
        <w:tc>
          <w:tcPr>
            <w:tcW w:w="684" w:type="pct"/>
          </w:tcPr>
          <w:p w:rsidR="003D5D6D" w:rsidRPr="007C1403" w:rsidRDefault="003D5D6D" w:rsidP="00F13AD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Число участников конкурса</w:t>
            </w:r>
          </w:p>
        </w:tc>
        <w:tc>
          <w:tcPr>
            <w:tcW w:w="538" w:type="pct"/>
          </w:tcPr>
          <w:p w:rsidR="003D5D6D" w:rsidRPr="007C1403" w:rsidRDefault="003D5D6D" w:rsidP="00F13AD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Не менее 10 субъектов МСП</w:t>
            </w:r>
          </w:p>
        </w:tc>
        <w:tc>
          <w:tcPr>
            <w:tcW w:w="857" w:type="pct"/>
          </w:tcPr>
          <w:p w:rsidR="003D5D6D" w:rsidRPr="00FC783F" w:rsidRDefault="00967ADE" w:rsidP="00967ADE">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 xml:space="preserve">Конкурс проведен </w:t>
            </w:r>
            <w:r w:rsidR="00800616" w:rsidRPr="00FC783F">
              <w:rPr>
                <w:rFonts w:ascii="Times New Roman" w:hAnsi="Times New Roman" w:cs="Times New Roman"/>
                <w:sz w:val="20"/>
                <w:szCs w:val="20"/>
              </w:rPr>
              <w:t xml:space="preserve">22.05.2019, </w:t>
            </w:r>
            <w:r w:rsidRPr="00FC783F">
              <w:rPr>
                <w:rFonts w:ascii="Times New Roman" w:hAnsi="Times New Roman" w:cs="Times New Roman"/>
                <w:sz w:val="20"/>
                <w:szCs w:val="20"/>
              </w:rPr>
              <w:t>514</w:t>
            </w:r>
            <w:r w:rsidR="00800616" w:rsidRPr="00FC783F">
              <w:rPr>
                <w:rFonts w:ascii="Times New Roman" w:hAnsi="Times New Roman" w:cs="Times New Roman"/>
                <w:sz w:val="20"/>
                <w:szCs w:val="20"/>
              </w:rPr>
              <w:t xml:space="preserve"> участников</w:t>
            </w:r>
          </w:p>
        </w:tc>
      </w:tr>
      <w:tr w:rsidR="003D5D6D" w:rsidRPr="007C1403" w:rsidTr="007428ED">
        <w:tc>
          <w:tcPr>
            <w:tcW w:w="231" w:type="pct"/>
          </w:tcPr>
          <w:p w:rsidR="003D5D6D" w:rsidRPr="007C1403" w:rsidRDefault="003D5D6D" w:rsidP="00F13AD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3.4</w:t>
            </w:r>
          </w:p>
        </w:tc>
        <w:tc>
          <w:tcPr>
            <w:tcW w:w="1113" w:type="pct"/>
          </w:tcPr>
          <w:p w:rsidR="003D5D6D" w:rsidRPr="007C1403" w:rsidRDefault="003D5D6D" w:rsidP="00F13ADC">
            <w:pPr>
              <w:pStyle w:val="a4"/>
              <w:tabs>
                <w:tab w:val="left" w:pos="7655"/>
              </w:tabs>
              <w:ind w:left="0"/>
              <w:rPr>
                <w:rFonts w:ascii="Times New Roman" w:hAnsi="Times New Roman" w:cs="Times New Roman"/>
                <w:sz w:val="24"/>
                <w:szCs w:val="24"/>
              </w:rPr>
            </w:pPr>
            <w:r w:rsidRPr="007C1403">
              <w:rPr>
                <w:rFonts w:ascii="Times New Roman" w:hAnsi="Times New Roman" w:cs="Times New Roman"/>
                <w:sz w:val="24"/>
                <w:szCs w:val="24"/>
              </w:rPr>
              <w:t>На официальном сайте Дальнегорского городского округа, средствах массовой информации публикуется информация о положительном опыте работы субъектов МСП</w:t>
            </w:r>
          </w:p>
        </w:tc>
        <w:tc>
          <w:tcPr>
            <w:tcW w:w="600" w:type="pct"/>
          </w:tcPr>
          <w:p w:rsidR="003D5D6D" w:rsidRPr="007C1403" w:rsidRDefault="003D5D6D" w:rsidP="00F13AD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10.01.2020</w:t>
            </w:r>
          </w:p>
        </w:tc>
        <w:tc>
          <w:tcPr>
            <w:tcW w:w="977" w:type="pct"/>
          </w:tcPr>
          <w:p w:rsidR="003D5D6D" w:rsidRPr="007C1403" w:rsidRDefault="003D5D6D" w:rsidP="00F13ADC">
            <w:pPr>
              <w:rPr>
                <w:sz w:val="24"/>
                <w:szCs w:val="24"/>
              </w:rPr>
            </w:pPr>
            <w:r w:rsidRPr="007C1403">
              <w:rPr>
                <w:rFonts w:ascii="Times New Roman" w:hAnsi="Times New Roman" w:cs="Times New Roman"/>
                <w:sz w:val="24"/>
                <w:szCs w:val="24"/>
              </w:rPr>
              <w:t>Осипова Е.В. - главный специалист  ОЭ и ПП</w:t>
            </w:r>
          </w:p>
        </w:tc>
        <w:tc>
          <w:tcPr>
            <w:tcW w:w="684" w:type="pct"/>
          </w:tcPr>
          <w:p w:rsidR="003D5D6D" w:rsidRPr="007C1403" w:rsidRDefault="003D5D6D" w:rsidP="00F13AD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Число ежемесячных публикаций</w:t>
            </w:r>
          </w:p>
        </w:tc>
        <w:tc>
          <w:tcPr>
            <w:tcW w:w="538" w:type="pct"/>
          </w:tcPr>
          <w:p w:rsidR="003D5D6D" w:rsidRPr="007C1403" w:rsidRDefault="003D5D6D" w:rsidP="00F13ADC">
            <w:pPr>
              <w:pStyle w:val="a4"/>
              <w:tabs>
                <w:tab w:val="left" w:pos="7655"/>
              </w:tabs>
              <w:ind w:left="0"/>
              <w:jc w:val="center"/>
              <w:rPr>
                <w:rFonts w:ascii="Times New Roman" w:hAnsi="Times New Roman" w:cs="Times New Roman"/>
                <w:sz w:val="24"/>
                <w:szCs w:val="24"/>
              </w:rPr>
            </w:pPr>
            <w:r w:rsidRPr="007C1403">
              <w:rPr>
                <w:rFonts w:ascii="Times New Roman" w:hAnsi="Times New Roman" w:cs="Times New Roman"/>
                <w:sz w:val="24"/>
                <w:szCs w:val="24"/>
              </w:rPr>
              <w:t xml:space="preserve">Не менее 2 </w:t>
            </w:r>
          </w:p>
        </w:tc>
        <w:tc>
          <w:tcPr>
            <w:tcW w:w="857" w:type="pct"/>
          </w:tcPr>
          <w:p w:rsidR="003D5D6D" w:rsidRPr="00FC783F" w:rsidRDefault="00967ADE" w:rsidP="00E54390">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 xml:space="preserve">Публикация в газете "Вечерний Дальнегорск" от 01.08.2019 № 31 </w:t>
            </w:r>
            <w:r w:rsidR="00E54390" w:rsidRPr="00FC783F">
              <w:rPr>
                <w:rFonts w:ascii="Times New Roman" w:hAnsi="Times New Roman" w:cs="Times New Roman"/>
                <w:sz w:val="20"/>
                <w:szCs w:val="20"/>
              </w:rPr>
              <w:t>«Программы для бизнеса»;</w:t>
            </w:r>
          </w:p>
          <w:p w:rsidR="00E54390" w:rsidRPr="00FC783F" w:rsidRDefault="00E54390" w:rsidP="00E54390">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 xml:space="preserve">Публикация в газете «Трудовое слово» от 06.11.2019 № 45 </w:t>
            </w:r>
          </w:p>
          <w:p w:rsidR="00E54390" w:rsidRPr="00FC783F" w:rsidRDefault="00E54390" w:rsidP="00E54390">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«На экскурсию – в пиццерию»</w:t>
            </w:r>
            <w:r w:rsidR="006C1360" w:rsidRPr="00FC783F">
              <w:rPr>
                <w:rFonts w:ascii="Times New Roman" w:hAnsi="Times New Roman" w:cs="Times New Roman"/>
                <w:sz w:val="20"/>
                <w:szCs w:val="20"/>
              </w:rPr>
              <w:t>;</w:t>
            </w:r>
          </w:p>
          <w:p w:rsidR="006C1360" w:rsidRPr="00FC783F" w:rsidRDefault="006C1360" w:rsidP="00E54390">
            <w:pPr>
              <w:pStyle w:val="a4"/>
              <w:tabs>
                <w:tab w:val="left" w:pos="7655"/>
              </w:tabs>
              <w:ind w:left="0"/>
              <w:jc w:val="center"/>
              <w:rPr>
                <w:rFonts w:ascii="Times New Roman" w:hAnsi="Times New Roman" w:cs="Times New Roman"/>
                <w:sz w:val="20"/>
                <w:szCs w:val="20"/>
              </w:rPr>
            </w:pPr>
            <w:r w:rsidRPr="00FC783F">
              <w:rPr>
                <w:rFonts w:ascii="Times New Roman" w:hAnsi="Times New Roman" w:cs="Times New Roman"/>
                <w:sz w:val="20"/>
                <w:szCs w:val="20"/>
              </w:rPr>
              <w:t>Публикация в газете «Трудовое слово» от 27.11.2019 № 48 «Спрос рождает предложение»</w:t>
            </w:r>
          </w:p>
        </w:tc>
      </w:tr>
    </w:tbl>
    <w:p w:rsidR="00D42336" w:rsidRPr="00DC43BC" w:rsidRDefault="00D42336" w:rsidP="00DC43BC">
      <w:pPr>
        <w:tabs>
          <w:tab w:val="left" w:pos="7655"/>
        </w:tabs>
        <w:spacing w:after="0" w:line="240" w:lineRule="auto"/>
        <w:rPr>
          <w:rFonts w:ascii="Times New Roman" w:hAnsi="Times New Roman" w:cs="Times New Roman"/>
          <w:sz w:val="26"/>
          <w:szCs w:val="26"/>
        </w:rPr>
      </w:pPr>
    </w:p>
    <w:sectPr w:rsidR="00D42336" w:rsidRPr="00DC43BC" w:rsidSect="007C1403">
      <w:pgSz w:w="16838" w:h="11906" w:orient="landscape"/>
      <w:pgMar w:top="567"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0C" w:rsidRDefault="0026570C" w:rsidP="00217C8E">
      <w:pPr>
        <w:spacing w:after="0" w:line="240" w:lineRule="auto"/>
      </w:pPr>
      <w:r>
        <w:separator/>
      </w:r>
    </w:p>
  </w:endnote>
  <w:endnote w:type="continuationSeparator" w:id="0">
    <w:p w:rsidR="0026570C" w:rsidRDefault="0026570C" w:rsidP="0021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0C" w:rsidRDefault="0026570C" w:rsidP="00217C8E">
      <w:pPr>
        <w:spacing w:after="0" w:line="240" w:lineRule="auto"/>
      </w:pPr>
      <w:r>
        <w:separator/>
      </w:r>
    </w:p>
  </w:footnote>
  <w:footnote w:type="continuationSeparator" w:id="0">
    <w:p w:rsidR="0026570C" w:rsidRDefault="0026570C" w:rsidP="00217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3DF1"/>
    <w:multiLevelType w:val="hybridMultilevel"/>
    <w:tmpl w:val="06EC02FA"/>
    <w:lvl w:ilvl="0" w:tplc="3092C4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62274C"/>
    <w:multiLevelType w:val="hybridMultilevel"/>
    <w:tmpl w:val="CD525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FC191C"/>
    <w:multiLevelType w:val="hybridMultilevel"/>
    <w:tmpl w:val="EAE4B25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94B2C1C"/>
    <w:multiLevelType w:val="hybridMultilevel"/>
    <w:tmpl w:val="8ADEE154"/>
    <w:lvl w:ilvl="0" w:tplc="3092C41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282EA6"/>
    <w:multiLevelType w:val="hybridMultilevel"/>
    <w:tmpl w:val="493A8E7E"/>
    <w:lvl w:ilvl="0" w:tplc="3092C4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DB2256"/>
    <w:multiLevelType w:val="hybridMultilevel"/>
    <w:tmpl w:val="0BE22FB2"/>
    <w:lvl w:ilvl="0" w:tplc="4690827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655A5B"/>
    <w:multiLevelType w:val="hybridMultilevel"/>
    <w:tmpl w:val="B6F2DD00"/>
    <w:lvl w:ilvl="0" w:tplc="1DCA4BC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36"/>
    <w:rsid w:val="00013859"/>
    <w:rsid w:val="0004598A"/>
    <w:rsid w:val="0005386D"/>
    <w:rsid w:val="00070825"/>
    <w:rsid w:val="00074FB8"/>
    <w:rsid w:val="00081F37"/>
    <w:rsid w:val="00084036"/>
    <w:rsid w:val="00090700"/>
    <w:rsid w:val="000A4192"/>
    <w:rsid w:val="000B3A0A"/>
    <w:rsid w:val="000C6360"/>
    <w:rsid w:val="000D2335"/>
    <w:rsid w:val="000D56C2"/>
    <w:rsid w:val="000E3A53"/>
    <w:rsid w:val="000E654C"/>
    <w:rsid w:val="001331F7"/>
    <w:rsid w:val="001413FA"/>
    <w:rsid w:val="00141AAE"/>
    <w:rsid w:val="001537D2"/>
    <w:rsid w:val="001551F0"/>
    <w:rsid w:val="001665DA"/>
    <w:rsid w:val="00173312"/>
    <w:rsid w:val="00173C30"/>
    <w:rsid w:val="001B6072"/>
    <w:rsid w:val="001B62AA"/>
    <w:rsid w:val="001B69FC"/>
    <w:rsid w:val="001E2FD5"/>
    <w:rsid w:val="001E4D16"/>
    <w:rsid w:val="002179EF"/>
    <w:rsid w:val="00217C8E"/>
    <w:rsid w:val="00232F39"/>
    <w:rsid w:val="002457C8"/>
    <w:rsid w:val="00250BDF"/>
    <w:rsid w:val="0026570C"/>
    <w:rsid w:val="00271F8E"/>
    <w:rsid w:val="002A6593"/>
    <w:rsid w:val="002B1B92"/>
    <w:rsid w:val="002C374E"/>
    <w:rsid w:val="002D2DD3"/>
    <w:rsid w:val="002F3527"/>
    <w:rsid w:val="00321C9D"/>
    <w:rsid w:val="00330B5E"/>
    <w:rsid w:val="00344CA6"/>
    <w:rsid w:val="00354B30"/>
    <w:rsid w:val="00361814"/>
    <w:rsid w:val="00364B0B"/>
    <w:rsid w:val="00380404"/>
    <w:rsid w:val="003806C5"/>
    <w:rsid w:val="00384667"/>
    <w:rsid w:val="003A25C3"/>
    <w:rsid w:val="003D5D6D"/>
    <w:rsid w:val="003E4323"/>
    <w:rsid w:val="00425432"/>
    <w:rsid w:val="00437406"/>
    <w:rsid w:val="00441EF9"/>
    <w:rsid w:val="00463282"/>
    <w:rsid w:val="0048584F"/>
    <w:rsid w:val="004B0E19"/>
    <w:rsid w:val="004B5B25"/>
    <w:rsid w:val="004B7475"/>
    <w:rsid w:val="004D2B5E"/>
    <w:rsid w:val="004E6DA5"/>
    <w:rsid w:val="00516144"/>
    <w:rsid w:val="00516D87"/>
    <w:rsid w:val="00534153"/>
    <w:rsid w:val="00541D3A"/>
    <w:rsid w:val="00571B02"/>
    <w:rsid w:val="00575535"/>
    <w:rsid w:val="0058189A"/>
    <w:rsid w:val="005A2FE6"/>
    <w:rsid w:val="005B5277"/>
    <w:rsid w:val="005C0FCA"/>
    <w:rsid w:val="005D4E2C"/>
    <w:rsid w:val="005D5396"/>
    <w:rsid w:val="005F5F6E"/>
    <w:rsid w:val="00604B9B"/>
    <w:rsid w:val="00613A18"/>
    <w:rsid w:val="0063200E"/>
    <w:rsid w:val="0066457D"/>
    <w:rsid w:val="006715EA"/>
    <w:rsid w:val="006970FA"/>
    <w:rsid w:val="006A2CEE"/>
    <w:rsid w:val="006C1360"/>
    <w:rsid w:val="006C27CE"/>
    <w:rsid w:val="006C3A30"/>
    <w:rsid w:val="006C3DF4"/>
    <w:rsid w:val="006F50CF"/>
    <w:rsid w:val="007274D2"/>
    <w:rsid w:val="007413AF"/>
    <w:rsid w:val="007428ED"/>
    <w:rsid w:val="007939F1"/>
    <w:rsid w:val="00794772"/>
    <w:rsid w:val="007A1DAA"/>
    <w:rsid w:val="007C1403"/>
    <w:rsid w:val="007F22D6"/>
    <w:rsid w:val="007F4C4A"/>
    <w:rsid w:val="00800616"/>
    <w:rsid w:val="00822F77"/>
    <w:rsid w:val="00823D5A"/>
    <w:rsid w:val="00830430"/>
    <w:rsid w:val="008456BE"/>
    <w:rsid w:val="00850A47"/>
    <w:rsid w:val="00852C39"/>
    <w:rsid w:val="00884676"/>
    <w:rsid w:val="00894AD9"/>
    <w:rsid w:val="008A30ED"/>
    <w:rsid w:val="008B18CD"/>
    <w:rsid w:val="008B59CC"/>
    <w:rsid w:val="008C486D"/>
    <w:rsid w:val="008C7E31"/>
    <w:rsid w:val="008D6E0A"/>
    <w:rsid w:val="008E02A7"/>
    <w:rsid w:val="0090621C"/>
    <w:rsid w:val="00911311"/>
    <w:rsid w:val="00916B76"/>
    <w:rsid w:val="00917650"/>
    <w:rsid w:val="009244BF"/>
    <w:rsid w:val="00924D6A"/>
    <w:rsid w:val="009419CF"/>
    <w:rsid w:val="00963626"/>
    <w:rsid w:val="00967ADE"/>
    <w:rsid w:val="009812BC"/>
    <w:rsid w:val="009B14C6"/>
    <w:rsid w:val="009C474D"/>
    <w:rsid w:val="00A734D4"/>
    <w:rsid w:val="00A85F8A"/>
    <w:rsid w:val="00A867D5"/>
    <w:rsid w:val="00A90839"/>
    <w:rsid w:val="00A941D2"/>
    <w:rsid w:val="00AA4E2F"/>
    <w:rsid w:val="00AB4A6E"/>
    <w:rsid w:val="00AB5755"/>
    <w:rsid w:val="00AC3BE0"/>
    <w:rsid w:val="00AC7550"/>
    <w:rsid w:val="00AF37EC"/>
    <w:rsid w:val="00B01042"/>
    <w:rsid w:val="00B1182E"/>
    <w:rsid w:val="00B16FDB"/>
    <w:rsid w:val="00B32E39"/>
    <w:rsid w:val="00B47B3E"/>
    <w:rsid w:val="00B47D77"/>
    <w:rsid w:val="00B67EC5"/>
    <w:rsid w:val="00B76C8A"/>
    <w:rsid w:val="00B8678B"/>
    <w:rsid w:val="00BA4006"/>
    <w:rsid w:val="00BA58AB"/>
    <w:rsid w:val="00BC1776"/>
    <w:rsid w:val="00BD079C"/>
    <w:rsid w:val="00BD736E"/>
    <w:rsid w:val="00BE17E4"/>
    <w:rsid w:val="00BE31B0"/>
    <w:rsid w:val="00BF3657"/>
    <w:rsid w:val="00C3281A"/>
    <w:rsid w:val="00C33AC7"/>
    <w:rsid w:val="00C838C3"/>
    <w:rsid w:val="00C963A6"/>
    <w:rsid w:val="00CC097B"/>
    <w:rsid w:val="00CD2F9D"/>
    <w:rsid w:val="00CE452B"/>
    <w:rsid w:val="00CF7AE5"/>
    <w:rsid w:val="00D021F6"/>
    <w:rsid w:val="00D10709"/>
    <w:rsid w:val="00D3365D"/>
    <w:rsid w:val="00D36E23"/>
    <w:rsid w:val="00D42336"/>
    <w:rsid w:val="00D53E9F"/>
    <w:rsid w:val="00D618E5"/>
    <w:rsid w:val="00D64896"/>
    <w:rsid w:val="00D67A56"/>
    <w:rsid w:val="00D76020"/>
    <w:rsid w:val="00D772FF"/>
    <w:rsid w:val="00D960DE"/>
    <w:rsid w:val="00DA2455"/>
    <w:rsid w:val="00DA461A"/>
    <w:rsid w:val="00DB5CCB"/>
    <w:rsid w:val="00DC43BC"/>
    <w:rsid w:val="00DF1132"/>
    <w:rsid w:val="00E12E4C"/>
    <w:rsid w:val="00E15782"/>
    <w:rsid w:val="00E374FF"/>
    <w:rsid w:val="00E54390"/>
    <w:rsid w:val="00E65996"/>
    <w:rsid w:val="00E91A25"/>
    <w:rsid w:val="00EB6E30"/>
    <w:rsid w:val="00ED32E1"/>
    <w:rsid w:val="00F00F11"/>
    <w:rsid w:val="00F13ADC"/>
    <w:rsid w:val="00F23811"/>
    <w:rsid w:val="00F25ED8"/>
    <w:rsid w:val="00F44369"/>
    <w:rsid w:val="00F55615"/>
    <w:rsid w:val="00F70285"/>
    <w:rsid w:val="00F9413C"/>
    <w:rsid w:val="00FA4799"/>
    <w:rsid w:val="00FB1FAC"/>
    <w:rsid w:val="00FB337E"/>
    <w:rsid w:val="00FB73E2"/>
    <w:rsid w:val="00FC783F"/>
    <w:rsid w:val="00FD35D5"/>
    <w:rsid w:val="00FF4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16EB"/>
  <w15:docId w15:val="{C2A51640-A473-47E3-9276-6D8C704A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7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336"/>
    <w:pPr>
      <w:ind w:left="720"/>
      <w:contextualSpacing/>
    </w:pPr>
  </w:style>
  <w:style w:type="paragraph" w:styleId="a5">
    <w:name w:val="header"/>
    <w:basedOn w:val="a"/>
    <w:link w:val="a6"/>
    <w:uiPriority w:val="99"/>
    <w:unhideWhenUsed/>
    <w:rsid w:val="00217C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7C8E"/>
  </w:style>
  <w:style w:type="paragraph" w:styleId="a7">
    <w:name w:val="footer"/>
    <w:basedOn w:val="a"/>
    <w:link w:val="a8"/>
    <w:uiPriority w:val="99"/>
    <w:unhideWhenUsed/>
    <w:rsid w:val="00217C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7C8E"/>
  </w:style>
  <w:style w:type="paragraph" w:styleId="a9">
    <w:name w:val="Balloon Text"/>
    <w:basedOn w:val="a"/>
    <w:link w:val="aa"/>
    <w:uiPriority w:val="99"/>
    <w:semiHidden/>
    <w:unhideWhenUsed/>
    <w:rsid w:val="00CF7AE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F7AE5"/>
    <w:rPr>
      <w:rFonts w:ascii="Segoe UI" w:hAnsi="Segoe UI" w:cs="Segoe UI"/>
      <w:sz w:val="18"/>
      <w:szCs w:val="18"/>
    </w:rPr>
  </w:style>
  <w:style w:type="paragraph" w:styleId="ab">
    <w:name w:val="No Spacing"/>
    <w:uiPriority w:val="1"/>
    <w:qFormat/>
    <w:rsid w:val="00074FB8"/>
    <w:pPr>
      <w:spacing w:after="0" w:line="240" w:lineRule="auto"/>
    </w:pPr>
  </w:style>
  <w:style w:type="character" w:styleId="ac">
    <w:name w:val="Hyperlink"/>
    <w:basedOn w:val="a0"/>
    <w:uiPriority w:val="99"/>
    <w:unhideWhenUsed/>
    <w:rsid w:val="003D5D6D"/>
    <w:rPr>
      <w:color w:val="0563C1" w:themeColor="hyperlink"/>
      <w:u w:val="single"/>
    </w:rPr>
  </w:style>
  <w:style w:type="character" w:styleId="ad">
    <w:name w:val="FollowedHyperlink"/>
    <w:basedOn w:val="a0"/>
    <w:uiPriority w:val="99"/>
    <w:semiHidden/>
    <w:unhideWhenUsed/>
    <w:rsid w:val="004B5B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lnegorsk-mo.ru/economy/business/businessprogramm/" TargetMode="External"/><Relationship Id="rId13" Type="http://schemas.openxmlformats.org/officeDocument/2006/relationships/hyperlink" Target="http://dalnegorsk-mo.ru/inova_block_documentset/document/279021/" TargetMode="External"/><Relationship Id="rId18" Type="http://schemas.openxmlformats.org/officeDocument/2006/relationships/hyperlink" Target="http://dalnegorsk-mo.ru/economy/business/dorozhnaya-karta/" TargetMode="External"/><Relationship Id="rId3" Type="http://schemas.openxmlformats.org/officeDocument/2006/relationships/styles" Target="styles.xml"/><Relationship Id="rId21" Type="http://schemas.openxmlformats.org/officeDocument/2006/relationships/hyperlink" Target="http://dalnegorsk-mo.ru/inova_block_documentset/document/26173/" TargetMode="External"/><Relationship Id="rId7" Type="http://schemas.openxmlformats.org/officeDocument/2006/relationships/endnotes" Target="endnotes.xml"/><Relationship Id="rId12" Type="http://schemas.openxmlformats.org/officeDocument/2006/relationships/hyperlink" Target="http://dalnegorsk-mo.ru/inova_block_documentset/document/278494/" TargetMode="External"/><Relationship Id="rId17" Type="http://schemas.openxmlformats.org/officeDocument/2006/relationships/hyperlink" Target="http://dalnegorsk-mo.ru/economy/otsenka-reguliruyuschego-vozdejstviya/ekspertiza-npa/plan-provedeniya-ekspertizyi-np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lnegorsk-mo.ru/organyi-mestnogo-samoupravleniya/lobby/" TargetMode="External"/><Relationship Id="rId20" Type="http://schemas.openxmlformats.org/officeDocument/2006/relationships/hyperlink" Target="http://dalnegorsk-mo.ru/inova_block_documentset/document/254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lnegorsk-mo.ru/munitsipalnyij-kontro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lnegorsk-mo.ru/economy/business/elektronnaya-forma-obraschenij-subektov-msp-po-izmeneniyu-munitsipalnyih-regionalnyih-i-federalnyih-normativnyih-pravovyih-aktov-prepyatstvuyuschih-predprinimatelskoj-deyatelnosti/" TargetMode="External"/><Relationship Id="rId23" Type="http://schemas.openxmlformats.org/officeDocument/2006/relationships/hyperlink" Target="http://dalnegorsk-mo.ru/economy/business/" TargetMode="External"/><Relationship Id="rId10" Type="http://schemas.openxmlformats.org/officeDocument/2006/relationships/hyperlink" Target="http://dalnegorsk-mo.ru/investitsii/informatsiya/sovet-po-razvitiyu-malogo-i-srednego-predprinimatelstva-dgo/" TargetMode="External"/><Relationship Id="rId19" Type="http://schemas.openxmlformats.org/officeDocument/2006/relationships/hyperlink" Target="http://dalnegorsk-mo.ru/economv/business/imuschestvennaya-podderzhka-\subektov-malogo-i-srednego-predprinimatelstva/" TargetMode="External"/><Relationship Id="rId4" Type="http://schemas.openxmlformats.org/officeDocument/2006/relationships/settings" Target="settings.xml"/><Relationship Id="rId9" Type="http://schemas.openxmlformats.org/officeDocument/2006/relationships/hyperlink" Target="http://dalnegorsk-mo.ru/economy/business/businesscouncil/" TargetMode="External"/><Relationship Id="rId14" Type="http://schemas.openxmlformats.org/officeDocument/2006/relationships/hyperlink" Target="http://dalnegorsk-mo.ru/inova_block_documentset/document/280181/" TargetMode="External"/><Relationship Id="rId22" Type="http://schemas.openxmlformats.org/officeDocument/2006/relationships/hyperlink" Target="http://dalnegorsk-mo.ru/economy/business/imuschestvennaya-podderzhka-subektov-malogo-i-srednego-predprinimatel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E7602-CEDB-4201-BD2C-FCB6648F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14</Pages>
  <Words>2965</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Дмитриенко Сергей Михайлович</dc:creator>
  <cp:lastModifiedBy>Елена Осипова</cp:lastModifiedBy>
  <cp:revision>6</cp:revision>
  <cp:lastPrinted>2020-01-15T02:26:00Z</cp:lastPrinted>
  <dcterms:created xsi:type="dcterms:W3CDTF">2020-01-14T02:59:00Z</dcterms:created>
  <dcterms:modified xsi:type="dcterms:W3CDTF">2020-01-15T06:47:00Z</dcterms:modified>
</cp:coreProperties>
</file>