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C1" w:rsidRDefault="000179C1" w:rsidP="000179C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79C1">
        <w:rPr>
          <w:rFonts w:ascii="Times New Roman" w:hAnsi="Times New Roman" w:cs="Times New Roman"/>
          <w:sz w:val="26"/>
          <w:szCs w:val="26"/>
        </w:rPr>
        <w:t xml:space="preserve">Повестка заседания </w:t>
      </w:r>
    </w:p>
    <w:p w:rsidR="00181844" w:rsidRDefault="000179C1" w:rsidP="000179C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79C1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spellStart"/>
      <w:r w:rsidRPr="000179C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0179C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0179C1" w:rsidRDefault="000179C1" w:rsidP="000179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проспект 50 лет Октября, 71,                                    30 марта 2017 года</w:t>
      </w:r>
    </w:p>
    <w:p w:rsidR="000179C1" w:rsidRDefault="00CE0031" w:rsidP="00CE003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кабинет начальника Управления образования</w:t>
      </w:r>
      <w:r w:rsidR="000179C1">
        <w:rPr>
          <w:rFonts w:ascii="Times New Roman" w:hAnsi="Times New Roman" w:cs="Times New Roman"/>
          <w:sz w:val="26"/>
          <w:szCs w:val="26"/>
        </w:rPr>
        <w:t xml:space="preserve">                начало заседания 10-00</w:t>
      </w:r>
    </w:p>
    <w:p w:rsidR="000179C1" w:rsidRPr="000179C1" w:rsidRDefault="000179C1" w:rsidP="000179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итогового документа публичных слушаний по проекту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27152D" w:rsidRPr="0027152D" w:rsidRDefault="000179C1" w:rsidP="002715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152D">
        <w:rPr>
          <w:rFonts w:ascii="Times New Roman" w:hAnsi="Times New Roman" w:cs="Times New Roman"/>
          <w:sz w:val="28"/>
          <w:szCs w:val="28"/>
        </w:rPr>
        <w:t>представитель комитета по местному самоуправлению и законности</w:t>
      </w:r>
    </w:p>
    <w:p w:rsidR="000179C1" w:rsidRPr="000179C1" w:rsidRDefault="000179C1" w:rsidP="000179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179C1" w:rsidRDefault="000179C1" w:rsidP="000179C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Артемьева С.В.</w:t>
      </w:r>
    </w:p>
    <w:p w:rsidR="0027152D" w:rsidRPr="0027152D" w:rsidRDefault="0027152D" w:rsidP="002715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местному самоуправлению и законности</w:t>
      </w:r>
    </w:p>
    <w:p w:rsidR="000179C1" w:rsidRDefault="0027152D" w:rsidP="000179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52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27152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7152D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D7529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proofErr w:type="spellStart"/>
      <w:r w:rsidR="002D7529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2D7529">
        <w:rPr>
          <w:rFonts w:ascii="Times New Roman" w:hAnsi="Times New Roman" w:cs="Times New Roman"/>
          <w:sz w:val="28"/>
          <w:szCs w:val="28"/>
        </w:rPr>
        <w:t xml:space="preserve"> городского округа от 24.06.2005 года №117 и решения Думы </w:t>
      </w:r>
      <w:proofErr w:type="spellStart"/>
      <w:r w:rsidR="002D7529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2D7529">
        <w:rPr>
          <w:rFonts w:ascii="Times New Roman" w:hAnsi="Times New Roman" w:cs="Times New Roman"/>
          <w:sz w:val="28"/>
          <w:szCs w:val="28"/>
        </w:rPr>
        <w:t xml:space="preserve"> городского округа от 24.06.2005 года №154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52D" w:rsidRPr="0027152D" w:rsidRDefault="0027152D" w:rsidP="002715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местному самоуправлению и законности</w:t>
      </w:r>
    </w:p>
    <w:p w:rsidR="0027152D" w:rsidRDefault="0027152D" w:rsidP="000179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7DE">
        <w:rPr>
          <w:rFonts w:ascii="Times New Roman" w:hAnsi="Times New Roman" w:cs="Times New Roman"/>
          <w:sz w:val="28"/>
          <w:szCs w:val="28"/>
        </w:rPr>
        <w:t>О должностях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7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3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7DE"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 w:rsidRPr="00D037DE">
        <w:rPr>
          <w:rFonts w:ascii="Times New Roman" w:hAnsi="Times New Roman" w:cs="Times New Roman"/>
          <w:sz w:val="28"/>
          <w:szCs w:val="28"/>
        </w:rPr>
        <w:t xml:space="preserve"> городском округе,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DE">
        <w:rPr>
          <w:rFonts w:ascii="Times New Roman" w:hAnsi="Times New Roman" w:cs="Times New Roman"/>
          <w:sz w:val="28"/>
          <w:szCs w:val="28"/>
        </w:rPr>
        <w:t>двух лет со дня увольнения с которых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DE">
        <w:rPr>
          <w:rFonts w:ascii="Times New Roman" w:hAnsi="Times New Roman" w:cs="Times New Roman"/>
          <w:sz w:val="28"/>
          <w:szCs w:val="28"/>
        </w:rPr>
        <w:t>должен нести обязанности и соблюдать ограничения,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DE">
        <w:rPr>
          <w:rFonts w:ascii="Times New Roman" w:hAnsi="Times New Roman" w:cs="Times New Roman"/>
          <w:sz w:val="28"/>
          <w:szCs w:val="28"/>
        </w:rPr>
        <w:t>предусмотренные статьёй 12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DE">
        <w:rPr>
          <w:rFonts w:ascii="Times New Roman" w:hAnsi="Times New Roman" w:cs="Times New Roman"/>
          <w:sz w:val="28"/>
          <w:szCs w:val="28"/>
        </w:rPr>
        <w:t>от 25.12.2008 года №273-ФЗ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DE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52D" w:rsidRDefault="0027152D" w:rsidP="002715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Артемьева С.В.</w:t>
      </w:r>
    </w:p>
    <w:p w:rsidR="0027152D" w:rsidRDefault="0027152D" w:rsidP="002715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местному самоуправлению и законности</w:t>
      </w:r>
    </w:p>
    <w:p w:rsidR="002D7529" w:rsidRPr="002D7529" w:rsidRDefault="002D7529" w:rsidP="002D75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eastAsia="Calibri" w:hAnsi="Times New Roman" w:cs="Times New Roman"/>
          <w:sz w:val="28"/>
          <w:szCs w:val="28"/>
        </w:rPr>
        <w:t xml:space="preserve">О порядке представления лицами, замещающими муниципальные должности городского округа,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</w:t>
      </w:r>
      <w:proofErr w:type="gramStart"/>
      <w:r w:rsidRPr="005B2871">
        <w:rPr>
          <w:rFonts w:ascii="Times New Roman" w:eastAsia="Calibri" w:hAnsi="Times New Roman" w:cs="Times New Roman"/>
          <w:sz w:val="28"/>
          <w:szCs w:val="28"/>
        </w:rPr>
        <w:t>полноты</w:t>
      </w:r>
      <w:proofErr w:type="gramEnd"/>
      <w:r w:rsidRPr="005B2871">
        <w:rPr>
          <w:rFonts w:ascii="Times New Roman" w:eastAsia="Calibri" w:hAnsi="Times New Roman" w:cs="Times New Roman"/>
          <w:sz w:val="28"/>
          <w:szCs w:val="28"/>
        </w:rPr>
        <w:t xml:space="preserve"> представленных ими сведений о доходах, расходах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</w:t>
      </w:r>
      <w:r w:rsidRPr="005B2871">
        <w:rPr>
          <w:rFonts w:ascii="Times New Roman" w:hAnsi="Times New Roman" w:cs="Times New Roman"/>
          <w:sz w:val="28"/>
          <w:szCs w:val="28"/>
        </w:rPr>
        <w:t>ю</w:t>
      </w:r>
      <w:r w:rsidRPr="005B2871">
        <w:rPr>
          <w:rFonts w:ascii="Times New Roman" w:eastAsia="Calibri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(третье чтение).</w:t>
      </w:r>
    </w:p>
    <w:p w:rsidR="002D7529" w:rsidRDefault="002D7529" w:rsidP="002D7529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Артемьева С.В.</w:t>
      </w:r>
    </w:p>
    <w:p w:rsidR="0098215D" w:rsidRDefault="0098215D" w:rsidP="009821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8215D">
        <w:rPr>
          <w:rFonts w:ascii="Times New Roman" w:hAnsi="Times New Roman" w:cs="Times New Roman"/>
          <w:sz w:val="28"/>
          <w:szCs w:val="28"/>
        </w:rPr>
        <w:t xml:space="preserve"> комиссии Думы </w:t>
      </w:r>
      <w:proofErr w:type="spellStart"/>
      <w:r w:rsidRPr="0098215D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98215D">
        <w:rPr>
          <w:rFonts w:ascii="Times New Roman" w:hAnsi="Times New Roman" w:cs="Times New Roman"/>
          <w:sz w:val="28"/>
          <w:szCs w:val="28"/>
        </w:rPr>
        <w:t xml:space="preserve"> городского округа по </w:t>
      </w:r>
      <w:proofErr w:type="gramStart"/>
      <w:r w:rsidRPr="0098215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8215D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Думы </w:t>
      </w:r>
      <w:proofErr w:type="spellStart"/>
      <w:r w:rsidRPr="0098215D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98215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15D" w:rsidRPr="0098215D" w:rsidRDefault="0098215D" w:rsidP="009821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Артемьева С.В.</w:t>
      </w:r>
    </w:p>
    <w:p w:rsidR="0027152D" w:rsidRPr="0027152D" w:rsidRDefault="0027152D" w:rsidP="002715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52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 внесении изменений в Положение </w:t>
      </w:r>
      <w:r w:rsidRPr="0027152D">
        <w:rPr>
          <w:rFonts w:ascii="Times New Roman" w:hAnsi="Times New Roman" w:cs="Times New Roman"/>
          <w:sz w:val="28"/>
          <w:szCs w:val="28"/>
        </w:rPr>
        <w:t xml:space="preserve">об Управлении культуры, спорта и молодежной политики администрации </w:t>
      </w:r>
      <w:proofErr w:type="spellStart"/>
      <w:r w:rsidRPr="0027152D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2715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52D" w:rsidRDefault="0027152D" w:rsidP="002715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 городского округа</w:t>
      </w:r>
    </w:p>
    <w:p w:rsidR="0027152D" w:rsidRDefault="0027152D" w:rsidP="002715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местному самоуправлению и законности</w:t>
      </w:r>
    </w:p>
    <w:p w:rsidR="0027152D" w:rsidRDefault="0027152D" w:rsidP="002715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Регламент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7152D" w:rsidRDefault="0027152D" w:rsidP="002715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местному самоуправлению и законности</w:t>
      </w:r>
    </w:p>
    <w:p w:rsidR="002D7529" w:rsidRDefault="002D7529" w:rsidP="002D75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05.12.2016 года №537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2017 год и плановый период 2018 и 2019 годов».</w:t>
      </w:r>
    </w:p>
    <w:p w:rsidR="002D7529" w:rsidRDefault="002D7529" w:rsidP="002D75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2D7529" w:rsidRDefault="002D7529" w:rsidP="002D75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бюджету и экономической политике</w:t>
      </w:r>
    </w:p>
    <w:p w:rsidR="002D7529" w:rsidRDefault="002D7529" w:rsidP="002D75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деятельности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2016 год.</w:t>
      </w:r>
    </w:p>
    <w:p w:rsidR="002D7529" w:rsidRDefault="002D7529" w:rsidP="002D75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председатель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CE0031" w:rsidRDefault="00CE0031" w:rsidP="00CE00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обращения Думы Лесозаводского городского округа.</w:t>
      </w:r>
    </w:p>
    <w:p w:rsidR="002D7529" w:rsidRDefault="00CE0031" w:rsidP="00CE00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Артемьева С.В. </w:t>
      </w:r>
    </w:p>
    <w:p w:rsidR="0027152D" w:rsidRPr="0027152D" w:rsidRDefault="00CE0031" w:rsidP="002715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местному самоуправлению и законности и представитель комитета по социальной политике</w:t>
      </w:r>
    </w:p>
    <w:sectPr w:rsidR="0027152D" w:rsidRPr="0027152D" w:rsidSect="0018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105BD"/>
    <w:multiLevelType w:val="hybridMultilevel"/>
    <w:tmpl w:val="25B2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9C1"/>
    <w:rsid w:val="000179C1"/>
    <w:rsid w:val="00176939"/>
    <w:rsid w:val="00181844"/>
    <w:rsid w:val="0027152D"/>
    <w:rsid w:val="002D7529"/>
    <w:rsid w:val="00486343"/>
    <w:rsid w:val="0098215D"/>
    <w:rsid w:val="009F6FCD"/>
    <w:rsid w:val="00CE0031"/>
    <w:rsid w:val="00D8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dcterms:created xsi:type="dcterms:W3CDTF">2017-03-29T02:30:00Z</dcterms:created>
  <dcterms:modified xsi:type="dcterms:W3CDTF">2017-03-29T02:30:00Z</dcterms:modified>
</cp:coreProperties>
</file>