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  <w:bookmarkStart w:id="0" w:name="_GoBack"/>
      <w:bookmarkEnd w:id="0"/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№15</w:t>
      </w:r>
      <w:r w:rsidR="00A42751">
        <w:rPr>
          <w:b w:val="0"/>
          <w:sz w:val="26"/>
          <w:szCs w:val="26"/>
        </w:rPr>
        <w:t>, 21.06.2023 № 25</w:t>
      </w:r>
      <w:r w:rsidR="001018E0" w:rsidRPr="000E087B">
        <w:rPr>
          <w:b w:val="0"/>
          <w:sz w:val="26"/>
          <w:szCs w:val="26"/>
        </w:rPr>
        <w:t xml:space="preserve">) </w:t>
      </w:r>
      <w:r w:rsidRPr="000E087B">
        <w:rPr>
          <w:b w:val="0"/>
          <w:sz w:val="26"/>
          <w:szCs w:val="26"/>
        </w:rPr>
        <w:t>следующие</w:t>
      </w:r>
      <w:r w:rsidRPr="00C535CF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B96B1C" w:rsidRPr="00B96B1C">
        <w:rPr>
          <w:b w:val="0"/>
          <w:sz w:val="26"/>
          <w:szCs w:val="26"/>
        </w:rPr>
        <w:t>1 648 700 393,20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8F7FAB" w:rsidRPr="008F7FAB">
        <w:rPr>
          <w:b w:val="0"/>
          <w:sz w:val="26"/>
          <w:szCs w:val="26"/>
        </w:rPr>
        <w:t>1</w:t>
      </w:r>
      <w:r w:rsidR="00B96B1C">
        <w:rPr>
          <w:b w:val="0"/>
          <w:sz w:val="26"/>
          <w:szCs w:val="26"/>
          <w:lang w:val="en-US"/>
        </w:rPr>
        <w:t> </w:t>
      </w:r>
      <w:r w:rsidR="00B96B1C">
        <w:rPr>
          <w:b w:val="0"/>
          <w:sz w:val="26"/>
          <w:szCs w:val="26"/>
        </w:rPr>
        <w:t>715 787 104,66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B96B1C" w:rsidRPr="00B96B1C">
        <w:rPr>
          <w:b w:val="0"/>
          <w:sz w:val="26"/>
          <w:szCs w:val="26"/>
        </w:rPr>
        <w:t>1 727 163 837,13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B96B1C">
        <w:rPr>
          <w:b w:val="0"/>
          <w:sz w:val="26"/>
          <w:szCs w:val="26"/>
        </w:rPr>
        <w:t>1 803 525 041,45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B96B1C" w:rsidRPr="00B96B1C">
        <w:rPr>
          <w:b w:val="0"/>
          <w:sz w:val="26"/>
          <w:szCs w:val="26"/>
        </w:rPr>
        <w:t>78 463 443,93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B96B1C">
        <w:rPr>
          <w:b w:val="0"/>
          <w:sz w:val="26"/>
          <w:szCs w:val="26"/>
        </w:rPr>
        <w:t>87 737 936,79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FC65CA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4</w:t>
      </w:r>
      <w:r w:rsidRPr="00753A22">
        <w:rPr>
          <w:b w:val="0"/>
          <w:sz w:val="26"/>
          <w:szCs w:val="26"/>
        </w:rPr>
        <w:t xml:space="preserve"> цифры «</w:t>
      </w:r>
      <w:r w:rsidR="00B96B1C" w:rsidRPr="00B96B1C">
        <w:rPr>
          <w:b w:val="0"/>
          <w:sz w:val="26"/>
          <w:szCs w:val="26"/>
        </w:rPr>
        <w:t>36 255 807,99</w:t>
      </w:r>
      <w:r w:rsidRPr="00753A22">
        <w:rPr>
          <w:b w:val="0"/>
          <w:sz w:val="26"/>
          <w:szCs w:val="26"/>
        </w:rPr>
        <w:t>» заменить цифрами «</w:t>
      </w:r>
      <w:r w:rsidR="00B96B1C">
        <w:rPr>
          <w:b w:val="0"/>
          <w:sz w:val="26"/>
          <w:szCs w:val="26"/>
        </w:rPr>
        <w:t>26 094 747,86</w:t>
      </w:r>
      <w:r w:rsidRPr="00753A22">
        <w:rPr>
          <w:b w:val="0"/>
          <w:sz w:val="26"/>
          <w:szCs w:val="26"/>
        </w:rPr>
        <w:t>»;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1.</w:t>
      </w:r>
      <w:r w:rsidR="00FC65CA">
        <w:rPr>
          <w:b w:val="0"/>
          <w:sz w:val="26"/>
          <w:szCs w:val="26"/>
        </w:rPr>
        <w:t>5</w:t>
      </w:r>
      <w:r w:rsidRPr="00C05E0F">
        <w:rPr>
          <w:b w:val="0"/>
          <w:sz w:val="26"/>
          <w:szCs w:val="26"/>
        </w:rPr>
        <w:t>) пункт 9 изложить в следующей редакции:</w:t>
      </w:r>
    </w:p>
    <w:p w:rsidR="00B96B1C" w:rsidRDefault="00C05E0F" w:rsidP="00C05E0F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 xml:space="preserve">«9. Утвердить объем бюджетных ассигнований муниципального дорожного фонда </w:t>
      </w:r>
      <w:proofErr w:type="spellStart"/>
      <w:r w:rsidRPr="00C05E0F">
        <w:rPr>
          <w:b w:val="0"/>
          <w:sz w:val="26"/>
          <w:szCs w:val="26"/>
        </w:rPr>
        <w:t>Дальнегорского</w:t>
      </w:r>
      <w:proofErr w:type="spellEnd"/>
      <w:r w:rsidRPr="00C05E0F">
        <w:rPr>
          <w:b w:val="0"/>
          <w:sz w:val="26"/>
          <w:szCs w:val="26"/>
        </w:rPr>
        <w:t xml:space="preserve"> городского округа на 2023 год в размере </w:t>
      </w:r>
      <w:r>
        <w:rPr>
          <w:b w:val="0"/>
          <w:sz w:val="26"/>
          <w:szCs w:val="26"/>
        </w:rPr>
        <w:t>101 325 355,68</w:t>
      </w:r>
      <w:r w:rsidRPr="00C05E0F">
        <w:rPr>
          <w:b w:val="0"/>
          <w:sz w:val="26"/>
          <w:szCs w:val="26"/>
        </w:rPr>
        <w:t xml:space="preserve"> рублей, на плановый период 2024 и 2025 годов – в размере соответственно 15 691 510,00 рублей и 17 223 080,00 рублей.»;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1.</w:t>
      </w:r>
      <w:r w:rsidR="00FC65CA">
        <w:rPr>
          <w:b w:val="0"/>
          <w:sz w:val="26"/>
          <w:szCs w:val="26"/>
        </w:rPr>
        <w:t>6</w:t>
      </w:r>
      <w:r w:rsidRPr="00C05E0F">
        <w:rPr>
          <w:b w:val="0"/>
          <w:sz w:val="26"/>
          <w:szCs w:val="26"/>
        </w:rPr>
        <w:t>) пункт 15 изложить в следующей редакции: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 xml:space="preserve">«15. Утвердить объем бюджетных ассигнований на осуществление бюджетных инвестиций в объекты муниципальной собственности: 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1) на 2023 год в размере 20 </w:t>
      </w:r>
      <w:r>
        <w:rPr>
          <w:b w:val="0"/>
          <w:sz w:val="26"/>
          <w:szCs w:val="26"/>
        </w:rPr>
        <w:t>860 395,99</w:t>
      </w:r>
      <w:r w:rsidRPr="00C05E0F">
        <w:rPr>
          <w:b w:val="0"/>
          <w:sz w:val="26"/>
          <w:szCs w:val="26"/>
        </w:rPr>
        <w:t xml:space="preserve"> рублей, в том числе: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>
        <w:rPr>
          <w:b w:val="0"/>
          <w:sz w:val="26"/>
          <w:szCs w:val="26"/>
        </w:rPr>
        <w:t>16 190 232,00</w:t>
      </w:r>
      <w:r w:rsidRPr="00C05E0F">
        <w:rPr>
          <w:b w:val="0"/>
          <w:sz w:val="26"/>
          <w:szCs w:val="26"/>
        </w:rPr>
        <w:t xml:space="preserve"> рублей;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на реконструкцию МБУ ДК «Горняк» – 1 199 163,19 рублей;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на строительство автомобильных дорог для подъезда к земельным участкам, предоставляемым многодетным семьям в районе ул. Крайняя, ул. Ильченко, ул. Цветная в г. Дальнегорск – 3 471 000,80 рублей.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2) на плановый период 2024 и 2025 годов – в размере соответственно 9 176 027,47 рублей и 8 523 180,00 рублей, в том числе: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C05E0F" w:rsidRDefault="00C05E0F" w:rsidP="00C05E0F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на реконструкцию МБУ ДК «Горняк»: на 2024 год – 652 847,47 рублей и на 2025 год –  0,00 рублей.»;</w:t>
      </w:r>
    </w:p>
    <w:p w:rsidR="00C05E0F" w:rsidRDefault="00C05E0F" w:rsidP="00C05E0F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FC65CA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) пункт 22 дополнить абзацами 5 и 6 следующего содержания:</w:t>
      </w:r>
    </w:p>
    <w:p w:rsidR="00C05E0F" w:rsidRPr="00C05E0F" w:rsidRDefault="00C05E0F" w:rsidP="00C05E0F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C05E0F">
        <w:rPr>
          <w:b w:val="0"/>
          <w:sz w:val="26"/>
          <w:szCs w:val="26"/>
        </w:rPr>
        <w:t>- финансового обеспечения (возмещения) исполнения муниципального социального заказа на оказание муниципальных услуг в социальной сфере,</w:t>
      </w:r>
    </w:p>
    <w:p w:rsidR="00C05E0F" w:rsidRDefault="00C05E0F" w:rsidP="00C05E0F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 xml:space="preserve">- возмещения затрат, связанных с перевозкой автомобильным транспортом (за исключением такси) граждан, подлежащих призыву на военную </w:t>
      </w:r>
      <w:r w:rsidRPr="00C05E0F">
        <w:rPr>
          <w:b w:val="0"/>
          <w:sz w:val="26"/>
          <w:szCs w:val="26"/>
        </w:rPr>
        <w:lastRenderedPageBreak/>
        <w:t>службу по мобилизации и других лиц, желающих участвовать в специальной военной операции, а также военнослужащих, погибших (умерших)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  <w:r>
        <w:rPr>
          <w:b w:val="0"/>
          <w:sz w:val="26"/>
          <w:szCs w:val="26"/>
        </w:rPr>
        <w:t>».</w:t>
      </w:r>
    </w:p>
    <w:p w:rsidR="00FC65CA" w:rsidRDefault="00FC65CA" w:rsidP="00C05E0F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1.8) пункт 23 признать утратившим силу.</w:t>
      </w:r>
    </w:p>
    <w:p w:rsidR="00BE5D7D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FC65CA">
        <w:rPr>
          <w:b w:val="0"/>
          <w:bCs w:val="0"/>
          <w:sz w:val="26"/>
          <w:szCs w:val="26"/>
        </w:rPr>
        <w:t>9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1</w:t>
      </w:r>
      <w:r w:rsidR="00FC65CA">
        <w:rPr>
          <w:b w:val="0"/>
          <w:sz w:val="26"/>
          <w:szCs w:val="26"/>
        </w:rPr>
        <w:t>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FC65CA">
        <w:rPr>
          <w:b w:val="0"/>
          <w:sz w:val="26"/>
          <w:szCs w:val="26"/>
        </w:rPr>
        <w:t>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FC65CA">
        <w:rPr>
          <w:b w:val="0"/>
          <w:sz w:val="26"/>
          <w:szCs w:val="26"/>
        </w:rPr>
        <w:t>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FC65CA">
        <w:rPr>
          <w:b w:val="0"/>
          <w:sz w:val="26"/>
          <w:szCs w:val="26"/>
        </w:rPr>
        <w:t>3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FC65CA">
        <w:rPr>
          <w:b w:val="0"/>
          <w:sz w:val="26"/>
          <w:szCs w:val="26"/>
        </w:rPr>
        <w:t>4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lastRenderedPageBreak/>
        <w:t>2. Настоящее решение вступает в силу после его официального опубликования в газете «Трудовое слово»</w:t>
      </w:r>
      <w:r w:rsidR="00FC65CA">
        <w:rPr>
          <w:b w:val="0"/>
          <w:bCs w:val="0"/>
          <w:sz w:val="26"/>
          <w:szCs w:val="26"/>
          <w:lang w:eastAsia="ar-SA"/>
        </w:rPr>
        <w:t>, за исключением пункта 1.8, вступающего в силу с 1 сентября 2023 года,</w:t>
      </w:r>
      <w:r w:rsidRPr="00C535CF">
        <w:rPr>
          <w:b w:val="0"/>
          <w:bCs w:val="0"/>
          <w:sz w:val="26"/>
          <w:szCs w:val="26"/>
          <w:lang w:eastAsia="ar-SA"/>
        </w:rPr>
        <w:t xml:space="preserve"> 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FC65C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113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D6" w:rsidRPr="006D20D6" w:rsidRDefault="006D20D6">
    <w:pPr>
      <w:pStyle w:val="af"/>
      <w:jc w:val="right"/>
      <w:rPr>
        <w:b w:val="0"/>
      </w:rPr>
    </w:pPr>
  </w:p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D6" w:rsidRPr="006D20D6" w:rsidRDefault="006D20D6">
    <w:pPr>
      <w:pStyle w:val="af"/>
      <w:jc w:val="right"/>
      <w:rPr>
        <w:b w:val="0"/>
      </w:rPr>
    </w:pPr>
  </w:p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2751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96B1C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05E0F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C65CA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CA5C19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6FAF-4727-4F1C-804E-EEE3B89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74</cp:revision>
  <cp:lastPrinted>2022-12-16T02:05:00Z</cp:lastPrinted>
  <dcterms:created xsi:type="dcterms:W3CDTF">2022-05-23T01:06:00Z</dcterms:created>
  <dcterms:modified xsi:type="dcterms:W3CDTF">2023-07-16T23:21:00Z</dcterms:modified>
</cp:coreProperties>
</file>