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2" w:rsidRDefault="00FE050A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B2" w:rsidRDefault="002503B2">
      <w:pPr>
        <w:jc w:val="center"/>
        <w:rPr>
          <w:b/>
          <w:sz w:val="28"/>
          <w:szCs w:val="28"/>
        </w:rPr>
      </w:pPr>
    </w:p>
    <w:p w:rsidR="002503B2" w:rsidRDefault="00FE0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2503B2" w:rsidRDefault="00FE050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ПРИМОРСКОГО КРАЯ </w:t>
      </w:r>
    </w:p>
    <w:p w:rsidR="002503B2" w:rsidRDefault="002503B2">
      <w:pPr>
        <w:jc w:val="center"/>
        <w:rPr>
          <w:b/>
          <w:sz w:val="16"/>
          <w:szCs w:val="16"/>
        </w:rPr>
      </w:pPr>
    </w:p>
    <w:p w:rsidR="002503B2" w:rsidRDefault="002503B2">
      <w:pPr>
        <w:jc w:val="center"/>
        <w:rPr>
          <w:sz w:val="16"/>
          <w:szCs w:val="16"/>
        </w:rPr>
      </w:pPr>
    </w:p>
    <w:p w:rsidR="002503B2" w:rsidRDefault="00FE050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2503B2" w:rsidRDefault="002503B2">
      <w:pPr>
        <w:jc w:val="center"/>
        <w:rPr>
          <w:sz w:val="16"/>
          <w:szCs w:val="16"/>
        </w:rPr>
      </w:pPr>
    </w:p>
    <w:p w:rsidR="002503B2" w:rsidRDefault="002503B2">
      <w:pPr>
        <w:jc w:val="center"/>
        <w:rPr>
          <w:sz w:val="16"/>
          <w:szCs w:val="16"/>
        </w:rPr>
      </w:pPr>
    </w:p>
    <w:p w:rsidR="002503B2" w:rsidRDefault="00471108">
      <w:pPr>
        <w:rPr>
          <w:sz w:val="16"/>
          <w:szCs w:val="16"/>
        </w:rPr>
      </w:pPr>
      <w:r>
        <w:rPr>
          <w:sz w:val="26"/>
          <w:szCs w:val="26"/>
        </w:rPr>
        <w:t>________________</w:t>
      </w:r>
      <w:r w:rsidR="00FE050A">
        <w:rPr>
          <w:sz w:val="26"/>
          <w:szCs w:val="26"/>
        </w:rPr>
        <w:t xml:space="preserve">                        г. Дальнегорск                      </w:t>
      </w:r>
      <w:r>
        <w:rPr>
          <w:sz w:val="26"/>
          <w:szCs w:val="26"/>
        </w:rPr>
        <w:t>_____________</w:t>
      </w:r>
    </w:p>
    <w:p w:rsidR="002503B2" w:rsidRDefault="002503B2">
      <w:pPr>
        <w:jc w:val="center"/>
        <w:rPr>
          <w:sz w:val="16"/>
          <w:szCs w:val="16"/>
        </w:rPr>
      </w:pPr>
    </w:p>
    <w:p w:rsidR="00B2365C" w:rsidRPr="00A418BF" w:rsidRDefault="00FE050A">
      <w:pPr>
        <w:widowControl w:val="0"/>
        <w:jc w:val="center"/>
        <w:rPr>
          <w:rFonts w:eastAsia="Calibri"/>
          <w:b/>
          <w:sz w:val="26"/>
          <w:szCs w:val="26"/>
        </w:rPr>
      </w:pPr>
      <w:bookmarkStart w:id="0" w:name="_GoBack"/>
      <w:r>
        <w:rPr>
          <w:rFonts w:eastAsia="Calibri" w:cs="Liberation Serif"/>
          <w:b/>
          <w:sz w:val="26"/>
          <w:szCs w:val="26"/>
        </w:rPr>
        <w:t xml:space="preserve">Об утверждении </w:t>
      </w:r>
      <w:r>
        <w:rPr>
          <w:rFonts w:eastAsia="Calibri"/>
          <w:b/>
          <w:sz w:val="26"/>
          <w:szCs w:val="26"/>
        </w:rPr>
        <w:t xml:space="preserve"> Порядка предоставления субсиди</w:t>
      </w:r>
      <w:r w:rsidR="00B2365C">
        <w:rPr>
          <w:rFonts w:eastAsia="Calibri"/>
          <w:b/>
          <w:sz w:val="26"/>
          <w:szCs w:val="26"/>
        </w:rPr>
        <w:t>й</w:t>
      </w:r>
      <w:r>
        <w:rPr>
          <w:rFonts w:eastAsia="Calibri"/>
          <w:b/>
          <w:sz w:val="26"/>
          <w:szCs w:val="26"/>
        </w:rPr>
        <w:t xml:space="preserve"> </w:t>
      </w:r>
    </w:p>
    <w:p w:rsidR="00B2365C" w:rsidRPr="00B2365C" w:rsidRDefault="00FE050A" w:rsidP="00B2365C">
      <w:pPr>
        <w:widowControl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муниципальным унитарным предприятиям </w:t>
      </w:r>
    </w:p>
    <w:p w:rsidR="00B2365C" w:rsidRPr="00A418BF" w:rsidRDefault="00FE050A" w:rsidP="00B2365C">
      <w:pPr>
        <w:widowControl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оказание</w:t>
      </w:r>
      <w:r w:rsidR="00B2365C" w:rsidRPr="00B2365C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финансовой помощи в целях </w:t>
      </w:r>
    </w:p>
    <w:p w:rsidR="002503B2" w:rsidRPr="00B2365C" w:rsidRDefault="00FE050A" w:rsidP="00B2365C">
      <w:pPr>
        <w:widowControl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предупреждения несостоятельности (банкротства)</w:t>
      </w:r>
    </w:p>
    <w:bookmarkEnd w:id="0"/>
    <w:p w:rsidR="002503B2" w:rsidRDefault="002503B2">
      <w:pPr>
        <w:widowControl w:val="0"/>
        <w:jc w:val="center"/>
        <w:rPr>
          <w:rFonts w:eastAsia="Calibri" w:cs="Liberation Serif"/>
          <w:b/>
          <w:sz w:val="16"/>
          <w:szCs w:val="16"/>
        </w:rPr>
      </w:pPr>
    </w:p>
    <w:p w:rsidR="002503B2" w:rsidRDefault="002503B2">
      <w:pPr>
        <w:widowControl w:val="0"/>
        <w:jc w:val="center"/>
        <w:rPr>
          <w:rFonts w:ascii="Liberation Serif" w:eastAsia="Calibri" w:hAnsi="Liberation Serif" w:cs="Liberation Serif"/>
          <w:b/>
          <w:i/>
          <w:sz w:val="16"/>
          <w:szCs w:val="16"/>
        </w:rPr>
      </w:pPr>
    </w:p>
    <w:p w:rsidR="002503B2" w:rsidRPr="00A418BF" w:rsidRDefault="00FE050A">
      <w:pPr>
        <w:widowControl w:val="0"/>
        <w:spacing w:line="360" w:lineRule="auto"/>
        <w:ind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418BF">
        <w:rPr>
          <w:rFonts w:eastAsia="Calibri" w:cs="Liberation Serif"/>
          <w:color w:val="000000"/>
          <w:sz w:val="26"/>
          <w:szCs w:val="26"/>
        </w:rPr>
        <w:t xml:space="preserve">В соответствии со </w:t>
      </w:r>
      <w:hyperlink r:id="rId9">
        <w:r w:rsidRPr="00A418BF">
          <w:rPr>
            <w:rFonts w:eastAsia="Calibri" w:cs="Liberation Serif"/>
            <w:color w:val="000000"/>
            <w:sz w:val="26"/>
            <w:szCs w:val="26"/>
          </w:rPr>
          <w:t>статьей 78</w:t>
        </w:r>
      </w:hyperlink>
      <w:r w:rsidRPr="00A418BF">
        <w:rPr>
          <w:rFonts w:eastAsia="Calibri" w:cs="Liberation Serif"/>
          <w:color w:val="000000"/>
          <w:sz w:val="26"/>
          <w:szCs w:val="26"/>
        </w:rPr>
        <w:t xml:space="preserve"> Бюджетного кодекса Российской Федерации, </w:t>
      </w:r>
      <w:hyperlink r:id="rId10">
        <w:r w:rsidRPr="00A418BF">
          <w:rPr>
            <w:rFonts w:eastAsia="Calibri" w:cs="Liberation Serif"/>
            <w:color w:val="000000"/>
            <w:sz w:val="26"/>
            <w:szCs w:val="26"/>
          </w:rPr>
          <w:t>статьей 62</w:t>
        </w:r>
      </w:hyperlink>
      <w:r w:rsidRPr="00A418BF">
        <w:rPr>
          <w:rFonts w:eastAsia="Calibri" w:cs="Liberation Serif"/>
          <w:color w:val="000000"/>
          <w:sz w:val="26"/>
          <w:szCs w:val="26"/>
        </w:rPr>
        <w:t xml:space="preserve"> Гражданского кодекса Российской Федерации, Федеральным </w:t>
      </w:r>
      <w:hyperlink r:id="rId11">
        <w:r w:rsidRPr="00A418BF">
          <w:rPr>
            <w:rFonts w:eastAsia="Calibri" w:cs="Liberation Serif"/>
            <w:color w:val="000000"/>
            <w:sz w:val="26"/>
            <w:szCs w:val="26"/>
          </w:rPr>
          <w:t>законом</w:t>
        </w:r>
      </w:hyperlink>
      <w:r w:rsidRPr="00A418BF">
        <w:rPr>
          <w:rFonts w:eastAsia="Calibri" w:cs="Liberation Serif"/>
          <w:color w:val="000000"/>
          <w:sz w:val="26"/>
          <w:szCs w:val="26"/>
        </w:rPr>
        <w:t xml:space="preserve"> от 26.10.2002 № 127-ФЗ «О несостоятельности (банкротстве)», Федеральным </w:t>
      </w:r>
      <w:hyperlink r:id="rId12">
        <w:r w:rsidRPr="00A418BF">
          <w:rPr>
            <w:rFonts w:eastAsia="Calibri" w:cs="Liberation Serif"/>
            <w:color w:val="000000"/>
            <w:sz w:val="26"/>
            <w:szCs w:val="26"/>
          </w:rPr>
          <w:t>законом</w:t>
        </w:r>
      </w:hyperlink>
      <w:r w:rsidRPr="00A418BF">
        <w:rPr>
          <w:rFonts w:eastAsia="Calibri" w:cs="Liberation Serif"/>
          <w:color w:val="000000"/>
          <w:sz w:val="26"/>
          <w:szCs w:val="26"/>
        </w:rPr>
        <w:t xml:space="preserve"> от 06.10.200 № 131-ФЗ «Об общих принципах организации местного самоуправления в Российской Федерации», </w:t>
      </w:r>
      <w:r w:rsidR="00A418BF" w:rsidRPr="00A418BF">
        <w:rPr>
          <w:rFonts w:eastAsia="Calibri" w:cs="Liberation Serif"/>
          <w:color w:val="000000"/>
          <w:sz w:val="26"/>
          <w:szCs w:val="26"/>
        </w:rPr>
        <w:t xml:space="preserve">с решением Думы Дальнегорского городского округа от 25.12.2023 №184 «О внесении изменений в решение Думы Дальнегорского городского округа от 01.12.2022 № 30 «О бюджете Дальнегорского городского округа на 2023 год и плановый период 2024 и 2025 годов», </w:t>
      </w:r>
      <w:r w:rsidRPr="00A418BF">
        <w:rPr>
          <w:rFonts w:eastAsia="Calibri" w:cs="Liberation Serif"/>
          <w:color w:val="000000"/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A418BF" w:rsidRPr="00A418BF">
        <w:rPr>
          <w:rFonts w:eastAsia="Calibri" w:cs="Liberation Serif"/>
          <w:color w:val="000000"/>
          <w:sz w:val="26"/>
          <w:szCs w:val="26"/>
        </w:rPr>
        <w:t xml:space="preserve">, </w:t>
      </w:r>
    </w:p>
    <w:p w:rsidR="002503B2" w:rsidRDefault="002503B2">
      <w:pPr>
        <w:widowControl w:val="0"/>
        <w:spacing w:line="360" w:lineRule="auto"/>
        <w:jc w:val="both"/>
        <w:rPr>
          <w:rFonts w:eastAsia="Calibri" w:cs="Liberation Serif"/>
          <w:color w:val="000000"/>
          <w:sz w:val="22"/>
          <w:szCs w:val="22"/>
        </w:rPr>
      </w:pPr>
    </w:p>
    <w:p w:rsidR="002503B2" w:rsidRDefault="00FE050A">
      <w:pPr>
        <w:widowControl w:val="0"/>
        <w:spacing w:line="360" w:lineRule="auto"/>
        <w:jc w:val="both"/>
        <w:rPr>
          <w:rFonts w:ascii="Liberation Serif" w:eastAsia="Calibri" w:hAnsi="Liberation Serif" w:cs="Liberation Serif"/>
          <w:sz w:val="28"/>
          <w:szCs w:val="22"/>
        </w:rPr>
      </w:pPr>
      <w:r>
        <w:rPr>
          <w:rFonts w:eastAsia="Calibri" w:cs="Liberation Serif"/>
          <w:color w:val="000000"/>
          <w:sz w:val="26"/>
          <w:szCs w:val="26"/>
        </w:rPr>
        <w:t>ПОСТАНОВЛЯЕТ:</w:t>
      </w:r>
    </w:p>
    <w:p w:rsidR="002503B2" w:rsidRDefault="002503B2">
      <w:pPr>
        <w:widowControl w:val="0"/>
        <w:spacing w:line="360" w:lineRule="auto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:rsidR="002503B2" w:rsidRDefault="00FE050A">
      <w:pPr>
        <w:widowControl w:val="0"/>
        <w:spacing w:line="36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2"/>
        </w:rPr>
      </w:pPr>
      <w:r>
        <w:rPr>
          <w:rFonts w:eastAsia="Calibri" w:cs="Liberation Serif"/>
          <w:color w:val="000000" w:themeColor="text1"/>
          <w:sz w:val="26"/>
          <w:szCs w:val="26"/>
        </w:rPr>
        <w:t xml:space="preserve">1. Утвердить 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="00B2365C">
        <w:rPr>
          <w:rFonts w:eastAsia="Calibri"/>
          <w:color w:val="000000" w:themeColor="text1"/>
          <w:sz w:val="26"/>
          <w:szCs w:val="26"/>
        </w:rPr>
        <w:t xml:space="preserve">Порядок </w:t>
      </w:r>
      <w:r>
        <w:rPr>
          <w:rFonts w:eastAsia="Calibri"/>
          <w:color w:val="000000" w:themeColor="text1"/>
          <w:sz w:val="26"/>
          <w:szCs w:val="26"/>
        </w:rPr>
        <w:t>предоставления субсиди</w:t>
      </w:r>
      <w:r w:rsidR="00C72B1D">
        <w:rPr>
          <w:rFonts w:eastAsia="Calibri"/>
          <w:color w:val="000000" w:themeColor="text1"/>
          <w:sz w:val="26"/>
          <w:szCs w:val="26"/>
        </w:rPr>
        <w:t>й</w:t>
      </w:r>
      <w:r>
        <w:rPr>
          <w:rFonts w:eastAsia="Calibri"/>
          <w:color w:val="000000" w:themeColor="text1"/>
          <w:sz w:val="26"/>
          <w:szCs w:val="26"/>
        </w:rPr>
        <w:t xml:space="preserve"> муниципальным унитарным предприятиям на оказание финансовой помощи в целях предупреждения несостоятельности (банкротства)</w:t>
      </w:r>
      <w:r>
        <w:rPr>
          <w:rFonts w:eastAsia="Calibri" w:cs="Liberation Serif"/>
          <w:color w:val="000000" w:themeColor="text1"/>
          <w:sz w:val="26"/>
          <w:szCs w:val="26"/>
        </w:rPr>
        <w:t xml:space="preserve"> (приложение 1).</w:t>
      </w:r>
    </w:p>
    <w:p w:rsidR="002503B2" w:rsidRDefault="00FE050A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color w:val="000000" w:themeColor="text1"/>
          <w:sz w:val="26"/>
          <w:szCs w:val="26"/>
        </w:rPr>
        <w:t>. Утвердить состав рабочей группы администрации Дальнегорского городского округа (по должностям) (приложение 2).</w:t>
      </w:r>
    </w:p>
    <w:p w:rsidR="002503B2" w:rsidRDefault="00FE050A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gramStart"/>
      <w:r>
        <w:rPr>
          <w:color w:val="000000" w:themeColor="text1"/>
          <w:sz w:val="26"/>
          <w:szCs w:val="26"/>
        </w:rPr>
        <w:t>Разместить</w:t>
      </w:r>
      <w:proofErr w:type="gramEnd"/>
      <w:r>
        <w:rPr>
          <w:color w:val="000000" w:themeColor="text1"/>
          <w:sz w:val="26"/>
          <w:szCs w:val="26"/>
        </w:rPr>
        <w:t xml:space="preserve"> настоящее постановление на официальном сайте Дальнегорского городского округа и опубликовать в газете «Трудовое слово».</w:t>
      </w:r>
    </w:p>
    <w:p w:rsidR="00A418BF" w:rsidRDefault="00A418BF">
      <w:pPr>
        <w:widowControl w:val="0"/>
        <w:spacing w:line="360" w:lineRule="auto"/>
        <w:ind w:firstLine="709"/>
        <w:jc w:val="both"/>
        <w:rPr>
          <w:rFonts w:eastAsia="Calibri" w:cs="Liberation Serif"/>
          <w:color w:val="000000" w:themeColor="text1"/>
          <w:sz w:val="26"/>
          <w:szCs w:val="26"/>
        </w:rPr>
      </w:pPr>
    </w:p>
    <w:p w:rsidR="002503B2" w:rsidRDefault="00FE050A">
      <w:pPr>
        <w:widowControl w:val="0"/>
        <w:spacing w:line="360" w:lineRule="auto"/>
        <w:ind w:firstLine="709"/>
        <w:jc w:val="both"/>
        <w:rPr>
          <w:rFonts w:eastAsia="Calibri" w:cs="Liberation Serif"/>
          <w:color w:val="000000" w:themeColor="text1"/>
          <w:sz w:val="26"/>
          <w:szCs w:val="26"/>
        </w:rPr>
      </w:pPr>
      <w:r>
        <w:rPr>
          <w:rFonts w:eastAsia="Calibri" w:cs="Liberation Serif"/>
          <w:color w:val="000000" w:themeColor="text1"/>
          <w:sz w:val="26"/>
          <w:szCs w:val="26"/>
        </w:rPr>
        <w:lastRenderedPageBreak/>
        <w:t xml:space="preserve">4. </w:t>
      </w:r>
      <w:proofErr w:type="gramStart"/>
      <w:r>
        <w:rPr>
          <w:rFonts w:eastAsia="Calibri" w:cs="Liberation Serif"/>
          <w:color w:val="000000" w:themeColor="text1"/>
          <w:sz w:val="26"/>
          <w:szCs w:val="26"/>
        </w:rPr>
        <w:t>Контроль за</w:t>
      </w:r>
      <w:proofErr w:type="gramEnd"/>
      <w:r>
        <w:rPr>
          <w:rFonts w:eastAsia="Calibri" w:cs="Liberation Serif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2503B2" w:rsidRDefault="002503B2">
      <w:pPr>
        <w:widowControl w:val="0"/>
        <w:tabs>
          <w:tab w:val="left" w:pos="5872"/>
        </w:tabs>
        <w:jc w:val="both"/>
        <w:rPr>
          <w:color w:val="000000" w:themeColor="text1"/>
          <w:sz w:val="26"/>
          <w:szCs w:val="26"/>
        </w:rPr>
      </w:pPr>
    </w:p>
    <w:p w:rsidR="002503B2" w:rsidRDefault="00FE050A">
      <w:pPr>
        <w:jc w:val="both"/>
        <w:rPr>
          <w:sz w:val="26"/>
        </w:rPr>
      </w:pPr>
      <w:r>
        <w:rPr>
          <w:sz w:val="26"/>
        </w:rPr>
        <w:t xml:space="preserve">Глава Дальнегорского </w:t>
      </w:r>
    </w:p>
    <w:p w:rsidR="002503B2" w:rsidRDefault="00FE050A">
      <w:pPr>
        <w:jc w:val="both"/>
        <w:rPr>
          <w:sz w:val="26"/>
          <w:szCs w:val="26"/>
        </w:rPr>
      </w:pPr>
      <w:r>
        <w:rPr>
          <w:sz w:val="26"/>
        </w:rPr>
        <w:t xml:space="preserve">городского округа                                                                                     А.М. </w:t>
      </w:r>
      <w:proofErr w:type="spellStart"/>
      <w:r>
        <w:rPr>
          <w:sz w:val="26"/>
        </w:rPr>
        <w:t>Теребилов</w:t>
      </w:r>
      <w:proofErr w:type="spellEnd"/>
    </w:p>
    <w:sectPr w:rsidR="002503B2" w:rsidSect="00A418BF">
      <w:headerReference w:type="default" r:id="rId13"/>
      <w:pgSz w:w="11906" w:h="16838"/>
      <w:pgMar w:top="851" w:right="851" w:bottom="1134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4" w:rsidRDefault="009E57E4">
      <w:r>
        <w:separator/>
      </w:r>
    </w:p>
  </w:endnote>
  <w:endnote w:type="continuationSeparator" w:id="0">
    <w:p w:rsidR="009E57E4" w:rsidRDefault="009E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4" w:rsidRDefault="009E57E4">
      <w:r>
        <w:separator/>
      </w:r>
    </w:p>
  </w:footnote>
  <w:footnote w:type="continuationSeparator" w:id="0">
    <w:p w:rsidR="009E57E4" w:rsidRDefault="009E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B2" w:rsidRDefault="002503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2"/>
    <w:rsid w:val="002503B2"/>
    <w:rsid w:val="00334170"/>
    <w:rsid w:val="003A0DD4"/>
    <w:rsid w:val="00471108"/>
    <w:rsid w:val="00986B07"/>
    <w:rsid w:val="009E57E4"/>
    <w:rsid w:val="00A418BF"/>
    <w:rsid w:val="00B2365C"/>
    <w:rsid w:val="00C72B1D"/>
    <w:rsid w:val="00F64DCD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321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E46A9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qFormat/>
    <w:rsid w:val="006E31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qFormat/>
    <w:rsid w:val="00BA74DA"/>
  </w:style>
  <w:style w:type="character" w:customStyle="1" w:styleId="21">
    <w:name w:val="Заголовок 2 Знак"/>
    <w:basedOn w:val="a0"/>
    <w:link w:val="20"/>
    <w:uiPriority w:val="9"/>
    <w:semiHidden/>
    <w:qFormat/>
    <w:rsid w:val="00321C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7">
    <w:name w:val="Основной текст Знак"/>
    <w:basedOn w:val="a0"/>
    <w:qFormat/>
    <w:rsid w:val="00321C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fontstyle01">
    <w:name w:val="fontstyle01"/>
    <w:basedOn w:val="a0"/>
    <w:qFormat/>
    <w:rsid w:val="00321C43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321C43"/>
    <w:pPr>
      <w:spacing w:after="120"/>
    </w:pPr>
    <w:rPr>
      <w:b/>
      <w:bCs/>
      <w:sz w:val="20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qFormat/>
    <w:rsid w:val="00622EFD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622E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026A1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No Spacing"/>
    <w:uiPriority w:val="1"/>
    <w:qFormat/>
    <w:rsid w:val="001C1DDA"/>
    <w:pPr>
      <w:widowControl w:val="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Основной текст (2)"/>
    <w:basedOn w:val="a"/>
    <w:qFormat/>
    <w:rsid w:val="006E3106"/>
    <w:pPr>
      <w:widowControl w:val="0"/>
      <w:shd w:val="clear" w:color="auto" w:fill="FFFFFF"/>
      <w:spacing w:before="840" w:after="480"/>
      <w:jc w:val="center"/>
    </w:pPr>
    <w:rPr>
      <w:sz w:val="22"/>
      <w:szCs w:val="22"/>
      <w:lang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27B3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227B38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227EA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qFormat/>
    <w:rsid w:val="00321C43"/>
    <w:pPr>
      <w:spacing w:beforeAutospacing="1" w:afterAutospacing="1"/>
    </w:pPr>
  </w:style>
  <w:style w:type="table" w:styleId="af4">
    <w:name w:val="Table Grid"/>
    <w:basedOn w:val="a1"/>
    <w:uiPriority w:val="59"/>
    <w:rsid w:val="00B7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321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E46A9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qFormat/>
    <w:rsid w:val="006E31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qFormat/>
    <w:rsid w:val="00BA74DA"/>
  </w:style>
  <w:style w:type="character" w:customStyle="1" w:styleId="21">
    <w:name w:val="Заголовок 2 Знак"/>
    <w:basedOn w:val="a0"/>
    <w:link w:val="20"/>
    <w:uiPriority w:val="9"/>
    <w:semiHidden/>
    <w:qFormat/>
    <w:rsid w:val="00321C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7">
    <w:name w:val="Основной текст Знак"/>
    <w:basedOn w:val="a0"/>
    <w:qFormat/>
    <w:rsid w:val="00321C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fontstyle01">
    <w:name w:val="fontstyle01"/>
    <w:basedOn w:val="a0"/>
    <w:qFormat/>
    <w:rsid w:val="00321C43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321C43"/>
    <w:pPr>
      <w:spacing w:after="120"/>
    </w:pPr>
    <w:rPr>
      <w:b/>
      <w:bCs/>
      <w:sz w:val="20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qFormat/>
    <w:rsid w:val="00622EFD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622E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026A1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No Spacing"/>
    <w:uiPriority w:val="1"/>
    <w:qFormat/>
    <w:rsid w:val="001C1DDA"/>
    <w:pPr>
      <w:widowControl w:val="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Основной текст (2)"/>
    <w:basedOn w:val="a"/>
    <w:qFormat/>
    <w:rsid w:val="006E3106"/>
    <w:pPr>
      <w:widowControl w:val="0"/>
      <w:shd w:val="clear" w:color="auto" w:fill="FFFFFF"/>
      <w:spacing w:before="840" w:after="480"/>
      <w:jc w:val="center"/>
    </w:pPr>
    <w:rPr>
      <w:sz w:val="22"/>
      <w:szCs w:val="22"/>
      <w:lang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27B3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227B38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227EA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qFormat/>
    <w:rsid w:val="00321C43"/>
    <w:pPr>
      <w:spacing w:beforeAutospacing="1" w:afterAutospacing="1"/>
    </w:pPr>
  </w:style>
  <w:style w:type="table" w:styleId="af4">
    <w:name w:val="Table Grid"/>
    <w:basedOn w:val="a1"/>
    <w:uiPriority w:val="59"/>
    <w:rsid w:val="00B7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4E2943E02B167EC421FE5A4F881853FD87EE6362ADA3C53900500F92D3D1429BF573ED8AAA8FF2AA706572D2UCL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4E2943E02B167EC421FE5A4F881853FD87ED6968ADA3C53900500F92D3D1429BF573ED8AAA8FF2AA706572D2UCL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4E2943E02B167EC421FE5A4F881853FD87E96D64AAA3C53900500F92D3D14289F52BE188A696F9FA3F2327DDC447F43ADFF63D40B0UFL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E2943E02B167EC421FE5A4F881853FA80EC6B63A9A3C53900500F92D3D14289F52BE18AAC95F2AE65332394914FEA3FC5E83B5EB0F9DCU1L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C98C-B7AC-43DF-A662-BDE7A2EC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2</cp:revision>
  <cp:lastPrinted>2023-12-25T08:09:00Z</cp:lastPrinted>
  <dcterms:created xsi:type="dcterms:W3CDTF">2023-12-26T02:38:00Z</dcterms:created>
  <dcterms:modified xsi:type="dcterms:W3CDTF">2023-12-26T02:38:00Z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