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CC" w:rsidRDefault="00033DCC" w:rsidP="00033DCC">
      <w:pPr>
        <w:spacing w:before="100" w:beforeAutospacing="1" w:after="160" w:line="252" w:lineRule="auto"/>
        <w:ind w:firstLine="709"/>
        <w:jc w:val="both"/>
        <w:rPr>
          <w:color w:val="000000"/>
        </w:rPr>
      </w:pPr>
      <w:bookmarkStart w:id="0" w:name="_GoBack"/>
      <w:r>
        <w:rPr>
          <w:color w:val="000000"/>
          <w:sz w:val="28"/>
          <w:szCs w:val="28"/>
        </w:rPr>
        <w:t>ФГУП «Российская телевизионная и радиовещательная сеть» (РТРС) сообщает о проведении плановых профилактических работ на телевизионных передающих станциях Приморского края.</w:t>
      </w:r>
    </w:p>
    <w:p w:rsidR="00033DCC" w:rsidRDefault="00033DCC" w:rsidP="00033DCC">
      <w:pPr>
        <w:spacing w:before="100" w:beforeAutospacing="1" w:after="160"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 в указанные периоды возможны перерывы в вещании </w:t>
      </w:r>
      <w:r w:rsidR="008F101A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телеканалов цифрового эфирного телевидения на нижеперечисленных ретрансляторах цифрового вещания.</w:t>
      </w:r>
    </w:p>
    <w:p w:rsidR="00033DCC" w:rsidRPr="00CF26A6" w:rsidRDefault="00033DCC" w:rsidP="00033DCC">
      <w:pPr>
        <w:spacing w:after="160" w:line="252" w:lineRule="auto"/>
        <w:ind w:firstLine="709"/>
        <w:jc w:val="both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ФГУП РТРС приносит извинения за доставленные неудобства.</w:t>
      </w:r>
    </w:p>
    <w:p w:rsidR="00033DCC" w:rsidRPr="00CF26A6" w:rsidRDefault="00033DCC" w:rsidP="00033DCC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*РТРС-1 – первый мультиплекс – цифровой пакет обязательных общедоступных каналов («Первый Канал», «Россия-1», «Матч ТВ», «НТВ», «5 канал», «Россия Культура», «Россия</w:t>
      </w:r>
      <w:r w:rsidR="008F101A">
        <w:rPr>
          <w:sz w:val="28"/>
          <w:szCs w:val="28"/>
          <w:lang w:eastAsia="en-US"/>
        </w:rPr>
        <w:t xml:space="preserve"> </w:t>
      </w:r>
      <w:r w:rsidRPr="00CF26A6">
        <w:rPr>
          <w:sz w:val="28"/>
          <w:szCs w:val="28"/>
          <w:lang w:eastAsia="en-US"/>
        </w:rPr>
        <w:t>24», «Карусель», «ОТР», «ТВ Центр»)</w:t>
      </w:r>
    </w:p>
    <w:p w:rsidR="00033DCC" w:rsidRPr="00CF26A6" w:rsidRDefault="00033DCC" w:rsidP="00033DCC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*РТРС-2 – второй мультиплекс – цифровой пакет обязательных общедоступных каналов («Рен-ТВ», «Спас», «СТС», «Домашний», «ТВ3», «Пятница», «Звезда», «Мир», «ТНТ» и «Муз-ТВ»)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2292"/>
        <w:gridCol w:w="1128"/>
        <w:gridCol w:w="1013"/>
        <w:gridCol w:w="1250"/>
        <w:gridCol w:w="1528"/>
        <w:gridCol w:w="2609"/>
      </w:tblGrid>
      <w:tr w:rsidR="00170366" w:rsidRPr="00170366" w:rsidTr="00170366">
        <w:trPr>
          <w:trHeight w:val="60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0"/>
          <w:p w:rsidR="00170366" w:rsidRPr="00170366" w:rsidRDefault="00170366" w:rsidP="001703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703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Ретранслятор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366" w:rsidRPr="00170366" w:rsidRDefault="00170366" w:rsidP="001703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703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366" w:rsidRPr="00170366" w:rsidRDefault="00170366" w:rsidP="001703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703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Время начала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366" w:rsidRPr="00170366" w:rsidRDefault="00170366" w:rsidP="001703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703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Время окончания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366" w:rsidRPr="00170366" w:rsidRDefault="00170366" w:rsidP="001703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703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366" w:rsidRPr="00170366" w:rsidRDefault="00170366" w:rsidP="001703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703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Зона охвата (населенные пункты)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Пластун (Тернейский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РТРС-2, Радио России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пгт. Пластун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Преображение (Лазовский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пгт. Преображение</w:t>
            </w:r>
          </w:p>
        </w:tc>
      </w:tr>
      <w:tr w:rsidR="00170366" w:rsidRPr="00170366" w:rsidTr="0017036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Ясное (Чугуевский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12.05.2021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Тополёвое, с. Ясное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Меркушевка (Черниговский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12.05.2021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Меркушевка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Измайлиха (Красноармейский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12.05.2021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Измайлиха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Зарубино (Хасанский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12.05.2021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пгт. Зарубино, с. Андреевка, с. Рисовая Падь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Кишиневка (Лазовский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12.05.2021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Кишеневка</w:t>
            </w:r>
            <w:proofErr w:type="spellEnd"/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Терней ПМК (Тернейский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12.05.2021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пгт. Терней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Глазовка</w:t>
            </w:r>
            <w:proofErr w:type="spellEnd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(Лесозаводский </w:t>
            </w:r>
            <w:proofErr w:type="spellStart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г.о</w:t>
            </w:r>
            <w:proofErr w:type="spellEnd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13.05.2021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Глазовка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Черноручье (Лазовский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13.05.2021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Черноручье</w:t>
            </w:r>
          </w:p>
        </w:tc>
      </w:tr>
      <w:tr w:rsidR="00170366" w:rsidRPr="00170366" w:rsidTr="0017036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Заветное (Чугуевский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13.05.2021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Заветное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Терней (Тернейский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13.05.2021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РТРС-2, Радио России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пгт. Терней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Смоляниново (Шкотовский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пгт. Смоляниново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Староварваровка (Анучинский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Староварваровка</w:t>
            </w:r>
          </w:p>
        </w:tc>
      </w:tr>
      <w:tr w:rsidR="00170366" w:rsidRPr="00170366" w:rsidTr="0017036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Лазо (Лазовский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Лазо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Павловка (Чугуевский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Павловка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Ольга (Узкое место) (Ольгинский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пгт. Ольга</w:t>
            </w:r>
          </w:p>
        </w:tc>
      </w:tr>
      <w:tr w:rsidR="00170366" w:rsidRPr="00170366" w:rsidTr="0017036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Горный (Кировский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пгт. Горный</w:t>
            </w:r>
          </w:p>
        </w:tc>
      </w:tr>
      <w:tr w:rsidR="00170366" w:rsidRPr="00170366" w:rsidTr="0017036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Самарка (Чугуевский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Самарка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Новониколаевка (Ольгинский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Новониколаевка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Ромны (Красноармейский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Ромны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Анисимовка (Шкотовский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Анисимовка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Сокольчи (Лазовский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Сокольчи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Лиственное (Ольгинский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19.05.2021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Лиственное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Старая Каменка (Лазовский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19.05.2021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Старая Каменка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Мельничное (</w:t>
            </w:r>
            <w:proofErr w:type="spellStart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Краноармейский</w:t>
            </w:r>
            <w:proofErr w:type="spellEnd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20.05.2021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Мельничное</w:t>
            </w:r>
          </w:p>
        </w:tc>
      </w:tr>
      <w:tr w:rsidR="00170366" w:rsidRPr="00170366" w:rsidTr="00170366">
        <w:trPr>
          <w:trHeight w:val="103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Чугуевка (Чугуевский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20.05.2021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Чугуевка, с. Булыга-</w:t>
            </w:r>
            <w:proofErr w:type="spellStart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Фадеево</w:t>
            </w:r>
            <w:proofErr w:type="spellEnd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с. Новомихайловка, с. </w:t>
            </w:r>
            <w:proofErr w:type="spellStart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Новочугуевка</w:t>
            </w:r>
            <w:proofErr w:type="spellEnd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с. Соколовка, с. </w:t>
            </w:r>
            <w:proofErr w:type="spellStart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Цветковка</w:t>
            </w:r>
            <w:proofErr w:type="spellEnd"/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Милоградово (Ольгинский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20.05.2021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Милоградово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Новонежино (Шкотовский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20.05.2021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п. Новонежино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Валентин (Лазовский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20.05.2021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Валентин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Сержантово</w:t>
            </w:r>
            <w:proofErr w:type="spellEnd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(Дальнегорский </w:t>
            </w:r>
            <w:proofErr w:type="spellStart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г.о</w:t>
            </w:r>
            <w:proofErr w:type="spellEnd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24.05.2021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Сержантово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Яковлевка (Яковлевский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24.05.2021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Яковлевка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Восток (Красноармейский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пгт. Восток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Маргаритово (Ольгинский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РТРС-2, Радио России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Маргаритово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Данильченково (Лазовский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Данильченково</w:t>
            </w:r>
          </w:p>
        </w:tc>
      </w:tr>
      <w:tr w:rsidR="00170366" w:rsidRPr="00170366" w:rsidTr="00170366">
        <w:trPr>
          <w:trHeight w:val="78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Русский Остров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г. Владивосток (частично), с. Береговое, пгт. Приморский, с. Перевозное, с. Сухая Речка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Михайловка (Ольгинский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РТРС-2, Радио России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Михайловка</w:t>
            </w:r>
          </w:p>
        </w:tc>
      </w:tr>
      <w:tr w:rsidR="00170366" w:rsidRPr="00170366" w:rsidTr="00170366">
        <w:trPr>
          <w:trHeight w:val="78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Партизанск</w:t>
            </w:r>
            <w:proofErr w:type="spellEnd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(Партизанский </w:t>
            </w:r>
            <w:proofErr w:type="spellStart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г.о</w:t>
            </w:r>
            <w:proofErr w:type="spellEnd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РТРС-2, Новое радио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г. Партизанск, с. </w:t>
            </w:r>
            <w:proofErr w:type="spellStart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Перетино</w:t>
            </w:r>
            <w:proofErr w:type="spellEnd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с. Новая Сила, с. </w:t>
            </w:r>
            <w:proofErr w:type="spellStart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Новицкое</w:t>
            </w:r>
            <w:proofErr w:type="spellEnd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, п. Николаевка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Ариадное (Дальнереченский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27.05.2021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с. Ариадное, с. </w:t>
            </w:r>
            <w:proofErr w:type="spellStart"/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Пожига</w:t>
            </w:r>
            <w:proofErr w:type="spellEnd"/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Фурманово (Ольгинский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27.05.2021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Фурманово</w:t>
            </w:r>
          </w:p>
        </w:tc>
      </w:tr>
      <w:tr w:rsidR="00170366" w:rsidRPr="00170366" w:rsidTr="00170366">
        <w:trPr>
          <w:trHeight w:val="525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Чистоводное (Лазовский р-н)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27.05.2021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66" w:rsidRPr="00170366" w:rsidRDefault="00170366" w:rsidP="0017036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70366">
              <w:rPr>
                <w:rFonts w:ascii="Calibri" w:eastAsia="Times New Roman" w:hAnsi="Calibri"/>
                <w:color w:val="000000"/>
                <w:sz w:val="20"/>
                <w:szCs w:val="20"/>
              </w:rPr>
              <w:t>с. Чистоводное</w:t>
            </w:r>
          </w:p>
        </w:tc>
      </w:tr>
    </w:tbl>
    <w:p w:rsidR="004D54A5" w:rsidRDefault="004D54A5"/>
    <w:sectPr w:rsidR="004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87"/>
    <w:rsid w:val="00020834"/>
    <w:rsid w:val="00033DCC"/>
    <w:rsid w:val="00170366"/>
    <w:rsid w:val="001F4C14"/>
    <w:rsid w:val="004D54A5"/>
    <w:rsid w:val="00512E0A"/>
    <w:rsid w:val="006B0DAB"/>
    <w:rsid w:val="007D428E"/>
    <w:rsid w:val="00862687"/>
    <w:rsid w:val="008F101A"/>
    <w:rsid w:val="00E94690"/>
    <w:rsid w:val="00F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940F-2A76-4E39-ADE2-39EDAF6F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Карпушенко Наталья Игоревна</dc:creator>
  <cp:keywords/>
  <dc:description/>
  <cp:lastModifiedBy>Мамонова Ирина Олеговна</cp:lastModifiedBy>
  <cp:revision>2</cp:revision>
  <dcterms:created xsi:type="dcterms:W3CDTF">2021-04-29T23:35:00Z</dcterms:created>
  <dcterms:modified xsi:type="dcterms:W3CDTF">2021-04-29T23:35:00Z</dcterms:modified>
</cp:coreProperties>
</file>