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C9" w:rsidRDefault="009543C9" w:rsidP="009543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заявления об установлении факта владения и пользования недвижимым имуществом</w:t>
      </w:r>
    </w:p>
    <w:p w:rsidR="00293490" w:rsidRPr="00EB6148" w:rsidRDefault="00293490" w:rsidP="00EB6148">
      <w:pPr>
        <w:pBdr>
          <w:left w:val="thinThickMediumGap" w:sz="24" w:space="4" w:color="auto"/>
        </w:pBdr>
        <w:spacing w:after="0" w:line="240" w:lineRule="auto"/>
        <w:ind w:firstLine="708"/>
        <w:jc w:val="both"/>
      </w:pPr>
      <w:r w:rsidRPr="00EB6148">
        <w:rPr>
          <w:rFonts w:ascii="Times New Roman" w:hAnsi="Times New Roman" w:cs="Times New Roman"/>
          <w:sz w:val="28"/>
        </w:rPr>
        <w:t>Факт владения и пользования недвижимым имуществом может быть установлен судом в порядке особого производства (п. 6 ч. 2 ст. 264 ГПК РФ)</w:t>
      </w:r>
      <w:proofErr w:type="gramStart"/>
      <w:r w:rsidRPr="00EB6148">
        <w:rPr>
          <w:rFonts w:ascii="Times New Roman" w:hAnsi="Times New Roman" w:cs="Times New Roman"/>
          <w:sz w:val="28"/>
        </w:rPr>
        <w:t>.В</w:t>
      </w:r>
      <w:proofErr w:type="gramEnd"/>
      <w:r w:rsidRPr="00EB6148">
        <w:rPr>
          <w:rFonts w:ascii="Times New Roman" w:hAnsi="Times New Roman" w:cs="Times New Roman"/>
          <w:sz w:val="28"/>
        </w:rPr>
        <w:t xml:space="preserve"> соответствии со ст. 130 ГК РФ к недвижимо</w:t>
      </w:r>
      <w:r w:rsidR="00EB6148">
        <w:rPr>
          <w:rFonts w:ascii="Times New Roman" w:hAnsi="Times New Roman" w:cs="Times New Roman"/>
          <w:sz w:val="28"/>
        </w:rPr>
        <w:t>му</w:t>
      </w:r>
      <w:r w:rsidRPr="00EB6148">
        <w:rPr>
          <w:rFonts w:ascii="Times New Roman" w:hAnsi="Times New Roman" w:cs="Times New Roman"/>
          <w:sz w:val="28"/>
        </w:rPr>
        <w:t xml:space="preserve"> имуществ</w:t>
      </w:r>
      <w:r w:rsidR="00EB6148">
        <w:rPr>
          <w:rFonts w:ascii="Times New Roman" w:hAnsi="Times New Roman" w:cs="Times New Roman"/>
          <w:sz w:val="28"/>
        </w:rPr>
        <w:t>у</w:t>
      </w:r>
      <w:r w:rsidRPr="00EB6148">
        <w:rPr>
          <w:rFonts w:ascii="Times New Roman" w:hAnsi="Times New Roman" w:cs="Times New Roman"/>
          <w:sz w:val="28"/>
        </w:rPr>
        <w:t xml:space="preserve"> относятся, в том числе и земельные участки.</w:t>
      </w:r>
    </w:p>
    <w:p w:rsidR="00293490" w:rsidRPr="00EB6148" w:rsidRDefault="00293490" w:rsidP="00EB6148">
      <w:pPr>
        <w:pBdr>
          <w:left w:val="thinThickMediumGap" w:sz="2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6148">
        <w:rPr>
          <w:rFonts w:ascii="Times New Roman" w:hAnsi="Times New Roman" w:cs="Times New Roman"/>
          <w:sz w:val="28"/>
        </w:rPr>
        <w:t xml:space="preserve">Следует иметь в виду, что </w:t>
      </w:r>
      <w:r w:rsidR="00EB6148">
        <w:rPr>
          <w:rFonts w:ascii="Times New Roman" w:hAnsi="Times New Roman" w:cs="Times New Roman"/>
          <w:sz w:val="28"/>
        </w:rPr>
        <w:t>п</w:t>
      </w:r>
      <w:r w:rsidRPr="00EB6148">
        <w:rPr>
          <w:rFonts w:ascii="Times New Roman" w:hAnsi="Times New Roman" w:cs="Times New Roman"/>
          <w:sz w:val="28"/>
        </w:rPr>
        <w:t>равомочия владения и пользования имуществом могут иметься не только у собственника имущества.</w:t>
      </w:r>
    </w:p>
    <w:p w:rsidR="00293490" w:rsidRPr="00EB6148" w:rsidRDefault="00EB6148" w:rsidP="00EB6148">
      <w:pPr>
        <w:pBdr>
          <w:left w:val="thinThickMedium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93490" w:rsidRPr="00EB6148">
        <w:rPr>
          <w:rFonts w:ascii="Times New Roman" w:hAnsi="Times New Roman" w:cs="Times New Roman"/>
          <w:sz w:val="28"/>
        </w:rPr>
        <w:t xml:space="preserve"> отношении земельного участка помимо права собственности правомочиями владения и пользования могут обладать лица, пользующиеся участком не на праве собственности, а на основании иных вещных либо обязательственных прав, в том числе:</w:t>
      </w:r>
    </w:p>
    <w:p w:rsidR="00293490" w:rsidRPr="00EB6148" w:rsidRDefault="00293490" w:rsidP="00EB6148">
      <w:pPr>
        <w:pBdr>
          <w:left w:val="thinThickMedium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6148">
        <w:rPr>
          <w:rFonts w:ascii="Times New Roman" w:hAnsi="Times New Roman" w:cs="Times New Roman"/>
          <w:sz w:val="28"/>
        </w:rPr>
        <w:t>- право постоянного (бессрочного) пользования (ст. 20 ЗК РФ);</w:t>
      </w:r>
    </w:p>
    <w:p w:rsidR="00293490" w:rsidRPr="00EB6148" w:rsidRDefault="00293490" w:rsidP="00EB6148">
      <w:pPr>
        <w:pBdr>
          <w:left w:val="thinThickMedium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6148">
        <w:rPr>
          <w:rFonts w:ascii="Times New Roman" w:hAnsi="Times New Roman" w:cs="Times New Roman"/>
          <w:sz w:val="28"/>
        </w:rPr>
        <w:t>- право пожизненного наследуемого владения (ст. 21 ЗК РФ);</w:t>
      </w:r>
    </w:p>
    <w:p w:rsidR="00293490" w:rsidRPr="00EB6148" w:rsidRDefault="00293490" w:rsidP="00EB6148">
      <w:pPr>
        <w:pBdr>
          <w:left w:val="thinThickMedium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6148">
        <w:rPr>
          <w:rFonts w:ascii="Times New Roman" w:hAnsi="Times New Roman" w:cs="Times New Roman"/>
          <w:sz w:val="28"/>
        </w:rPr>
        <w:t>- право аренды (ст. 22 ЗК РФ);</w:t>
      </w:r>
    </w:p>
    <w:p w:rsidR="00293490" w:rsidRPr="00EB6148" w:rsidRDefault="00293490" w:rsidP="00EB6148">
      <w:pPr>
        <w:pBdr>
          <w:left w:val="thinThickMedium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6148">
        <w:rPr>
          <w:rFonts w:ascii="Times New Roman" w:hAnsi="Times New Roman" w:cs="Times New Roman"/>
          <w:sz w:val="28"/>
        </w:rPr>
        <w:t>- право ограниченного пользования чужим земельным участком (сервитут) (ст. 23 ЗК РФ).</w:t>
      </w:r>
    </w:p>
    <w:p w:rsidR="00293490" w:rsidRPr="00EB6148" w:rsidRDefault="00293490" w:rsidP="00EB6148">
      <w:pPr>
        <w:pBdr>
          <w:left w:val="thinThickMediumGap" w:sz="2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6148">
        <w:rPr>
          <w:rFonts w:ascii="Times New Roman" w:hAnsi="Times New Roman" w:cs="Times New Roman"/>
          <w:sz w:val="28"/>
        </w:rPr>
        <w:t>Во всех перечисленных случаях у правообладателя в отношении земельного участка возникают оба</w:t>
      </w:r>
      <w:r w:rsidR="00EB6148">
        <w:rPr>
          <w:rFonts w:ascii="Times New Roman" w:hAnsi="Times New Roman" w:cs="Times New Roman"/>
          <w:sz w:val="28"/>
        </w:rPr>
        <w:t>,</w:t>
      </w:r>
      <w:r w:rsidRPr="00EB6148">
        <w:rPr>
          <w:rFonts w:ascii="Times New Roman" w:hAnsi="Times New Roman" w:cs="Times New Roman"/>
          <w:sz w:val="28"/>
        </w:rPr>
        <w:t xml:space="preserve"> предусмотренные ст. 264 ГПК РФ</w:t>
      </w:r>
      <w:r w:rsidR="00EB6148">
        <w:rPr>
          <w:rFonts w:ascii="Times New Roman" w:hAnsi="Times New Roman" w:cs="Times New Roman"/>
          <w:sz w:val="28"/>
        </w:rPr>
        <w:t>,</w:t>
      </w:r>
      <w:r w:rsidRPr="00EB6148">
        <w:rPr>
          <w:rFonts w:ascii="Times New Roman" w:hAnsi="Times New Roman" w:cs="Times New Roman"/>
          <w:sz w:val="28"/>
        </w:rPr>
        <w:t xml:space="preserve"> правомочия — владение и пользование.</w:t>
      </w:r>
    </w:p>
    <w:p w:rsidR="00293490" w:rsidRPr="00EB6148" w:rsidRDefault="00293490" w:rsidP="00EB6148">
      <w:pPr>
        <w:pBdr>
          <w:left w:val="thinThickMediumGap" w:sz="2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6148">
        <w:rPr>
          <w:rFonts w:ascii="Times New Roman" w:hAnsi="Times New Roman" w:cs="Times New Roman"/>
          <w:sz w:val="28"/>
        </w:rPr>
        <w:t>Однако в отличие от собственников земельных участков обладатели иных прав ограничены в праве распоряжения этими участками либо право распоряжения ими вообще отсутствует.</w:t>
      </w:r>
    </w:p>
    <w:p w:rsidR="00293490" w:rsidRPr="009543C9" w:rsidRDefault="00293490" w:rsidP="009543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В ______________________________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 xml:space="preserve"> (наименование суда)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Заявитель: _______________________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 xml:space="preserve"> (ФИО полностью, адрес)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Заинтересованное лицо: ___________</w:t>
      </w:r>
    </w:p>
    <w:p w:rsidR="00795E69" w:rsidRPr="00795E69" w:rsidRDefault="00795E69" w:rsidP="00795E69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 xml:space="preserve"> (ФИО полностью, адрес)</w:t>
      </w:r>
    </w:p>
    <w:p w:rsidR="00795E69" w:rsidRPr="00795E69" w:rsidRDefault="00795E69" w:rsidP="00795E69">
      <w:pPr>
        <w:rPr>
          <w:rFonts w:ascii="Times New Roman" w:hAnsi="Times New Roman" w:cs="Times New Roman"/>
          <w:sz w:val="28"/>
        </w:rPr>
      </w:pPr>
    </w:p>
    <w:p w:rsidR="00795E69" w:rsidRPr="00795E69" w:rsidRDefault="00795E69" w:rsidP="00795E6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b/>
          <w:sz w:val="28"/>
        </w:rPr>
        <w:t>ЗАЯВЛЕНИЕ</w:t>
      </w:r>
    </w:p>
    <w:p w:rsidR="00795E69" w:rsidRPr="00795E69" w:rsidRDefault="00795E69" w:rsidP="00795E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5E69">
        <w:rPr>
          <w:rFonts w:ascii="Times New Roman" w:hAnsi="Times New Roman" w:cs="Times New Roman"/>
          <w:b/>
          <w:sz w:val="28"/>
        </w:rPr>
        <w:t>об установлении факта</w:t>
      </w:r>
      <w:r w:rsidR="00315881">
        <w:rPr>
          <w:rFonts w:ascii="Times New Roman" w:hAnsi="Times New Roman" w:cs="Times New Roman"/>
          <w:b/>
          <w:sz w:val="28"/>
        </w:rPr>
        <w:t>владения и пользования недвижимым имуществом</w:t>
      </w:r>
    </w:p>
    <w:p w:rsidR="00795E69" w:rsidRPr="00795E69" w:rsidRDefault="00795E69" w:rsidP="00533089">
      <w:pPr>
        <w:jc w:val="both"/>
        <w:rPr>
          <w:rFonts w:ascii="Times New Roman" w:hAnsi="Times New Roman" w:cs="Times New Roman"/>
          <w:sz w:val="28"/>
        </w:rPr>
      </w:pPr>
    </w:p>
    <w:p w:rsidR="00315881" w:rsidRPr="009543C9" w:rsidRDefault="00315881" w:rsidP="005330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Я______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 </w:t>
      </w:r>
      <w:r w:rsidRPr="009543C9">
        <w:rPr>
          <w:rFonts w:ascii="Times New Roman" w:hAnsi="Times New Roman" w:cs="Times New Roman"/>
          <w:i/>
          <w:sz w:val="28"/>
        </w:rPr>
        <w:t>(указать</w:t>
      </w:r>
      <w:r w:rsidR="009543C9">
        <w:rPr>
          <w:rFonts w:ascii="Times New Roman" w:hAnsi="Times New Roman" w:cs="Times New Roman"/>
          <w:i/>
          <w:sz w:val="28"/>
        </w:rPr>
        <w:t>,</w:t>
      </w:r>
      <w:r w:rsidRPr="009543C9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9543C9">
        <w:rPr>
          <w:rFonts w:ascii="Times New Roman" w:hAnsi="Times New Roman" w:cs="Times New Roman"/>
          <w:i/>
          <w:sz w:val="28"/>
        </w:rPr>
        <w:t>кто</w:t>
      </w:r>
      <w:proofErr w:type="gramEnd"/>
      <w:r w:rsidRPr="009543C9">
        <w:rPr>
          <w:rFonts w:ascii="Times New Roman" w:hAnsi="Times New Roman" w:cs="Times New Roman"/>
          <w:i/>
          <w:sz w:val="28"/>
        </w:rPr>
        <w:t xml:space="preserve"> и с какого времени</w:t>
      </w:r>
      <w:r w:rsidR="009543C9" w:rsidRPr="009543C9">
        <w:rPr>
          <w:rFonts w:ascii="Times New Roman" w:hAnsi="Times New Roman" w:cs="Times New Roman"/>
          <w:i/>
          <w:sz w:val="28"/>
        </w:rPr>
        <w:t xml:space="preserve"> владеет ипользуется</w:t>
      </w:r>
      <w:r w:rsidRPr="009543C9">
        <w:rPr>
          <w:rFonts w:ascii="Times New Roman" w:hAnsi="Times New Roman" w:cs="Times New Roman"/>
          <w:i/>
          <w:sz w:val="28"/>
        </w:rPr>
        <w:t xml:space="preserve"> недвижимым имуществом</w:t>
      </w:r>
      <w:r w:rsidR="009543C9">
        <w:rPr>
          <w:rFonts w:ascii="Times New Roman" w:hAnsi="Times New Roman" w:cs="Times New Roman"/>
          <w:i/>
          <w:sz w:val="28"/>
        </w:rPr>
        <w:t xml:space="preserve">, в данном случае </w:t>
      </w:r>
      <w:r w:rsidR="009543C9" w:rsidRPr="009543C9">
        <w:rPr>
          <w:rFonts w:ascii="Times New Roman" w:hAnsi="Times New Roman" w:cs="Times New Roman"/>
          <w:i/>
          <w:sz w:val="28"/>
        </w:rPr>
        <w:t>земельным участком</w:t>
      </w:r>
      <w:r w:rsidRPr="009543C9">
        <w:rPr>
          <w:rFonts w:ascii="Times New Roman" w:hAnsi="Times New Roman" w:cs="Times New Roman"/>
          <w:i/>
          <w:sz w:val="28"/>
        </w:rPr>
        <w:t>)</w:t>
      </w:r>
      <w:r w:rsidR="009543C9">
        <w:rPr>
          <w:rFonts w:ascii="Times New Roman" w:hAnsi="Times New Roman" w:cs="Times New Roman"/>
          <w:sz w:val="28"/>
        </w:rPr>
        <w:t xml:space="preserve">, находящегося по адресу:___________________ </w:t>
      </w:r>
      <w:r w:rsidR="009543C9">
        <w:rPr>
          <w:rFonts w:ascii="Times New Roman" w:hAnsi="Times New Roman" w:cs="Times New Roman"/>
          <w:i/>
          <w:sz w:val="28"/>
        </w:rPr>
        <w:t>(указать точный адрес)</w:t>
      </w:r>
    </w:p>
    <w:p w:rsidR="00315881" w:rsidRPr="009543C9" w:rsidRDefault="009543C9" w:rsidP="005330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315881" w:rsidRPr="00315881">
        <w:rPr>
          <w:rFonts w:ascii="Times New Roman" w:hAnsi="Times New Roman" w:cs="Times New Roman"/>
          <w:sz w:val="28"/>
        </w:rPr>
        <w:t>равоустанавливающи</w:t>
      </w:r>
      <w:r>
        <w:rPr>
          <w:rFonts w:ascii="Times New Roman" w:hAnsi="Times New Roman" w:cs="Times New Roman"/>
          <w:sz w:val="28"/>
        </w:rPr>
        <w:t>е</w:t>
      </w:r>
      <w:r w:rsidR="00315881" w:rsidRPr="00315881">
        <w:rPr>
          <w:rFonts w:ascii="Times New Roman" w:hAnsi="Times New Roman" w:cs="Times New Roman"/>
          <w:sz w:val="28"/>
        </w:rPr>
        <w:t xml:space="preserve"> документ</w:t>
      </w:r>
      <w:r>
        <w:rPr>
          <w:rFonts w:ascii="Times New Roman" w:hAnsi="Times New Roman" w:cs="Times New Roman"/>
          <w:sz w:val="28"/>
        </w:rPr>
        <w:t>ы</w:t>
      </w:r>
      <w:r w:rsidR="00315881" w:rsidRPr="00315881">
        <w:rPr>
          <w:rFonts w:ascii="Times New Roman" w:hAnsi="Times New Roman" w:cs="Times New Roman"/>
          <w:sz w:val="28"/>
        </w:rPr>
        <w:t xml:space="preserve"> на земельный участок</w:t>
      </w:r>
      <w:r>
        <w:rPr>
          <w:rFonts w:ascii="Times New Roman" w:hAnsi="Times New Roman" w:cs="Times New Roman"/>
          <w:sz w:val="28"/>
        </w:rPr>
        <w:t xml:space="preserve"> отсутствуют в виду того что </w:t>
      </w:r>
      <w:r>
        <w:rPr>
          <w:rFonts w:ascii="Times New Roman" w:hAnsi="Times New Roman" w:cs="Times New Roman"/>
          <w:i/>
          <w:sz w:val="28"/>
        </w:rPr>
        <w:t>(указать причину</w:t>
      </w:r>
      <w:r w:rsidR="00FD55AE">
        <w:rPr>
          <w:rFonts w:ascii="Times New Roman" w:hAnsi="Times New Roman" w:cs="Times New Roman"/>
          <w:i/>
          <w:sz w:val="28"/>
        </w:rPr>
        <w:t xml:space="preserve"> и если заявитель ранее обращался за выдачей правоустанавливающих документов, указать: когда, куда и по какой причине было отказано)</w:t>
      </w:r>
    </w:p>
    <w:p w:rsidR="00305BCE" w:rsidRDefault="00305BCE" w:rsidP="0053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Факт моего </w:t>
      </w:r>
      <w:r w:rsidR="009543C9">
        <w:rPr>
          <w:rFonts w:ascii="Times New Roman" w:hAnsi="Times New Roman" w:cs="Times New Roman"/>
          <w:sz w:val="28"/>
        </w:rPr>
        <w:t>владения и пользования земельным участком, расположеннымпо адресу: ______________</w:t>
      </w:r>
      <w:r w:rsidRPr="00305BCE">
        <w:rPr>
          <w:rFonts w:ascii="Times New Roman" w:hAnsi="Times New Roman" w:cs="Times New Roman"/>
          <w:sz w:val="28"/>
        </w:rPr>
        <w:t xml:space="preserve"> имеет юридическое значение и не может быть установлен внесудебном </w:t>
      </w:r>
      <w:proofErr w:type="gramStart"/>
      <w:r w:rsidRPr="00305BCE">
        <w:rPr>
          <w:rFonts w:ascii="Times New Roman" w:hAnsi="Times New Roman" w:cs="Times New Roman"/>
          <w:sz w:val="28"/>
        </w:rPr>
        <w:t>порядке</w:t>
      </w:r>
      <w:proofErr w:type="gramEnd"/>
      <w:r w:rsidRPr="00305BCE">
        <w:rPr>
          <w:rFonts w:ascii="Times New Roman" w:hAnsi="Times New Roman" w:cs="Times New Roman"/>
          <w:sz w:val="28"/>
        </w:rPr>
        <w:t>.</w:t>
      </w:r>
    </w:p>
    <w:p w:rsidR="00795E69" w:rsidRDefault="00533089" w:rsidP="00533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Установление данного факта необходимо мне для возникновения прав на компенсационные выплаты в соответствии с </w:t>
      </w:r>
      <w:r w:rsidRPr="00533089">
        <w:rPr>
          <w:rFonts w:ascii="Times New Roman" w:hAnsi="Times New Roman" w:cs="Times New Roman"/>
          <w:sz w:val="28"/>
        </w:rPr>
        <w:t>постановлением администрации Приморского края от 02.09.2016 № 413-па «О мерах по ликвидации последствий чрезвычайной ситуации природного характера в результате продолжительных ливневых дождей на Территории Приморского края 29-30 августа 2016 года за счет средств, выделяемых из краевого бюджета»</w:t>
      </w:r>
      <w:r w:rsidR="009543C9">
        <w:rPr>
          <w:rFonts w:ascii="Times New Roman" w:hAnsi="Times New Roman" w:cs="Times New Roman"/>
          <w:sz w:val="28"/>
        </w:rPr>
        <w:t>.</w:t>
      </w:r>
    </w:p>
    <w:p w:rsidR="00795E69" w:rsidRPr="00795E69" w:rsidRDefault="00795E69" w:rsidP="0053308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На основании изложенного, руководствуясь статьями 131-132, 264 Гражданского процессуального кодекса РФ,</w:t>
      </w:r>
    </w:p>
    <w:p w:rsidR="00795E69" w:rsidRDefault="00795E69" w:rsidP="00533089">
      <w:pPr>
        <w:jc w:val="center"/>
        <w:rPr>
          <w:rFonts w:ascii="Times New Roman" w:hAnsi="Times New Roman" w:cs="Times New Roman"/>
          <w:b/>
          <w:sz w:val="28"/>
        </w:rPr>
      </w:pPr>
      <w:r w:rsidRPr="00533089">
        <w:rPr>
          <w:rFonts w:ascii="Times New Roman" w:hAnsi="Times New Roman" w:cs="Times New Roman"/>
          <w:b/>
          <w:sz w:val="28"/>
        </w:rPr>
        <w:t>Прошу:</w:t>
      </w:r>
    </w:p>
    <w:p w:rsidR="00FD55AE" w:rsidRPr="00FD55AE" w:rsidRDefault="00533089" w:rsidP="00FD5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 w:rsidRPr="00FD55AE">
        <w:rPr>
          <w:rFonts w:ascii="Times New Roman" w:hAnsi="Times New Roman" w:cs="Times New Roman"/>
          <w:sz w:val="28"/>
        </w:rPr>
        <w:t xml:space="preserve">Установить факт </w:t>
      </w:r>
      <w:r w:rsidR="00FD55AE" w:rsidRPr="00FD55AE">
        <w:rPr>
          <w:rFonts w:ascii="Times New Roman" w:hAnsi="Times New Roman" w:cs="Times New Roman"/>
          <w:sz w:val="28"/>
        </w:rPr>
        <w:t>владения и пользования недвижимым имуществом</w:t>
      </w:r>
      <w:r w:rsidRPr="00FD55AE">
        <w:rPr>
          <w:rFonts w:ascii="Times New Roman" w:hAnsi="Times New Roman" w:cs="Times New Roman"/>
          <w:i/>
          <w:sz w:val="28"/>
        </w:rPr>
        <w:t xml:space="preserve">(ФИО заявителя) </w:t>
      </w:r>
    </w:p>
    <w:p w:rsidR="00533089" w:rsidRPr="00FD55AE" w:rsidRDefault="00533089" w:rsidP="00FD5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D55AE">
        <w:rPr>
          <w:rFonts w:ascii="Times New Roman" w:hAnsi="Times New Roman" w:cs="Times New Roman"/>
          <w:sz w:val="28"/>
        </w:rPr>
        <w:t xml:space="preserve">В подтверждение юридически значимых обстоятельств, </w:t>
      </w:r>
      <w:r w:rsidR="00C427BB">
        <w:rPr>
          <w:rFonts w:ascii="Times New Roman" w:hAnsi="Times New Roman" w:cs="Times New Roman"/>
          <w:sz w:val="28"/>
        </w:rPr>
        <w:t xml:space="preserve">вызвать в суд следующих </w:t>
      </w:r>
      <w:bookmarkStart w:id="0" w:name="_GoBack"/>
      <w:bookmarkEnd w:id="0"/>
      <w:r w:rsidRPr="00FD55AE">
        <w:rPr>
          <w:rFonts w:ascii="Times New Roman" w:hAnsi="Times New Roman" w:cs="Times New Roman"/>
          <w:sz w:val="28"/>
        </w:rPr>
        <w:t>свидетелей:</w:t>
      </w:r>
    </w:p>
    <w:p w:rsidR="00533089" w:rsidRPr="00FD55AE" w:rsidRDefault="000A407C" w:rsidP="00FD55AE">
      <w:pPr>
        <w:ind w:left="382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 w:rsidR="00FD55AE" w:rsidRPr="00FD55AE">
        <w:rPr>
          <w:rFonts w:ascii="Times New Roman" w:hAnsi="Times New Roman" w:cs="Times New Roman"/>
          <w:i/>
          <w:sz w:val="28"/>
        </w:rPr>
        <w:t>(</w:t>
      </w:r>
      <w:r w:rsidR="00977C94" w:rsidRPr="00FD55AE">
        <w:rPr>
          <w:rFonts w:ascii="Times New Roman" w:hAnsi="Times New Roman" w:cs="Times New Roman"/>
          <w:i/>
          <w:sz w:val="28"/>
        </w:rPr>
        <w:t>ФИО, адрес</w:t>
      </w:r>
      <w:r w:rsidR="00FD55AE" w:rsidRPr="00FD55AE">
        <w:rPr>
          <w:rFonts w:ascii="Times New Roman" w:hAnsi="Times New Roman" w:cs="Times New Roman"/>
          <w:i/>
          <w:sz w:val="28"/>
        </w:rPr>
        <w:t>)</w:t>
      </w:r>
    </w:p>
    <w:p w:rsidR="00977C94" w:rsidRPr="00FD55AE" w:rsidRDefault="000A407C" w:rsidP="00FD55AE">
      <w:pPr>
        <w:ind w:left="382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 w:rsidR="00FD55AE" w:rsidRPr="00FD55AE">
        <w:rPr>
          <w:rFonts w:ascii="Times New Roman" w:hAnsi="Times New Roman" w:cs="Times New Roman"/>
          <w:i/>
          <w:sz w:val="28"/>
        </w:rPr>
        <w:t>(</w:t>
      </w:r>
      <w:r w:rsidR="00977C94" w:rsidRPr="00FD55AE">
        <w:rPr>
          <w:rFonts w:ascii="Times New Roman" w:hAnsi="Times New Roman" w:cs="Times New Roman"/>
          <w:i/>
          <w:sz w:val="28"/>
        </w:rPr>
        <w:t>ФИО, адрес</w:t>
      </w:r>
      <w:r w:rsidR="00FD55AE" w:rsidRPr="00FD55AE">
        <w:rPr>
          <w:rFonts w:ascii="Times New Roman" w:hAnsi="Times New Roman" w:cs="Times New Roman"/>
          <w:i/>
          <w:sz w:val="28"/>
        </w:rPr>
        <w:t>)</w:t>
      </w:r>
    </w:p>
    <w:p w:rsidR="00795E69" w:rsidRPr="00795E69" w:rsidRDefault="000A407C" w:rsidP="000A40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A407C">
        <w:rPr>
          <w:rFonts w:ascii="Times New Roman" w:hAnsi="Times New Roman" w:cs="Times New Roman"/>
          <w:sz w:val="28"/>
        </w:rPr>
        <w:t xml:space="preserve">Указанные свидетели своими показаниями в совокупности могут </w:t>
      </w:r>
      <w:r>
        <w:rPr>
          <w:rFonts w:ascii="Times New Roman" w:hAnsi="Times New Roman" w:cs="Times New Roman"/>
          <w:sz w:val="28"/>
        </w:rPr>
        <w:t xml:space="preserve">подтвердить </w:t>
      </w:r>
      <w:r w:rsidRPr="000A407C">
        <w:rPr>
          <w:rFonts w:ascii="Times New Roman" w:hAnsi="Times New Roman" w:cs="Times New Roman"/>
          <w:sz w:val="28"/>
        </w:rPr>
        <w:t>факты, изложенные в заявлении</w:t>
      </w:r>
      <w:r>
        <w:rPr>
          <w:rFonts w:ascii="Times New Roman" w:hAnsi="Times New Roman" w:cs="Times New Roman"/>
          <w:sz w:val="28"/>
        </w:rPr>
        <w:t>.</w:t>
      </w:r>
    </w:p>
    <w:p w:rsidR="000A407C" w:rsidRDefault="000A407C" w:rsidP="00795E69">
      <w:pPr>
        <w:rPr>
          <w:rFonts w:ascii="Times New Roman" w:hAnsi="Times New Roman" w:cs="Times New Roman"/>
          <w:sz w:val="28"/>
        </w:rPr>
      </w:pPr>
    </w:p>
    <w:p w:rsidR="00795E69" w:rsidRPr="00795E69" w:rsidRDefault="00795E69" w:rsidP="00795E69">
      <w:pPr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Перечень прилагаемых к заявлению документов (копии по числу лиц, участвующих в деле):</w:t>
      </w:r>
    </w:p>
    <w:p w:rsidR="00795E69" w:rsidRDefault="00795E69" w:rsidP="00795E69">
      <w:pPr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1.Копия заявления</w:t>
      </w:r>
    </w:p>
    <w:p w:rsidR="00FD55AE" w:rsidRPr="00FD55AE" w:rsidRDefault="00FD55AE" w:rsidP="00795E6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D55AE">
        <w:rPr>
          <w:rFonts w:ascii="Times New Roman" w:hAnsi="Times New Roman" w:cs="Times New Roman"/>
          <w:i/>
          <w:sz w:val="28"/>
        </w:rPr>
        <w:t>Доказательства невозможности получения заявителем указанных документов</w:t>
      </w:r>
    </w:p>
    <w:p w:rsidR="00FD55AE" w:rsidRPr="00FD55AE" w:rsidRDefault="00FD55AE" w:rsidP="00795E6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Pr="00FD55AE">
        <w:rPr>
          <w:rFonts w:ascii="Times New Roman" w:hAnsi="Times New Roman" w:cs="Times New Roman"/>
          <w:i/>
          <w:sz w:val="28"/>
        </w:rPr>
        <w:t>Доказательства, подтверждающие наличие данного факта (справки органов местного самоуправления, местной администрации о проживании, владении земельным участком</w:t>
      </w:r>
      <w:r>
        <w:rPr>
          <w:rFonts w:ascii="Times New Roman" w:hAnsi="Times New Roman" w:cs="Times New Roman"/>
          <w:i/>
          <w:sz w:val="28"/>
        </w:rPr>
        <w:t>)</w:t>
      </w:r>
      <w:r w:rsidRPr="00FD55AE">
        <w:rPr>
          <w:rFonts w:ascii="Times New Roman" w:hAnsi="Times New Roman" w:cs="Times New Roman"/>
          <w:i/>
          <w:sz w:val="28"/>
        </w:rPr>
        <w:t>.</w:t>
      </w:r>
    </w:p>
    <w:p w:rsidR="00795E69" w:rsidRPr="00795E69" w:rsidRDefault="00FD55AE" w:rsidP="00795E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95E69" w:rsidRPr="00795E69">
        <w:rPr>
          <w:rFonts w:ascii="Times New Roman" w:hAnsi="Times New Roman" w:cs="Times New Roman"/>
          <w:sz w:val="28"/>
        </w:rPr>
        <w:t>.Документ, подтверждающий уплату государственной пошлины</w:t>
      </w:r>
    </w:p>
    <w:p w:rsidR="00795E69" w:rsidRPr="00795E69" w:rsidRDefault="00795E69" w:rsidP="00795E69">
      <w:pPr>
        <w:rPr>
          <w:rFonts w:ascii="Times New Roman" w:hAnsi="Times New Roman" w:cs="Times New Roman"/>
          <w:sz w:val="28"/>
        </w:rPr>
      </w:pPr>
    </w:p>
    <w:p w:rsidR="00763D59" w:rsidRPr="00795E69" w:rsidRDefault="00795E69" w:rsidP="00795E69">
      <w:pPr>
        <w:rPr>
          <w:rFonts w:ascii="Times New Roman" w:hAnsi="Times New Roman" w:cs="Times New Roman"/>
          <w:sz w:val="28"/>
        </w:rPr>
      </w:pPr>
      <w:r w:rsidRPr="00795E69">
        <w:rPr>
          <w:rFonts w:ascii="Times New Roman" w:hAnsi="Times New Roman" w:cs="Times New Roman"/>
          <w:sz w:val="28"/>
        </w:rPr>
        <w:t>Дата подачи заявления «___»_________ ____ г.           Подпись заявителя _______</w:t>
      </w:r>
    </w:p>
    <w:sectPr w:rsidR="00763D59" w:rsidRPr="00795E69" w:rsidSect="00795E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A70"/>
    <w:multiLevelType w:val="hybridMultilevel"/>
    <w:tmpl w:val="841C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69"/>
    <w:rsid w:val="000A407C"/>
    <w:rsid w:val="00113519"/>
    <w:rsid w:val="00116C87"/>
    <w:rsid w:val="00293490"/>
    <w:rsid w:val="00305BCE"/>
    <w:rsid w:val="00315881"/>
    <w:rsid w:val="00533089"/>
    <w:rsid w:val="00756838"/>
    <w:rsid w:val="00763D59"/>
    <w:rsid w:val="00795E69"/>
    <w:rsid w:val="007E57A5"/>
    <w:rsid w:val="00847B9E"/>
    <w:rsid w:val="009543C9"/>
    <w:rsid w:val="00977C94"/>
    <w:rsid w:val="00C427BB"/>
    <w:rsid w:val="00CF1B53"/>
    <w:rsid w:val="00EB6148"/>
    <w:rsid w:val="00FD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Викторовна Мурзич</dc:creator>
  <cp:lastModifiedBy>Санников</cp:lastModifiedBy>
  <cp:revision>2</cp:revision>
  <dcterms:created xsi:type="dcterms:W3CDTF">2016-09-12T08:46:00Z</dcterms:created>
  <dcterms:modified xsi:type="dcterms:W3CDTF">2016-09-12T08:46:00Z</dcterms:modified>
</cp:coreProperties>
</file>