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A0" w:rsidRDefault="00F363A0" w:rsidP="00D16AF3">
      <w:pPr>
        <w:ind w:left="4956"/>
        <w:jc w:val="center"/>
        <w:rPr>
          <w:sz w:val="26"/>
          <w:szCs w:val="26"/>
        </w:rPr>
      </w:pPr>
    </w:p>
    <w:p w:rsidR="00D16AF3" w:rsidRPr="00D56F75" w:rsidRDefault="00D16AF3" w:rsidP="00D16AF3">
      <w:pPr>
        <w:ind w:left="4956"/>
        <w:jc w:val="center"/>
        <w:rPr>
          <w:sz w:val="26"/>
          <w:szCs w:val="26"/>
        </w:rPr>
      </w:pPr>
      <w:r w:rsidRPr="00D56F75">
        <w:rPr>
          <w:sz w:val="26"/>
          <w:szCs w:val="26"/>
        </w:rPr>
        <w:t>Приложение № 9</w:t>
      </w:r>
    </w:p>
    <w:p w:rsidR="00D16AF3" w:rsidRPr="00D56F75" w:rsidRDefault="00D16AF3" w:rsidP="00D16AF3">
      <w:pPr>
        <w:tabs>
          <w:tab w:val="left" w:pos="0"/>
        </w:tabs>
        <w:ind w:left="4820"/>
        <w:jc w:val="both"/>
        <w:rPr>
          <w:bCs/>
          <w:sz w:val="26"/>
          <w:szCs w:val="26"/>
        </w:rPr>
      </w:pPr>
      <w:r w:rsidRPr="00D56F75">
        <w:rPr>
          <w:sz w:val="26"/>
          <w:szCs w:val="26"/>
        </w:rPr>
        <w:t xml:space="preserve">к муниципальной программе </w:t>
      </w:r>
      <w:r w:rsidRPr="00D56F75"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D16AF3" w:rsidRPr="00D56F75" w:rsidRDefault="00D16AF3" w:rsidP="00D16AF3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4D3F6C" w:rsidRPr="00D56F75" w:rsidRDefault="004D3F6C" w:rsidP="004D3F6C">
      <w:pPr>
        <w:tabs>
          <w:tab w:val="left" w:pos="0"/>
        </w:tabs>
        <w:jc w:val="center"/>
        <w:rPr>
          <w:b/>
          <w:sz w:val="26"/>
          <w:szCs w:val="26"/>
        </w:rPr>
      </w:pPr>
      <w:r w:rsidRPr="00D56F75">
        <w:rPr>
          <w:b/>
          <w:sz w:val="26"/>
          <w:szCs w:val="26"/>
        </w:rPr>
        <w:t>ПОДПРОГРАММА</w:t>
      </w:r>
    </w:p>
    <w:p w:rsidR="004D3F6C" w:rsidRPr="00D56F75" w:rsidRDefault="004D3F6C" w:rsidP="004D3F6C">
      <w:pPr>
        <w:tabs>
          <w:tab w:val="left" w:pos="0"/>
        </w:tabs>
        <w:jc w:val="center"/>
        <w:rPr>
          <w:b/>
          <w:sz w:val="26"/>
          <w:szCs w:val="26"/>
        </w:rPr>
      </w:pPr>
      <w:r w:rsidRPr="00D56F75">
        <w:rPr>
          <w:b/>
          <w:sz w:val="26"/>
          <w:szCs w:val="26"/>
        </w:rPr>
        <w:t>«Обеспечение общественного порядка</w:t>
      </w:r>
      <w:r w:rsidR="00EB40FB" w:rsidRPr="00D56F75">
        <w:rPr>
          <w:b/>
          <w:sz w:val="26"/>
          <w:szCs w:val="26"/>
        </w:rPr>
        <w:t xml:space="preserve"> на территории Дальнегорского городского округа</w:t>
      </w:r>
      <w:r w:rsidR="00C94674" w:rsidRPr="00D56F75">
        <w:rPr>
          <w:b/>
          <w:sz w:val="26"/>
          <w:szCs w:val="26"/>
        </w:rPr>
        <w:t>»</w:t>
      </w:r>
      <w:r w:rsidR="001F6CE7" w:rsidRPr="00D56F75">
        <w:rPr>
          <w:b/>
          <w:sz w:val="26"/>
          <w:szCs w:val="26"/>
        </w:rPr>
        <w:t xml:space="preserve"> </w:t>
      </w:r>
    </w:p>
    <w:p w:rsidR="00312D8A" w:rsidRPr="00D56F75" w:rsidRDefault="00312D8A" w:rsidP="004D3F6C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4D3F6C" w:rsidRPr="00D56F75" w:rsidRDefault="004D3F6C" w:rsidP="004D3F6C">
      <w:pPr>
        <w:tabs>
          <w:tab w:val="left" w:pos="0"/>
        </w:tabs>
        <w:jc w:val="center"/>
        <w:rPr>
          <w:sz w:val="26"/>
          <w:szCs w:val="26"/>
        </w:rPr>
      </w:pPr>
      <w:r w:rsidRPr="00D56F75">
        <w:rPr>
          <w:sz w:val="26"/>
          <w:szCs w:val="26"/>
        </w:rPr>
        <w:t>Паспорт подпрограммы</w:t>
      </w:r>
    </w:p>
    <w:p w:rsidR="00B31F66" w:rsidRPr="00D56F75" w:rsidRDefault="00B31F66" w:rsidP="004D3F6C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5"/>
        <w:gridCol w:w="5220"/>
      </w:tblGrid>
      <w:tr w:rsidR="004D3F6C" w:rsidRPr="00D56F75" w:rsidTr="00EB40FB">
        <w:tc>
          <w:tcPr>
            <w:tcW w:w="4125" w:type="dxa"/>
            <w:vAlign w:val="center"/>
          </w:tcPr>
          <w:p w:rsidR="004D3F6C" w:rsidRPr="00D56F75" w:rsidRDefault="004D3F6C" w:rsidP="00302BD2">
            <w:pPr>
              <w:rPr>
                <w:sz w:val="26"/>
                <w:szCs w:val="26"/>
              </w:rPr>
            </w:pPr>
            <w:r w:rsidRPr="00D56F75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20" w:type="dxa"/>
            <w:vAlign w:val="center"/>
          </w:tcPr>
          <w:p w:rsidR="00BF4402" w:rsidRPr="00D56F75" w:rsidRDefault="004D3F6C" w:rsidP="00A13E57">
            <w:pPr>
              <w:rPr>
                <w:sz w:val="26"/>
                <w:szCs w:val="26"/>
              </w:rPr>
            </w:pPr>
            <w:r w:rsidRPr="00D56F75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4D3F6C" w:rsidRPr="00D56F75" w:rsidTr="00EB40FB">
        <w:tc>
          <w:tcPr>
            <w:tcW w:w="4125" w:type="dxa"/>
            <w:vAlign w:val="center"/>
          </w:tcPr>
          <w:p w:rsidR="004D3F6C" w:rsidRPr="00D56F75" w:rsidRDefault="004D3F6C" w:rsidP="00302BD2">
            <w:pPr>
              <w:rPr>
                <w:sz w:val="26"/>
                <w:szCs w:val="26"/>
              </w:rPr>
            </w:pPr>
            <w:r w:rsidRPr="00D56F75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220" w:type="dxa"/>
            <w:vAlign w:val="center"/>
          </w:tcPr>
          <w:p w:rsidR="004D3F6C" w:rsidRPr="00D56F75" w:rsidRDefault="00B21B31" w:rsidP="00A97593">
            <w:pPr>
              <w:rPr>
                <w:sz w:val="26"/>
                <w:szCs w:val="26"/>
              </w:rPr>
            </w:pPr>
            <w:r w:rsidRPr="00D56F75">
              <w:rPr>
                <w:sz w:val="26"/>
                <w:szCs w:val="26"/>
              </w:rPr>
              <w:t>Не предусмотрены</w:t>
            </w:r>
          </w:p>
        </w:tc>
      </w:tr>
      <w:tr w:rsidR="004D3F6C" w:rsidRPr="00D56F75" w:rsidTr="00EB40FB">
        <w:tc>
          <w:tcPr>
            <w:tcW w:w="4125" w:type="dxa"/>
            <w:vAlign w:val="center"/>
          </w:tcPr>
          <w:p w:rsidR="004D3F6C" w:rsidRPr="00D56F75" w:rsidRDefault="004D3F6C" w:rsidP="00302BD2">
            <w:pPr>
              <w:rPr>
                <w:sz w:val="26"/>
                <w:szCs w:val="26"/>
              </w:rPr>
            </w:pPr>
            <w:r w:rsidRPr="00D56F75">
              <w:rPr>
                <w:sz w:val="26"/>
                <w:szCs w:val="26"/>
              </w:rPr>
              <w:t>Структура подпрограммы:</w:t>
            </w:r>
          </w:p>
        </w:tc>
        <w:tc>
          <w:tcPr>
            <w:tcW w:w="5220" w:type="dxa"/>
            <w:vAlign w:val="center"/>
          </w:tcPr>
          <w:p w:rsidR="004D3F6C" w:rsidRPr="00D56F75" w:rsidRDefault="00BF4402" w:rsidP="00BF4402">
            <w:pPr>
              <w:rPr>
                <w:sz w:val="26"/>
                <w:szCs w:val="26"/>
              </w:rPr>
            </w:pPr>
            <w:r w:rsidRPr="00D56F75">
              <w:rPr>
                <w:sz w:val="26"/>
                <w:szCs w:val="26"/>
              </w:rPr>
              <w:t>Основное мероприятие: Профилактика правонарушений и проявлений терроризма и экстремизма на территории Дальнегорского городского округа</w:t>
            </w:r>
          </w:p>
        </w:tc>
      </w:tr>
      <w:tr w:rsidR="004D3F6C" w:rsidRPr="00D56F75" w:rsidTr="00EB40FB">
        <w:tc>
          <w:tcPr>
            <w:tcW w:w="4125" w:type="dxa"/>
            <w:vAlign w:val="center"/>
          </w:tcPr>
          <w:p w:rsidR="004D3F6C" w:rsidRPr="00D56F75" w:rsidRDefault="004D3F6C" w:rsidP="00302BD2">
            <w:pPr>
              <w:rPr>
                <w:sz w:val="26"/>
                <w:szCs w:val="26"/>
              </w:rPr>
            </w:pPr>
            <w:r w:rsidRPr="00D56F75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220" w:type="dxa"/>
            <w:vAlign w:val="center"/>
          </w:tcPr>
          <w:p w:rsidR="004D3F6C" w:rsidRPr="00D56F75" w:rsidRDefault="00902311" w:rsidP="00BF4402">
            <w:pPr>
              <w:jc w:val="both"/>
              <w:rPr>
                <w:sz w:val="26"/>
                <w:szCs w:val="26"/>
              </w:rPr>
            </w:pPr>
            <w:r w:rsidRPr="00D56F75">
              <w:rPr>
                <w:sz w:val="26"/>
                <w:szCs w:val="26"/>
              </w:rPr>
              <w:t>Проведение комплекса мероприятий по обеспечению общественного порядка на территории Дальнегорского городского округа</w:t>
            </w:r>
          </w:p>
        </w:tc>
      </w:tr>
      <w:tr w:rsidR="004D3F6C" w:rsidRPr="00D56F75" w:rsidTr="00EB40FB">
        <w:tc>
          <w:tcPr>
            <w:tcW w:w="4125" w:type="dxa"/>
            <w:vAlign w:val="center"/>
          </w:tcPr>
          <w:p w:rsidR="004D3F6C" w:rsidRPr="00D56F75" w:rsidRDefault="004D3F6C" w:rsidP="00B21B31">
            <w:pPr>
              <w:rPr>
                <w:sz w:val="26"/>
                <w:szCs w:val="26"/>
              </w:rPr>
            </w:pPr>
            <w:r w:rsidRPr="00D56F75">
              <w:rPr>
                <w:sz w:val="26"/>
                <w:szCs w:val="26"/>
              </w:rPr>
              <w:t>Задач</w:t>
            </w:r>
            <w:r w:rsidR="00B21B31" w:rsidRPr="00D56F75">
              <w:rPr>
                <w:sz w:val="26"/>
                <w:szCs w:val="26"/>
              </w:rPr>
              <w:t>а</w:t>
            </w:r>
            <w:r w:rsidRPr="00D56F75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5220" w:type="dxa"/>
            <w:vAlign w:val="center"/>
          </w:tcPr>
          <w:p w:rsidR="00BF4402" w:rsidRPr="00D56F75" w:rsidRDefault="00BF4402" w:rsidP="00B21B31">
            <w:pPr>
              <w:tabs>
                <w:tab w:val="left" w:pos="0"/>
              </w:tabs>
              <w:ind w:firstLine="15"/>
              <w:jc w:val="both"/>
              <w:rPr>
                <w:sz w:val="26"/>
                <w:szCs w:val="26"/>
              </w:rPr>
            </w:pPr>
            <w:r w:rsidRPr="00D56F75">
              <w:rPr>
                <w:sz w:val="26"/>
                <w:szCs w:val="26"/>
              </w:rPr>
              <w:t>Совершенствование деятельности органов местного самоуправления на</w:t>
            </w:r>
            <w:r w:rsidR="00A13E57" w:rsidRPr="00D56F75">
              <w:rPr>
                <w:sz w:val="26"/>
                <w:szCs w:val="26"/>
              </w:rPr>
              <w:t>правленное на</w:t>
            </w:r>
            <w:r w:rsidRPr="00D56F75">
              <w:rPr>
                <w:sz w:val="26"/>
                <w:szCs w:val="26"/>
              </w:rPr>
              <w:t xml:space="preserve"> выявление и устранение причин и условий, способствующих проявлениям терроризма</w:t>
            </w:r>
          </w:p>
        </w:tc>
      </w:tr>
      <w:tr w:rsidR="004D3F6C" w:rsidRPr="00D56F75" w:rsidTr="00EB40FB">
        <w:tc>
          <w:tcPr>
            <w:tcW w:w="4125" w:type="dxa"/>
            <w:vAlign w:val="center"/>
          </w:tcPr>
          <w:p w:rsidR="004D3F6C" w:rsidRPr="00D56F75" w:rsidRDefault="00C069B5" w:rsidP="00C069B5">
            <w:pPr>
              <w:rPr>
                <w:sz w:val="26"/>
                <w:szCs w:val="26"/>
              </w:rPr>
            </w:pPr>
            <w:r w:rsidRPr="00D56F75">
              <w:rPr>
                <w:sz w:val="26"/>
                <w:szCs w:val="26"/>
              </w:rPr>
              <w:t>И</w:t>
            </w:r>
            <w:r w:rsidR="004D3F6C" w:rsidRPr="00D56F75">
              <w:rPr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5220" w:type="dxa"/>
            <w:vAlign w:val="center"/>
          </w:tcPr>
          <w:p w:rsidR="001F6CE7" w:rsidRPr="00D56F75" w:rsidRDefault="00963C42" w:rsidP="001F6CE7">
            <w:pPr>
              <w:rPr>
                <w:sz w:val="26"/>
                <w:szCs w:val="26"/>
              </w:rPr>
            </w:pPr>
            <w:r w:rsidRPr="00D56F75">
              <w:rPr>
                <w:sz w:val="26"/>
                <w:szCs w:val="26"/>
              </w:rPr>
              <w:t>И</w:t>
            </w:r>
            <w:r w:rsidR="001F6CE7" w:rsidRPr="00D56F75">
              <w:rPr>
                <w:sz w:val="26"/>
                <w:szCs w:val="26"/>
              </w:rPr>
              <w:t xml:space="preserve">ндикатор: </w:t>
            </w:r>
            <w:r w:rsidR="00C85612" w:rsidRPr="00D56F75">
              <w:rPr>
                <w:sz w:val="26"/>
                <w:szCs w:val="26"/>
              </w:rPr>
              <w:t xml:space="preserve">Предупреждение проявлений экстремизма и терроризма </w:t>
            </w:r>
            <w:r w:rsidR="00C069B5" w:rsidRPr="00D56F75">
              <w:rPr>
                <w:sz w:val="26"/>
                <w:szCs w:val="26"/>
              </w:rPr>
              <w:t xml:space="preserve">на территории </w:t>
            </w:r>
            <w:r w:rsidR="006466C5" w:rsidRPr="00D56F75">
              <w:rPr>
                <w:sz w:val="26"/>
                <w:szCs w:val="26"/>
              </w:rPr>
              <w:t>Дальнегорского</w:t>
            </w:r>
            <w:r w:rsidR="00C069B5" w:rsidRPr="00D56F75">
              <w:rPr>
                <w:sz w:val="26"/>
                <w:szCs w:val="26"/>
              </w:rPr>
              <w:t xml:space="preserve"> городского </w:t>
            </w:r>
            <w:r w:rsidR="006466C5" w:rsidRPr="00D56F75">
              <w:rPr>
                <w:sz w:val="26"/>
                <w:szCs w:val="26"/>
              </w:rPr>
              <w:t xml:space="preserve">округа </w:t>
            </w:r>
            <w:r w:rsidR="001F6CE7" w:rsidRPr="00D56F75">
              <w:rPr>
                <w:sz w:val="26"/>
                <w:szCs w:val="26"/>
              </w:rPr>
              <w:t>с 0 % в 201</w:t>
            </w:r>
            <w:r w:rsidR="00B31F66" w:rsidRPr="00D56F75">
              <w:rPr>
                <w:sz w:val="26"/>
                <w:szCs w:val="26"/>
              </w:rPr>
              <w:t>6</w:t>
            </w:r>
            <w:r w:rsidR="001F6CE7" w:rsidRPr="00D56F75">
              <w:rPr>
                <w:sz w:val="26"/>
                <w:szCs w:val="26"/>
              </w:rPr>
              <w:t xml:space="preserve"> году до </w:t>
            </w:r>
            <w:r w:rsidR="00C85612" w:rsidRPr="00D56F75">
              <w:rPr>
                <w:sz w:val="26"/>
                <w:szCs w:val="26"/>
              </w:rPr>
              <w:t>100</w:t>
            </w:r>
            <w:r w:rsidR="001F6CE7" w:rsidRPr="00D56F75">
              <w:rPr>
                <w:sz w:val="26"/>
                <w:szCs w:val="26"/>
              </w:rPr>
              <w:t xml:space="preserve"> % к 2021 году.</w:t>
            </w:r>
          </w:p>
          <w:p w:rsidR="004D3F6C" w:rsidRPr="00D56F75" w:rsidRDefault="001F6CE7" w:rsidP="00C85612">
            <w:pPr>
              <w:rPr>
                <w:sz w:val="26"/>
                <w:szCs w:val="26"/>
              </w:rPr>
            </w:pPr>
            <w:r w:rsidRPr="00D56F75">
              <w:rPr>
                <w:sz w:val="26"/>
                <w:szCs w:val="26"/>
              </w:rPr>
              <w:t xml:space="preserve"> Показател</w:t>
            </w:r>
            <w:r w:rsidR="00250E77" w:rsidRPr="00D56F75">
              <w:rPr>
                <w:sz w:val="26"/>
                <w:szCs w:val="26"/>
              </w:rPr>
              <w:t>ь</w:t>
            </w:r>
            <w:r w:rsidRPr="00D56F75">
              <w:rPr>
                <w:sz w:val="26"/>
                <w:szCs w:val="26"/>
              </w:rPr>
              <w:t xml:space="preserve"> подпрограммы:</w:t>
            </w:r>
            <w:r w:rsidR="00250E77" w:rsidRPr="00D56F75">
              <w:rPr>
                <w:sz w:val="26"/>
                <w:szCs w:val="26"/>
              </w:rPr>
              <w:t xml:space="preserve"> </w:t>
            </w:r>
          </w:p>
          <w:p w:rsidR="00C85612" w:rsidRPr="00D56F75" w:rsidRDefault="00C85612" w:rsidP="009D796E">
            <w:pPr>
              <w:pStyle w:val="a4"/>
              <w:numPr>
                <w:ilvl w:val="0"/>
                <w:numId w:val="5"/>
              </w:numPr>
              <w:ind w:left="34" w:firstLine="326"/>
              <w:jc w:val="both"/>
              <w:rPr>
                <w:sz w:val="26"/>
                <w:szCs w:val="26"/>
              </w:rPr>
            </w:pPr>
            <w:r w:rsidRPr="00D56F75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4522D4" w:rsidRPr="00D56F75">
              <w:rPr>
                <w:sz w:val="26"/>
                <w:szCs w:val="26"/>
                <w:lang w:eastAsia="en-US"/>
              </w:rPr>
              <w:t>2</w:t>
            </w:r>
            <w:r w:rsidR="009D796E" w:rsidRPr="00D56F75">
              <w:rPr>
                <w:sz w:val="26"/>
                <w:szCs w:val="26"/>
                <w:lang w:eastAsia="en-US"/>
              </w:rPr>
              <w:t xml:space="preserve"> </w:t>
            </w:r>
            <w:r w:rsidRPr="00D56F75">
              <w:rPr>
                <w:sz w:val="26"/>
                <w:szCs w:val="26"/>
                <w:lang w:eastAsia="en-US"/>
              </w:rPr>
              <w:t>мероприятий по подготовке населения к действиям при террористических и экстремистских акций.</w:t>
            </w:r>
          </w:p>
          <w:p w:rsidR="00B31F66" w:rsidRPr="00D56F75" w:rsidRDefault="00B21B31" w:rsidP="00B21B31">
            <w:pPr>
              <w:pStyle w:val="a4"/>
              <w:numPr>
                <w:ilvl w:val="0"/>
                <w:numId w:val="5"/>
              </w:numPr>
              <w:ind w:left="34" w:firstLine="326"/>
              <w:jc w:val="both"/>
              <w:rPr>
                <w:sz w:val="26"/>
                <w:szCs w:val="26"/>
              </w:rPr>
            </w:pPr>
            <w:r w:rsidRPr="00D56F75">
              <w:rPr>
                <w:sz w:val="26"/>
                <w:szCs w:val="26"/>
                <w:lang w:eastAsia="en-US"/>
              </w:rPr>
              <w:t xml:space="preserve"> </w:t>
            </w:r>
            <w:r w:rsidRPr="00D56F75">
              <w:rPr>
                <w:sz w:val="25"/>
                <w:szCs w:val="25"/>
              </w:rPr>
              <w:t xml:space="preserve">Мероприятие по недопущению проявлений терроризма и экстремизма (Антитеррористическая защищенность общественных помещений), </w:t>
            </w:r>
            <w:r w:rsidR="00C85612" w:rsidRPr="00D56F75">
              <w:rPr>
                <w:sz w:val="26"/>
                <w:szCs w:val="26"/>
                <w:lang w:eastAsia="en-US"/>
              </w:rPr>
              <w:t>в один этап в 201</w:t>
            </w:r>
            <w:r w:rsidR="00EB40FB" w:rsidRPr="00D56F75">
              <w:rPr>
                <w:sz w:val="26"/>
                <w:szCs w:val="26"/>
                <w:lang w:eastAsia="en-US"/>
              </w:rPr>
              <w:t>7</w:t>
            </w:r>
            <w:r w:rsidR="00C85612" w:rsidRPr="00D56F75">
              <w:rPr>
                <w:sz w:val="26"/>
                <w:szCs w:val="26"/>
                <w:lang w:eastAsia="en-US"/>
              </w:rPr>
              <w:t xml:space="preserve"> году</w:t>
            </w:r>
            <w:r w:rsidR="00BF4402" w:rsidRPr="00D56F75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4D3F6C" w:rsidRPr="00D56F75" w:rsidTr="00EB40FB">
        <w:tc>
          <w:tcPr>
            <w:tcW w:w="4125" w:type="dxa"/>
            <w:vAlign w:val="center"/>
          </w:tcPr>
          <w:p w:rsidR="004D3F6C" w:rsidRPr="00D56F75" w:rsidRDefault="004D3F6C" w:rsidP="00FD0CBF">
            <w:pPr>
              <w:rPr>
                <w:sz w:val="26"/>
                <w:szCs w:val="26"/>
              </w:rPr>
            </w:pPr>
            <w:r w:rsidRPr="00D56F75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5220" w:type="dxa"/>
            <w:vAlign w:val="center"/>
          </w:tcPr>
          <w:p w:rsidR="004D3F6C" w:rsidRPr="00D56F75" w:rsidRDefault="004D3F6C" w:rsidP="00B21B3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D56F7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21B31" w:rsidRPr="00D56F75"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D56F75">
              <w:rPr>
                <w:rFonts w:ascii="Times New Roman" w:hAnsi="Times New Roman" w:cs="Times New Roman"/>
                <w:sz w:val="26"/>
                <w:szCs w:val="26"/>
              </w:rPr>
              <w:t>рограмма реализуется в один этап в 201</w:t>
            </w:r>
            <w:r w:rsidR="001F6CE7" w:rsidRPr="00D56F7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56F75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1F6CE7" w:rsidRPr="00D56F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56F7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3B58AE" w:rsidRPr="00D56F75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4D3F6C" w:rsidRPr="00D56F75" w:rsidTr="00EB40FB">
        <w:tc>
          <w:tcPr>
            <w:tcW w:w="4125" w:type="dxa"/>
            <w:vAlign w:val="center"/>
          </w:tcPr>
          <w:p w:rsidR="004D3F6C" w:rsidRPr="00D56F75" w:rsidRDefault="004D3F6C" w:rsidP="00302BD2">
            <w:pPr>
              <w:rPr>
                <w:sz w:val="26"/>
                <w:szCs w:val="26"/>
              </w:rPr>
            </w:pPr>
            <w:r w:rsidRPr="00D56F75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220" w:type="dxa"/>
            <w:vAlign w:val="center"/>
          </w:tcPr>
          <w:p w:rsidR="004D3F6C" w:rsidRPr="00D56F75" w:rsidRDefault="004D3F6C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D56F75">
              <w:rPr>
                <w:rFonts w:ascii="Times New Roman" w:hAnsi="Times New Roman" w:cs="Times New Roman"/>
                <w:sz w:val="26"/>
                <w:szCs w:val="26"/>
              </w:rPr>
              <w:t xml:space="preserve">     Общий объем финансирования подпрограммы за счет средств бюджета Дальнегорского городского округа составит </w:t>
            </w:r>
            <w:r w:rsidR="001F6CE7" w:rsidRPr="00D56F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2BD3" w:rsidRPr="00D56F7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1F6CE7" w:rsidRPr="00D56F7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D56F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6F7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D56F7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D3F6C" w:rsidRPr="00D56F75" w:rsidRDefault="004D3F6C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D56F7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F6CE7" w:rsidRPr="00D56F7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56F7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D2D22" w:rsidRPr="00D56F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2BD3" w:rsidRPr="00D56F7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F6CE7" w:rsidRPr="00D56F7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D56F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6F7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D56F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D56F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D56F75" w:rsidRDefault="001F6CE7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D56F7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4D3F6C" w:rsidRPr="00D56F7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D56F7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4D3F6C" w:rsidRPr="00D56F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3F6C" w:rsidRPr="00D56F7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4D3F6C" w:rsidRPr="00D56F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D56F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D56F75" w:rsidRDefault="001F6CE7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D56F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</w:t>
            </w:r>
            <w:r w:rsidR="004D3F6C" w:rsidRPr="00D56F7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D56F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D3F6C" w:rsidRPr="00D56F75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="004D3F6C" w:rsidRPr="00D56F7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4D3F6C" w:rsidRPr="00D56F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D56F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D56F75" w:rsidRDefault="001F6CE7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D56F7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D3F6C" w:rsidRPr="00D56F7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D56F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E1185" w:rsidRPr="00D56F7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4D3F6C" w:rsidRPr="00D56F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3F6C" w:rsidRPr="00D56F7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4D3F6C" w:rsidRPr="00D56F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D56F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D56F75" w:rsidRDefault="004D3F6C" w:rsidP="001F6CE7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D56F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6CE7" w:rsidRPr="00D56F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56F75">
              <w:rPr>
                <w:rFonts w:ascii="Times New Roman" w:hAnsi="Times New Roman" w:cs="Times New Roman"/>
                <w:sz w:val="26"/>
                <w:szCs w:val="26"/>
              </w:rPr>
              <w:t xml:space="preserve">1 год – </w:t>
            </w:r>
            <w:r w:rsidR="001F6CE7" w:rsidRPr="00D56F75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  <w:r w:rsidRPr="00D56F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6F7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D56F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D56F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3F6C" w:rsidRPr="00D56F75" w:rsidTr="00312D8A">
        <w:trPr>
          <w:trHeight w:val="918"/>
        </w:trPr>
        <w:tc>
          <w:tcPr>
            <w:tcW w:w="4125" w:type="dxa"/>
            <w:vAlign w:val="center"/>
          </w:tcPr>
          <w:p w:rsidR="004D3F6C" w:rsidRPr="00D56F75" w:rsidRDefault="004D3F6C" w:rsidP="00302BD2">
            <w:pPr>
              <w:rPr>
                <w:sz w:val="26"/>
                <w:szCs w:val="26"/>
              </w:rPr>
            </w:pPr>
            <w:r w:rsidRPr="00D56F75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20" w:type="dxa"/>
            <w:vAlign w:val="center"/>
          </w:tcPr>
          <w:p w:rsidR="00B31F66" w:rsidRPr="00D56F75" w:rsidRDefault="00673216" w:rsidP="00A13E57">
            <w:r w:rsidRPr="00D56F75">
              <w:t>Антитеррористическая защищенность населения Дальнегорского городского округа</w:t>
            </w:r>
          </w:p>
        </w:tc>
      </w:tr>
    </w:tbl>
    <w:p w:rsidR="00312D8A" w:rsidRPr="00D56F75" w:rsidRDefault="00312D8A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FA6FF8" w:rsidRPr="00D56F75" w:rsidRDefault="00FA6FF8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4D3F6C" w:rsidRPr="00D56F75" w:rsidRDefault="004D3F6C" w:rsidP="004D3F6C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D56F75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A13E57" w:rsidRPr="00D56F75" w:rsidRDefault="00A13E57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4D3F6C" w:rsidRPr="00D56F75" w:rsidRDefault="004D3F6C" w:rsidP="004D3F6C">
      <w:pPr>
        <w:jc w:val="both"/>
        <w:rPr>
          <w:sz w:val="26"/>
          <w:szCs w:val="26"/>
        </w:rPr>
      </w:pPr>
      <w:r w:rsidRPr="00D56F75">
        <w:rPr>
          <w:b/>
          <w:sz w:val="26"/>
          <w:szCs w:val="26"/>
        </w:rPr>
        <w:tab/>
      </w:r>
      <w:r w:rsidRPr="00D56F75">
        <w:rPr>
          <w:sz w:val="26"/>
          <w:szCs w:val="26"/>
        </w:rPr>
        <w:t xml:space="preserve">В условиях современной действительности необходимы адекватные меры противодействия терроризму, которые в первую очередь основываются на принципах защищенности терроризму, особенно в местах массового скопления людей. На территории городского округа расположены потенциально опасные объекты, места с массовым пребыванием людей, которые могут быть избраны террористами в качестве объектов проведения террористических актов. Необходима координация действий в этом направлении администрации Дальнегорского городского округа, правоохранительных органов, общественных объединений и организаций, расположенных на территории округа. Все это обуславливает необходимостью применения программного метода. </w:t>
      </w:r>
    </w:p>
    <w:p w:rsidR="004D3F6C" w:rsidRPr="00D56F75" w:rsidRDefault="004D3F6C" w:rsidP="004D3F6C">
      <w:pPr>
        <w:jc w:val="both"/>
        <w:rPr>
          <w:sz w:val="26"/>
          <w:szCs w:val="26"/>
        </w:rPr>
      </w:pPr>
      <w:r w:rsidRPr="00D56F75">
        <w:rPr>
          <w:sz w:val="26"/>
          <w:szCs w:val="26"/>
        </w:rPr>
        <w:tab/>
        <w:t>Криминальную напряженность усиливают миграция. Анализ миграционной обстановки показывает, что интенсивность потоков из стран с нестабильной общественно-политической и социально-экономической обстановкой имеет устойчивую тенденцию к увеличению.</w:t>
      </w:r>
    </w:p>
    <w:p w:rsidR="004D3F6C" w:rsidRPr="00D56F75" w:rsidRDefault="004D3F6C" w:rsidP="004D3F6C">
      <w:pPr>
        <w:jc w:val="both"/>
        <w:rPr>
          <w:sz w:val="26"/>
          <w:szCs w:val="26"/>
        </w:rPr>
      </w:pPr>
      <w:r w:rsidRPr="00D56F75">
        <w:rPr>
          <w:sz w:val="26"/>
          <w:szCs w:val="26"/>
        </w:rPr>
        <w:tab/>
        <w:t>Все это требует принятия дополнительных превентивных мер, направленных на противодействие терроризму, прежде всего связанных с технической укрепленностью жизненно важных объектов и мест массового пребывания населения.</w:t>
      </w:r>
    </w:p>
    <w:p w:rsidR="004D3F6C" w:rsidRPr="00D56F75" w:rsidRDefault="004D3F6C" w:rsidP="004D3F6C">
      <w:pPr>
        <w:ind w:firstLine="708"/>
        <w:jc w:val="both"/>
        <w:rPr>
          <w:sz w:val="26"/>
          <w:szCs w:val="26"/>
        </w:rPr>
      </w:pPr>
      <w:r w:rsidRPr="00D56F75">
        <w:rPr>
          <w:sz w:val="26"/>
          <w:szCs w:val="26"/>
        </w:rPr>
        <w:t>Эффективность принимаемых мер по борьбе с экстремизмом и его крайней формой проявления терроризма зависит от изучения их причин и в дальнейшем разработки и совершенствования правовых мер борьбы с ними. В основе этих сложных и многоликих явлений лежит множество причин: политических, экономических, религиозных и т.д.</w:t>
      </w:r>
    </w:p>
    <w:p w:rsidR="004D3F6C" w:rsidRPr="00D56F75" w:rsidRDefault="004D3F6C" w:rsidP="004D3F6C">
      <w:pPr>
        <w:jc w:val="both"/>
        <w:rPr>
          <w:sz w:val="26"/>
          <w:szCs w:val="26"/>
        </w:rPr>
      </w:pPr>
      <w:r w:rsidRPr="00D56F75">
        <w:rPr>
          <w:sz w:val="26"/>
          <w:szCs w:val="26"/>
        </w:rPr>
        <w:tab/>
        <w:t>Необходимы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террористические, экстремистские и иные преступные проявления.</w:t>
      </w:r>
    </w:p>
    <w:p w:rsidR="004D3F6C" w:rsidRPr="00D56F75" w:rsidRDefault="004D3F6C" w:rsidP="001F6CE7">
      <w:pPr>
        <w:ind w:firstLine="709"/>
        <w:jc w:val="both"/>
        <w:rPr>
          <w:sz w:val="26"/>
          <w:szCs w:val="26"/>
        </w:rPr>
      </w:pPr>
      <w:r w:rsidRPr="00D56F75">
        <w:rPr>
          <w:sz w:val="26"/>
          <w:szCs w:val="26"/>
        </w:rPr>
        <w:t xml:space="preserve">Комплексное решение мероприятий подпрограммы приведет к созданию условий для усиления антитеррористической защищенности </w:t>
      </w:r>
      <w:r w:rsidR="001F6CE7" w:rsidRPr="00D56F75">
        <w:rPr>
          <w:sz w:val="26"/>
          <w:szCs w:val="26"/>
        </w:rPr>
        <w:t>населения и территории.</w:t>
      </w:r>
    </w:p>
    <w:p w:rsidR="00B31F66" w:rsidRPr="00D56F75" w:rsidRDefault="00B31F66" w:rsidP="004D3F6C">
      <w:pPr>
        <w:jc w:val="both"/>
        <w:rPr>
          <w:sz w:val="26"/>
          <w:szCs w:val="26"/>
        </w:rPr>
      </w:pPr>
    </w:p>
    <w:p w:rsidR="004D3F6C" w:rsidRPr="00D56F75" w:rsidRDefault="004D3F6C" w:rsidP="004D3F6C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D56F75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A13E57" w:rsidRPr="00D56F75" w:rsidRDefault="00A13E57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4D3F6C" w:rsidRPr="00D56F75" w:rsidRDefault="003B1341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56F75">
        <w:rPr>
          <w:sz w:val="26"/>
          <w:szCs w:val="26"/>
        </w:rPr>
        <w:t xml:space="preserve">Приоритетами муниципальной политики в сфере противодействия терроризму на период до 2021 года </w:t>
      </w:r>
      <w:r w:rsidR="004D3F6C" w:rsidRPr="00D56F75">
        <w:rPr>
          <w:sz w:val="26"/>
          <w:szCs w:val="26"/>
        </w:rPr>
        <w:t>являются:</w:t>
      </w:r>
    </w:p>
    <w:p w:rsidR="004D3F6C" w:rsidRPr="00D56F75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56F75">
        <w:rPr>
          <w:sz w:val="26"/>
          <w:szCs w:val="26"/>
        </w:rPr>
        <w:t xml:space="preserve">- </w:t>
      </w:r>
      <w:r w:rsidR="004D3F6C" w:rsidRPr="00D56F75">
        <w:rPr>
          <w:sz w:val="26"/>
          <w:szCs w:val="26"/>
        </w:rPr>
        <w:t>совершенствование деятельности органов местного самоуправления на выявление и устранение причин и условий, способствующих проявлениям терроризма;</w:t>
      </w:r>
    </w:p>
    <w:p w:rsidR="004D3F6C" w:rsidRPr="00D56F75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56F75">
        <w:rPr>
          <w:sz w:val="26"/>
          <w:szCs w:val="26"/>
        </w:rPr>
        <w:lastRenderedPageBreak/>
        <w:t xml:space="preserve">- </w:t>
      </w:r>
      <w:r w:rsidR="004D3F6C" w:rsidRPr="00D56F75">
        <w:rPr>
          <w:sz w:val="26"/>
          <w:szCs w:val="26"/>
        </w:rPr>
        <w:t>повышение качества информационного сопровождения проводимых на территории городского округа антитеррористических мероприятий;</w:t>
      </w:r>
    </w:p>
    <w:p w:rsidR="004D3F6C" w:rsidRPr="00D56F75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56F75">
        <w:rPr>
          <w:sz w:val="26"/>
          <w:szCs w:val="26"/>
        </w:rPr>
        <w:t xml:space="preserve">- </w:t>
      </w:r>
      <w:r w:rsidR="004D3F6C" w:rsidRPr="00D56F75">
        <w:rPr>
          <w:sz w:val="26"/>
          <w:szCs w:val="26"/>
        </w:rPr>
        <w:t>организация работы с населением по вопросам повышения бдительности в условиях повседневной жизнедеятельности и совершенствование обучения жителей городского округа правилам поведения при угрозе совершения террористического акта;</w:t>
      </w:r>
    </w:p>
    <w:p w:rsidR="004D3F6C" w:rsidRPr="00D56F75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56F75">
        <w:rPr>
          <w:sz w:val="26"/>
          <w:szCs w:val="26"/>
        </w:rPr>
        <w:t xml:space="preserve">- </w:t>
      </w:r>
      <w:r w:rsidR="004D3F6C" w:rsidRPr="00D56F75">
        <w:rPr>
          <w:sz w:val="26"/>
          <w:szCs w:val="26"/>
        </w:rPr>
        <w:t>совершенствование системы технической защиты потенциально опасных объектов, объектов муниципальной собственности, мест массового скопления населения на территории городского округа.</w:t>
      </w:r>
    </w:p>
    <w:p w:rsidR="00A13E57" w:rsidRPr="00D56F75" w:rsidRDefault="00A13E57" w:rsidP="00A13E5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56F75">
        <w:rPr>
          <w:sz w:val="26"/>
          <w:szCs w:val="26"/>
        </w:rPr>
        <w:t>Цель и задача подпрограммы включают в себя:</w:t>
      </w:r>
    </w:p>
    <w:p w:rsidR="00A13E57" w:rsidRPr="00D56F75" w:rsidRDefault="00A13E57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56F75">
        <w:rPr>
          <w:sz w:val="26"/>
          <w:szCs w:val="26"/>
        </w:rPr>
        <w:t>Совершенствование деятельности органов местного самоуправления направленное на выявление и устранение причин и условий, способствующих проявлениям терроризма</w:t>
      </w:r>
      <w:r w:rsidR="00B21B31" w:rsidRPr="00D56F75">
        <w:rPr>
          <w:sz w:val="26"/>
          <w:szCs w:val="26"/>
        </w:rPr>
        <w:t>.</w:t>
      </w:r>
    </w:p>
    <w:p w:rsidR="00B31F66" w:rsidRPr="00D56F75" w:rsidRDefault="00B31F66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4D3F6C" w:rsidRPr="00D56F75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D56F75">
        <w:rPr>
          <w:b/>
          <w:sz w:val="26"/>
          <w:szCs w:val="26"/>
        </w:rPr>
        <w:t xml:space="preserve"> </w:t>
      </w:r>
      <w:r w:rsidR="003B58AE" w:rsidRPr="00D56F75">
        <w:rPr>
          <w:b/>
          <w:sz w:val="26"/>
          <w:szCs w:val="26"/>
        </w:rPr>
        <w:t>И</w:t>
      </w:r>
      <w:r w:rsidRPr="00D56F75">
        <w:rPr>
          <w:b/>
          <w:sz w:val="26"/>
          <w:szCs w:val="26"/>
        </w:rPr>
        <w:t>ндикаторы</w:t>
      </w:r>
      <w:r w:rsidR="003B58AE" w:rsidRPr="00D56F75">
        <w:rPr>
          <w:b/>
          <w:sz w:val="26"/>
          <w:szCs w:val="26"/>
        </w:rPr>
        <w:t xml:space="preserve"> и показатели</w:t>
      </w:r>
    </w:p>
    <w:tbl>
      <w:tblPr>
        <w:tblStyle w:val="a3"/>
        <w:tblW w:w="99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1417"/>
        <w:gridCol w:w="850"/>
        <w:gridCol w:w="756"/>
        <w:gridCol w:w="851"/>
        <w:gridCol w:w="850"/>
        <w:gridCol w:w="850"/>
        <w:gridCol w:w="805"/>
      </w:tblGrid>
      <w:tr w:rsidR="00ED6453" w:rsidRPr="00D56F75" w:rsidTr="00B21B31">
        <w:trPr>
          <w:trHeight w:val="570"/>
        </w:trPr>
        <w:tc>
          <w:tcPr>
            <w:tcW w:w="540" w:type="dxa"/>
            <w:vMerge w:val="restart"/>
            <w:vAlign w:val="center"/>
          </w:tcPr>
          <w:p w:rsidR="00ED6453" w:rsidRPr="00D56F75" w:rsidRDefault="00ED6453" w:rsidP="00DF3BDB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ED6453" w:rsidRPr="00D56F75" w:rsidRDefault="003B58AE" w:rsidP="003B58AE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И</w:t>
            </w:r>
            <w:r w:rsidR="00ED6453" w:rsidRPr="00D56F75">
              <w:rPr>
                <w:sz w:val="25"/>
                <w:szCs w:val="25"/>
              </w:rPr>
              <w:t>ндикатор, показатель (наименование)</w:t>
            </w:r>
          </w:p>
        </w:tc>
        <w:tc>
          <w:tcPr>
            <w:tcW w:w="1417" w:type="dxa"/>
            <w:vMerge w:val="restart"/>
            <w:vAlign w:val="center"/>
          </w:tcPr>
          <w:p w:rsidR="00ED6453" w:rsidRPr="00D56F75" w:rsidRDefault="00ED6453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Единица измерения</w:t>
            </w:r>
            <w:r w:rsidR="00AA7927" w:rsidRPr="00D56F75">
              <w:rPr>
                <w:sz w:val="25"/>
                <w:szCs w:val="25"/>
              </w:rPr>
              <w:t xml:space="preserve"> (без нарастающего итога)</w:t>
            </w:r>
          </w:p>
        </w:tc>
        <w:tc>
          <w:tcPr>
            <w:tcW w:w="4962" w:type="dxa"/>
            <w:gridSpan w:val="6"/>
            <w:vAlign w:val="center"/>
          </w:tcPr>
          <w:p w:rsidR="00ED6453" w:rsidRPr="00D56F75" w:rsidRDefault="00ED6453" w:rsidP="003B58AE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Значение индикатора, показателя</w:t>
            </w:r>
          </w:p>
        </w:tc>
      </w:tr>
      <w:tr w:rsidR="00B21B31" w:rsidRPr="00D56F75" w:rsidTr="00B21B31">
        <w:trPr>
          <w:trHeight w:val="1002"/>
        </w:trPr>
        <w:tc>
          <w:tcPr>
            <w:tcW w:w="540" w:type="dxa"/>
            <w:vMerge/>
            <w:vAlign w:val="center"/>
          </w:tcPr>
          <w:p w:rsidR="00B21B31" w:rsidRPr="00D56F75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vMerge/>
            <w:vAlign w:val="center"/>
          </w:tcPr>
          <w:p w:rsidR="00B21B31" w:rsidRPr="00D56F75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vAlign w:val="center"/>
          </w:tcPr>
          <w:p w:rsidR="00B21B31" w:rsidRPr="00D56F75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B21B31" w:rsidRPr="00D56F75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2016</w:t>
            </w:r>
          </w:p>
        </w:tc>
        <w:tc>
          <w:tcPr>
            <w:tcW w:w="756" w:type="dxa"/>
            <w:vAlign w:val="center"/>
          </w:tcPr>
          <w:p w:rsidR="00B21B31" w:rsidRPr="00D56F75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2017</w:t>
            </w:r>
          </w:p>
        </w:tc>
        <w:tc>
          <w:tcPr>
            <w:tcW w:w="851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2018</w:t>
            </w:r>
          </w:p>
        </w:tc>
        <w:tc>
          <w:tcPr>
            <w:tcW w:w="850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2019</w:t>
            </w:r>
          </w:p>
        </w:tc>
        <w:tc>
          <w:tcPr>
            <w:tcW w:w="850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2020</w:t>
            </w:r>
          </w:p>
        </w:tc>
        <w:tc>
          <w:tcPr>
            <w:tcW w:w="805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2021</w:t>
            </w:r>
          </w:p>
        </w:tc>
      </w:tr>
      <w:tr w:rsidR="00B21B31" w:rsidRPr="00D56F75" w:rsidTr="00B21B31">
        <w:tc>
          <w:tcPr>
            <w:tcW w:w="540" w:type="dxa"/>
            <w:vAlign w:val="center"/>
          </w:tcPr>
          <w:p w:rsidR="00B21B31" w:rsidRPr="00D56F75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31" w:rsidRPr="00D56F75" w:rsidRDefault="00B21B31" w:rsidP="00B21B31">
            <w:pPr>
              <w:pStyle w:val="HTM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D56F7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Индикатор:</w:t>
            </w:r>
          </w:p>
          <w:p w:rsidR="00B21B31" w:rsidRPr="00D56F75" w:rsidRDefault="00B21B31" w:rsidP="00B21B31">
            <w:pPr>
              <w:pStyle w:val="HTM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D56F75">
              <w:rPr>
                <w:rFonts w:ascii="Times New Roman" w:hAnsi="Times New Roman" w:cs="Times New Roman"/>
                <w:sz w:val="25"/>
                <w:szCs w:val="25"/>
              </w:rPr>
              <w:t>Предупреждение проявлений экстремизма и терроризма на территории Дальнегорского городского округа</w:t>
            </w:r>
          </w:p>
        </w:tc>
        <w:tc>
          <w:tcPr>
            <w:tcW w:w="1417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%</w:t>
            </w:r>
          </w:p>
        </w:tc>
        <w:tc>
          <w:tcPr>
            <w:tcW w:w="850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0</w:t>
            </w:r>
          </w:p>
        </w:tc>
        <w:tc>
          <w:tcPr>
            <w:tcW w:w="756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33,3</w:t>
            </w:r>
          </w:p>
        </w:tc>
        <w:tc>
          <w:tcPr>
            <w:tcW w:w="851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33,3</w:t>
            </w:r>
          </w:p>
        </w:tc>
        <w:tc>
          <w:tcPr>
            <w:tcW w:w="850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66,6</w:t>
            </w:r>
          </w:p>
        </w:tc>
        <w:tc>
          <w:tcPr>
            <w:tcW w:w="850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66,6</w:t>
            </w:r>
          </w:p>
        </w:tc>
        <w:tc>
          <w:tcPr>
            <w:tcW w:w="805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100</w:t>
            </w:r>
          </w:p>
        </w:tc>
      </w:tr>
      <w:tr w:rsidR="00B21B31" w:rsidRPr="00D56F75" w:rsidTr="00B21B31">
        <w:tc>
          <w:tcPr>
            <w:tcW w:w="540" w:type="dxa"/>
            <w:vAlign w:val="center"/>
          </w:tcPr>
          <w:p w:rsidR="00B21B31" w:rsidRPr="00D56F75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31" w:rsidRPr="00D56F75" w:rsidRDefault="00B21B31" w:rsidP="00B21B31">
            <w:pPr>
              <w:pStyle w:val="HTM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D56F7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Показатель 1</w:t>
            </w:r>
          </w:p>
          <w:p w:rsidR="00B21B31" w:rsidRPr="00D56F75" w:rsidRDefault="00B21B31" w:rsidP="00B21B31">
            <w:pPr>
              <w:pStyle w:val="HTM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D56F7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акций</w:t>
            </w:r>
          </w:p>
        </w:tc>
        <w:tc>
          <w:tcPr>
            <w:tcW w:w="1417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0</w:t>
            </w:r>
          </w:p>
        </w:tc>
        <w:tc>
          <w:tcPr>
            <w:tcW w:w="756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1</w:t>
            </w:r>
          </w:p>
        </w:tc>
        <w:tc>
          <w:tcPr>
            <w:tcW w:w="850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2</w:t>
            </w:r>
          </w:p>
        </w:tc>
      </w:tr>
      <w:tr w:rsidR="00B21B31" w:rsidRPr="00D56F75" w:rsidTr="00B21B31">
        <w:tc>
          <w:tcPr>
            <w:tcW w:w="540" w:type="dxa"/>
            <w:vAlign w:val="center"/>
          </w:tcPr>
          <w:p w:rsidR="00B21B31" w:rsidRPr="00D56F75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31" w:rsidRPr="00D56F75" w:rsidRDefault="00B21B31" w:rsidP="00B21B31">
            <w:pPr>
              <w:pStyle w:val="HTM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D56F7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Показатель 2</w:t>
            </w:r>
          </w:p>
          <w:p w:rsidR="00B21B31" w:rsidRPr="00D56F75" w:rsidRDefault="00B21B31" w:rsidP="00B21B31">
            <w:pPr>
              <w:pStyle w:val="HTM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D56F75">
              <w:rPr>
                <w:rFonts w:ascii="Times New Roman" w:hAnsi="Times New Roman" w:cs="Times New Roman"/>
                <w:sz w:val="25"/>
                <w:szCs w:val="25"/>
              </w:rPr>
              <w:t>Мероприятие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417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 xml:space="preserve">Кол-во проводимых мероприятий </w:t>
            </w:r>
          </w:p>
        </w:tc>
        <w:tc>
          <w:tcPr>
            <w:tcW w:w="850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0</w:t>
            </w:r>
          </w:p>
        </w:tc>
        <w:tc>
          <w:tcPr>
            <w:tcW w:w="756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1</w:t>
            </w:r>
          </w:p>
        </w:tc>
        <w:tc>
          <w:tcPr>
            <w:tcW w:w="851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1</w:t>
            </w:r>
          </w:p>
        </w:tc>
        <w:tc>
          <w:tcPr>
            <w:tcW w:w="850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1</w:t>
            </w:r>
          </w:p>
        </w:tc>
        <w:tc>
          <w:tcPr>
            <w:tcW w:w="850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B21B31" w:rsidRPr="00D56F75" w:rsidRDefault="00B21B31" w:rsidP="00B21B31">
            <w:pPr>
              <w:rPr>
                <w:sz w:val="25"/>
                <w:szCs w:val="25"/>
              </w:rPr>
            </w:pPr>
            <w:r w:rsidRPr="00D56F75">
              <w:rPr>
                <w:sz w:val="25"/>
                <w:szCs w:val="25"/>
              </w:rPr>
              <w:t>1</w:t>
            </w:r>
          </w:p>
        </w:tc>
      </w:tr>
    </w:tbl>
    <w:p w:rsidR="00C85612" w:rsidRPr="00D56F75" w:rsidRDefault="00C85612" w:rsidP="004D3F6C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57357A" w:rsidRPr="00D56F75" w:rsidRDefault="00B75E44" w:rsidP="0057357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D56F75">
        <w:rPr>
          <w:b/>
          <w:sz w:val="26"/>
          <w:szCs w:val="26"/>
        </w:rPr>
        <w:t>Описание основных мероприятий</w:t>
      </w:r>
    </w:p>
    <w:p w:rsidR="0057357A" w:rsidRPr="00D56F75" w:rsidRDefault="0057357A" w:rsidP="0057357A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A13E57" w:rsidRPr="00D56F75" w:rsidRDefault="0057357A" w:rsidP="0057357A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D56F75">
        <w:rPr>
          <w:sz w:val="26"/>
          <w:szCs w:val="26"/>
        </w:rPr>
        <w:t>Основное мероприятие: Профилактика правонарушений и проявлений терроризма и экстремизма на территории Дальнегорского городского округа формируется из следующих мероприятий:</w:t>
      </w:r>
    </w:p>
    <w:p w:rsidR="00A13E57" w:rsidRPr="00D56F75" w:rsidRDefault="0096229B" w:rsidP="00A13E57">
      <w:pPr>
        <w:pStyle w:val="a4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56F75">
        <w:rPr>
          <w:sz w:val="26"/>
          <w:szCs w:val="26"/>
        </w:rPr>
        <w:t xml:space="preserve">1. В </w:t>
      </w:r>
      <w:r w:rsidRPr="00D56F75">
        <w:rPr>
          <w:b/>
          <w:sz w:val="26"/>
          <w:szCs w:val="26"/>
        </w:rPr>
        <w:t>2017</w:t>
      </w:r>
      <w:r w:rsidRPr="00D56F75">
        <w:rPr>
          <w:sz w:val="26"/>
          <w:szCs w:val="26"/>
        </w:rPr>
        <w:t xml:space="preserve"> году - </w:t>
      </w:r>
      <w:r w:rsidR="00A13E57" w:rsidRPr="00D56F75">
        <w:rPr>
          <w:sz w:val="26"/>
          <w:szCs w:val="26"/>
        </w:rPr>
        <w:t>Мероприятия по недопущению проявлений терроризма и экстремизма (Антитеррористическая защищенность общественных помещений)</w:t>
      </w:r>
      <w:r w:rsidRPr="00D56F75">
        <w:rPr>
          <w:b/>
          <w:sz w:val="26"/>
          <w:szCs w:val="26"/>
        </w:rPr>
        <w:t xml:space="preserve"> </w:t>
      </w:r>
    </w:p>
    <w:p w:rsidR="00A13E57" w:rsidRPr="00D56F75" w:rsidRDefault="0096229B" w:rsidP="00B21B31">
      <w:pPr>
        <w:tabs>
          <w:tab w:val="left" w:pos="0"/>
        </w:tabs>
        <w:ind w:firstLine="567"/>
        <w:rPr>
          <w:sz w:val="26"/>
          <w:szCs w:val="26"/>
          <w:lang w:eastAsia="en-US"/>
        </w:rPr>
      </w:pPr>
      <w:r w:rsidRPr="00D56F75">
        <w:rPr>
          <w:b/>
          <w:sz w:val="26"/>
          <w:szCs w:val="26"/>
          <w:lang w:eastAsia="en-US"/>
        </w:rPr>
        <w:lastRenderedPageBreak/>
        <w:t xml:space="preserve">2. </w:t>
      </w:r>
      <w:r w:rsidRPr="00D56F75">
        <w:rPr>
          <w:sz w:val="26"/>
          <w:szCs w:val="26"/>
          <w:lang w:eastAsia="en-US"/>
        </w:rPr>
        <w:t xml:space="preserve">В </w:t>
      </w:r>
      <w:r w:rsidR="00A13E57" w:rsidRPr="00D56F75">
        <w:rPr>
          <w:b/>
          <w:sz w:val="26"/>
          <w:szCs w:val="26"/>
          <w:lang w:eastAsia="en-US"/>
        </w:rPr>
        <w:t>2019</w:t>
      </w:r>
      <w:r w:rsidRPr="00D56F75">
        <w:rPr>
          <w:sz w:val="26"/>
          <w:szCs w:val="26"/>
          <w:lang w:eastAsia="en-US"/>
        </w:rPr>
        <w:t xml:space="preserve"> и </w:t>
      </w:r>
      <w:r w:rsidRPr="00D56F75">
        <w:rPr>
          <w:b/>
          <w:sz w:val="26"/>
          <w:szCs w:val="26"/>
          <w:lang w:eastAsia="en-US"/>
        </w:rPr>
        <w:t>2021</w:t>
      </w:r>
      <w:r w:rsidR="00A13E57" w:rsidRPr="00D56F75">
        <w:rPr>
          <w:sz w:val="26"/>
          <w:szCs w:val="26"/>
          <w:lang w:eastAsia="en-US"/>
        </w:rPr>
        <w:t xml:space="preserve"> год</w:t>
      </w:r>
      <w:r w:rsidRPr="00D56F75">
        <w:rPr>
          <w:sz w:val="26"/>
          <w:szCs w:val="26"/>
          <w:lang w:eastAsia="en-US"/>
        </w:rPr>
        <w:t>ах</w:t>
      </w:r>
      <w:r w:rsidR="00B21B31" w:rsidRPr="00D56F75">
        <w:rPr>
          <w:b/>
          <w:sz w:val="26"/>
          <w:szCs w:val="26"/>
          <w:lang w:eastAsia="en-US"/>
        </w:rPr>
        <w:t xml:space="preserve"> - </w:t>
      </w:r>
      <w:r w:rsidR="00A13E57" w:rsidRPr="00D56F75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</w:t>
      </w:r>
    </w:p>
    <w:p w:rsidR="00FA6FF8" w:rsidRPr="00D56F75" w:rsidRDefault="00FA6FF8" w:rsidP="004D3F6C">
      <w:pPr>
        <w:pStyle w:val="a4"/>
        <w:tabs>
          <w:tab w:val="left" w:pos="993"/>
        </w:tabs>
        <w:ind w:left="0"/>
        <w:jc w:val="both"/>
        <w:rPr>
          <w:sz w:val="26"/>
          <w:szCs w:val="26"/>
        </w:rPr>
      </w:pPr>
    </w:p>
    <w:p w:rsidR="004D3F6C" w:rsidRPr="00D56F75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D56F75">
        <w:rPr>
          <w:b/>
          <w:sz w:val="26"/>
          <w:szCs w:val="26"/>
        </w:rPr>
        <w:t>Механизм реализации подпрограммы</w:t>
      </w:r>
    </w:p>
    <w:p w:rsidR="004D3F6C" w:rsidRPr="00D56F75" w:rsidRDefault="004D3F6C" w:rsidP="004D3F6C">
      <w:pPr>
        <w:tabs>
          <w:tab w:val="left" w:pos="993"/>
        </w:tabs>
        <w:jc w:val="both"/>
        <w:rPr>
          <w:sz w:val="26"/>
          <w:szCs w:val="26"/>
        </w:rPr>
      </w:pPr>
      <w:r w:rsidRPr="00D56F75"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4D3F6C" w:rsidRPr="00D56F75" w:rsidRDefault="004D3F6C" w:rsidP="004D3F6C">
      <w:pPr>
        <w:tabs>
          <w:tab w:val="left" w:pos="993"/>
        </w:tabs>
        <w:jc w:val="both"/>
        <w:rPr>
          <w:sz w:val="26"/>
          <w:szCs w:val="26"/>
        </w:rPr>
      </w:pPr>
      <w:r w:rsidRPr="00D56F75"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4D3F6C" w:rsidRPr="00D56F75" w:rsidRDefault="004D3F6C" w:rsidP="00DC3CE5">
      <w:pPr>
        <w:tabs>
          <w:tab w:val="left" w:pos="993"/>
        </w:tabs>
        <w:jc w:val="both"/>
        <w:rPr>
          <w:sz w:val="26"/>
          <w:szCs w:val="26"/>
        </w:rPr>
      </w:pPr>
      <w:r w:rsidRPr="00D56F75">
        <w:rPr>
          <w:sz w:val="26"/>
          <w:szCs w:val="26"/>
        </w:rPr>
        <w:tab/>
        <w:t>Реализация мероприятий осуществляется отделом по делам ГОиЧС и мобилизационной работе администрации городского округа</w:t>
      </w:r>
      <w:r w:rsidR="003B58AE" w:rsidRPr="00D56F75">
        <w:rPr>
          <w:sz w:val="26"/>
          <w:szCs w:val="26"/>
        </w:rPr>
        <w:t>.</w:t>
      </w:r>
    </w:p>
    <w:p w:rsidR="006466C5" w:rsidRPr="00D56F75" w:rsidRDefault="006466C5" w:rsidP="004D3F6C">
      <w:pPr>
        <w:tabs>
          <w:tab w:val="left" w:pos="993"/>
        </w:tabs>
        <w:jc w:val="center"/>
        <w:rPr>
          <w:sz w:val="26"/>
          <w:szCs w:val="26"/>
        </w:rPr>
      </w:pPr>
    </w:p>
    <w:p w:rsidR="004D3F6C" w:rsidRPr="00D56F75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D56F75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4D3F6C" w:rsidRPr="00D56F75" w:rsidRDefault="004D3F6C" w:rsidP="004D3F6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56F75">
        <w:rPr>
          <w:color w:val="auto"/>
          <w:sz w:val="26"/>
          <w:szCs w:val="26"/>
        </w:rPr>
        <w:t>При реализации подпрограммы руководствуются федеральным и краевым законодательством</w:t>
      </w:r>
      <w:r w:rsidRPr="00D56F75">
        <w:rPr>
          <w:sz w:val="26"/>
          <w:szCs w:val="26"/>
        </w:rPr>
        <w:t>,</w:t>
      </w:r>
      <w:r w:rsidRPr="00D56F75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4D3F6C" w:rsidRPr="00D56F75" w:rsidRDefault="004D3F6C" w:rsidP="004D3F6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56F75">
        <w:rPr>
          <w:sz w:val="26"/>
          <w:szCs w:val="26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4D3F6C" w:rsidRPr="00D56F75" w:rsidRDefault="004D3F6C" w:rsidP="004D3F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56F75">
        <w:rPr>
          <w:sz w:val="26"/>
          <w:szCs w:val="26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57357A" w:rsidRPr="00D56F75" w:rsidRDefault="0057357A" w:rsidP="005735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7357A" w:rsidRPr="00D56F75" w:rsidRDefault="0057357A" w:rsidP="0057357A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  <w:r w:rsidRPr="00D56F75">
        <w:rPr>
          <w:b/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 муниципальными бюджетными  и автономными учреждениями  в подпрограмме муниципальной программы</w:t>
      </w:r>
    </w:p>
    <w:p w:rsidR="0057357A" w:rsidRPr="00D56F75" w:rsidRDefault="0057357A" w:rsidP="0057357A">
      <w:pPr>
        <w:tabs>
          <w:tab w:val="left" w:pos="284"/>
          <w:tab w:val="left" w:pos="6195"/>
        </w:tabs>
        <w:ind w:left="360"/>
        <w:jc w:val="center"/>
        <w:rPr>
          <w:b/>
          <w:sz w:val="26"/>
          <w:szCs w:val="26"/>
        </w:rPr>
      </w:pPr>
    </w:p>
    <w:p w:rsidR="0057357A" w:rsidRPr="00D56F75" w:rsidRDefault="0057357A" w:rsidP="0057357A">
      <w:pPr>
        <w:tabs>
          <w:tab w:val="left" w:pos="0"/>
        </w:tabs>
        <w:jc w:val="both"/>
        <w:rPr>
          <w:sz w:val="26"/>
          <w:szCs w:val="26"/>
        </w:rPr>
      </w:pPr>
      <w:r w:rsidRPr="00D56F75">
        <w:rPr>
          <w:sz w:val="26"/>
          <w:szCs w:val="26"/>
        </w:rPr>
        <w:tab/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 подпрограммы муниципальной программы не предусмотрены (приложение № 5 к муниципальной программе)</w:t>
      </w:r>
    </w:p>
    <w:p w:rsidR="0057357A" w:rsidRPr="00D56F75" w:rsidRDefault="0057357A" w:rsidP="004D3F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D3F6C" w:rsidRPr="00D56F75" w:rsidRDefault="004D3F6C" w:rsidP="004D3F6C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6F75">
        <w:rPr>
          <w:b/>
          <w:sz w:val="26"/>
          <w:szCs w:val="26"/>
        </w:rPr>
        <w:t>Ресурсное обеспечение реализации подпрограммы</w:t>
      </w:r>
    </w:p>
    <w:p w:rsidR="00A13E57" w:rsidRPr="00D56F75" w:rsidRDefault="00A13E57" w:rsidP="00A13E57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4D3F6C" w:rsidRPr="00D56F75" w:rsidRDefault="004D3F6C" w:rsidP="004D3F6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D56F75">
        <w:rPr>
          <w:rFonts w:ascii="Times New Roman" w:hAnsi="Times New Roman" w:cs="Times New Roman"/>
          <w:sz w:val="26"/>
          <w:szCs w:val="26"/>
        </w:rPr>
        <w:tab/>
        <w:t>Реализация мероприятий осуществляется за счет средств местного бюджета. Объем финансирования мероприятий, предусмотренных подпрограммой на 201</w:t>
      </w:r>
      <w:r w:rsidR="00DC3CE5" w:rsidRPr="00D56F75">
        <w:rPr>
          <w:rFonts w:ascii="Times New Roman" w:hAnsi="Times New Roman" w:cs="Times New Roman"/>
          <w:sz w:val="26"/>
          <w:szCs w:val="26"/>
        </w:rPr>
        <w:t>7</w:t>
      </w:r>
      <w:r w:rsidRPr="00D56F75">
        <w:rPr>
          <w:rFonts w:ascii="Times New Roman" w:hAnsi="Times New Roman" w:cs="Times New Roman"/>
          <w:sz w:val="26"/>
          <w:szCs w:val="26"/>
        </w:rPr>
        <w:t>-20</w:t>
      </w:r>
      <w:r w:rsidR="00DC3CE5" w:rsidRPr="00D56F75">
        <w:rPr>
          <w:rFonts w:ascii="Times New Roman" w:hAnsi="Times New Roman" w:cs="Times New Roman"/>
          <w:sz w:val="26"/>
          <w:szCs w:val="26"/>
        </w:rPr>
        <w:t>21</w:t>
      </w:r>
      <w:r w:rsidRPr="00D56F75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DC3CE5" w:rsidRPr="00D56F75">
        <w:rPr>
          <w:rFonts w:ascii="Times New Roman" w:hAnsi="Times New Roman" w:cs="Times New Roman"/>
          <w:sz w:val="26"/>
          <w:szCs w:val="26"/>
        </w:rPr>
        <w:t>1</w:t>
      </w:r>
      <w:r w:rsidR="00400573" w:rsidRPr="00D56F75">
        <w:rPr>
          <w:rFonts w:ascii="Times New Roman" w:hAnsi="Times New Roman" w:cs="Times New Roman"/>
          <w:sz w:val="26"/>
          <w:szCs w:val="26"/>
        </w:rPr>
        <w:t>55</w:t>
      </w:r>
      <w:r w:rsidR="00DC3CE5" w:rsidRPr="00D56F75">
        <w:rPr>
          <w:rFonts w:ascii="Times New Roman" w:hAnsi="Times New Roman" w:cs="Times New Roman"/>
          <w:sz w:val="26"/>
          <w:szCs w:val="26"/>
        </w:rPr>
        <w:t>,0</w:t>
      </w:r>
      <w:r w:rsidRPr="00D56F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F7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D56F75">
        <w:rPr>
          <w:rFonts w:ascii="Times New Roman" w:hAnsi="Times New Roman" w:cs="Times New Roman"/>
          <w:sz w:val="26"/>
          <w:szCs w:val="26"/>
        </w:rPr>
        <w:t>, по годам реализации подпрограммы расходы распределены следующим образом:</w:t>
      </w:r>
    </w:p>
    <w:p w:rsidR="004D3F6C" w:rsidRPr="00D56F75" w:rsidRDefault="00DC3CE5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D56F75">
        <w:rPr>
          <w:rFonts w:ascii="Times New Roman" w:hAnsi="Times New Roman" w:cs="Times New Roman"/>
          <w:sz w:val="26"/>
          <w:szCs w:val="26"/>
        </w:rPr>
        <w:t>2017</w:t>
      </w:r>
      <w:r w:rsidR="004D3F6C" w:rsidRPr="00D56F75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92BCF" w:rsidRPr="00D56F75">
        <w:rPr>
          <w:rFonts w:ascii="Times New Roman" w:hAnsi="Times New Roman" w:cs="Times New Roman"/>
          <w:sz w:val="26"/>
          <w:szCs w:val="26"/>
        </w:rPr>
        <w:t>1</w:t>
      </w:r>
      <w:r w:rsidR="00400573" w:rsidRPr="00D56F75">
        <w:rPr>
          <w:rFonts w:ascii="Times New Roman" w:hAnsi="Times New Roman" w:cs="Times New Roman"/>
          <w:sz w:val="26"/>
          <w:szCs w:val="26"/>
        </w:rPr>
        <w:t>15</w:t>
      </w:r>
      <w:r w:rsidRPr="00D56F75">
        <w:rPr>
          <w:rFonts w:ascii="Times New Roman" w:hAnsi="Times New Roman" w:cs="Times New Roman"/>
          <w:sz w:val="26"/>
          <w:szCs w:val="26"/>
        </w:rPr>
        <w:t>,0</w:t>
      </w:r>
      <w:r w:rsidR="004D3F6C" w:rsidRPr="00D56F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3F6C" w:rsidRPr="00D56F7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D3F6C" w:rsidRPr="00D56F75">
        <w:rPr>
          <w:rFonts w:ascii="Times New Roman" w:hAnsi="Times New Roman" w:cs="Times New Roman"/>
          <w:sz w:val="26"/>
          <w:szCs w:val="26"/>
        </w:rPr>
        <w:t>.</w:t>
      </w:r>
      <w:r w:rsidR="003B58AE" w:rsidRPr="00D56F75">
        <w:rPr>
          <w:rFonts w:ascii="Times New Roman" w:hAnsi="Times New Roman" w:cs="Times New Roman"/>
          <w:sz w:val="26"/>
          <w:szCs w:val="26"/>
        </w:rPr>
        <w:t>;</w:t>
      </w:r>
    </w:p>
    <w:p w:rsidR="004D3F6C" w:rsidRPr="00D56F75" w:rsidRDefault="004D3F6C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D56F75">
        <w:rPr>
          <w:rFonts w:ascii="Times New Roman" w:hAnsi="Times New Roman" w:cs="Times New Roman"/>
          <w:sz w:val="26"/>
          <w:szCs w:val="26"/>
        </w:rPr>
        <w:t>201</w:t>
      </w:r>
      <w:r w:rsidR="00DC3CE5" w:rsidRPr="00D56F75">
        <w:rPr>
          <w:rFonts w:ascii="Times New Roman" w:hAnsi="Times New Roman" w:cs="Times New Roman"/>
          <w:sz w:val="26"/>
          <w:szCs w:val="26"/>
        </w:rPr>
        <w:t>8</w:t>
      </w:r>
      <w:r w:rsidRPr="00D56F75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DC3CE5" w:rsidRPr="00D56F75">
        <w:rPr>
          <w:rFonts w:ascii="Times New Roman" w:hAnsi="Times New Roman" w:cs="Times New Roman"/>
          <w:sz w:val="26"/>
          <w:szCs w:val="26"/>
        </w:rPr>
        <w:t xml:space="preserve"> 0,0</w:t>
      </w:r>
      <w:r w:rsidRPr="00D56F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F7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D56F75">
        <w:rPr>
          <w:rFonts w:ascii="Times New Roman" w:hAnsi="Times New Roman" w:cs="Times New Roman"/>
          <w:sz w:val="26"/>
          <w:szCs w:val="26"/>
        </w:rPr>
        <w:t>.</w:t>
      </w:r>
      <w:r w:rsidR="003B58AE" w:rsidRPr="00D56F75">
        <w:rPr>
          <w:rFonts w:ascii="Times New Roman" w:hAnsi="Times New Roman" w:cs="Times New Roman"/>
          <w:sz w:val="26"/>
          <w:szCs w:val="26"/>
        </w:rPr>
        <w:t>;</w:t>
      </w:r>
    </w:p>
    <w:p w:rsidR="004D3F6C" w:rsidRPr="00D56F75" w:rsidRDefault="00DC3CE5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D56F75">
        <w:rPr>
          <w:rFonts w:ascii="Times New Roman" w:hAnsi="Times New Roman" w:cs="Times New Roman"/>
          <w:sz w:val="26"/>
          <w:szCs w:val="26"/>
        </w:rPr>
        <w:t>2019</w:t>
      </w:r>
      <w:r w:rsidR="004D3F6C" w:rsidRPr="00D56F75">
        <w:rPr>
          <w:rFonts w:ascii="Times New Roman" w:hAnsi="Times New Roman" w:cs="Times New Roman"/>
          <w:sz w:val="26"/>
          <w:szCs w:val="26"/>
        </w:rPr>
        <w:t xml:space="preserve"> год – </w:t>
      </w:r>
      <w:r w:rsidRPr="00D56F75">
        <w:rPr>
          <w:rFonts w:ascii="Times New Roman" w:hAnsi="Times New Roman" w:cs="Times New Roman"/>
          <w:sz w:val="26"/>
          <w:szCs w:val="26"/>
        </w:rPr>
        <w:t xml:space="preserve">20,0 </w:t>
      </w:r>
      <w:proofErr w:type="spellStart"/>
      <w:r w:rsidR="004D3F6C" w:rsidRPr="00D56F7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D3F6C" w:rsidRPr="00D56F75">
        <w:rPr>
          <w:rFonts w:ascii="Times New Roman" w:hAnsi="Times New Roman" w:cs="Times New Roman"/>
          <w:sz w:val="26"/>
          <w:szCs w:val="26"/>
        </w:rPr>
        <w:t>.</w:t>
      </w:r>
      <w:r w:rsidR="003B58AE" w:rsidRPr="00D56F75">
        <w:rPr>
          <w:rFonts w:ascii="Times New Roman" w:hAnsi="Times New Roman" w:cs="Times New Roman"/>
          <w:sz w:val="26"/>
          <w:szCs w:val="26"/>
        </w:rPr>
        <w:t>;</w:t>
      </w:r>
    </w:p>
    <w:p w:rsidR="004D3F6C" w:rsidRPr="00D56F75" w:rsidRDefault="00DC3CE5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D56F75">
        <w:rPr>
          <w:rFonts w:ascii="Times New Roman" w:hAnsi="Times New Roman" w:cs="Times New Roman"/>
          <w:sz w:val="26"/>
          <w:szCs w:val="26"/>
        </w:rPr>
        <w:t>2020</w:t>
      </w:r>
      <w:r w:rsidR="004D3F6C" w:rsidRPr="00D56F75">
        <w:rPr>
          <w:rFonts w:ascii="Times New Roman" w:hAnsi="Times New Roman" w:cs="Times New Roman"/>
          <w:sz w:val="26"/>
          <w:szCs w:val="26"/>
        </w:rPr>
        <w:t xml:space="preserve"> год – </w:t>
      </w:r>
      <w:r w:rsidRPr="00D56F75">
        <w:rPr>
          <w:rFonts w:ascii="Times New Roman" w:hAnsi="Times New Roman" w:cs="Times New Roman"/>
          <w:sz w:val="26"/>
          <w:szCs w:val="26"/>
        </w:rPr>
        <w:t>0,0</w:t>
      </w:r>
      <w:r w:rsidR="004D3F6C" w:rsidRPr="00D56F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3F6C" w:rsidRPr="00D56F7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D3F6C" w:rsidRPr="00D56F75">
        <w:rPr>
          <w:rFonts w:ascii="Times New Roman" w:hAnsi="Times New Roman" w:cs="Times New Roman"/>
          <w:sz w:val="26"/>
          <w:szCs w:val="26"/>
        </w:rPr>
        <w:t>.</w:t>
      </w:r>
      <w:r w:rsidR="003B58AE" w:rsidRPr="00D56F75">
        <w:rPr>
          <w:rFonts w:ascii="Times New Roman" w:hAnsi="Times New Roman" w:cs="Times New Roman"/>
          <w:sz w:val="26"/>
          <w:szCs w:val="26"/>
        </w:rPr>
        <w:t>;</w:t>
      </w:r>
    </w:p>
    <w:p w:rsidR="004D3F6C" w:rsidRPr="00D56F75" w:rsidRDefault="00DC3CE5" w:rsidP="004D3F6C">
      <w:pPr>
        <w:tabs>
          <w:tab w:val="left" w:pos="993"/>
        </w:tabs>
        <w:rPr>
          <w:sz w:val="26"/>
          <w:szCs w:val="26"/>
        </w:rPr>
      </w:pPr>
      <w:r w:rsidRPr="00D56F75">
        <w:rPr>
          <w:sz w:val="26"/>
          <w:szCs w:val="26"/>
        </w:rPr>
        <w:t>2021</w:t>
      </w:r>
      <w:r w:rsidR="004D3F6C" w:rsidRPr="00D56F75">
        <w:rPr>
          <w:sz w:val="26"/>
          <w:szCs w:val="26"/>
        </w:rPr>
        <w:t xml:space="preserve"> год – </w:t>
      </w:r>
      <w:r w:rsidRPr="00D56F75">
        <w:rPr>
          <w:sz w:val="26"/>
          <w:szCs w:val="26"/>
        </w:rPr>
        <w:t>20,0</w:t>
      </w:r>
      <w:r w:rsidR="004D3F6C" w:rsidRPr="00D56F75">
        <w:rPr>
          <w:sz w:val="26"/>
          <w:szCs w:val="26"/>
        </w:rPr>
        <w:t xml:space="preserve"> </w:t>
      </w:r>
      <w:proofErr w:type="spellStart"/>
      <w:r w:rsidR="004D3F6C" w:rsidRPr="00D56F75">
        <w:rPr>
          <w:sz w:val="26"/>
          <w:szCs w:val="26"/>
        </w:rPr>
        <w:t>тыс.руб</w:t>
      </w:r>
      <w:proofErr w:type="spellEnd"/>
      <w:r w:rsidR="004D3F6C" w:rsidRPr="00D56F75">
        <w:rPr>
          <w:sz w:val="26"/>
          <w:szCs w:val="26"/>
        </w:rPr>
        <w:t>.</w:t>
      </w:r>
      <w:r w:rsidR="003B58AE" w:rsidRPr="00D56F75">
        <w:rPr>
          <w:sz w:val="26"/>
          <w:szCs w:val="26"/>
        </w:rPr>
        <w:t>.</w:t>
      </w:r>
    </w:p>
    <w:p w:rsidR="004D3F6C" w:rsidRPr="00D56F75" w:rsidRDefault="004D3F6C" w:rsidP="004D3F6C">
      <w:pPr>
        <w:tabs>
          <w:tab w:val="left" w:pos="993"/>
        </w:tabs>
        <w:rPr>
          <w:sz w:val="26"/>
          <w:szCs w:val="26"/>
        </w:rPr>
      </w:pPr>
    </w:p>
    <w:p w:rsidR="004D3F6C" w:rsidRPr="00D56F75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D56F75">
        <w:rPr>
          <w:b/>
          <w:sz w:val="26"/>
          <w:szCs w:val="26"/>
        </w:rPr>
        <w:lastRenderedPageBreak/>
        <w:t>Сроки и этапы реализации подпрограммы</w:t>
      </w:r>
    </w:p>
    <w:p w:rsidR="004D3F6C" w:rsidRPr="00A13E57" w:rsidRDefault="004D3F6C" w:rsidP="004D3F6C">
      <w:pPr>
        <w:tabs>
          <w:tab w:val="left" w:pos="993"/>
        </w:tabs>
        <w:rPr>
          <w:sz w:val="26"/>
          <w:szCs w:val="26"/>
        </w:rPr>
      </w:pPr>
      <w:r w:rsidRPr="00D56F75">
        <w:rPr>
          <w:sz w:val="26"/>
          <w:szCs w:val="26"/>
        </w:rPr>
        <w:tab/>
        <w:t>Реализация мероприятий подпрограммы рассчитана на 201</w:t>
      </w:r>
      <w:r w:rsidR="00250E77" w:rsidRPr="00D56F75">
        <w:rPr>
          <w:sz w:val="26"/>
          <w:szCs w:val="26"/>
        </w:rPr>
        <w:t>7-2021</w:t>
      </w:r>
      <w:r w:rsidRPr="00D56F75">
        <w:rPr>
          <w:sz w:val="26"/>
          <w:szCs w:val="26"/>
        </w:rPr>
        <w:t xml:space="preserve"> годы в один этап.</w:t>
      </w:r>
      <w:bookmarkStart w:id="0" w:name="_GoBack"/>
      <w:bookmarkEnd w:id="0"/>
    </w:p>
    <w:sectPr w:rsidR="004D3F6C" w:rsidRPr="00A13E57" w:rsidSect="00FA6FF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F34"/>
    <w:multiLevelType w:val="hybridMultilevel"/>
    <w:tmpl w:val="6358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CDF"/>
    <w:multiLevelType w:val="hybridMultilevel"/>
    <w:tmpl w:val="E4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395E"/>
    <w:multiLevelType w:val="hybridMultilevel"/>
    <w:tmpl w:val="C5E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02E4F"/>
    <w:multiLevelType w:val="hybridMultilevel"/>
    <w:tmpl w:val="865E340E"/>
    <w:lvl w:ilvl="0" w:tplc="800A7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0657"/>
    <w:multiLevelType w:val="hybridMultilevel"/>
    <w:tmpl w:val="4A3E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94283"/>
    <w:multiLevelType w:val="hybridMultilevel"/>
    <w:tmpl w:val="700E6234"/>
    <w:lvl w:ilvl="0" w:tplc="D7AA2B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6C"/>
    <w:rsid w:val="000B3BC2"/>
    <w:rsid w:val="001F6CE7"/>
    <w:rsid w:val="00250E77"/>
    <w:rsid w:val="00282BD3"/>
    <w:rsid w:val="002E031F"/>
    <w:rsid w:val="00312D8A"/>
    <w:rsid w:val="003B1341"/>
    <w:rsid w:val="003B58AE"/>
    <w:rsid w:val="003C09E0"/>
    <w:rsid w:val="00400573"/>
    <w:rsid w:val="004210C3"/>
    <w:rsid w:val="004247ED"/>
    <w:rsid w:val="004522D4"/>
    <w:rsid w:val="004D3F6C"/>
    <w:rsid w:val="0057357A"/>
    <w:rsid w:val="006428D8"/>
    <w:rsid w:val="006466C5"/>
    <w:rsid w:val="006717CE"/>
    <w:rsid w:val="00673216"/>
    <w:rsid w:val="006A2B60"/>
    <w:rsid w:val="006C2A85"/>
    <w:rsid w:val="00733C56"/>
    <w:rsid w:val="0074249B"/>
    <w:rsid w:val="0076437C"/>
    <w:rsid w:val="007A2544"/>
    <w:rsid w:val="007C60D0"/>
    <w:rsid w:val="008A148E"/>
    <w:rsid w:val="00902311"/>
    <w:rsid w:val="00924A7E"/>
    <w:rsid w:val="0096229B"/>
    <w:rsid w:val="00963C42"/>
    <w:rsid w:val="009D2D22"/>
    <w:rsid w:val="009D796E"/>
    <w:rsid w:val="00A13CED"/>
    <w:rsid w:val="00A13E57"/>
    <w:rsid w:val="00A57F70"/>
    <w:rsid w:val="00A97593"/>
    <w:rsid w:val="00AA7927"/>
    <w:rsid w:val="00AD6527"/>
    <w:rsid w:val="00B21B31"/>
    <w:rsid w:val="00B31F66"/>
    <w:rsid w:val="00B6610B"/>
    <w:rsid w:val="00B75E44"/>
    <w:rsid w:val="00B84A3A"/>
    <w:rsid w:val="00BB708F"/>
    <w:rsid w:val="00BE1185"/>
    <w:rsid w:val="00BF4402"/>
    <w:rsid w:val="00C069B5"/>
    <w:rsid w:val="00C85612"/>
    <w:rsid w:val="00C94674"/>
    <w:rsid w:val="00D16AF3"/>
    <w:rsid w:val="00D56F75"/>
    <w:rsid w:val="00D700CA"/>
    <w:rsid w:val="00D90FF6"/>
    <w:rsid w:val="00DA3755"/>
    <w:rsid w:val="00DC3CE5"/>
    <w:rsid w:val="00E30F20"/>
    <w:rsid w:val="00EB40FB"/>
    <w:rsid w:val="00ED6453"/>
    <w:rsid w:val="00EF51A9"/>
    <w:rsid w:val="00F363A0"/>
    <w:rsid w:val="00F84D7B"/>
    <w:rsid w:val="00F86C44"/>
    <w:rsid w:val="00F92BCF"/>
    <w:rsid w:val="00FA6FF8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FC94E-94EC-4641-B52D-DE15A593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6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6C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D3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3F6C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3F6C"/>
    <w:pPr>
      <w:ind w:left="720"/>
      <w:contextualSpacing/>
    </w:pPr>
  </w:style>
  <w:style w:type="paragraph" w:customStyle="1" w:styleId="Default">
    <w:name w:val="Default"/>
    <w:rsid w:val="004D3F6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E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64D94-7C8E-49EA-90AA-8A46E7BE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Киселева Александра Олеговна</cp:lastModifiedBy>
  <cp:revision>47</cp:revision>
  <cp:lastPrinted>2019-04-07T23:38:00Z</cp:lastPrinted>
  <dcterms:created xsi:type="dcterms:W3CDTF">2017-05-02T01:23:00Z</dcterms:created>
  <dcterms:modified xsi:type="dcterms:W3CDTF">2019-06-10T10:06:00Z</dcterms:modified>
</cp:coreProperties>
</file>