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180" w:type="dxa"/>
        <w:tblLook w:val="04A0"/>
      </w:tblPr>
      <w:tblGrid>
        <w:gridCol w:w="5778"/>
      </w:tblGrid>
      <w:tr w:rsidR="00456330" w:rsidRPr="00D7330C" w:rsidTr="00374B15">
        <w:tc>
          <w:tcPr>
            <w:tcW w:w="5778" w:type="dxa"/>
          </w:tcPr>
          <w:p w:rsidR="0029526A" w:rsidRPr="00444AE1" w:rsidRDefault="0029526A" w:rsidP="0029526A">
            <w:pPr>
              <w:ind w:left="1168" w:firstLine="708"/>
              <w:outlineLvl w:val="0"/>
              <w:rPr>
                <w:sz w:val="26"/>
                <w:szCs w:val="26"/>
              </w:rPr>
            </w:pPr>
            <w:r w:rsidRPr="00444AE1">
              <w:rPr>
                <w:sz w:val="26"/>
                <w:szCs w:val="26"/>
              </w:rPr>
              <w:t>УТВЕРЖДЕН</w:t>
            </w:r>
          </w:p>
          <w:p w:rsidR="00D91E13" w:rsidRDefault="0029526A" w:rsidP="0029526A">
            <w:pPr>
              <w:ind w:left="1168" w:hanging="1"/>
              <w:outlineLvl w:val="0"/>
              <w:rPr>
                <w:sz w:val="26"/>
                <w:szCs w:val="26"/>
              </w:rPr>
            </w:pPr>
            <w:r w:rsidRPr="00444AE1">
              <w:rPr>
                <w:sz w:val="26"/>
                <w:szCs w:val="26"/>
              </w:rPr>
              <w:t xml:space="preserve">постановлением администрации </w:t>
            </w:r>
            <w:proofErr w:type="spellStart"/>
            <w:r w:rsidRPr="00444AE1">
              <w:rPr>
                <w:sz w:val="26"/>
                <w:szCs w:val="26"/>
              </w:rPr>
              <w:t>Дальнегорского</w:t>
            </w:r>
            <w:proofErr w:type="spellEnd"/>
            <w:r w:rsidRPr="00444AE1">
              <w:rPr>
                <w:sz w:val="26"/>
                <w:szCs w:val="26"/>
              </w:rPr>
              <w:t xml:space="preserve"> городского округа</w:t>
            </w:r>
          </w:p>
          <w:p w:rsidR="0029526A" w:rsidRPr="00444AE1" w:rsidRDefault="0029526A" w:rsidP="0029526A">
            <w:pPr>
              <w:ind w:left="1168" w:hanging="1"/>
              <w:outlineLvl w:val="0"/>
              <w:rPr>
                <w:sz w:val="26"/>
                <w:szCs w:val="26"/>
              </w:rPr>
            </w:pPr>
            <w:r w:rsidRPr="00444AE1">
              <w:rPr>
                <w:sz w:val="26"/>
                <w:szCs w:val="26"/>
              </w:rPr>
              <w:t xml:space="preserve"> </w:t>
            </w:r>
          </w:p>
          <w:p w:rsidR="0029526A" w:rsidRPr="006959C9" w:rsidRDefault="0029526A" w:rsidP="0029526A">
            <w:pPr>
              <w:ind w:left="1168" w:hanging="1"/>
              <w:outlineLvl w:val="0"/>
              <w:rPr>
                <w:sz w:val="26"/>
                <w:szCs w:val="26"/>
                <w:u w:val="single"/>
              </w:rPr>
            </w:pPr>
            <w:r w:rsidRPr="006C73A9">
              <w:rPr>
                <w:sz w:val="26"/>
                <w:szCs w:val="26"/>
              </w:rPr>
              <w:t xml:space="preserve">от </w:t>
            </w:r>
            <w:r w:rsidR="006959C9">
              <w:rPr>
                <w:sz w:val="26"/>
                <w:szCs w:val="26"/>
              </w:rPr>
              <w:t xml:space="preserve"> </w:t>
            </w:r>
            <w:r w:rsidR="00BC7291">
              <w:rPr>
                <w:sz w:val="26"/>
                <w:szCs w:val="26"/>
                <w:u w:val="single"/>
              </w:rPr>
              <w:t>20.01.2015г.</w:t>
            </w:r>
            <w:r w:rsidRPr="006C73A9">
              <w:rPr>
                <w:sz w:val="26"/>
                <w:szCs w:val="26"/>
              </w:rPr>
              <w:t xml:space="preserve"> </w:t>
            </w:r>
            <w:r w:rsidR="006959C9">
              <w:rPr>
                <w:sz w:val="26"/>
                <w:szCs w:val="26"/>
              </w:rPr>
              <w:t xml:space="preserve">   </w:t>
            </w:r>
            <w:r w:rsidR="00BC7291">
              <w:rPr>
                <w:sz w:val="26"/>
                <w:szCs w:val="26"/>
              </w:rPr>
              <w:t xml:space="preserve">    </w:t>
            </w:r>
            <w:r w:rsidR="006959C9">
              <w:rPr>
                <w:sz w:val="26"/>
                <w:szCs w:val="26"/>
              </w:rPr>
              <w:t xml:space="preserve">  </w:t>
            </w:r>
            <w:r w:rsidRPr="006C73A9">
              <w:rPr>
                <w:sz w:val="26"/>
                <w:szCs w:val="26"/>
              </w:rPr>
              <w:t>№</w:t>
            </w:r>
            <w:r w:rsidR="006959C9">
              <w:rPr>
                <w:sz w:val="26"/>
                <w:szCs w:val="26"/>
              </w:rPr>
              <w:t xml:space="preserve">  </w:t>
            </w:r>
            <w:r w:rsidRPr="006C73A9">
              <w:rPr>
                <w:sz w:val="26"/>
                <w:szCs w:val="26"/>
              </w:rPr>
              <w:t xml:space="preserve"> </w:t>
            </w:r>
            <w:r w:rsidR="00BC7291">
              <w:rPr>
                <w:sz w:val="26"/>
                <w:szCs w:val="26"/>
                <w:u w:val="single"/>
              </w:rPr>
              <w:t>19-па</w:t>
            </w:r>
          </w:p>
          <w:p w:rsidR="00456330" w:rsidRPr="00D7330C" w:rsidRDefault="00456330" w:rsidP="00374B15">
            <w:pPr>
              <w:jc w:val="center"/>
              <w:rPr>
                <w:rFonts w:ascii="Cambria" w:eastAsia="MS Mincho" w:hAnsi="Cambria"/>
                <w:b/>
                <w:sz w:val="26"/>
                <w:szCs w:val="26"/>
              </w:rPr>
            </w:pPr>
          </w:p>
        </w:tc>
      </w:tr>
    </w:tbl>
    <w:p w:rsidR="005F3001" w:rsidRPr="00D7330C" w:rsidRDefault="005F3001" w:rsidP="00BC1D48">
      <w:pPr>
        <w:jc w:val="center"/>
        <w:rPr>
          <w:b/>
          <w:sz w:val="26"/>
          <w:szCs w:val="26"/>
        </w:rPr>
      </w:pPr>
    </w:p>
    <w:p w:rsidR="00C42DC0" w:rsidRPr="00D7330C" w:rsidRDefault="00456330" w:rsidP="00BC1D48">
      <w:pPr>
        <w:jc w:val="center"/>
        <w:rPr>
          <w:sz w:val="26"/>
          <w:szCs w:val="26"/>
        </w:rPr>
      </w:pPr>
      <w:r w:rsidRPr="00D7330C">
        <w:rPr>
          <w:sz w:val="26"/>
          <w:szCs w:val="26"/>
        </w:rPr>
        <w:t>К</w:t>
      </w:r>
      <w:r w:rsidR="00290E9A" w:rsidRPr="00D7330C">
        <w:rPr>
          <w:sz w:val="26"/>
          <w:szCs w:val="26"/>
        </w:rPr>
        <w:t>омплекс мер</w:t>
      </w:r>
      <w:r w:rsidR="004456E5" w:rsidRPr="00D7330C">
        <w:rPr>
          <w:sz w:val="26"/>
          <w:szCs w:val="26"/>
        </w:rPr>
        <w:t xml:space="preserve"> («дорожная карта»)</w:t>
      </w:r>
    </w:p>
    <w:p w:rsidR="00C42DC0" w:rsidRPr="00D7330C" w:rsidRDefault="00C42DC0" w:rsidP="00533CF0">
      <w:pPr>
        <w:jc w:val="center"/>
        <w:rPr>
          <w:sz w:val="26"/>
          <w:szCs w:val="26"/>
        </w:rPr>
      </w:pPr>
      <w:r w:rsidRPr="00D7330C">
        <w:rPr>
          <w:sz w:val="26"/>
          <w:szCs w:val="26"/>
        </w:rPr>
        <w:t xml:space="preserve">по </w:t>
      </w:r>
      <w:r w:rsidR="00861152" w:rsidRPr="00D7330C">
        <w:rPr>
          <w:sz w:val="26"/>
          <w:szCs w:val="26"/>
        </w:rPr>
        <w:t xml:space="preserve">развитию </w:t>
      </w:r>
      <w:r w:rsidRPr="00D7330C">
        <w:rPr>
          <w:sz w:val="26"/>
          <w:szCs w:val="26"/>
        </w:rPr>
        <w:t xml:space="preserve">жилищно-коммунального хозяйства </w:t>
      </w:r>
      <w:proofErr w:type="spellStart"/>
      <w:r w:rsidR="00EB79BF">
        <w:rPr>
          <w:sz w:val="26"/>
          <w:szCs w:val="26"/>
        </w:rPr>
        <w:t>Дальнегорского</w:t>
      </w:r>
      <w:proofErr w:type="spellEnd"/>
      <w:r w:rsidR="00EB79BF">
        <w:rPr>
          <w:sz w:val="26"/>
          <w:szCs w:val="26"/>
        </w:rPr>
        <w:t xml:space="preserve"> городского округа</w:t>
      </w:r>
      <w:r w:rsidR="00BC1D48" w:rsidRPr="00D7330C">
        <w:rPr>
          <w:sz w:val="26"/>
          <w:szCs w:val="26"/>
        </w:rPr>
        <w:t xml:space="preserve"> </w:t>
      </w:r>
    </w:p>
    <w:p w:rsidR="00CA65AE" w:rsidRPr="00D7330C" w:rsidRDefault="00CA65AE">
      <w:pPr>
        <w:ind w:firstLine="720"/>
        <w:jc w:val="center"/>
        <w:rPr>
          <w:sz w:val="26"/>
          <w:szCs w:val="26"/>
        </w:rPr>
      </w:pPr>
    </w:p>
    <w:tbl>
      <w:tblPr>
        <w:tblW w:w="15876" w:type="dxa"/>
        <w:tblInd w:w="-74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"/>
        <w:gridCol w:w="567"/>
        <w:gridCol w:w="2835"/>
        <w:gridCol w:w="2125"/>
        <w:gridCol w:w="2042"/>
        <w:gridCol w:w="4395"/>
        <w:gridCol w:w="1923"/>
        <w:gridCol w:w="142"/>
        <w:gridCol w:w="1841"/>
      </w:tblGrid>
      <w:tr w:rsidR="00D02D81" w:rsidRPr="00D7330C" w:rsidTr="00656E82"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CAC" w:rsidRDefault="00F258B2" w:rsidP="00A26119">
            <w:pPr>
              <w:spacing w:before="60" w:after="60"/>
              <w:ind w:left="-108" w:right="-108"/>
              <w:jc w:val="center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№ </w:t>
            </w:r>
          </w:p>
          <w:p w:rsidR="00F258B2" w:rsidRPr="00D7330C" w:rsidRDefault="00F258B2" w:rsidP="00A26119">
            <w:pPr>
              <w:spacing w:before="60" w:after="60"/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D7330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7330C">
              <w:rPr>
                <w:sz w:val="26"/>
                <w:szCs w:val="26"/>
              </w:rPr>
              <w:t>/</w:t>
            </w:r>
            <w:proofErr w:type="spellStart"/>
            <w:r w:rsidRPr="00D7330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8B2" w:rsidRPr="00D7330C" w:rsidRDefault="00F258B2" w:rsidP="00D94E3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8B2" w:rsidRPr="00D7330C" w:rsidRDefault="00F258B2" w:rsidP="00D94E3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Ожидаемый результат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8B2" w:rsidRPr="00D7330C" w:rsidRDefault="00F258B2" w:rsidP="00D94E38">
            <w:pPr>
              <w:snapToGrid w:val="0"/>
              <w:spacing w:before="60" w:after="60"/>
              <w:jc w:val="center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Предлагаемый механизм реализации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8B2" w:rsidRPr="00D7330C" w:rsidRDefault="00F258B2" w:rsidP="00D94E38">
            <w:pPr>
              <w:snapToGrid w:val="0"/>
              <w:spacing w:before="60" w:after="60"/>
              <w:jc w:val="center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Индикаторы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8B2" w:rsidRPr="00D7330C" w:rsidRDefault="00F258B2" w:rsidP="00D94E38">
            <w:pPr>
              <w:snapToGrid w:val="0"/>
              <w:spacing w:before="60" w:after="60"/>
              <w:jc w:val="center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Срок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B2" w:rsidRPr="00D7330C" w:rsidRDefault="00F258B2" w:rsidP="00D94E38">
            <w:pPr>
              <w:snapToGrid w:val="0"/>
              <w:spacing w:before="60" w:after="60"/>
              <w:jc w:val="center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Ответственный исполнитель</w:t>
            </w:r>
            <w:r w:rsidR="00D02D81">
              <w:rPr>
                <w:sz w:val="26"/>
                <w:szCs w:val="26"/>
              </w:rPr>
              <w:t xml:space="preserve"> </w:t>
            </w:r>
          </w:p>
        </w:tc>
      </w:tr>
      <w:tr w:rsidR="00F258B2" w:rsidRPr="00D7330C" w:rsidTr="00D43ACC"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8B2" w:rsidRPr="00D7330C" w:rsidRDefault="00F258B2" w:rsidP="00A26119">
            <w:pPr>
              <w:numPr>
                <w:ilvl w:val="0"/>
                <w:numId w:val="3"/>
              </w:numPr>
              <w:snapToGrid w:val="0"/>
              <w:spacing w:before="60" w:after="60"/>
              <w:ind w:left="-108" w:right="-108" w:firstLine="0"/>
              <w:jc w:val="center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Обеспечение информационной открытости и подконтрольности жилищно-коммунального хозяйства</w:t>
            </w:r>
            <w:r w:rsidR="00CE7ACE">
              <w:rPr>
                <w:sz w:val="26"/>
                <w:szCs w:val="26"/>
              </w:rPr>
              <w:t xml:space="preserve"> Приморского края</w:t>
            </w:r>
          </w:p>
        </w:tc>
      </w:tr>
      <w:tr w:rsidR="00D02D81" w:rsidRPr="00D7330C" w:rsidTr="00253014">
        <w:trPr>
          <w:trHeight w:val="1563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8B2" w:rsidRPr="00D7330C" w:rsidRDefault="00F258B2" w:rsidP="00A26119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8B2" w:rsidRPr="00D7330C" w:rsidRDefault="00F258B2" w:rsidP="008805A4">
            <w:pPr>
              <w:snapToGrid w:val="0"/>
              <w:rPr>
                <w:bCs/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D7330C">
              <w:rPr>
                <w:sz w:val="26"/>
                <w:szCs w:val="26"/>
              </w:rPr>
              <w:t xml:space="preserve">мониторинга соблюдения требований </w:t>
            </w:r>
            <w:r w:rsidRPr="00D7330C">
              <w:rPr>
                <w:bCs/>
                <w:sz w:val="26"/>
                <w:szCs w:val="26"/>
              </w:rPr>
              <w:t>постановлений Правительства Российской Федерации</w:t>
            </w:r>
            <w:proofErr w:type="gramEnd"/>
            <w:r w:rsidRPr="00D7330C">
              <w:rPr>
                <w:bCs/>
                <w:sz w:val="26"/>
                <w:szCs w:val="26"/>
              </w:rPr>
              <w:t>:</w:t>
            </w:r>
          </w:p>
          <w:p w:rsidR="00F258B2" w:rsidRPr="00D7330C" w:rsidRDefault="00CE7ACE" w:rsidP="008805A4">
            <w:pPr>
              <w:snapToGri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от 23.09.2010 </w:t>
            </w:r>
            <w:r w:rsidR="00F258B2" w:rsidRPr="00D7330C">
              <w:rPr>
                <w:sz w:val="26"/>
                <w:szCs w:val="26"/>
                <w:lang w:eastAsia="ru-RU"/>
              </w:rPr>
              <w:t xml:space="preserve"> №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="00F258B2" w:rsidRPr="00D7330C">
              <w:rPr>
                <w:sz w:val="26"/>
                <w:szCs w:val="26"/>
                <w:lang w:eastAsia="ru-RU"/>
              </w:rPr>
              <w:t>731 «Об утверждении стандарта раскрытия информации организациями, осуществляющими деятельность в сфере управления многоквартирными домами»;</w:t>
            </w:r>
          </w:p>
          <w:p w:rsidR="00F258B2" w:rsidRPr="00D7330C" w:rsidRDefault="00CE7ACE" w:rsidP="008805A4">
            <w:pPr>
              <w:snapToGri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от 28.12.2012 </w:t>
            </w:r>
            <w:r w:rsidR="00F258B2" w:rsidRPr="00D7330C">
              <w:rPr>
                <w:bCs/>
                <w:sz w:val="26"/>
                <w:szCs w:val="26"/>
              </w:rPr>
              <w:t xml:space="preserve"> № 1468 «О порядке предоставления органам местного </w:t>
            </w:r>
            <w:r w:rsidR="00F258B2" w:rsidRPr="00D7330C">
              <w:rPr>
                <w:bCs/>
                <w:sz w:val="26"/>
                <w:szCs w:val="26"/>
              </w:rPr>
              <w:lastRenderedPageBreak/>
              <w:t>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домах»;</w:t>
            </w:r>
          </w:p>
          <w:p w:rsidR="00F258B2" w:rsidRPr="00D7330C" w:rsidRDefault="00F258B2" w:rsidP="008805A4">
            <w:pPr>
              <w:snapToGrid w:val="0"/>
              <w:rPr>
                <w:sz w:val="26"/>
                <w:szCs w:val="26"/>
                <w:lang w:eastAsia="ru-RU"/>
              </w:rPr>
            </w:pPr>
            <w:r w:rsidRPr="00D7330C">
              <w:rPr>
                <w:sz w:val="26"/>
                <w:szCs w:val="26"/>
                <w:lang w:eastAsia="ru-RU"/>
              </w:rPr>
              <w:t>от 30.12.2009 г. № 1140 «Об утверждении ста</w:t>
            </w:r>
            <w:r w:rsidRPr="00D7330C">
              <w:rPr>
                <w:bCs/>
                <w:sz w:val="26"/>
                <w:szCs w:val="26"/>
                <w:lang w:eastAsia="ru-RU"/>
              </w:rPr>
              <w:t>ндартов раскрытия информации организациями коммун</w:t>
            </w:r>
            <w:r w:rsidRPr="00D7330C">
              <w:rPr>
                <w:sz w:val="26"/>
                <w:szCs w:val="26"/>
                <w:lang w:eastAsia="ru-RU"/>
              </w:rPr>
              <w:t>ального комплекса»; (в части раскрытия информации в сфере утилизации (захоронения) твердых бытовых отходов);</w:t>
            </w:r>
          </w:p>
          <w:p w:rsidR="00F258B2" w:rsidRPr="00D7330C" w:rsidRDefault="00F258B2" w:rsidP="008805A4">
            <w:pPr>
              <w:snapToGrid w:val="0"/>
              <w:rPr>
                <w:bCs/>
                <w:sz w:val="26"/>
                <w:szCs w:val="26"/>
                <w:lang w:eastAsia="ru-RU"/>
              </w:rPr>
            </w:pPr>
            <w:r w:rsidRPr="00D7330C">
              <w:rPr>
                <w:sz w:val="26"/>
                <w:szCs w:val="26"/>
                <w:lang w:eastAsia="ru-RU"/>
              </w:rPr>
              <w:t xml:space="preserve">от 05.07.2013 г. №570 «О стандартах раскрытия информации теплоснабжающими организациями, </w:t>
            </w:r>
            <w:proofErr w:type="spellStart"/>
            <w:r w:rsidRPr="00D7330C">
              <w:rPr>
                <w:sz w:val="26"/>
                <w:szCs w:val="26"/>
                <w:lang w:eastAsia="ru-RU"/>
              </w:rPr>
              <w:t>теплосетевыми</w:t>
            </w:r>
            <w:proofErr w:type="spellEnd"/>
            <w:r w:rsidRPr="00D7330C">
              <w:rPr>
                <w:sz w:val="26"/>
                <w:szCs w:val="26"/>
                <w:lang w:eastAsia="ru-RU"/>
              </w:rPr>
              <w:t xml:space="preserve"> </w:t>
            </w:r>
            <w:r w:rsidRPr="00D7330C">
              <w:rPr>
                <w:sz w:val="26"/>
                <w:szCs w:val="26"/>
                <w:lang w:eastAsia="ru-RU"/>
              </w:rPr>
              <w:lastRenderedPageBreak/>
              <w:t>организациями и органами регулиро</w:t>
            </w:r>
            <w:r w:rsidRPr="00D7330C">
              <w:rPr>
                <w:bCs/>
                <w:sz w:val="26"/>
                <w:szCs w:val="26"/>
                <w:lang w:eastAsia="ru-RU"/>
              </w:rPr>
              <w:t>вания»;</w:t>
            </w:r>
          </w:p>
          <w:p w:rsidR="00F258B2" w:rsidRPr="00D7330C" w:rsidRDefault="00F258B2" w:rsidP="00656E82">
            <w:pPr>
              <w:snapToGrid w:val="0"/>
              <w:rPr>
                <w:bCs/>
                <w:sz w:val="26"/>
                <w:szCs w:val="26"/>
              </w:rPr>
            </w:pPr>
            <w:r w:rsidRPr="00D7330C">
              <w:rPr>
                <w:bCs/>
                <w:sz w:val="26"/>
                <w:szCs w:val="26"/>
                <w:lang w:eastAsia="ru-RU"/>
              </w:rPr>
              <w:t>от 17.01.2013 г. № 6 «О стандартах раскрытия информации в сфере водоснабжения и водоотведения»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8B2" w:rsidRPr="00D7330C" w:rsidRDefault="00B41D48" w:rsidP="008805A4">
            <w:pPr>
              <w:snapToGri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П</w:t>
            </w:r>
            <w:r w:rsidR="00F258B2" w:rsidRPr="00D7330C">
              <w:rPr>
                <w:bCs/>
                <w:sz w:val="26"/>
                <w:szCs w:val="26"/>
              </w:rPr>
              <w:t>овышение прозрачности и подконтрольности сферы ЖКХ для граждан, органов государственной и муниципальной власти, общественных организаций;</w:t>
            </w:r>
          </w:p>
          <w:p w:rsidR="00F258B2" w:rsidRPr="00D7330C" w:rsidRDefault="00F258B2" w:rsidP="008805A4">
            <w:pPr>
              <w:snapToGrid w:val="0"/>
              <w:rPr>
                <w:bCs/>
                <w:sz w:val="26"/>
                <w:szCs w:val="26"/>
              </w:rPr>
            </w:pPr>
          </w:p>
          <w:p w:rsidR="00F258B2" w:rsidRPr="00D7330C" w:rsidRDefault="00F258B2" w:rsidP="008805A4">
            <w:pPr>
              <w:snapToGrid w:val="0"/>
              <w:rPr>
                <w:bCs/>
                <w:sz w:val="26"/>
                <w:szCs w:val="26"/>
              </w:rPr>
            </w:pPr>
            <w:r w:rsidRPr="00D7330C">
              <w:rPr>
                <w:bCs/>
                <w:sz w:val="26"/>
                <w:szCs w:val="26"/>
              </w:rPr>
              <w:t xml:space="preserve">повышение эффективности работы управляющих и </w:t>
            </w:r>
            <w:proofErr w:type="spellStart"/>
            <w:r w:rsidRPr="00D7330C">
              <w:rPr>
                <w:bCs/>
                <w:sz w:val="26"/>
                <w:szCs w:val="26"/>
              </w:rPr>
              <w:t>ресурсоснабжающих</w:t>
            </w:r>
            <w:proofErr w:type="spellEnd"/>
            <w:r w:rsidRPr="00D7330C">
              <w:rPr>
                <w:bCs/>
                <w:sz w:val="26"/>
                <w:szCs w:val="26"/>
              </w:rPr>
              <w:t xml:space="preserve"> организаций (далее - РСО);</w:t>
            </w:r>
          </w:p>
          <w:p w:rsidR="00F258B2" w:rsidRPr="00D7330C" w:rsidRDefault="00F258B2" w:rsidP="008805A4">
            <w:pPr>
              <w:snapToGrid w:val="0"/>
              <w:rPr>
                <w:bCs/>
                <w:sz w:val="26"/>
                <w:szCs w:val="26"/>
              </w:rPr>
            </w:pPr>
          </w:p>
          <w:p w:rsidR="00F258B2" w:rsidRPr="00D7330C" w:rsidRDefault="00F258B2" w:rsidP="008805A4">
            <w:pPr>
              <w:snapToGrid w:val="0"/>
              <w:rPr>
                <w:sz w:val="26"/>
                <w:szCs w:val="26"/>
                <w:lang w:eastAsia="ru-RU"/>
              </w:rPr>
            </w:pPr>
            <w:r w:rsidRPr="00D7330C">
              <w:rPr>
                <w:bCs/>
                <w:sz w:val="26"/>
                <w:szCs w:val="26"/>
              </w:rPr>
              <w:t xml:space="preserve">обеспечение </w:t>
            </w:r>
            <w:r w:rsidRPr="00D7330C">
              <w:rPr>
                <w:bCs/>
                <w:sz w:val="26"/>
                <w:szCs w:val="26"/>
              </w:rPr>
              <w:lastRenderedPageBreak/>
              <w:t>доступа граждан к необходимой информа</w:t>
            </w:r>
            <w:r w:rsidRPr="00D7330C">
              <w:rPr>
                <w:bCs/>
                <w:sz w:val="26"/>
                <w:szCs w:val="26"/>
                <w:lang w:eastAsia="ru-RU"/>
              </w:rPr>
              <w:t>ци</w:t>
            </w:r>
            <w:r w:rsidRPr="00D7330C">
              <w:rPr>
                <w:sz w:val="26"/>
                <w:szCs w:val="26"/>
                <w:lang w:eastAsia="ru-RU"/>
              </w:rPr>
              <w:t>и в сфере ЖКХ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8B2" w:rsidRPr="00D7330C" w:rsidRDefault="008A65E6" w:rsidP="006F397E">
            <w:pPr>
              <w:snapToGri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lastRenderedPageBreak/>
              <w:t xml:space="preserve">Разработка </w:t>
            </w:r>
            <w:r w:rsidR="006F397E">
              <w:rPr>
                <w:sz w:val="26"/>
                <w:szCs w:val="26"/>
              </w:rPr>
              <w:t xml:space="preserve">и принятие </w:t>
            </w:r>
            <w:proofErr w:type="spellStart"/>
            <w:proofErr w:type="gramStart"/>
            <w:r w:rsidR="006F397E">
              <w:rPr>
                <w:sz w:val="26"/>
                <w:szCs w:val="26"/>
              </w:rPr>
              <w:t>н</w:t>
            </w:r>
            <w:r w:rsidR="00CE7ACE">
              <w:rPr>
                <w:sz w:val="26"/>
                <w:szCs w:val="26"/>
              </w:rPr>
              <w:t>орма</w:t>
            </w:r>
            <w:r w:rsidR="006F397E">
              <w:rPr>
                <w:sz w:val="26"/>
                <w:szCs w:val="26"/>
              </w:rPr>
              <w:t>-</w:t>
            </w:r>
            <w:r w:rsidR="00CE7ACE">
              <w:rPr>
                <w:sz w:val="26"/>
                <w:szCs w:val="26"/>
              </w:rPr>
              <w:t>тивн</w:t>
            </w:r>
            <w:r>
              <w:rPr>
                <w:sz w:val="26"/>
                <w:szCs w:val="26"/>
              </w:rPr>
              <w:t>ого</w:t>
            </w:r>
            <w:proofErr w:type="spellEnd"/>
            <w:proofErr w:type="gramEnd"/>
            <w:r w:rsidR="00CE7ACE">
              <w:rPr>
                <w:sz w:val="26"/>
                <w:szCs w:val="26"/>
              </w:rPr>
              <w:t xml:space="preserve"> </w:t>
            </w:r>
            <w:proofErr w:type="spellStart"/>
            <w:r w:rsidR="00CE7ACE">
              <w:rPr>
                <w:sz w:val="26"/>
                <w:szCs w:val="26"/>
              </w:rPr>
              <w:t>право</w:t>
            </w:r>
            <w:r w:rsidR="006F397E">
              <w:rPr>
                <w:sz w:val="26"/>
                <w:szCs w:val="26"/>
              </w:rPr>
              <w:t>-</w:t>
            </w:r>
            <w:r w:rsidR="00CE7ACE">
              <w:rPr>
                <w:sz w:val="26"/>
                <w:szCs w:val="26"/>
              </w:rPr>
              <w:t>во</w:t>
            </w:r>
            <w:r>
              <w:rPr>
                <w:sz w:val="26"/>
                <w:szCs w:val="26"/>
              </w:rPr>
              <w:t>го</w:t>
            </w:r>
            <w:proofErr w:type="spellEnd"/>
            <w:r w:rsidR="00F258B2" w:rsidRPr="00D7330C">
              <w:rPr>
                <w:sz w:val="26"/>
                <w:szCs w:val="26"/>
              </w:rPr>
              <w:t xml:space="preserve"> </w:t>
            </w:r>
            <w:r w:rsidR="00CE7ACE">
              <w:rPr>
                <w:sz w:val="26"/>
                <w:szCs w:val="26"/>
              </w:rPr>
              <w:t>акт</w:t>
            </w:r>
            <w:r>
              <w:rPr>
                <w:sz w:val="26"/>
                <w:szCs w:val="26"/>
              </w:rPr>
              <w:t>а</w:t>
            </w:r>
            <w:r w:rsidR="00CE7ACE">
              <w:rPr>
                <w:sz w:val="26"/>
                <w:szCs w:val="26"/>
              </w:rPr>
              <w:t xml:space="preserve"> </w:t>
            </w:r>
            <w:proofErr w:type="spellStart"/>
            <w:r w:rsidR="0058478E">
              <w:rPr>
                <w:sz w:val="26"/>
                <w:szCs w:val="26"/>
              </w:rPr>
              <w:t>ад</w:t>
            </w:r>
            <w:r w:rsidR="00F258B2" w:rsidRPr="00D7330C">
              <w:rPr>
                <w:sz w:val="26"/>
                <w:szCs w:val="26"/>
              </w:rPr>
              <w:t>ми</w:t>
            </w:r>
            <w:r w:rsidR="006F397E">
              <w:rPr>
                <w:sz w:val="26"/>
                <w:szCs w:val="26"/>
              </w:rPr>
              <w:t>-</w:t>
            </w:r>
            <w:r w:rsidR="00F258B2" w:rsidRPr="00D7330C">
              <w:rPr>
                <w:sz w:val="26"/>
                <w:szCs w:val="26"/>
              </w:rPr>
              <w:t>нистрации</w:t>
            </w:r>
            <w:proofErr w:type="spellEnd"/>
            <w:r w:rsidR="00F258B2" w:rsidRPr="00D7330C">
              <w:rPr>
                <w:sz w:val="26"/>
                <w:szCs w:val="26"/>
              </w:rPr>
              <w:t xml:space="preserve"> </w:t>
            </w:r>
            <w:proofErr w:type="spellStart"/>
            <w:r w:rsidR="0058478E">
              <w:rPr>
                <w:sz w:val="26"/>
                <w:szCs w:val="26"/>
              </w:rPr>
              <w:t>Даль</w:t>
            </w:r>
            <w:r w:rsidR="006F397E">
              <w:rPr>
                <w:sz w:val="26"/>
                <w:szCs w:val="26"/>
              </w:rPr>
              <w:t>-</w:t>
            </w:r>
            <w:r w:rsidR="0058478E">
              <w:rPr>
                <w:sz w:val="26"/>
                <w:szCs w:val="26"/>
              </w:rPr>
              <w:t>негорского</w:t>
            </w:r>
            <w:proofErr w:type="spellEnd"/>
            <w:r w:rsidR="0058478E">
              <w:rPr>
                <w:sz w:val="26"/>
                <w:szCs w:val="26"/>
              </w:rPr>
              <w:t xml:space="preserve"> </w:t>
            </w:r>
            <w:proofErr w:type="spellStart"/>
            <w:r w:rsidR="0058478E">
              <w:rPr>
                <w:sz w:val="26"/>
                <w:szCs w:val="26"/>
              </w:rPr>
              <w:t>го</w:t>
            </w:r>
            <w:r w:rsidR="006F397E">
              <w:rPr>
                <w:sz w:val="26"/>
                <w:szCs w:val="26"/>
              </w:rPr>
              <w:t>-</w:t>
            </w:r>
            <w:r w:rsidR="0058478E">
              <w:rPr>
                <w:sz w:val="26"/>
                <w:szCs w:val="26"/>
              </w:rPr>
              <w:t>родского</w:t>
            </w:r>
            <w:proofErr w:type="spellEnd"/>
            <w:r w:rsidR="0058478E">
              <w:rPr>
                <w:sz w:val="26"/>
                <w:szCs w:val="26"/>
              </w:rPr>
              <w:t xml:space="preserve"> округа</w:t>
            </w:r>
            <w:r w:rsidR="00F258B2" w:rsidRPr="00D7330C">
              <w:rPr>
                <w:sz w:val="26"/>
                <w:szCs w:val="26"/>
              </w:rPr>
              <w:t xml:space="preserve">, </w:t>
            </w:r>
            <w:r w:rsidR="00F258B2" w:rsidRPr="0042531B">
              <w:rPr>
                <w:sz w:val="26"/>
                <w:szCs w:val="26"/>
              </w:rPr>
              <w:t>утверждающ</w:t>
            </w:r>
            <w:r>
              <w:rPr>
                <w:sz w:val="26"/>
                <w:szCs w:val="26"/>
              </w:rPr>
              <w:t>его</w:t>
            </w:r>
            <w:r w:rsidR="00F258B2" w:rsidRPr="0042531B">
              <w:rPr>
                <w:sz w:val="26"/>
                <w:szCs w:val="26"/>
              </w:rPr>
              <w:t xml:space="preserve"> поряд</w:t>
            </w:r>
            <w:r w:rsidR="00CE7ACE" w:rsidRPr="0042531B">
              <w:rPr>
                <w:sz w:val="26"/>
                <w:szCs w:val="26"/>
              </w:rPr>
              <w:t xml:space="preserve">ок </w:t>
            </w:r>
            <w:proofErr w:type="spellStart"/>
            <w:r w:rsidR="00F258B2" w:rsidRPr="0042531B">
              <w:rPr>
                <w:sz w:val="26"/>
                <w:szCs w:val="26"/>
              </w:rPr>
              <w:t>осущест</w:t>
            </w:r>
            <w:r w:rsidR="00814284">
              <w:rPr>
                <w:sz w:val="26"/>
                <w:szCs w:val="26"/>
              </w:rPr>
              <w:t>-</w:t>
            </w:r>
            <w:r w:rsidR="00F258B2" w:rsidRPr="0042531B">
              <w:rPr>
                <w:sz w:val="26"/>
                <w:szCs w:val="26"/>
              </w:rPr>
              <w:t>вления</w:t>
            </w:r>
            <w:proofErr w:type="spellEnd"/>
            <w:r w:rsidR="00F258B2" w:rsidRPr="0042531B">
              <w:rPr>
                <w:sz w:val="26"/>
                <w:szCs w:val="26"/>
              </w:rPr>
              <w:t xml:space="preserve"> </w:t>
            </w:r>
            <w:proofErr w:type="spellStart"/>
            <w:r w:rsidR="00F258B2" w:rsidRPr="0042531B">
              <w:rPr>
                <w:sz w:val="26"/>
                <w:szCs w:val="26"/>
              </w:rPr>
              <w:t>монито</w:t>
            </w:r>
            <w:r w:rsidR="00814284">
              <w:rPr>
                <w:sz w:val="26"/>
                <w:szCs w:val="26"/>
              </w:rPr>
              <w:t>-</w:t>
            </w:r>
            <w:r w:rsidR="00F258B2" w:rsidRPr="0042531B">
              <w:rPr>
                <w:sz w:val="26"/>
                <w:szCs w:val="26"/>
              </w:rPr>
              <w:t>ринга</w:t>
            </w:r>
            <w:proofErr w:type="spellEnd"/>
            <w:r w:rsidR="00F258B2" w:rsidRPr="0042531B">
              <w:rPr>
                <w:sz w:val="26"/>
                <w:szCs w:val="26"/>
              </w:rPr>
              <w:t xml:space="preserve"> </w:t>
            </w:r>
            <w:proofErr w:type="spellStart"/>
            <w:r w:rsidR="00F258B2" w:rsidRPr="0042531B">
              <w:rPr>
                <w:sz w:val="26"/>
                <w:szCs w:val="26"/>
                <w:lang w:eastAsia="ru-RU"/>
              </w:rPr>
              <w:t>утверж</w:t>
            </w:r>
            <w:r w:rsidR="00814284">
              <w:rPr>
                <w:sz w:val="26"/>
                <w:szCs w:val="26"/>
                <w:lang w:eastAsia="ru-RU"/>
              </w:rPr>
              <w:t>-</w:t>
            </w:r>
            <w:r w:rsidR="00F258B2" w:rsidRPr="0042531B">
              <w:rPr>
                <w:sz w:val="26"/>
                <w:szCs w:val="26"/>
                <w:lang w:eastAsia="ru-RU"/>
              </w:rPr>
              <w:t>дени</w:t>
            </w:r>
            <w:r>
              <w:rPr>
                <w:sz w:val="26"/>
                <w:szCs w:val="26"/>
                <w:lang w:eastAsia="ru-RU"/>
              </w:rPr>
              <w:t>я</w:t>
            </w:r>
            <w:proofErr w:type="spellEnd"/>
            <w:r w:rsidR="00F258B2" w:rsidRPr="0042531B">
              <w:rPr>
                <w:sz w:val="26"/>
                <w:szCs w:val="26"/>
                <w:lang w:eastAsia="ru-RU"/>
              </w:rPr>
              <w:t xml:space="preserve"> стандарта раскрытия информации организациями, осуществляющими деятельность в сфере упр</w:t>
            </w:r>
            <w:r w:rsidR="00CE7ACE" w:rsidRPr="0042531B">
              <w:rPr>
                <w:sz w:val="26"/>
                <w:szCs w:val="26"/>
                <w:lang w:eastAsia="ru-RU"/>
              </w:rPr>
              <w:t>авления многоквартирны</w:t>
            </w:r>
            <w:r w:rsidR="00CE7ACE" w:rsidRPr="0042531B">
              <w:rPr>
                <w:sz w:val="26"/>
                <w:szCs w:val="26"/>
                <w:lang w:eastAsia="ru-RU"/>
              </w:rPr>
              <w:lastRenderedPageBreak/>
              <w:t>ми домами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8B2" w:rsidRPr="00D7330C" w:rsidRDefault="00F258B2" w:rsidP="00491DAA">
            <w:pPr>
              <w:snapToGrid w:val="0"/>
              <w:ind w:right="-108"/>
              <w:rPr>
                <w:sz w:val="26"/>
                <w:szCs w:val="26"/>
                <w:lang w:eastAsia="ru-RU"/>
              </w:rPr>
            </w:pPr>
            <w:r w:rsidRPr="00D7330C">
              <w:rPr>
                <w:sz w:val="26"/>
                <w:szCs w:val="26"/>
                <w:lang w:eastAsia="ru-RU"/>
              </w:rPr>
              <w:lastRenderedPageBreak/>
              <w:t>1</w:t>
            </w:r>
            <w:r w:rsidR="00491DAA">
              <w:rPr>
                <w:sz w:val="26"/>
                <w:szCs w:val="26"/>
              </w:rPr>
              <w:t xml:space="preserve">. Количество  организаций, раскрывающих информацию в </w:t>
            </w:r>
            <w:r w:rsidRPr="00D7330C">
              <w:rPr>
                <w:sz w:val="26"/>
                <w:szCs w:val="26"/>
              </w:rPr>
              <w:t>соответствии с установленными требованиями:</w:t>
            </w:r>
            <w:r w:rsidR="00360589">
              <w:rPr>
                <w:sz w:val="26"/>
                <w:szCs w:val="26"/>
              </w:rPr>
              <w:t xml:space="preserve"> </w:t>
            </w:r>
            <w:r w:rsidRPr="00D7330C">
              <w:rPr>
                <w:sz w:val="26"/>
                <w:szCs w:val="26"/>
              </w:rPr>
              <w:t xml:space="preserve">в первом квартале 2015 года составляет </w:t>
            </w:r>
            <w:r w:rsidR="007E1B59">
              <w:rPr>
                <w:sz w:val="26"/>
                <w:szCs w:val="26"/>
              </w:rPr>
              <w:t>50</w:t>
            </w:r>
            <w:r w:rsidRPr="00D7330C">
              <w:rPr>
                <w:sz w:val="26"/>
                <w:szCs w:val="26"/>
              </w:rPr>
              <w:t>% от общего количества организаций  осуществляющих управление МКД;</w:t>
            </w:r>
          </w:p>
          <w:p w:rsidR="007E1B59" w:rsidRPr="00D7330C" w:rsidRDefault="00F258B2" w:rsidP="007E1B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во втором квартале 2015 года составляет </w:t>
            </w:r>
            <w:r w:rsidR="007E1B59">
              <w:rPr>
                <w:sz w:val="26"/>
                <w:szCs w:val="26"/>
              </w:rPr>
              <w:t>75</w:t>
            </w:r>
            <w:r w:rsidRPr="00D7330C">
              <w:rPr>
                <w:sz w:val="26"/>
                <w:szCs w:val="26"/>
              </w:rPr>
              <w:t>% от общего количес</w:t>
            </w:r>
            <w:r w:rsidR="00491DAA">
              <w:rPr>
                <w:sz w:val="26"/>
                <w:szCs w:val="26"/>
              </w:rPr>
              <w:t xml:space="preserve">тва организаций  осуществляющих </w:t>
            </w:r>
            <w:r w:rsidR="007E1B59">
              <w:rPr>
                <w:sz w:val="26"/>
                <w:szCs w:val="26"/>
              </w:rPr>
              <w:t xml:space="preserve">управление МКД, </w:t>
            </w:r>
            <w:r w:rsidR="007E1B59" w:rsidRPr="00D7330C">
              <w:rPr>
                <w:sz w:val="26"/>
                <w:szCs w:val="26"/>
              </w:rPr>
              <w:t xml:space="preserve">в </w:t>
            </w:r>
            <w:r w:rsidR="007E1B59">
              <w:rPr>
                <w:sz w:val="26"/>
                <w:szCs w:val="26"/>
              </w:rPr>
              <w:t>третьем</w:t>
            </w:r>
            <w:r w:rsidR="007E1B59" w:rsidRPr="00D7330C">
              <w:rPr>
                <w:sz w:val="26"/>
                <w:szCs w:val="26"/>
              </w:rPr>
              <w:t xml:space="preserve"> квартале 2015 года составляет </w:t>
            </w:r>
            <w:r w:rsidR="007E1B59">
              <w:rPr>
                <w:sz w:val="26"/>
                <w:szCs w:val="26"/>
              </w:rPr>
              <w:t>100</w:t>
            </w:r>
            <w:r w:rsidR="007E1B59" w:rsidRPr="00D7330C">
              <w:rPr>
                <w:sz w:val="26"/>
                <w:szCs w:val="26"/>
              </w:rPr>
              <w:t>% от общего количес</w:t>
            </w:r>
            <w:r w:rsidR="007E1B59">
              <w:rPr>
                <w:sz w:val="26"/>
                <w:szCs w:val="26"/>
              </w:rPr>
              <w:t xml:space="preserve">тва организаций  осуществляющих </w:t>
            </w:r>
            <w:r w:rsidR="007E1B59" w:rsidRPr="00D7330C">
              <w:rPr>
                <w:sz w:val="26"/>
                <w:szCs w:val="26"/>
              </w:rPr>
              <w:t>управление МКД.</w:t>
            </w:r>
          </w:p>
          <w:p w:rsidR="00F258B2" w:rsidRPr="00D7330C" w:rsidRDefault="00F258B2" w:rsidP="000176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2. Количество организаций, ра</w:t>
            </w:r>
            <w:r w:rsidR="00491DAA">
              <w:rPr>
                <w:sz w:val="26"/>
                <w:szCs w:val="26"/>
              </w:rPr>
              <w:t>скрывающих частично информацию,</w:t>
            </w:r>
            <w:r w:rsidR="00360589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7330C">
              <w:rPr>
                <w:sz w:val="26"/>
                <w:szCs w:val="26"/>
              </w:rPr>
              <w:t>соответствую</w:t>
            </w:r>
            <w:r w:rsidR="00360589">
              <w:rPr>
                <w:sz w:val="26"/>
                <w:szCs w:val="26"/>
              </w:rPr>
              <w:t>-</w:t>
            </w:r>
            <w:r w:rsidRPr="00D7330C">
              <w:rPr>
                <w:sz w:val="26"/>
                <w:szCs w:val="26"/>
              </w:rPr>
              <w:t>щую</w:t>
            </w:r>
            <w:proofErr w:type="spellEnd"/>
            <w:proofErr w:type="gramEnd"/>
            <w:r w:rsidRPr="00D7330C">
              <w:rPr>
                <w:sz w:val="26"/>
                <w:szCs w:val="26"/>
              </w:rPr>
              <w:t xml:space="preserve"> установленным требованиям составляет:</w:t>
            </w:r>
          </w:p>
          <w:p w:rsidR="00F258B2" w:rsidRPr="00D7330C" w:rsidRDefault="00F258B2" w:rsidP="000176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в первом квартале 2015 года – </w:t>
            </w:r>
            <w:r w:rsidR="007E1B59">
              <w:rPr>
                <w:sz w:val="26"/>
                <w:szCs w:val="26"/>
              </w:rPr>
              <w:t>50</w:t>
            </w:r>
            <w:r w:rsidRPr="00D7330C">
              <w:rPr>
                <w:sz w:val="26"/>
                <w:szCs w:val="26"/>
              </w:rPr>
              <w:t xml:space="preserve">% от </w:t>
            </w:r>
            <w:r w:rsidRPr="00D7330C">
              <w:rPr>
                <w:sz w:val="26"/>
                <w:szCs w:val="26"/>
              </w:rPr>
              <w:lastRenderedPageBreak/>
              <w:t>общего количества организаций осуществляющих соответствующее управление МКД;</w:t>
            </w:r>
          </w:p>
          <w:p w:rsidR="00F258B2" w:rsidRPr="00D7330C" w:rsidRDefault="00F258B2" w:rsidP="00491DA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во втором квартале 2015 года – </w:t>
            </w:r>
            <w:r w:rsidR="007E1B59">
              <w:rPr>
                <w:sz w:val="26"/>
                <w:szCs w:val="26"/>
              </w:rPr>
              <w:t>25</w:t>
            </w:r>
            <w:r w:rsidRPr="00D7330C">
              <w:rPr>
                <w:sz w:val="26"/>
                <w:szCs w:val="26"/>
              </w:rPr>
              <w:t xml:space="preserve">% от общего количества организаций осуществляющих </w:t>
            </w:r>
            <w:r w:rsidR="00491DAA">
              <w:rPr>
                <w:sz w:val="26"/>
                <w:szCs w:val="26"/>
              </w:rPr>
              <w:t>соответствующее управление МКД;</w:t>
            </w:r>
            <w:r w:rsidR="00360589">
              <w:rPr>
                <w:sz w:val="26"/>
                <w:szCs w:val="26"/>
              </w:rPr>
              <w:t xml:space="preserve"> </w:t>
            </w:r>
            <w:r w:rsidR="00491DAA">
              <w:rPr>
                <w:sz w:val="26"/>
                <w:szCs w:val="26"/>
              </w:rPr>
              <w:t xml:space="preserve">в  </w:t>
            </w:r>
            <w:r w:rsidRPr="00D7330C">
              <w:rPr>
                <w:sz w:val="26"/>
                <w:szCs w:val="26"/>
              </w:rPr>
              <w:t>третьем квартале 2015 года –</w:t>
            </w:r>
            <w:r w:rsidR="007E1B59">
              <w:rPr>
                <w:sz w:val="26"/>
                <w:szCs w:val="26"/>
              </w:rPr>
              <w:t>1</w:t>
            </w:r>
            <w:r w:rsidRPr="00D7330C">
              <w:rPr>
                <w:sz w:val="26"/>
                <w:szCs w:val="26"/>
              </w:rPr>
              <w:t xml:space="preserve">5% от общего количества организаций </w:t>
            </w:r>
            <w:r w:rsidRPr="0058478E">
              <w:rPr>
                <w:sz w:val="26"/>
                <w:szCs w:val="26"/>
              </w:rPr>
              <w:t>осуществляющих</w:t>
            </w:r>
            <w:r w:rsidRPr="00D7330C">
              <w:rPr>
                <w:sz w:val="26"/>
                <w:szCs w:val="26"/>
              </w:rPr>
              <w:t xml:space="preserve"> соответствующее управление МКД;</w:t>
            </w:r>
          </w:p>
          <w:p w:rsidR="00F258B2" w:rsidRPr="00D7330C" w:rsidRDefault="00F258B2" w:rsidP="000176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в четвертом квартале 2015 года – 0% от общего количества организаций осуществляющих соответствующее управление МКД.</w:t>
            </w:r>
          </w:p>
          <w:p w:rsidR="00F258B2" w:rsidRPr="00D7330C" w:rsidRDefault="00F258B2" w:rsidP="000176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3. Количество </w:t>
            </w:r>
            <w:r w:rsidR="00B41D48">
              <w:rPr>
                <w:sz w:val="26"/>
                <w:szCs w:val="26"/>
              </w:rPr>
              <w:t xml:space="preserve">проведения проверок по </w:t>
            </w:r>
            <w:r w:rsidRPr="00D7330C">
              <w:rPr>
                <w:sz w:val="26"/>
                <w:szCs w:val="26"/>
              </w:rPr>
              <w:t>соблюдени</w:t>
            </w:r>
            <w:r w:rsidR="00B41D48">
              <w:rPr>
                <w:sz w:val="26"/>
                <w:szCs w:val="26"/>
              </w:rPr>
              <w:t xml:space="preserve">ю </w:t>
            </w:r>
            <w:r w:rsidRPr="00D7330C">
              <w:rPr>
                <w:sz w:val="26"/>
                <w:szCs w:val="26"/>
              </w:rPr>
              <w:t>установленных требований:</w:t>
            </w:r>
          </w:p>
          <w:p w:rsidR="00F258B2" w:rsidRPr="00D7330C" w:rsidRDefault="00F258B2" w:rsidP="000176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в первом квартале 2015 года – </w:t>
            </w:r>
            <w:r w:rsidR="0058478E">
              <w:rPr>
                <w:sz w:val="26"/>
                <w:szCs w:val="26"/>
              </w:rPr>
              <w:t>4</w:t>
            </w:r>
            <w:r w:rsidRPr="00D7330C">
              <w:rPr>
                <w:sz w:val="26"/>
                <w:szCs w:val="26"/>
              </w:rPr>
              <w:t xml:space="preserve"> шт.</w:t>
            </w:r>
          </w:p>
          <w:p w:rsidR="00F258B2" w:rsidRPr="00D7330C" w:rsidRDefault="00F258B2" w:rsidP="000176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во втором квартале 2015 года – </w:t>
            </w:r>
            <w:r w:rsidR="0058478E">
              <w:rPr>
                <w:sz w:val="26"/>
                <w:szCs w:val="26"/>
              </w:rPr>
              <w:t>3</w:t>
            </w:r>
            <w:r w:rsidRPr="00D7330C">
              <w:rPr>
                <w:sz w:val="26"/>
                <w:szCs w:val="26"/>
              </w:rPr>
              <w:t xml:space="preserve"> шт.</w:t>
            </w:r>
          </w:p>
          <w:p w:rsidR="00F258B2" w:rsidRPr="00D7330C" w:rsidRDefault="00F258B2" w:rsidP="000176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в третьем квартале 2015 года –</w:t>
            </w:r>
            <w:r w:rsidR="0058478E">
              <w:rPr>
                <w:sz w:val="26"/>
                <w:szCs w:val="26"/>
              </w:rPr>
              <w:t>2</w:t>
            </w:r>
            <w:r w:rsidRPr="00D7330C">
              <w:rPr>
                <w:sz w:val="26"/>
                <w:szCs w:val="26"/>
              </w:rPr>
              <w:t>шт.</w:t>
            </w:r>
          </w:p>
          <w:p w:rsidR="00F258B2" w:rsidRDefault="00F258B2" w:rsidP="000176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в четвертом  квартале 2015 года – 0 шт.</w:t>
            </w:r>
          </w:p>
          <w:p w:rsidR="00F258B2" w:rsidRPr="00D7330C" w:rsidRDefault="00F258B2" w:rsidP="007F7CCD">
            <w:pPr>
              <w:snapToGrid w:val="0"/>
              <w:rPr>
                <w:sz w:val="26"/>
                <w:szCs w:val="26"/>
                <w:lang w:eastAsia="ru-RU"/>
              </w:rPr>
            </w:pPr>
            <w:r w:rsidRPr="00D7330C">
              <w:rPr>
                <w:sz w:val="26"/>
                <w:szCs w:val="26"/>
                <w:lang w:eastAsia="ru-RU"/>
              </w:rPr>
              <w:t>1. К</w:t>
            </w:r>
            <w:r w:rsidR="00491DAA">
              <w:rPr>
                <w:sz w:val="26"/>
                <w:szCs w:val="26"/>
                <w:lang w:eastAsia="ru-RU"/>
              </w:rPr>
              <w:t>оличество</w:t>
            </w:r>
            <w:proofErr w:type="gramStart"/>
            <w:r w:rsidR="00491DAA">
              <w:rPr>
                <w:sz w:val="26"/>
                <w:szCs w:val="26"/>
                <w:lang w:eastAsia="ru-RU"/>
              </w:rPr>
              <w:t xml:space="preserve"> (%, </w:t>
            </w:r>
            <w:proofErr w:type="gramEnd"/>
            <w:r w:rsidR="00491DAA">
              <w:rPr>
                <w:sz w:val="26"/>
                <w:szCs w:val="26"/>
                <w:lang w:eastAsia="ru-RU"/>
              </w:rPr>
              <w:t>шт.) организаций,</w:t>
            </w:r>
            <w:r w:rsidR="00360589">
              <w:rPr>
                <w:sz w:val="26"/>
                <w:szCs w:val="26"/>
                <w:lang w:eastAsia="ru-RU"/>
              </w:rPr>
              <w:t xml:space="preserve"> </w:t>
            </w:r>
            <w:r w:rsidRPr="00D7330C">
              <w:rPr>
                <w:sz w:val="26"/>
                <w:szCs w:val="26"/>
                <w:lang w:eastAsia="ru-RU"/>
              </w:rPr>
              <w:t xml:space="preserve">раскрывающих информацию в соответствии с </w:t>
            </w:r>
            <w:r w:rsidR="00491DAA">
              <w:rPr>
                <w:sz w:val="26"/>
                <w:szCs w:val="26"/>
                <w:lang w:eastAsia="ru-RU"/>
              </w:rPr>
              <w:t xml:space="preserve">установленными требованиями (по </w:t>
            </w:r>
            <w:r w:rsidRPr="00D7330C">
              <w:rPr>
                <w:sz w:val="26"/>
                <w:szCs w:val="26"/>
                <w:lang w:eastAsia="ru-RU"/>
              </w:rPr>
              <w:t>отношению к общему количеству организаций соответствующего вида деятельности):</w:t>
            </w:r>
          </w:p>
          <w:p w:rsidR="00F258B2" w:rsidRPr="00D7330C" w:rsidRDefault="00F258B2" w:rsidP="007F7CCD">
            <w:pPr>
              <w:snapToGrid w:val="0"/>
              <w:rPr>
                <w:sz w:val="26"/>
                <w:szCs w:val="26"/>
                <w:lang w:eastAsia="ru-RU"/>
              </w:rPr>
            </w:pPr>
            <w:r w:rsidRPr="00D7330C">
              <w:rPr>
                <w:sz w:val="26"/>
                <w:szCs w:val="26"/>
                <w:lang w:eastAsia="ru-RU"/>
              </w:rPr>
              <w:t xml:space="preserve">теплоснабжающие и </w:t>
            </w:r>
            <w:proofErr w:type="spellStart"/>
            <w:r w:rsidRPr="00D7330C">
              <w:rPr>
                <w:sz w:val="26"/>
                <w:szCs w:val="26"/>
                <w:lang w:eastAsia="ru-RU"/>
              </w:rPr>
              <w:t>теплосетевые</w:t>
            </w:r>
            <w:proofErr w:type="spellEnd"/>
            <w:r w:rsidRPr="00D7330C">
              <w:rPr>
                <w:sz w:val="26"/>
                <w:szCs w:val="26"/>
                <w:lang w:eastAsia="ru-RU"/>
              </w:rPr>
              <w:t xml:space="preserve"> организации – </w:t>
            </w:r>
            <w:r w:rsidR="0058478E">
              <w:rPr>
                <w:sz w:val="26"/>
                <w:szCs w:val="26"/>
                <w:lang w:eastAsia="ru-RU"/>
              </w:rPr>
              <w:t>1</w:t>
            </w:r>
            <w:r w:rsidRPr="00D7330C">
              <w:rPr>
                <w:sz w:val="26"/>
                <w:szCs w:val="26"/>
                <w:lang w:eastAsia="ru-RU"/>
              </w:rPr>
              <w:t>шт. (</w:t>
            </w:r>
            <w:r w:rsidR="0058478E">
              <w:rPr>
                <w:sz w:val="26"/>
                <w:szCs w:val="26"/>
                <w:lang w:eastAsia="ru-RU"/>
              </w:rPr>
              <w:t>100</w:t>
            </w:r>
            <w:r w:rsidRPr="00D7330C">
              <w:rPr>
                <w:sz w:val="26"/>
                <w:szCs w:val="26"/>
                <w:lang w:eastAsia="ru-RU"/>
              </w:rPr>
              <w:t>%);</w:t>
            </w:r>
          </w:p>
          <w:p w:rsidR="00F258B2" w:rsidRPr="00D7330C" w:rsidRDefault="00F258B2" w:rsidP="007F7CCD">
            <w:pPr>
              <w:snapToGrid w:val="0"/>
              <w:rPr>
                <w:sz w:val="26"/>
                <w:szCs w:val="26"/>
                <w:lang w:eastAsia="ru-RU"/>
              </w:rPr>
            </w:pPr>
            <w:r w:rsidRPr="00D7330C">
              <w:rPr>
                <w:sz w:val="26"/>
                <w:szCs w:val="26"/>
                <w:lang w:eastAsia="ru-RU"/>
              </w:rPr>
              <w:t>организации, оказывающие услуги водоснабжения и</w:t>
            </w:r>
            <w:r w:rsidR="00D02D81">
              <w:rPr>
                <w:sz w:val="26"/>
                <w:szCs w:val="26"/>
                <w:lang w:eastAsia="ru-RU"/>
              </w:rPr>
              <w:t xml:space="preserve"> водоотведения – </w:t>
            </w:r>
            <w:r w:rsidR="004A67BB">
              <w:rPr>
                <w:sz w:val="26"/>
                <w:szCs w:val="26"/>
                <w:lang w:eastAsia="ru-RU"/>
              </w:rPr>
              <w:t>1</w:t>
            </w:r>
            <w:r w:rsidR="00D02D81">
              <w:rPr>
                <w:sz w:val="26"/>
                <w:szCs w:val="26"/>
                <w:lang w:eastAsia="ru-RU"/>
              </w:rPr>
              <w:t xml:space="preserve"> шт. (</w:t>
            </w:r>
            <w:r w:rsidR="004A67BB">
              <w:rPr>
                <w:sz w:val="26"/>
                <w:szCs w:val="26"/>
                <w:lang w:eastAsia="ru-RU"/>
              </w:rPr>
              <w:t>100</w:t>
            </w:r>
            <w:r w:rsidR="00491DAA">
              <w:rPr>
                <w:sz w:val="26"/>
                <w:szCs w:val="26"/>
                <w:lang w:eastAsia="ru-RU"/>
              </w:rPr>
              <w:t>%);</w:t>
            </w:r>
            <w:r w:rsidR="00D02D81">
              <w:rPr>
                <w:sz w:val="26"/>
                <w:szCs w:val="26"/>
                <w:lang w:eastAsia="ru-RU"/>
              </w:rPr>
              <w:t xml:space="preserve"> </w:t>
            </w:r>
            <w:r w:rsidR="00491DAA">
              <w:rPr>
                <w:sz w:val="26"/>
                <w:szCs w:val="26"/>
                <w:lang w:eastAsia="ru-RU"/>
              </w:rPr>
              <w:t xml:space="preserve">организации, </w:t>
            </w:r>
            <w:r w:rsidRPr="00D7330C">
              <w:rPr>
                <w:sz w:val="26"/>
                <w:szCs w:val="26"/>
                <w:lang w:eastAsia="ru-RU"/>
              </w:rPr>
              <w:t xml:space="preserve">оказывающие услуги по утилизации </w:t>
            </w:r>
            <w:r w:rsidRPr="00D7330C">
              <w:rPr>
                <w:sz w:val="26"/>
                <w:szCs w:val="26"/>
                <w:lang w:eastAsia="ru-RU"/>
              </w:rPr>
              <w:lastRenderedPageBreak/>
              <w:t xml:space="preserve">твердых бытовых отходов – </w:t>
            </w:r>
            <w:r w:rsidR="004A67BB">
              <w:rPr>
                <w:sz w:val="26"/>
                <w:szCs w:val="26"/>
                <w:lang w:eastAsia="ru-RU"/>
              </w:rPr>
              <w:t>1</w:t>
            </w:r>
            <w:r w:rsidRPr="00D7330C">
              <w:rPr>
                <w:sz w:val="26"/>
                <w:szCs w:val="26"/>
                <w:lang w:eastAsia="ru-RU"/>
              </w:rPr>
              <w:t xml:space="preserve"> шт. (</w:t>
            </w:r>
            <w:r w:rsidR="004A67BB">
              <w:rPr>
                <w:sz w:val="26"/>
                <w:szCs w:val="26"/>
                <w:lang w:eastAsia="ru-RU"/>
              </w:rPr>
              <w:t>100</w:t>
            </w:r>
            <w:r w:rsidRPr="00D7330C">
              <w:rPr>
                <w:sz w:val="26"/>
                <w:szCs w:val="26"/>
                <w:lang w:eastAsia="ru-RU"/>
              </w:rPr>
              <w:t xml:space="preserve"> %). </w:t>
            </w:r>
          </w:p>
          <w:p w:rsidR="00F258B2" w:rsidRPr="00D7330C" w:rsidRDefault="00F258B2" w:rsidP="007F7CCD">
            <w:pPr>
              <w:snapToGrid w:val="0"/>
              <w:rPr>
                <w:sz w:val="26"/>
                <w:szCs w:val="26"/>
                <w:lang w:eastAsia="ru-RU"/>
              </w:rPr>
            </w:pPr>
            <w:r w:rsidRPr="00D7330C">
              <w:rPr>
                <w:sz w:val="26"/>
                <w:szCs w:val="26"/>
                <w:lang w:eastAsia="ru-RU"/>
              </w:rPr>
              <w:t>2. Количество</w:t>
            </w:r>
            <w:proofErr w:type="gramStart"/>
            <w:r w:rsidRPr="00D7330C">
              <w:rPr>
                <w:sz w:val="26"/>
                <w:szCs w:val="26"/>
                <w:lang w:eastAsia="ru-RU"/>
              </w:rPr>
              <w:t xml:space="preserve"> (%, </w:t>
            </w:r>
            <w:proofErr w:type="gramEnd"/>
            <w:r w:rsidRPr="00D7330C">
              <w:rPr>
                <w:sz w:val="26"/>
                <w:szCs w:val="26"/>
                <w:lang w:eastAsia="ru-RU"/>
              </w:rPr>
              <w:t>шт.) организаций, раскрывающих частично информацию соответствующую установленным требованиям (по отношению к общему количеству организаций соответствующего вида):</w:t>
            </w:r>
          </w:p>
          <w:p w:rsidR="00F258B2" w:rsidRPr="00D7330C" w:rsidRDefault="00F258B2" w:rsidP="007F7CCD">
            <w:pPr>
              <w:snapToGrid w:val="0"/>
              <w:rPr>
                <w:sz w:val="26"/>
                <w:szCs w:val="26"/>
                <w:lang w:eastAsia="ru-RU"/>
              </w:rPr>
            </w:pPr>
            <w:r w:rsidRPr="00D7330C">
              <w:rPr>
                <w:sz w:val="26"/>
                <w:szCs w:val="26"/>
                <w:lang w:eastAsia="ru-RU"/>
              </w:rPr>
              <w:t xml:space="preserve">теплоснабжающие и </w:t>
            </w:r>
            <w:proofErr w:type="spellStart"/>
            <w:r w:rsidRPr="00D7330C">
              <w:rPr>
                <w:sz w:val="26"/>
                <w:szCs w:val="26"/>
                <w:lang w:eastAsia="ru-RU"/>
              </w:rPr>
              <w:t>теплосетевые</w:t>
            </w:r>
            <w:proofErr w:type="spellEnd"/>
            <w:r w:rsidRPr="00D7330C">
              <w:rPr>
                <w:sz w:val="26"/>
                <w:szCs w:val="26"/>
                <w:lang w:eastAsia="ru-RU"/>
              </w:rPr>
              <w:t xml:space="preserve"> организации – </w:t>
            </w:r>
            <w:r w:rsidR="004A67BB">
              <w:rPr>
                <w:sz w:val="26"/>
                <w:szCs w:val="26"/>
                <w:lang w:eastAsia="ru-RU"/>
              </w:rPr>
              <w:t>0</w:t>
            </w:r>
            <w:r w:rsidRPr="00D7330C">
              <w:rPr>
                <w:sz w:val="26"/>
                <w:szCs w:val="26"/>
                <w:lang w:eastAsia="ru-RU"/>
              </w:rPr>
              <w:t xml:space="preserve"> шт. (</w:t>
            </w:r>
            <w:r w:rsidR="004A67BB">
              <w:rPr>
                <w:sz w:val="26"/>
                <w:szCs w:val="26"/>
                <w:lang w:eastAsia="ru-RU"/>
              </w:rPr>
              <w:t>0</w:t>
            </w:r>
            <w:r w:rsidRPr="00D7330C">
              <w:rPr>
                <w:sz w:val="26"/>
                <w:szCs w:val="26"/>
                <w:lang w:eastAsia="ru-RU"/>
              </w:rPr>
              <w:t xml:space="preserve">  %);</w:t>
            </w:r>
          </w:p>
          <w:p w:rsidR="00F258B2" w:rsidRPr="00D7330C" w:rsidRDefault="00F258B2" w:rsidP="00D02D81">
            <w:pPr>
              <w:snapToGrid w:val="0"/>
              <w:ind w:right="-108"/>
              <w:rPr>
                <w:sz w:val="26"/>
                <w:szCs w:val="26"/>
                <w:lang w:eastAsia="ru-RU"/>
              </w:rPr>
            </w:pPr>
            <w:r w:rsidRPr="00D7330C">
              <w:rPr>
                <w:sz w:val="26"/>
                <w:szCs w:val="26"/>
                <w:lang w:eastAsia="ru-RU"/>
              </w:rPr>
              <w:t>организации, оказывающие услуги водоснабжения</w:t>
            </w:r>
            <w:r w:rsidR="00D02D81">
              <w:rPr>
                <w:sz w:val="26"/>
                <w:szCs w:val="26"/>
                <w:lang w:eastAsia="ru-RU"/>
              </w:rPr>
              <w:t xml:space="preserve"> и водоотведения –  </w:t>
            </w:r>
            <w:r w:rsidR="004A67BB">
              <w:rPr>
                <w:sz w:val="26"/>
                <w:szCs w:val="26"/>
                <w:lang w:eastAsia="ru-RU"/>
              </w:rPr>
              <w:t>0</w:t>
            </w:r>
            <w:r w:rsidR="00D02D81">
              <w:rPr>
                <w:sz w:val="26"/>
                <w:szCs w:val="26"/>
                <w:lang w:eastAsia="ru-RU"/>
              </w:rPr>
              <w:t xml:space="preserve"> шт.(</w:t>
            </w:r>
            <w:r w:rsidR="004A67BB">
              <w:rPr>
                <w:sz w:val="26"/>
                <w:szCs w:val="26"/>
                <w:lang w:eastAsia="ru-RU"/>
              </w:rPr>
              <w:t>0</w:t>
            </w:r>
            <w:r w:rsidRPr="00D7330C">
              <w:rPr>
                <w:sz w:val="26"/>
                <w:szCs w:val="26"/>
                <w:lang w:eastAsia="ru-RU"/>
              </w:rPr>
              <w:t>%);</w:t>
            </w:r>
          </w:p>
          <w:p w:rsidR="00F258B2" w:rsidRPr="00D7330C" w:rsidRDefault="00F258B2" w:rsidP="007F7CCD">
            <w:pPr>
              <w:snapToGrid w:val="0"/>
              <w:rPr>
                <w:sz w:val="26"/>
                <w:szCs w:val="26"/>
                <w:lang w:eastAsia="ru-RU"/>
              </w:rPr>
            </w:pPr>
            <w:r w:rsidRPr="00D7330C">
              <w:rPr>
                <w:sz w:val="26"/>
                <w:szCs w:val="26"/>
                <w:lang w:eastAsia="ru-RU"/>
              </w:rPr>
              <w:t xml:space="preserve">организации, оказывающие услуги по утилизации твердых бытовых отходов – </w:t>
            </w:r>
            <w:r w:rsidR="004A67BB">
              <w:rPr>
                <w:sz w:val="26"/>
                <w:szCs w:val="26"/>
                <w:lang w:eastAsia="ru-RU"/>
              </w:rPr>
              <w:t>0</w:t>
            </w:r>
            <w:r w:rsidR="00D02D81">
              <w:rPr>
                <w:sz w:val="26"/>
                <w:szCs w:val="26"/>
                <w:lang w:eastAsia="ru-RU"/>
              </w:rPr>
              <w:t xml:space="preserve"> шт. </w:t>
            </w:r>
            <w:r w:rsidRPr="00D7330C">
              <w:rPr>
                <w:sz w:val="26"/>
                <w:szCs w:val="26"/>
                <w:lang w:eastAsia="ru-RU"/>
              </w:rPr>
              <w:t>(</w:t>
            </w:r>
            <w:r w:rsidR="004A67BB">
              <w:rPr>
                <w:sz w:val="26"/>
                <w:szCs w:val="26"/>
                <w:lang w:eastAsia="ru-RU"/>
              </w:rPr>
              <w:t>0</w:t>
            </w:r>
            <w:r w:rsidRPr="00D7330C">
              <w:rPr>
                <w:sz w:val="26"/>
                <w:szCs w:val="26"/>
                <w:lang w:eastAsia="ru-RU"/>
              </w:rPr>
              <w:t xml:space="preserve">  %).</w:t>
            </w:r>
          </w:p>
          <w:p w:rsidR="00F258B2" w:rsidRPr="00D7330C" w:rsidRDefault="00F258B2" w:rsidP="007F7CCD">
            <w:pPr>
              <w:snapToGrid w:val="0"/>
              <w:rPr>
                <w:sz w:val="26"/>
                <w:szCs w:val="26"/>
                <w:lang w:eastAsia="ru-RU"/>
              </w:rPr>
            </w:pPr>
            <w:r w:rsidRPr="00D7330C">
              <w:rPr>
                <w:sz w:val="26"/>
                <w:szCs w:val="26"/>
                <w:lang w:eastAsia="ru-RU"/>
              </w:rPr>
              <w:t>3. Количество (шт.) нарушений, выявленных в связи с несоблюдением установленных требований (с разбивкой по видам организаций):</w:t>
            </w:r>
          </w:p>
          <w:p w:rsidR="00F258B2" w:rsidRPr="00D7330C" w:rsidRDefault="00F258B2" w:rsidP="007F7CCD">
            <w:pPr>
              <w:snapToGrid w:val="0"/>
              <w:rPr>
                <w:sz w:val="26"/>
                <w:szCs w:val="26"/>
                <w:lang w:eastAsia="ru-RU"/>
              </w:rPr>
            </w:pPr>
            <w:r w:rsidRPr="00D7330C">
              <w:rPr>
                <w:sz w:val="26"/>
                <w:szCs w:val="26"/>
                <w:lang w:eastAsia="ru-RU"/>
              </w:rPr>
              <w:t xml:space="preserve">теплоснабжающие и </w:t>
            </w:r>
            <w:proofErr w:type="spellStart"/>
            <w:r w:rsidRPr="00D7330C">
              <w:rPr>
                <w:sz w:val="26"/>
                <w:szCs w:val="26"/>
                <w:lang w:eastAsia="ru-RU"/>
              </w:rPr>
              <w:t>теплосетевые</w:t>
            </w:r>
            <w:proofErr w:type="spellEnd"/>
            <w:r w:rsidRPr="00D7330C">
              <w:rPr>
                <w:sz w:val="26"/>
                <w:szCs w:val="26"/>
                <w:lang w:eastAsia="ru-RU"/>
              </w:rPr>
              <w:t xml:space="preserve"> организации – </w:t>
            </w:r>
            <w:r w:rsidR="004A67BB">
              <w:rPr>
                <w:sz w:val="26"/>
                <w:szCs w:val="26"/>
                <w:lang w:eastAsia="ru-RU"/>
              </w:rPr>
              <w:t>0</w:t>
            </w:r>
            <w:r w:rsidRPr="00D7330C">
              <w:rPr>
                <w:sz w:val="26"/>
                <w:szCs w:val="26"/>
                <w:lang w:eastAsia="ru-RU"/>
              </w:rPr>
              <w:t xml:space="preserve"> шт.;</w:t>
            </w:r>
          </w:p>
          <w:p w:rsidR="00F258B2" w:rsidRPr="00D7330C" w:rsidRDefault="00F258B2" w:rsidP="007F7CCD">
            <w:pPr>
              <w:snapToGrid w:val="0"/>
              <w:rPr>
                <w:sz w:val="26"/>
                <w:szCs w:val="26"/>
                <w:lang w:eastAsia="ru-RU"/>
              </w:rPr>
            </w:pPr>
            <w:r w:rsidRPr="00D7330C">
              <w:rPr>
                <w:sz w:val="26"/>
                <w:szCs w:val="26"/>
                <w:lang w:eastAsia="ru-RU"/>
              </w:rPr>
              <w:t xml:space="preserve">организации, оказывающие услуги водоснабжения и водоотведения –  </w:t>
            </w:r>
            <w:r w:rsidR="004A67BB">
              <w:rPr>
                <w:sz w:val="26"/>
                <w:szCs w:val="26"/>
                <w:lang w:eastAsia="ru-RU"/>
              </w:rPr>
              <w:t>0</w:t>
            </w:r>
            <w:r w:rsidRPr="00D7330C">
              <w:rPr>
                <w:sz w:val="26"/>
                <w:szCs w:val="26"/>
                <w:lang w:eastAsia="ru-RU"/>
              </w:rPr>
              <w:t xml:space="preserve"> шт.;</w:t>
            </w:r>
          </w:p>
          <w:p w:rsidR="00F258B2" w:rsidRPr="00D7330C" w:rsidRDefault="00F258B2" w:rsidP="007F7CCD">
            <w:pPr>
              <w:snapToGrid w:val="0"/>
              <w:rPr>
                <w:sz w:val="26"/>
                <w:szCs w:val="26"/>
                <w:lang w:eastAsia="ru-RU"/>
              </w:rPr>
            </w:pPr>
            <w:r w:rsidRPr="00D7330C">
              <w:rPr>
                <w:sz w:val="26"/>
                <w:szCs w:val="26"/>
                <w:lang w:eastAsia="ru-RU"/>
              </w:rPr>
              <w:t xml:space="preserve">организации, оказывающие услуги по утилизации твердых бытовых отходов – </w:t>
            </w:r>
            <w:r w:rsidR="004A67BB">
              <w:rPr>
                <w:sz w:val="26"/>
                <w:szCs w:val="26"/>
                <w:lang w:eastAsia="ru-RU"/>
              </w:rPr>
              <w:t>0</w:t>
            </w:r>
            <w:r w:rsidRPr="00D7330C">
              <w:rPr>
                <w:sz w:val="26"/>
                <w:szCs w:val="26"/>
                <w:lang w:eastAsia="ru-RU"/>
              </w:rPr>
              <w:t xml:space="preserve"> шт.</w:t>
            </w:r>
          </w:p>
          <w:p w:rsidR="00F258B2" w:rsidRPr="00D7330C" w:rsidRDefault="00F258B2" w:rsidP="007F7CCD">
            <w:pPr>
              <w:snapToGrid w:val="0"/>
              <w:rPr>
                <w:sz w:val="26"/>
                <w:szCs w:val="26"/>
                <w:lang w:eastAsia="ru-RU"/>
              </w:rPr>
            </w:pPr>
            <w:r w:rsidRPr="00D7330C">
              <w:rPr>
                <w:sz w:val="26"/>
                <w:szCs w:val="26"/>
                <w:lang w:eastAsia="ru-RU"/>
              </w:rPr>
              <w:t>4. Количество (шт.) организаций, привлеченных к ответственности за нарушение установленных требований (с разбивкой по видам организаций):</w:t>
            </w:r>
          </w:p>
          <w:p w:rsidR="00F258B2" w:rsidRPr="00D7330C" w:rsidRDefault="00F258B2" w:rsidP="007F7CCD">
            <w:pPr>
              <w:snapToGrid w:val="0"/>
              <w:rPr>
                <w:sz w:val="26"/>
                <w:szCs w:val="26"/>
                <w:lang w:eastAsia="ru-RU"/>
              </w:rPr>
            </w:pPr>
            <w:r w:rsidRPr="00D7330C">
              <w:rPr>
                <w:sz w:val="26"/>
                <w:szCs w:val="26"/>
                <w:lang w:eastAsia="ru-RU"/>
              </w:rPr>
              <w:t xml:space="preserve">теплоснабжающие и </w:t>
            </w:r>
            <w:proofErr w:type="spellStart"/>
            <w:r w:rsidRPr="00D7330C">
              <w:rPr>
                <w:sz w:val="26"/>
                <w:szCs w:val="26"/>
                <w:lang w:eastAsia="ru-RU"/>
              </w:rPr>
              <w:t>теплосетевые</w:t>
            </w:r>
            <w:proofErr w:type="spellEnd"/>
            <w:r w:rsidRPr="00D7330C">
              <w:rPr>
                <w:sz w:val="26"/>
                <w:szCs w:val="26"/>
                <w:lang w:eastAsia="ru-RU"/>
              </w:rPr>
              <w:t xml:space="preserve"> организации –</w:t>
            </w:r>
            <w:r w:rsidR="004A67BB">
              <w:rPr>
                <w:sz w:val="26"/>
                <w:szCs w:val="26"/>
                <w:lang w:eastAsia="ru-RU"/>
              </w:rPr>
              <w:t>0</w:t>
            </w:r>
            <w:r w:rsidRPr="00D7330C">
              <w:rPr>
                <w:sz w:val="26"/>
                <w:szCs w:val="26"/>
                <w:lang w:eastAsia="ru-RU"/>
              </w:rPr>
              <w:t xml:space="preserve"> шт.;</w:t>
            </w:r>
          </w:p>
          <w:p w:rsidR="00F258B2" w:rsidRPr="00D7330C" w:rsidRDefault="00F258B2" w:rsidP="007F7CCD">
            <w:pPr>
              <w:snapToGrid w:val="0"/>
              <w:rPr>
                <w:sz w:val="26"/>
                <w:szCs w:val="26"/>
                <w:lang w:eastAsia="ru-RU"/>
              </w:rPr>
            </w:pPr>
            <w:r w:rsidRPr="00D7330C">
              <w:rPr>
                <w:sz w:val="26"/>
                <w:szCs w:val="26"/>
                <w:lang w:eastAsia="ru-RU"/>
              </w:rPr>
              <w:t xml:space="preserve">организации, оказывающие услуги </w:t>
            </w:r>
            <w:r w:rsidRPr="00D7330C">
              <w:rPr>
                <w:sz w:val="26"/>
                <w:szCs w:val="26"/>
                <w:lang w:eastAsia="ru-RU"/>
              </w:rPr>
              <w:lastRenderedPageBreak/>
              <w:t xml:space="preserve">водоснабжения и водоотведения –  </w:t>
            </w:r>
            <w:r w:rsidR="004A67BB">
              <w:rPr>
                <w:sz w:val="26"/>
                <w:szCs w:val="26"/>
                <w:lang w:eastAsia="ru-RU"/>
              </w:rPr>
              <w:t>0</w:t>
            </w:r>
            <w:r w:rsidRPr="00D7330C">
              <w:rPr>
                <w:sz w:val="26"/>
                <w:szCs w:val="26"/>
                <w:lang w:eastAsia="ru-RU"/>
              </w:rPr>
              <w:t xml:space="preserve"> шт.;</w:t>
            </w:r>
          </w:p>
          <w:p w:rsidR="00F258B2" w:rsidRPr="00D7330C" w:rsidRDefault="00F258B2" w:rsidP="00253014">
            <w:pPr>
              <w:snapToGrid w:val="0"/>
              <w:rPr>
                <w:sz w:val="26"/>
                <w:szCs w:val="26"/>
                <w:lang w:eastAsia="ru-RU"/>
              </w:rPr>
            </w:pPr>
            <w:r w:rsidRPr="00D7330C">
              <w:rPr>
                <w:sz w:val="26"/>
                <w:szCs w:val="26"/>
                <w:lang w:eastAsia="ru-RU"/>
              </w:rPr>
              <w:t xml:space="preserve">организации, оказывающие услуги по утилизации твердых бытовых отходов –   </w:t>
            </w:r>
            <w:r w:rsidR="004A67BB">
              <w:rPr>
                <w:sz w:val="26"/>
                <w:szCs w:val="26"/>
                <w:lang w:eastAsia="ru-RU"/>
              </w:rPr>
              <w:t>0</w:t>
            </w:r>
            <w:r w:rsidRPr="00D7330C">
              <w:rPr>
                <w:sz w:val="26"/>
                <w:szCs w:val="26"/>
                <w:lang w:eastAsia="ru-RU"/>
              </w:rPr>
              <w:t xml:space="preserve"> шт.</w:t>
            </w:r>
            <w:r w:rsidR="00656E82">
              <w:rPr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8B2" w:rsidRPr="00D7330C" w:rsidRDefault="00CE7ACE" w:rsidP="00222E10">
            <w:pPr>
              <w:snapToGri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о</w:t>
            </w:r>
            <w:r w:rsidR="00F258B2" w:rsidRPr="00D7330C">
              <w:rPr>
                <w:sz w:val="26"/>
                <w:szCs w:val="26"/>
                <w:lang w:eastAsia="ru-RU"/>
              </w:rPr>
              <w:t>рганизация системы монит</w:t>
            </w:r>
            <w:r w:rsidR="00D7330C">
              <w:rPr>
                <w:sz w:val="26"/>
                <w:szCs w:val="26"/>
                <w:lang w:eastAsia="ru-RU"/>
              </w:rPr>
              <w:t xml:space="preserve">оринга – не позднее </w:t>
            </w:r>
            <w:r w:rsidR="007E1B59">
              <w:rPr>
                <w:sz w:val="26"/>
                <w:szCs w:val="26"/>
                <w:lang w:eastAsia="ru-RU"/>
              </w:rPr>
              <w:t>февраля</w:t>
            </w:r>
            <w:r w:rsidR="00D7330C">
              <w:rPr>
                <w:sz w:val="26"/>
                <w:szCs w:val="26"/>
                <w:lang w:eastAsia="ru-RU"/>
              </w:rPr>
              <w:t xml:space="preserve"> 2015</w:t>
            </w:r>
            <w:r w:rsidR="00F258B2" w:rsidRPr="00D7330C">
              <w:rPr>
                <w:sz w:val="26"/>
                <w:szCs w:val="26"/>
                <w:lang w:eastAsia="ru-RU"/>
              </w:rPr>
              <w:t>г.;</w:t>
            </w:r>
            <w:r w:rsidR="00D7330C" w:rsidRPr="00D7330C">
              <w:rPr>
                <w:sz w:val="26"/>
                <w:szCs w:val="26"/>
                <w:lang w:eastAsia="ru-RU"/>
              </w:rPr>
              <w:t xml:space="preserve"> </w:t>
            </w:r>
            <w:r w:rsidR="00F258B2" w:rsidRPr="00D7330C">
              <w:rPr>
                <w:sz w:val="26"/>
                <w:szCs w:val="26"/>
                <w:lang w:eastAsia="ru-RU"/>
              </w:rPr>
              <w:t xml:space="preserve">осуществление мониторинга - </w:t>
            </w:r>
          </w:p>
          <w:p w:rsidR="00D7330C" w:rsidRDefault="00F258B2" w:rsidP="008805A4">
            <w:pPr>
              <w:snapToGrid w:val="0"/>
              <w:rPr>
                <w:sz w:val="26"/>
                <w:szCs w:val="26"/>
                <w:lang w:eastAsia="ru-RU"/>
              </w:rPr>
            </w:pPr>
            <w:r w:rsidRPr="00D7330C">
              <w:rPr>
                <w:sz w:val="26"/>
                <w:szCs w:val="26"/>
                <w:lang w:eastAsia="ru-RU"/>
              </w:rPr>
              <w:t xml:space="preserve">не реже </w:t>
            </w:r>
          </w:p>
          <w:p w:rsidR="00F258B2" w:rsidRPr="00D7330C" w:rsidRDefault="00F258B2" w:rsidP="008805A4">
            <w:pPr>
              <w:snapToGrid w:val="0"/>
              <w:rPr>
                <w:sz w:val="26"/>
                <w:szCs w:val="26"/>
                <w:lang w:eastAsia="ru-RU"/>
              </w:rPr>
            </w:pPr>
            <w:r w:rsidRPr="00D7330C">
              <w:rPr>
                <w:sz w:val="26"/>
                <w:szCs w:val="26"/>
                <w:lang w:eastAsia="ru-RU"/>
              </w:rPr>
              <w:t xml:space="preserve">1 раза в </w:t>
            </w:r>
            <w:proofErr w:type="gramStart"/>
            <w:r w:rsidRPr="00D7330C">
              <w:rPr>
                <w:sz w:val="26"/>
                <w:szCs w:val="26"/>
                <w:lang w:eastAsia="ru-RU"/>
              </w:rPr>
              <w:t>квартал</w:t>
            </w:r>
            <w:proofErr w:type="gramEnd"/>
            <w:r w:rsidRPr="00D7330C">
              <w:rPr>
                <w:sz w:val="26"/>
                <w:szCs w:val="26"/>
                <w:lang w:eastAsia="ru-RU"/>
              </w:rPr>
              <w:t xml:space="preserve"> начиная с </w:t>
            </w:r>
            <w:r w:rsidR="00D7330C">
              <w:rPr>
                <w:sz w:val="26"/>
                <w:szCs w:val="26"/>
                <w:lang w:eastAsia="ru-RU"/>
              </w:rPr>
              <w:br/>
            </w:r>
            <w:r w:rsidRPr="00D7330C">
              <w:rPr>
                <w:sz w:val="26"/>
                <w:szCs w:val="26"/>
                <w:lang w:eastAsia="ru-RU"/>
              </w:rPr>
              <w:t>1 квартала 2015 г.</w:t>
            </w:r>
          </w:p>
          <w:p w:rsidR="00F258B2" w:rsidRPr="00D7330C" w:rsidRDefault="00F258B2" w:rsidP="008805A4">
            <w:pPr>
              <w:snapToGrid w:val="0"/>
              <w:rPr>
                <w:sz w:val="26"/>
                <w:szCs w:val="26"/>
                <w:lang w:eastAsia="ru-RU"/>
              </w:rPr>
            </w:pPr>
          </w:p>
          <w:p w:rsidR="00F258B2" w:rsidRPr="00D7330C" w:rsidRDefault="00F258B2" w:rsidP="008805A4">
            <w:pPr>
              <w:snapToGrid w:val="0"/>
              <w:rPr>
                <w:sz w:val="26"/>
                <w:szCs w:val="26"/>
                <w:lang w:eastAsia="ru-RU"/>
              </w:rPr>
            </w:pPr>
          </w:p>
          <w:p w:rsidR="00F258B2" w:rsidRPr="00D7330C" w:rsidRDefault="00F258B2" w:rsidP="008805A4">
            <w:pPr>
              <w:snapToGrid w:val="0"/>
              <w:rPr>
                <w:sz w:val="26"/>
                <w:szCs w:val="26"/>
                <w:lang w:eastAsia="ru-RU"/>
              </w:rPr>
            </w:pPr>
          </w:p>
          <w:p w:rsidR="00F258B2" w:rsidRPr="00D7330C" w:rsidRDefault="00F258B2" w:rsidP="008805A4">
            <w:pPr>
              <w:snapToGrid w:val="0"/>
              <w:rPr>
                <w:sz w:val="26"/>
                <w:szCs w:val="26"/>
                <w:lang w:eastAsia="ru-RU"/>
              </w:rPr>
            </w:pPr>
          </w:p>
          <w:p w:rsidR="00F258B2" w:rsidRPr="00D7330C" w:rsidRDefault="00F258B2" w:rsidP="008805A4">
            <w:pPr>
              <w:snapToGrid w:val="0"/>
              <w:rPr>
                <w:sz w:val="26"/>
                <w:szCs w:val="26"/>
                <w:lang w:eastAsia="ru-RU"/>
              </w:rPr>
            </w:pPr>
          </w:p>
          <w:p w:rsidR="00F258B2" w:rsidRPr="00D7330C" w:rsidRDefault="00F258B2" w:rsidP="008805A4">
            <w:pPr>
              <w:snapToGrid w:val="0"/>
              <w:rPr>
                <w:sz w:val="26"/>
                <w:szCs w:val="26"/>
                <w:lang w:eastAsia="ru-RU"/>
              </w:rPr>
            </w:pPr>
          </w:p>
          <w:p w:rsidR="00F258B2" w:rsidRPr="00D7330C" w:rsidRDefault="00F258B2" w:rsidP="008805A4">
            <w:pPr>
              <w:snapToGrid w:val="0"/>
              <w:rPr>
                <w:sz w:val="26"/>
                <w:szCs w:val="26"/>
                <w:lang w:eastAsia="ru-RU"/>
              </w:rPr>
            </w:pPr>
          </w:p>
          <w:p w:rsidR="00F258B2" w:rsidRPr="00D7330C" w:rsidRDefault="00F258B2" w:rsidP="008805A4">
            <w:pPr>
              <w:snapToGrid w:val="0"/>
              <w:rPr>
                <w:sz w:val="26"/>
                <w:szCs w:val="26"/>
                <w:lang w:eastAsia="ru-RU"/>
              </w:rPr>
            </w:pPr>
          </w:p>
          <w:p w:rsidR="00F258B2" w:rsidRPr="00D7330C" w:rsidRDefault="00F258B2" w:rsidP="008805A4">
            <w:pPr>
              <w:snapToGrid w:val="0"/>
              <w:rPr>
                <w:sz w:val="26"/>
                <w:szCs w:val="26"/>
                <w:lang w:eastAsia="ru-RU"/>
              </w:rPr>
            </w:pPr>
          </w:p>
          <w:p w:rsidR="00F258B2" w:rsidRPr="00D7330C" w:rsidRDefault="00F258B2" w:rsidP="008805A4">
            <w:pPr>
              <w:snapToGrid w:val="0"/>
              <w:rPr>
                <w:sz w:val="26"/>
                <w:szCs w:val="26"/>
                <w:lang w:eastAsia="ru-RU"/>
              </w:rPr>
            </w:pPr>
          </w:p>
          <w:p w:rsidR="00F258B2" w:rsidRPr="00D7330C" w:rsidRDefault="00F258B2" w:rsidP="008805A4">
            <w:pPr>
              <w:snapToGrid w:val="0"/>
              <w:rPr>
                <w:sz w:val="26"/>
                <w:szCs w:val="26"/>
                <w:lang w:eastAsia="ru-RU"/>
              </w:rPr>
            </w:pPr>
          </w:p>
          <w:p w:rsidR="00F258B2" w:rsidRPr="00D7330C" w:rsidRDefault="00F258B2" w:rsidP="008805A4">
            <w:pPr>
              <w:snapToGrid w:val="0"/>
              <w:rPr>
                <w:sz w:val="26"/>
                <w:szCs w:val="26"/>
                <w:lang w:eastAsia="ru-RU"/>
              </w:rPr>
            </w:pPr>
          </w:p>
          <w:p w:rsidR="00F258B2" w:rsidRPr="00D7330C" w:rsidRDefault="00F258B2" w:rsidP="008805A4">
            <w:pPr>
              <w:snapToGrid w:val="0"/>
              <w:rPr>
                <w:sz w:val="26"/>
                <w:szCs w:val="26"/>
                <w:lang w:eastAsia="ru-RU"/>
              </w:rPr>
            </w:pPr>
          </w:p>
          <w:p w:rsidR="00F258B2" w:rsidRPr="00D7330C" w:rsidRDefault="00F258B2" w:rsidP="008805A4">
            <w:pPr>
              <w:snapToGrid w:val="0"/>
              <w:rPr>
                <w:sz w:val="26"/>
                <w:szCs w:val="26"/>
                <w:lang w:eastAsia="ru-RU"/>
              </w:rPr>
            </w:pPr>
          </w:p>
          <w:p w:rsidR="00F258B2" w:rsidRPr="00D7330C" w:rsidRDefault="00F258B2" w:rsidP="008805A4">
            <w:pPr>
              <w:snapToGrid w:val="0"/>
              <w:rPr>
                <w:sz w:val="26"/>
                <w:szCs w:val="26"/>
                <w:lang w:eastAsia="ru-RU"/>
              </w:rPr>
            </w:pPr>
          </w:p>
          <w:p w:rsidR="00F258B2" w:rsidRPr="00D7330C" w:rsidRDefault="00F258B2" w:rsidP="008805A4">
            <w:pPr>
              <w:snapToGrid w:val="0"/>
              <w:rPr>
                <w:sz w:val="26"/>
                <w:szCs w:val="26"/>
                <w:lang w:eastAsia="ru-RU"/>
              </w:rPr>
            </w:pPr>
          </w:p>
          <w:p w:rsidR="00F258B2" w:rsidRPr="00D7330C" w:rsidRDefault="007C770E" w:rsidP="00CE7ACE">
            <w:pPr>
              <w:snapToGrid w:val="0"/>
              <w:ind w:right="-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</w:t>
            </w:r>
            <w:r w:rsidR="00F258B2" w:rsidRPr="00D7330C">
              <w:rPr>
                <w:sz w:val="26"/>
                <w:szCs w:val="26"/>
              </w:rPr>
              <w:t xml:space="preserve"> нормативного правового акта </w:t>
            </w:r>
            <w:proofErr w:type="spellStart"/>
            <w:r w:rsidR="0058478E">
              <w:rPr>
                <w:sz w:val="26"/>
                <w:szCs w:val="26"/>
              </w:rPr>
              <w:t>Дальнегорского</w:t>
            </w:r>
            <w:proofErr w:type="spellEnd"/>
            <w:r w:rsidR="0058478E">
              <w:rPr>
                <w:sz w:val="26"/>
                <w:szCs w:val="26"/>
              </w:rPr>
              <w:t xml:space="preserve"> городского округа</w:t>
            </w:r>
            <w:r w:rsidR="00CE7ACE">
              <w:rPr>
                <w:sz w:val="26"/>
                <w:szCs w:val="26"/>
              </w:rPr>
              <w:t xml:space="preserve"> </w:t>
            </w:r>
            <w:r w:rsidR="00F258B2" w:rsidRPr="00D7330C">
              <w:rPr>
                <w:sz w:val="26"/>
                <w:szCs w:val="26"/>
              </w:rPr>
              <w:t>в срок до 30.</w:t>
            </w:r>
            <w:r w:rsidR="008A65E6">
              <w:rPr>
                <w:sz w:val="26"/>
                <w:szCs w:val="26"/>
              </w:rPr>
              <w:t>03</w:t>
            </w:r>
            <w:r w:rsidR="00F258B2" w:rsidRPr="00D7330C">
              <w:rPr>
                <w:sz w:val="26"/>
                <w:szCs w:val="26"/>
              </w:rPr>
              <w:t>.2015</w:t>
            </w:r>
            <w:r w:rsidR="00CE7ACE">
              <w:rPr>
                <w:sz w:val="26"/>
                <w:szCs w:val="26"/>
              </w:rPr>
              <w:t xml:space="preserve"> </w:t>
            </w:r>
          </w:p>
          <w:p w:rsidR="00F258B2" w:rsidRPr="00D7330C" w:rsidRDefault="00F258B2" w:rsidP="004E33AE">
            <w:pPr>
              <w:snapToGrid w:val="0"/>
              <w:rPr>
                <w:sz w:val="26"/>
                <w:szCs w:val="26"/>
              </w:rPr>
            </w:pPr>
          </w:p>
          <w:p w:rsidR="00D7330C" w:rsidRDefault="00F258B2" w:rsidP="004E33AE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Осуществление мониторинга - не реже </w:t>
            </w:r>
          </w:p>
          <w:p w:rsidR="00D7330C" w:rsidRDefault="00F258B2" w:rsidP="004E33AE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1 раза в </w:t>
            </w:r>
            <w:proofErr w:type="gramStart"/>
            <w:r w:rsidRPr="00D7330C">
              <w:rPr>
                <w:sz w:val="26"/>
                <w:szCs w:val="26"/>
              </w:rPr>
              <w:t>квартал</w:t>
            </w:r>
            <w:proofErr w:type="gramEnd"/>
            <w:r w:rsidRPr="00D7330C">
              <w:rPr>
                <w:sz w:val="26"/>
                <w:szCs w:val="26"/>
              </w:rPr>
              <w:t xml:space="preserve"> начиная с </w:t>
            </w:r>
          </w:p>
          <w:p w:rsidR="00F258B2" w:rsidRPr="00D7330C" w:rsidRDefault="00F258B2" w:rsidP="004E33AE">
            <w:pPr>
              <w:snapToGrid w:val="0"/>
              <w:rPr>
                <w:sz w:val="26"/>
                <w:szCs w:val="26"/>
                <w:lang w:eastAsia="ru-RU"/>
              </w:rPr>
            </w:pPr>
            <w:r w:rsidRPr="00D7330C">
              <w:rPr>
                <w:sz w:val="26"/>
                <w:szCs w:val="26"/>
              </w:rPr>
              <w:t>1 квартала 2015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8B2" w:rsidRPr="00D7330C" w:rsidRDefault="007E1B59" w:rsidP="002530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Муниципальный жилищный </w:t>
            </w:r>
            <w:r w:rsidR="003908F7">
              <w:rPr>
                <w:sz w:val="26"/>
                <w:szCs w:val="26"/>
              </w:rPr>
              <w:t>контроль</w:t>
            </w:r>
            <w:r>
              <w:rPr>
                <w:sz w:val="26"/>
                <w:szCs w:val="26"/>
              </w:rPr>
              <w:t xml:space="preserve">  администрации </w:t>
            </w:r>
            <w:proofErr w:type="spellStart"/>
            <w:r>
              <w:rPr>
                <w:sz w:val="26"/>
                <w:szCs w:val="26"/>
              </w:rPr>
              <w:t>Дальнегорского</w:t>
            </w:r>
            <w:proofErr w:type="spellEnd"/>
            <w:r>
              <w:rPr>
                <w:sz w:val="26"/>
                <w:szCs w:val="26"/>
              </w:rPr>
              <w:t xml:space="preserve"> городского округа</w:t>
            </w:r>
            <w:r w:rsidR="00F258B2" w:rsidRPr="00D7330C">
              <w:rPr>
                <w:sz w:val="26"/>
                <w:szCs w:val="26"/>
              </w:rPr>
              <w:t xml:space="preserve"> </w:t>
            </w:r>
          </w:p>
        </w:tc>
      </w:tr>
      <w:tr w:rsidR="00D02D81" w:rsidRPr="00D7330C" w:rsidTr="00656E82"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8B2" w:rsidRPr="00D7330C" w:rsidRDefault="00F258B2" w:rsidP="00A26119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8B2" w:rsidRPr="00D7330C" w:rsidRDefault="00F258B2" w:rsidP="008805A4">
            <w:pPr>
              <w:pStyle w:val="afa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Утверждение и реализация плана мероприятий по информированию граждан об их правах и обязанностях в сфере жилищно-коммунального хозяйства, в том числе по вопросам:</w:t>
            </w:r>
          </w:p>
          <w:p w:rsidR="00F258B2" w:rsidRPr="00D7330C" w:rsidRDefault="00F258B2" w:rsidP="00344A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а) создания и функционирования систем капитального ремонта общего имущества в многоквартирных домах.</w:t>
            </w:r>
          </w:p>
          <w:p w:rsidR="00F258B2" w:rsidRPr="00D7330C" w:rsidRDefault="00F258B2" w:rsidP="00344AA1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б) расселения граждан из аварийного жилищного фонда, признанного таковым до  1 января 2012 г.;</w:t>
            </w:r>
          </w:p>
          <w:p w:rsidR="00F258B2" w:rsidRPr="00D7330C" w:rsidRDefault="00F258B2" w:rsidP="00344AA1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в) оплаты жилищно-коммунальных услуг с учетом </w:t>
            </w:r>
            <w:proofErr w:type="spellStart"/>
            <w:r w:rsidRPr="00D7330C">
              <w:rPr>
                <w:sz w:val="26"/>
                <w:szCs w:val="26"/>
              </w:rPr>
              <w:t>общедомовых</w:t>
            </w:r>
            <w:proofErr w:type="spellEnd"/>
            <w:r w:rsidRPr="00D7330C">
              <w:rPr>
                <w:sz w:val="26"/>
                <w:szCs w:val="26"/>
              </w:rPr>
              <w:t xml:space="preserve"> расходов, социальной нормы потребления, предельных индексов роста платы граждан и других актуальных </w:t>
            </w:r>
            <w:r w:rsidRPr="00D7330C">
              <w:rPr>
                <w:sz w:val="26"/>
                <w:szCs w:val="26"/>
              </w:rPr>
              <w:lastRenderedPageBreak/>
              <w:t>вопросов;</w:t>
            </w:r>
          </w:p>
          <w:p w:rsidR="00F258B2" w:rsidRPr="00D7330C" w:rsidRDefault="00F258B2" w:rsidP="00344A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г) осуществления лицензирования деятельности по управлению МКД;</w:t>
            </w:r>
          </w:p>
          <w:p w:rsidR="00F258B2" w:rsidRPr="00D7330C" w:rsidRDefault="00F258B2" w:rsidP="00344AA1">
            <w:pPr>
              <w:pStyle w:val="afa"/>
              <w:rPr>
                <w:sz w:val="26"/>
                <w:szCs w:val="26"/>
              </w:rPr>
            </w:pPr>
            <w:proofErr w:type="spellStart"/>
            <w:r w:rsidRPr="00D7330C">
              <w:rPr>
                <w:sz w:val="26"/>
                <w:szCs w:val="26"/>
              </w:rPr>
              <w:t>д</w:t>
            </w:r>
            <w:proofErr w:type="spellEnd"/>
            <w:r w:rsidRPr="00D7330C">
              <w:rPr>
                <w:sz w:val="26"/>
                <w:szCs w:val="26"/>
              </w:rPr>
              <w:t xml:space="preserve">) </w:t>
            </w:r>
            <w:r w:rsidRPr="00D7330C">
              <w:rPr>
                <w:sz w:val="26"/>
                <w:szCs w:val="26"/>
                <w:lang w:eastAsia="ar-SA"/>
              </w:rPr>
              <w:t>развития системы общественного контроля в сфере ЖКХ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8B2" w:rsidRPr="00D7330C" w:rsidRDefault="00F258B2" w:rsidP="008805A4">
            <w:pPr>
              <w:pStyle w:val="afa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lastRenderedPageBreak/>
              <w:t>Повышение правовой грамотности населения;</w:t>
            </w:r>
          </w:p>
          <w:p w:rsidR="00F258B2" w:rsidRPr="00D7330C" w:rsidRDefault="00F258B2" w:rsidP="008805A4">
            <w:pPr>
              <w:pStyle w:val="afa"/>
              <w:rPr>
                <w:sz w:val="26"/>
                <w:szCs w:val="26"/>
              </w:rPr>
            </w:pPr>
          </w:p>
          <w:p w:rsidR="00F258B2" w:rsidRPr="00D7330C" w:rsidRDefault="00F258B2" w:rsidP="008805A4">
            <w:pPr>
              <w:pStyle w:val="afa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Снижение социальной напряженности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8B2" w:rsidRPr="00D7330C" w:rsidRDefault="00F258B2" w:rsidP="008805A4">
            <w:pPr>
              <w:pStyle w:val="afa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Распоряжение Администрации Приморского края "Об утверждении плана мероприятий по информированию граждан об их правах и обязанностях в сфере жилищно-коммунального хозяйства"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8B2" w:rsidRPr="00D7330C" w:rsidRDefault="00F258B2" w:rsidP="00A446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1. Количество размещенных материалов в печатных СМИ в рамках календарного года составляет не менее </w:t>
            </w:r>
            <w:r w:rsidR="00E84A21">
              <w:rPr>
                <w:sz w:val="26"/>
                <w:szCs w:val="26"/>
              </w:rPr>
              <w:t>1</w:t>
            </w:r>
            <w:r w:rsidR="00CF145F">
              <w:rPr>
                <w:sz w:val="26"/>
                <w:szCs w:val="26"/>
              </w:rPr>
              <w:t>0</w:t>
            </w:r>
            <w:r w:rsidRPr="00D7330C">
              <w:rPr>
                <w:sz w:val="26"/>
                <w:szCs w:val="26"/>
              </w:rPr>
              <w:t xml:space="preserve"> публикаций</w:t>
            </w:r>
          </w:p>
          <w:p w:rsidR="00F258B2" w:rsidRPr="00D7330C" w:rsidRDefault="00F258B2" w:rsidP="00A446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2. Хронометраж  материалов в электронных СМИ в рамках календарного года не менее </w:t>
            </w:r>
            <w:r w:rsidR="006B2966">
              <w:rPr>
                <w:sz w:val="26"/>
                <w:szCs w:val="26"/>
              </w:rPr>
              <w:t>3</w:t>
            </w:r>
            <w:r w:rsidR="00CF145F" w:rsidRPr="00CF145F">
              <w:rPr>
                <w:sz w:val="26"/>
                <w:szCs w:val="26"/>
              </w:rPr>
              <w:t>0</w:t>
            </w:r>
            <w:r w:rsidRPr="00CF145F">
              <w:rPr>
                <w:sz w:val="26"/>
                <w:szCs w:val="26"/>
              </w:rPr>
              <w:t xml:space="preserve"> мин.</w:t>
            </w:r>
          </w:p>
          <w:p w:rsidR="00F258B2" w:rsidRPr="00D7330C" w:rsidRDefault="00F258B2" w:rsidP="00A446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3</w:t>
            </w:r>
            <w:r w:rsidR="006B2966">
              <w:rPr>
                <w:sz w:val="26"/>
                <w:szCs w:val="26"/>
              </w:rPr>
              <w:t>.</w:t>
            </w:r>
            <w:r w:rsidRPr="00D7330C">
              <w:rPr>
                <w:sz w:val="26"/>
                <w:szCs w:val="26"/>
              </w:rPr>
              <w:t xml:space="preserve"> Количество проведенных массовых мероприятий с участием граждан (семинары, собрания и т.д.). </w:t>
            </w:r>
            <w:r w:rsidR="00B84559">
              <w:rPr>
                <w:sz w:val="26"/>
                <w:szCs w:val="26"/>
              </w:rPr>
              <w:t>В</w:t>
            </w:r>
            <w:r w:rsidRPr="00D7330C">
              <w:rPr>
                <w:sz w:val="26"/>
                <w:szCs w:val="26"/>
              </w:rPr>
              <w:t xml:space="preserve"> рамках календарного года не </w:t>
            </w:r>
            <w:r w:rsidRPr="00CF145F">
              <w:rPr>
                <w:sz w:val="26"/>
                <w:szCs w:val="26"/>
              </w:rPr>
              <w:t xml:space="preserve">менее </w:t>
            </w:r>
            <w:r w:rsidR="006B2966">
              <w:rPr>
                <w:sz w:val="26"/>
                <w:szCs w:val="26"/>
              </w:rPr>
              <w:t>3</w:t>
            </w:r>
            <w:r w:rsidRPr="00D7330C">
              <w:rPr>
                <w:sz w:val="26"/>
                <w:szCs w:val="26"/>
              </w:rPr>
              <w:t xml:space="preserve"> шт..</w:t>
            </w:r>
          </w:p>
          <w:p w:rsidR="00F258B2" w:rsidRPr="00D7330C" w:rsidRDefault="00F258B2" w:rsidP="00B84559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4. Количество человек населения к общему количеству населения </w:t>
            </w:r>
            <w:proofErr w:type="spellStart"/>
            <w:r w:rsidR="00B84559">
              <w:rPr>
                <w:sz w:val="26"/>
                <w:szCs w:val="26"/>
              </w:rPr>
              <w:t>Дальнегорского</w:t>
            </w:r>
            <w:proofErr w:type="spellEnd"/>
            <w:r w:rsidR="00B84559">
              <w:rPr>
                <w:sz w:val="26"/>
                <w:szCs w:val="26"/>
              </w:rPr>
              <w:t xml:space="preserve"> </w:t>
            </w:r>
            <w:proofErr w:type="gramStart"/>
            <w:r w:rsidR="00B84559">
              <w:rPr>
                <w:sz w:val="26"/>
                <w:szCs w:val="26"/>
              </w:rPr>
              <w:t>городского округа</w:t>
            </w:r>
            <w:r w:rsidRPr="00D7330C">
              <w:rPr>
                <w:sz w:val="26"/>
                <w:szCs w:val="26"/>
              </w:rPr>
              <w:t>, охваченного мероприятиями в конце календарного года составляет</w:t>
            </w:r>
            <w:proofErr w:type="gramEnd"/>
            <w:r w:rsidRPr="00D7330C">
              <w:rPr>
                <w:sz w:val="26"/>
                <w:szCs w:val="26"/>
              </w:rPr>
              <w:t xml:space="preserve"> 30% человек населения, охваченного мероприятиями к 100% общего количества населения </w:t>
            </w:r>
            <w:proofErr w:type="spellStart"/>
            <w:r w:rsidR="00B84559">
              <w:rPr>
                <w:sz w:val="26"/>
                <w:szCs w:val="26"/>
              </w:rPr>
              <w:t>Дальнегорского</w:t>
            </w:r>
            <w:proofErr w:type="spellEnd"/>
            <w:r w:rsidR="00B84559">
              <w:rPr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8B2" w:rsidRPr="00D7330C" w:rsidRDefault="00F258B2" w:rsidP="008805A4">
            <w:pPr>
              <w:pStyle w:val="afa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Утверждение  план</w:t>
            </w:r>
            <w:r w:rsidR="00D02D81">
              <w:rPr>
                <w:sz w:val="26"/>
                <w:szCs w:val="26"/>
              </w:rPr>
              <w:t>а</w:t>
            </w:r>
            <w:r w:rsidR="00E84A21">
              <w:rPr>
                <w:sz w:val="26"/>
                <w:szCs w:val="26"/>
              </w:rPr>
              <w:t xml:space="preserve"> </w:t>
            </w:r>
            <w:r w:rsidR="00E84A21" w:rsidRPr="00D7330C">
              <w:rPr>
                <w:sz w:val="26"/>
                <w:szCs w:val="26"/>
              </w:rPr>
              <w:t>мероприятий по информированию граждан об их правах и обязанностях в сфере жилищно-коммунального хозяйства</w:t>
            </w:r>
            <w:r w:rsidR="00D02D81">
              <w:rPr>
                <w:sz w:val="26"/>
                <w:szCs w:val="26"/>
              </w:rPr>
              <w:t xml:space="preserve"> – не позднее 25 </w:t>
            </w:r>
            <w:r w:rsidR="00E84A21">
              <w:rPr>
                <w:sz w:val="26"/>
                <w:szCs w:val="26"/>
              </w:rPr>
              <w:t>февраля</w:t>
            </w:r>
            <w:r w:rsidR="00D02D81">
              <w:rPr>
                <w:sz w:val="26"/>
                <w:szCs w:val="26"/>
              </w:rPr>
              <w:t xml:space="preserve"> 2015 года</w:t>
            </w:r>
            <w:r w:rsidRPr="00D7330C">
              <w:rPr>
                <w:sz w:val="26"/>
                <w:szCs w:val="26"/>
              </w:rPr>
              <w:t>;</w:t>
            </w:r>
          </w:p>
          <w:p w:rsidR="00F258B2" w:rsidRPr="00D7330C" w:rsidRDefault="00F258B2" w:rsidP="008805A4">
            <w:pPr>
              <w:pStyle w:val="afa"/>
              <w:rPr>
                <w:sz w:val="26"/>
                <w:szCs w:val="26"/>
              </w:rPr>
            </w:pPr>
          </w:p>
          <w:p w:rsidR="00F258B2" w:rsidRPr="00D7330C" w:rsidRDefault="00F258B2" w:rsidP="00D02D81">
            <w:pPr>
              <w:pStyle w:val="afa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Отчет об исполнении –  1 </w:t>
            </w:r>
            <w:proofErr w:type="gramStart"/>
            <w:r w:rsidRPr="00D7330C">
              <w:rPr>
                <w:sz w:val="26"/>
                <w:szCs w:val="26"/>
              </w:rPr>
              <w:t>раз</w:t>
            </w:r>
            <w:proofErr w:type="gramEnd"/>
            <w:r w:rsidR="00D02D81">
              <w:rPr>
                <w:sz w:val="26"/>
                <w:szCs w:val="26"/>
              </w:rPr>
              <w:t xml:space="preserve"> в квартал начиная с 1 квартала </w:t>
            </w:r>
            <w:r w:rsidRPr="00D7330C">
              <w:rPr>
                <w:sz w:val="26"/>
                <w:szCs w:val="26"/>
              </w:rPr>
              <w:t>2015г</w:t>
            </w:r>
            <w:r w:rsidR="00D02D81">
              <w:rPr>
                <w:sz w:val="26"/>
                <w:szCs w:val="26"/>
              </w:rPr>
              <w:t>ода</w:t>
            </w:r>
            <w:r w:rsidRPr="00D7330C">
              <w:rPr>
                <w:sz w:val="26"/>
                <w:szCs w:val="26"/>
              </w:rPr>
              <w:t>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820" w:rsidRDefault="00706820" w:rsidP="008B58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1,2-Управление делами администрации </w:t>
            </w:r>
            <w:proofErr w:type="spellStart"/>
            <w:r>
              <w:rPr>
                <w:sz w:val="26"/>
                <w:szCs w:val="26"/>
              </w:rPr>
              <w:t>Дальнегорского</w:t>
            </w:r>
            <w:proofErr w:type="spellEnd"/>
            <w:r>
              <w:rPr>
                <w:sz w:val="26"/>
                <w:szCs w:val="26"/>
              </w:rPr>
              <w:t xml:space="preserve"> городского округа;</w:t>
            </w:r>
          </w:p>
          <w:p w:rsidR="000A7DD0" w:rsidRPr="00D7330C" w:rsidRDefault="00706820" w:rsidP="000A7D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3,4- Отдел экономики администрации </w:t>
            </w:r>
            <w:proofErr w:type="spellStart"/>
            <w:r>
              <w:rPr>
                <w:sz w:val="26"/>
                <w:szCs w:val="26"/>
              </w:rPr>
              <w:t>Дальнегорского</w:t>
            </w:r>
            <w:proofErr w:type="spellEnd"/>
            <w:r>
              <w:rPr>
                <w:sz w:val="26"/>
                <w:szCs w:val="26"/>
              </w:rPr>
              <w:t xml:space="preserve"> городского округа, </w:t>
            </w:r>
            <w:r w:rsidR="00F441D1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тдел жизнеобеспечения </w:t>
            </w:r>
            <w:r w:rsidR="008B586B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="008B586B">
              <w:rPr>
                <w:sz w:val="26"/>
                <w:szCs w:val="26"/>
              </w:rPr>
              <w:t>Дальнегорского</w:t>
            </w:r>
            <w:proofErr w:type="spellEnd"/>
            <w:r w:rsidR="008B586B">
              <w:rPr>
                <w:sz w:val="26"/>
                <w:szCs w:val="26"/>
              </w:rPr>
              <w:t xml:space="preserve"> городского округа</w:t>
            </w:r>
            <w:r w:rsidR="000A7DD0">
              <w:rPr>
                <w:sz w:val="26"/>
                <w:szCs w:val="26"/>
              </w:rPr>
              <w:t xml:space="preserve">, </w:t>
            </w:r>
            <w:r w:rsidR="00F441D1">
              <w:rPr>
                <w:sz w:val="26"/>
                <w:szCs w:val="26"/>
              </w:rPr>
              <w:t>М</w:t>
            </w:r>
            <w:r w:rsidR="000A7DD0">
              <w:rPr>
                <w:sz w:val="26"/>
                <w:szCs w:val="26"/>
              </w:rPr>
              <w:t xml:space="preserve">униципальный жилищный (контроль) инспектор  администрации </w:t>
            </w:r>
            <w:proofErr w:type="spellStart"/>
            <w:r w:rsidR="000A7DD0">
              <w:rPr>
                <w:sz w:val="26"/>
                <w:szCs w:val="26"/>
              </w:rPr>
              <w:t>Дальнегорского</w:t>
            </w:r>
            <w:proofErr w:type="spellEnd"/>
            <w:r w:rsidR="000A7DD0">
              <w:rPr>
                <w:sz w:val="26"/>
                <w:szCs w:val="26"/>
              </w:rPr>
              <w:t xml:space="preserve"> городского округа</w:t>
            </w:r>
            <w:r w:rsidR="00414A59">
              <w:rPr>
                <w:sz w:val="26"/>
                <w:szCs w:val="26"/>
              </w:rPr>
              <w:t>.</w:t>
            </w:r>
            <w:r w:rsidR="000A7DD0" w:rsidRPr="00D7330C">
              <w:rPr>
                <w:sz w:val="26"/>
                <w:szCs w:val="26"/>
              </w:rPr>
              <w:t xml:space="preserve"> </w:t>
            </w:r>
          </w:p>
          <w:p w:rsidR="00F258B2" w:rsidRPr="00D7330C" w:rsidRDefault="00F258B2" w:rsidP="007068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02D81" w:rsidRPr="00D7330C" w:rsidTr="00656E82"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8B2" w:rsidRPr="00D7330C" w:rsidRDefault="00F258B2" w:rsidP="00A26119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8B2" w:rsidRPr="00D7330C" w:rsidRDefault="006B2966" w:rsidP="007B629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проведение семинаров на тем</w:t>
            </w:r>
            <w:proofErr w:type="gramStart"/>
            <w:r>
              <w:rPr>
                <w:sz w:val="26"/>
                <w:szCs w:val="26"/>
              </w:rPr>
              <w:t>у-</w:t>
            </w:r>
            <w:proofErr w:type="gramEnd"/>
            <w:r w:rsidR="00F258B2" w:rsidRPr="00D7330C">
              <w:rPr>
                <w:sz w:val="26"/>
                <w:szCs w:val="26"/>
              </w:rPr>
              <w:t xml:space="preserve"> «Школа грамотного потребителя» с учетом методических рекомендаций Минстроя России</w:t>
            </w:r>
          </w:p>
          <w:p w:rsidR="00F258B2" w:rsidRPr="00D7330C" w:rsidRDefault="00F258B2" w:rsidP="00237FE7">
            <w:pPr>
              <w:snapToGrid w:val="0"/>
              <w:rPr>
                <w:i/>
                <w:sz w:val="26"/>
                <w:szCs w:val="26"/>
              </w:rPr>
            </w:pPr>
            <w:r w:rsidRPr="00D7330C">
              <w:rPr>
                <w:i/>
                <w:sz w:val="26"/>
                <w:szCs w:val="26"/>
              </w:rPr>
              <w:t xml:space="preserve">(перечень поручений Председателя Правительства Российской Федерации Д.А. Медведева по итогам проведения Всероссийского форума «ЖКХ-новое качество» в г. Челябинске 6 июня 2014 г. </w:t>
            </w:r>
            <w:r w:rsidRPr="00D7330C">
              <w:rPr>
                <w:i/>
                <w:sz w:val="26"/>
                <w:szCs w:val="26"/>
              </w:rPr>
              <w:br/>
              <w:t>от 11 июня 2014 г. №ДМ-П9-4312)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8B2" w:rsidRPr="00D7330C" w:rsidRDefault="00F258B2" w:rsidP="007B629B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Повышение правовой грамотности населения;</w:t>
            </w:r>
          </w:p>
          <w:p w:rsidR="00F258B2" w:rsidRPr="00D7330C" w:rsidRDefault="00F258B2" w:rsidP="007B629B">
            <w:pPr>
              <w:snapToGrid w:val="0"/>
              <w:rPr>
                <w:sz w:val="26"/>
                <w:szCs w:val="26"/>
              </w:rPr>
            </w:pPr>
          </w:p>
          <w:p w:rsidR="00F258B2" w:rsidRPr="00D7330C" w:rsidRDefault="00F258B2" w:rsidP="007B629B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снижение социальной напряженности</w:t>
            </w:r>
          </w:p>
          <w:p w:rsidR="00F258B2" w:rsidRPr="00D7330C" w:rsidRDefault="00F258B2" w:rsidP="004E43F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8B2" w:rsidRPr="00D7330C" w:rsidRDefault="00F258B2" w:rsidP="000A473E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Распоряжение Администрации Приморского края "Об утверждении плана мероприятий по информированию граждан об их правах и обязанностях в сфере жилищно-коммунального хозяйства"</w:t>
            </w:r>
          </w:p>
          <w:p w:rsidR="00F258B2" w:rsidRPr="00D7330C" w:rsidRDefault="00F258B2" w:rsidP="000A473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8B2" w:rsidRPr="00D7330C" w:rsidRDefault="00F258B2" w:rsidP="00C6258D">
            <w:pPr>
              <w:pStyle w:val="afa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1. Количество размещенных материалов в печатных СМИ (в рамках календарного года) – </w:t>
            </w:r>
            <w:r w:rsidR="002D079D">
              <w:rPr>
                <w:sz w:val="26"/>
                <w:szCs w:val="26"/>
              </w:rPr>
              <w:t>1</w:t>
            </w:r>
            <w:r w:rsidRPr="00D7330C">
              <w:rPr>
                <w:sz w:val="26"/>
                <w:szCs w:val="26"/>
              </w:rPr>
              <w:t>4 шт.</w:t>
            </w:r>
          </w:p>
          <w:p w:rsidR="00D02D81" w:rsidRDefault="002D079D" w:rsidP="00D02D81">
            <w:pPr>
              <w:pStyle w:val="afa"/>
              <w:ind w:righ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258B2" w:rsidRPr="00D7330C">
              <w:rPr>
                <w:sz w:val="26"/>
                <w:szCs w:val="26"/>
              </w:rPr>
              <w:t>. Количество (чел., % к общему количеству населения</w:t>
            </w:r>
            <w:proofErr w:type="gramStart"/>
            <w:r w:rsidR="00F258B2" w:rsidRPr="00D7330C">
              <w:rPr>
                <w:sz w:val="26"/>
                <w:szCs w:val="26"/>
              </w:rPr>
              <w:t xml:space="preserve"> )</w:t>
            </w:r>
            <w:proofErr w:type="gramEnd"/>
            <w:r w:rsidR="00F258B2" w:rsidRPr="00D7330C">
              <w:rPr>
                <w:sz w:val="26"/>
                <w:szCs w:val="26"/>
              </w:rPr>
              <w:t xml:space="preserve"> населения, охваченного  мероприятиями- </w:t>
            </w:r>
            <w:r>
              <w:rPr>
                <w:sz w:val="26"/>
                <w:szCs w:val="26"/>
              </w:rPr>
              <w:t>200</w:t>
            </w:r>
            <w:r w:rsidR="00F258B2" w:rsidRPr="00D7330C">
              <w:rPr>
                <w:sz w:val="26"/>
                <w:szCs w:val="26"/>
              </w:rPr>
              <w:t xml:space="preserve"> чел,</w:t>
            </w:r>
          </w:p>
          <w:p w:rsidR="00F258B2" w:rsidRPr="00D7330C" w:rsidRDefault="00D02D81" w:rsidP="00C6258D">
            <w:pPr>
              <w:pStyle w:val="af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0,</w:t>
            </w:r>
            <w:r w:rsidR="002D079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%</w:t>
            </w:r>
          </w:p>
          <w:p w:rsidR="00F258B2" w:rsidRPr="00D7330C" w:rsidRDefault="002D079D" w:rsidP="00C6258D">
            <w:pPr>
              <w:pStyle w:val="af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258B2" w:rsidRPr="00D7330C">
              <w:rPr>
                <w:sz w:val="26"/>
                <w:szCs w:val="26"/>
              </w:rPr>
              <w:t>. Количество выпущенных информационн</w:t>
            </w:r>
            <w:proofErr w:type="gramStart"/>
            <w:r w:rsidR="00F258B2" w:rsidRPr="00D7330C">
              <w:rPr>
                <w:sz w:val="26"/>
                <w:szCs w:val="26"/>
              </w:rPr>
              <w:t>о-</w:t>
            </w:r>
            <w:proofErr w:type="gramEnd"/>
            <w:r w:rsidR="00F258B2" w:rsidRPr="00D7330C">
              <w:rPr>
                <w:sz w:val="26"/>
                <w:szCs w:val="26"/>
              </w:rPr>
              <w:t xml:space="preserve"> просветительских материалов-</w:t>
            </w:r>
            <w:r>
              <w:rPr>
                <w:sz w:val="26"/>
                <w:szCs w:val="26"/>
              </w:rPr>
              <w:t>1</w:t>
            </w:r>
            <w:r w:rsidR="00F258B2" w:rsidRPr="00D7330C">
              <w:rPr>
                <w:sz w:val="26"/>
                <w:szCs w:val="26"/>
              </w:rPr>
              <w:t>1 шт.</w:t>
            </w:r>
          </w:p>
          <w:p w:rsidR="00F258B2" w:rsidRPr="00D7330C" w:rsidRDefault="009F308B" w:rsidP="002D079D">
            <w:pPr>
              <w:pStyle w:val="af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F258B2" w:rsidRPr="00D7330C">
              <w:rPr>
                <w:sz w:val="26"/>
                <w:szCs w:val="26"/>
              </w:rPr>
              <w:t>. Количество прошедших обучен</w:t>
            </w:r>
            <w:r w:rsidR="005B7B75" w:rsidRPr="00D7330C">
              <w:rPr>
                <w:sz w:val="26"/>
                <w:szCs w:val="26"/>
              </w:rPr>
              <w:t xml:space="preserve">ие- 14 чел.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8B2" w:rsidRPr="00D7330C" w:rsidRDefault="002D079D" w:rsidP="007F0D4A">
            <w:pPr>
              <w:snapToGri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Не менее 1 раза в квартал</w:t>
            </w:r>
            <w:r w:rsidR="00F258B2" w:rsidRPr="00D7330C">
              <w:rPr>
                <w:sz w:val="26"/>
                <w:szCs w:val="26"/>
                <w:lang w:eastAsia="ru-RU"/>
              </w:rPr>
              <w:t xml:space="preserve"> 2015г.;</w:t>
            </w:r>
          </w:p>
          <w:p w:rsidR="00F258B2" w:rsidRPr="00D7330C" w:rsidRDefault="00F258B2" w:rsidP="007F0D4A">
            <w:pPr>
              <w:snapToGrid w:val="0"/>
              <w:rPr>
                <w:sz w:val="26"/>
                <w:szCs w:val="26"/>
                <w:lang w:eastAsia="ru-RU"/>
              </w:rPr>
            </w:pPr>
          </w:p>
          <w:p w:rsidR="00F258B2" w:rsidRPr="00D7330C" w:rsidRDefault="00F258B2" w:rsidP="007F0D4A">
            <w:pPr>
              <w:snapToGrid w:val="0"/>
              <w:rPr>
                <w:sz w:val="26"/>
                <w:szCs w:val="26"/>
                <w:lang w:eastAsia="ru-RU"/>
              </w:rPr>
            </w:pPr>
            <w:r w:rsidRPr="00D7330C">
              <w:rPr>
                <w:sz w:val="26"/>
                <w:szCs w:val="26"/>
                <w:lang w:eastAsia="ru-RU"/>
              </w:rPr>
              <w:t xml:space="preserve">отчет об  исполнении - </w:t>
            </w:r>
          </w:p>
          <w:p w:rsidR="00D7330C" w:rsidRDefault="00F258B2" w:rsidP="007F0D4A">
            <w:pPr>
              <w:snapToGrid w:val="0"/>
              <w:rPr>
                <w:sz w:val="26"/>
                <w:szCs w:val="26"/>
                <w:lang w:eastAsia="ru-RU"/>
              </w:rPr>
            </w:pPr>
            <w:r w:rsidRPr="00D7330C">
              <w:rPr>
                <w:sz w:val="26"/>
                <w:szCs w:val="26"/>
                <w:lang w:eastAsia="ru-RU"/>
              </w:rPr>
              <w:t xml:space="preserve">1 раз в квартал, начиная </w:t>
            </w:r>
            <w:proofErr w:type="gramStart"/>
            <w:r w:rsidRPr="00D7330C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D7330C">
              <w:rPr>
                <w:sz w:val="26"/>
                <w:szCs w:val="26"/>
                <w:lang w:eastAsia="ru-RU"/>
              </w:rPr>
              <w:t xml:space="preserve"> </w:t>
            </w:r>
          </w:p>
          <w:p w:rsidR="00F258B2" w:rsidRPr="00D7330C" w:rsidRDefault="00F258B2" w:rsidP="007F0D4A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  <w:lang w:eastAsia="ru-RU"/>
              </w:rPr>
              <w:t>1 квартала 2015 г.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8B2" w:rsidRPr="00D7330C" w:rsidRDefault="002D079D" w:rsidP="005B7B75">
            <w:pPr>
              <w:suppressAutoHyphens w:val="0"/>
              <w:spacing w:after="16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9F308B">
              <w:rPr>
                <w:rFonts w:eastAsia="Calibri"/>
                <w:sz w:val="26"/>
                <w:szCs w:val="26"/>
                <w:lang w:eastAsia="en-US"/>
              </w:rPr>
              <w:t xml:space="preserve">Отдел жизнеобеспечения, </w:t>
            </w:r>
            <w:r w:rsidR="00F441D1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="009F308B">
              <w:rPr>
                <w:rFonts w:eastAsia="Calibri"/>
                <w:sz w:val="26"/>
                <w:szCs w:val="26"/>
                <w:lang w:eastAsia="en-US"/>
              </w:rPr>
              <w:t xml:space="preserve">тдел экономики и поддержки предпринимательства </w:t>
            </w:r>
            <w:proofErr w:type="spellStart"/>
            <w:r w:rsidR="009F308B">
              <w:rPr>
                <w:rFonts w:eastAsia="Calibri"/>
                <w:sz w:val="26"/>
                <w:szCs w:val="26"/>
                <w:lang w:eastAsia="en-US"/>
              </w:rPr>
              <w:t>админинистрация</w:t>
            </w:r>
            <w:proofErr w:type="spellEnd"/>
            <w:r w:rsidR="009F308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9F308B">
              <w:rPr>
                <w:rFonts w:eastAsia="Calibri"/>
                <w:sz w:val="26"/>
                <w:szCs w:val="26"/>
                <w:lang w:eastAsia="en-US"/>
              </w:rPr>
              <w:t>Дальнегорского</w:t>
            </w:r>
            <w:proofErr w:type="spellEnd"/>
            <w:r w:rsidR="009F308B">
              <w:rPr>
                <w:rFonts w:eastAsia="Calibri"/>
                <w:sz w:val="26"/>
                <w:szCs w:val="26"/>
                <w:lang w:eastAsia="en-US"/>
              </w:rPr>
              <w:t xml:space="preserve"> городского округа с привлечением представителей </w:t>
            </w:r>
            <w:r w:rsidR="00F258B2" w:rsidRPr="00D7330C">
              <w:rPr>
                <w:rFonts w:eastAsia="Calibri"/>
                <w:sz w:val="26"/>
                <w:szCs w:val="26"/>
                <w:lang w:eastAsia="en-US"/>
              </w:rPr>
              <w:t>Департамент</w:t>
            </w:r>
            <w:r w:rsidR="009F308B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="00F258B2" w:rsidRPr="00D7330C">
              <w:rPr>
                <w:rFonts w:eastAsia="Calibri"/>
                <w:sz w:val="26"/>
                <w:szCs w:val="26"/>
                <w:lang w:eastAsia="en-US"/>
              </w:rPr>
              <w:t xml:space="preserve"> по жилищно-коммунальному хозяйству и топливным ресурсам Приморского края</w:t>
            </w:r>
            <w:r w:rsidR="009F308B">
              <w:rPr>
                <w:rFonts w:eastAsia="Calibri"/>
                <w:sz w:val="26"/>
                <w:szCs w:val="26"/>
                <w:lang w:eastAsia="en-US"/>
              </w:rPr>
              <w:t>,</w:t>
            </w:r>
          </w:p>
          <w:p w:rsidR="00F258B2" w:rsidRPr="00D7330C" w:rsidRDefault="00F258B2" w:rsidP="009F308B">
            <w:pPr>
              <w:suppressAutoHyphens w:val="0"/>
              <w:spacing w:after="160"/>
              <w:ind w:right="-108"/>
              <w:rPr>
                <w:sz w:val="26"/>
                <w:szCs w:val="26"/>
                <w:lang w:eastAsia="ru-RU"/>
              </w:rPr>
            </w:pPr>
            <w:r w:rsidRPr="00D7330C">
              <w:rPr>
                <w:rFonts w:eastAsia="Calibri"/>
                <w:sz w:val="26"/>
                <w:szCs w:val="26"/>
                <w:lang w:eastAsia="en-US"/>
              </w:rPr>
              <w:t xml:space="preserve">НП «Приморский Региональный Центр общественного </w:t>
            </w:r>
            <w:r w:rsidRPr="00D7330C">
              <w:rPr>
                <w:rFonts w:eastAsia="Calibri"/>
                <w:sz w:val="26"/>
                <w:szCs w:val="26"/>
                <w:lang w:eastAsia="en-US"/>
              </w:rPr>
              <w:lastRenderedPageBreak/>
              <w:t>контроля в ЖКХ»</w:t>
            </w:r>
          </w:p>
        </w:tc>
      </w:tr>
      <w:tr w:rsidR="00D02D81" w:rsidRPr="00D7330C" w:rsidTr="00656E82"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8B2" w:rsidRPr="00D7330C" w:rsidRDefault="009F308B" w:rsidP="00A26119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="00F258B2" w:rsidRPr="00D7330C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8B2" w:rsidRPr="00D7330C" w:rsidRDefault="00F258B2" w:rsidP="00293342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Создание системы мониторинга:</w:t>
            </w:r>
          </w:p>
          <w:p w:rsidR="00F258B2" w:rsidRPr="00D7330C" w:rsidRDefault="00F258B2" w:rsidP="00293342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а) кредиторской задолженности организаций, осуществляющих управление многоквартирными домами (далее – МКД), по оплате ресурсов, необходимых для предоставления коммунальных услуг;</w:t>
            </w:r>
          </w:p>
          <w:p w:rsidR="00F258B2" w:rsidRPr="00D7330C" w:rsidRDefault="00F258B2" w:rsidP="00293342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б) кредиторской задолженности РСО по оплате </w:t>
            </w:r>
            <w:proofErr w:type="spellStart"/>
            <w:r w:rsidRPr="00D7330C">
              <w:rPr>
                <w:sz w:val="26"/>
                <w:szCs w:val="26"/>
              </w:rPr>
              <w:t>топливн</w:t>
            </w:r>
            <w:proofErr w:type="gramStart"/>
            <w:r w:rsidRPr="00D7330C">
              <w:rPr>
                <w:sz w:val="26"/>
                <w:szCs w:val="26"/>
              </w:rPr>
              <w:t>о</w:t>
            </w:r>
            <w:proofErr w:type="spellEnd"/>
            <w:r w:rsidRPr="00D7330C">
              <w:rPr>
                <w:sz w:val="26"/>
                <w:szCs w:val="26"/>
              </w:rPr>
              <w:t>-</w:t>
            </w:r>
            <w:proofErr w:type="gramEnd"/>
            <w:r w:rsidRPr="00D7330C">
              <w:rPr>
                <w:sz w:val="26"/>
                <w:szCs w:val="26"/>
              </w:rPr>
              <w:t xml:space="preserve"> энергетических ресурсов, использованных для поставок ресурсов, необходимых для предоставления коммунальных услуг, организациям, осуществляющим управление </w:t>
            </w:r>
            <w:r w:rsidR="006222DA" w:rsidRPr="00D7330C">
              <w:rPr>
                <w:sz w:val="26"/>
                <w:szCs w:val="26"/>
              </w:rPr>
              <w:t xml:space="preserve">МКД </w:t>
            </w:r>
            <w:r w:rsidRPr="00D7330C">
              <w:rPr>
                <w:sz w:val="26"/>
                <w:szCs w:val="26"/>
              </w:rPr>
              <w:t>в разрезе муниципальных образований;</w:t>
            </w:r>
          </w:p>
          <w:p w:rsidR="00F258B2" w:rsidRPr="00D7330C" w:rsidRDefault="00F258B2" w:rsidP="00D46C46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в) кредиторской задолженности населения за жилищно-коммунальные услуги</w:t>
            </w:r>
          </w:p>
          <w:p w:rsidR="00F258B2" w:rsidRPr="00D7330C" w:rsidRDefault="00F258B2" w:rsidP="00293342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8B2" w:rsidRPr="00D7330C" w:rsidRDefault="00F258B2" w:rsidP="00976FC0">
            <w:pPr>
              <w:snapToGrid w:val="0"/>
              <w:rPr>
                <w:bCs/>
                <w:sz w:val="26"/>
                <w:szCs w:val="26"/>
              </w:rPr>
            </w:pPr>
            <w:r w:rsidRPr="00D7330C">
              <w:rPr>
                <w:bCs/>
                <w:sz w:val="26"/>
                <w:szCs w:val="26"/>
              </w:rPr>
              <w:t>Повышение прозрачности и подконтрольности сферы ЖКХ для граждан, органов государственной и муниципальной власти, общественных организаций;</w:t>
            </w:r>
          </w:p>
          <w:p w:rsidR="00F258B2" w:rsidRPr="00D7330C" w:rsidRDefault="00F258B2" w:rsidP="00976FC0">
            <w:pPr>
              <w:snapToGrid w:val="0"/>
              <w:rPr>
                <w:bCs/>
                <w:sz w:val="26"/>
                <w:szCs w:val="26"/>
              </w:rPr>
            </w:pPr>
          </w:p>
          <w:p w:rsidR="00F258B2" w:rsidRPr="00D7330C" w:rsidRDefault="00F258B2" w:rsidP="00976FC0">
            <w:pPr>
              <w:snapToGrid w:val="0"/>
              <w:rPr>
                <w:bCs/>
                <w:sz w:val="26"/>
                <w:szCs w:val="26"/>
              </w:rPr>
            </w:pPr>
            <w:r w:rsidRPr="00D7330C">
              <w:rPr>
                <w:bCs/>
                <w:sz w:val="26"/>
                <w:szCs w:val="26"/>
              </w:rPr>
              <w:t>повышение эффективности работы управляющих организаций, РСО;</w:t>
            </w:r>
          </w:p>
          <w:p w:rsidR="00F258B2" w:rsidRPr="00D7330C" w:rsidRDefault="00F258B2" w:rsidP="00976FC0">
            <w:pPr>
              <w:snapToGrid w:val="0"/>
              <w:rPr>
                <w:bCs/>
                <w:sz w:val="26"/>
                <w:szCs w:val="26"/>
              </w:rPr>
            </w:pPr>
          </w:p>
          <w:p w:rsidR="00F258B2" w:rsidRPr="00D7330C" w:rsidRDefault="00F258B2" w:rsidP="004E43F0">
            <w:pPr>
              <w:snapToGrid w:val="0"/>
              <w:rPr>
                <w:sz w:val="26"/>
                <w:szCs w:val="26"/>
                <w:lang w:eastAsia="ru-RU"/>
              </w:rPr>
            </w:pPr>
            <w:r w:rsidRPr="00D7330C">
              <w:rPr>
                <w:bCs/>
                <w:sz w:val="26"/>
                <w:szCs w:val="26"/>
              </w:rPr>
              <w:t>обеспечение доступа граждан к необходимой информа</w:t>
            </w:r>
            <w:r w:rsidRPr="00D7330C">
              <w:rPr>
                <w:bCs/>
                <w:sz w:val="26"/>
                <w:szCs w:val="26"/>
                <w:lang w:eastAsia="ru-RU"/>
              </w:rPr>
              <w:t>ци</w:t>
            </w:r>
            <w:r w:rsidRPr="00D7330C">
              <w:rPr>
                <w:sz w:val="26"/>
                <w:szCs w:val="26"/>
                <w:lang w:eastAsia="ru-RU"/>
              </w:rPr>
              <w:t>и в сфере ЖКХ</w:t>
            </w:r>
          </w:p>
          <w:p w:rsidR="00F258B2" w:rsidRPr="00D7330C" w:rsidRDefault="00F258B2" w:rsidP="004E43F0">
            <w:pPr>
              <w:snapToGrid w:val="0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8B2" w:rsidRPr="00D7330C" w:rsidRDefault="00F258B2" w:rsidP="000156A7">
            <w:pPr>
              <w:suppressAutoHyphens w:val="0"/>
              <w:autoSpaceDE w:val="0"/>
              <w:autoSpaceDN w:val="0"/>
              <w:adjustRightInd w:val="0"/>
              <w:ind w:left="23" w:right="18" w:firstLine="35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  <w:lang w:eastAsia="ru-RU"/>
              </w:rPr>
              <w:t>Постановление Губернатора ПК от 18.04.2013 № 55-пг «</w:t>
            </w:r>
            <w:r w:rsidRPr="00D7330C">
              <w:rPr>
                <w:bCs/>
                <w:sz w:val="26"/>
                <w:szCs w:val="26"/>
              </w:rPr>
              <w:t xml:space="preserve">О Порядке проведения мониторинга кредиторской задолженности организаций, осуществляющих управление многоквартирными домами, по оплате ресурсов, необходимых для предоставления коммунальных услуг, кредиторской задолженности </w:t>
            </w:r>
            <w:proofErr w:type="spellStart"/>
            <w:r w:rsidRPr="00D7330C">
              <w:rPr>
                <w:bCs/>
                <w:sz w:val="26"/>
                <w:szCs w:val="26"/>
              </w:rPr>
              <w:t>ресурсоснабжающих</w:t>
            </w:r>
            <w:proofErr w:type="spellEnd"/>
            <w:r w:rsidRPr="00D7330C">
              <w:rPr>
                <w:bCs/>
                <w:sz w:val="26"/>
                <w:szCs w:val="26"/>
              </w:rPr>
              <w:t xml:space="preserve"> организаций по оплате топливно-энергетических ресурсов, использованных для поставок ресурсов, необходимых для </w:t>
            </w:r>
            <w:r w:rsidRPr="00D7330C">
              <w:rPr>
                <w:bCs/>
                <w:sz w:val="26"/>
                <w:szCs w:val="26"/>
              </w:rPr>
              <w:lastRenderedPageBreak/>
              <w:t>предоставления коммунальных услуг, организациям, осуществляющим управление многоквартирными домами»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B47" w:rsidRDefault="00F258B2" w:rsidP="00E57B47">
            <w:pPr>
              <w:numPr>
                <w:ilvl w:val="0"/>
                <w:numId w:val="17"/>
              </w:numPr>
              <w:snapToGrid w:val="0"/>
              <w:ind w:left="398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lastRenderedPageBreak/>
              <w:t xml:space="preserve">Уровень платежей населения за </w:t>
            </w:r>
            <w:r w:rsidR="006222DA" w:rsidRPr="00D7330C">
              <w:rPr>
                <w:sz w:val="26"/>
                <w:szCs w:val="26"/>
              </w:rPr>
              <w:t>ЖКУ</w:t>
            </w:r>
            <w:proofErr w:type="gramStart"/>
            <w:r w:rsidR="006222DA" w:rsidRPr="00D7330C">
              <w:rPr>
                <w:sz w:val="26"/>
                <w:szCs w:val="26"/>
              </w:rPr>
              <w:t xml:space="preserve"> </w:t>
            </w:r>
            <w:r w:rsidR="00E57B47">
              <w:rPr>
                <w:sz w:val="26"/>
                <w:szCs w:val="26"/>
              </w:rPr>
              <w:t>:</w:t>
            </w:r>
            <w:proofErr w:type="gramEnd"/>
          </w:p>
          <w:p w:rsidR="00F258B2" w:rsidRPr="00D7330C" w:rsidRDefault="00E57B47" w:rsidP="00E57B47">
            <w:pPr>
              <w:snapToGrid w:val="0"/>
              <w:ind w:left="25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1кв-не менее </w:t>
            </w:r>
            <w:r w:rsidR="009F308B">
              <w:rPr>
                <w:sz w:val="26"/>
                <w:szCs w:val="26"/>
              </w:rPr>
              <w:t>88,2</w:t>
            </w:r>
            <w:r w:rsidR="0025363D">
              <w:rPr>
                <w:sz w:val="26"/>
                <w:szCs w:val="26"/>
              </w:rPr>
              <w:t xml:space="preserve"> </w:t>
            </w:r>
            <w:r w:rsidR="006222DA" w:rsidRPr="00D7330C">
              <w:rPr>
                <w:sz w:val="26"/>
                <w:szCs w:val="26"/>
              </w:rPr>
              <w:t>(%);</w:t>
            </w:r>
          </w:p>
          <w:p w:rsidR="00E57B47" w:rsidRDefault="00E57B47" w:rsidP="00E57B47">
            <w:pPr>
              <w:snapToGrid w:val="0"/>
              <w:ind w:left="25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2кв-не менее 89 </w:t>
            </w:r>
            <w:r w:rsidRPr="00D7330C">
              <w:rPr>
                <w:sz w:val="26"/>
                <w:szCs w:val="26"/>
              </w:rPr>
              <w:t>(%);</w:t>
            </w:r>
          </w:p>
          <w:p w:rsidR="00E57B47" w:rsidRDefault="00E57B47" w:rsidP="00E57B47">
            <w:pPr>
              <w:snapToGrid w:val="0"/>
              <w:ind w:left="25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3кв-не менее 89,5 </w:t>
            </w:r>
            <w:r w:rsidRPr="00D7330C">
              <w:rPr>
                <w:sz w:val="26"/>
                <w:szCs w:val="26"/>
              </w:rPr>
              <w:t>(%);</w:t>
            </w:r>
          </w:p>
          <w:p w:rsidR="00E57B47" w:rsidRPr="00D7330C" w:rsidRDefault="00E57B47" w:rsidP="00E57B47">
            <w:pPr>
              <w:snapToGrid w:val="0"/>
              <w:ind w:left="25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4кв-не менее 89,7 </w:t>
            </w:r>
            <w:r w:rsidRPr="00D7330C">
              <w:rPr>
                <w:sz w:val="26"/>
                <w:szCs w:val="26"/>
              </w:rPr>
              <w:t>(%);</w:t>
            </w:r>
          </w:p>
          <w:p w:rsidR="00E57B47" w:rsidRPr="00D7330C" w:rsidRDefault="00E57B47" w:rsidP="00E57B47">
            <w:pPr>
              <w:snapToGrid w:val="0"/>
              <w:ind w:left="256"/>
              <w:rPr>
                <w:sz w:val="26"/>
                <w:szCs w:val="26"/>
              </w:rPr>
            </w:pPr>
          </w:p>
          <w:p w:rsidR="00E57B47" w:rsidRPr="00D7330C" w:rsidRDefault="00E57B47" w:rsidP="00E57B47">
            <w:pPr>
              <w:snapToGrid w:val="0"/>
              <w:ind w:left="256"/>
              <w:rPr>
                <w:sz w:val="26"/>
                <w:szCs w:val="26"/>
              </w:rPr>
            </w:pPr>
          </w:p>
          <w:p w:rsidR="00F258B2" w:rsidRPr="00D7330C" w:rsidRDefault="00F258B2" w:rsidP="006D148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8B2" w:rsidRPr="00D7330C" w:rsidRDefault="00F258B2" w:rsidP="00201654">
            <w:pPr>
              <w:snapToGrid w:val="0"/>
              <w:rPr>
                <w:sz w:val="26"/>
                <w:szCs w:val="26"/>
                <w:lang w:eastAsia="ru-RU"/>
              </w:rPr>
            </w:pPr>
            <w:r w:rsidRPr="00D7330C">
              <w:rPr>
                <w:sz w:val="26"/>
                <w:szCs w:val="26"/>
                <w:lang w:eastAsia="ru-RU"/>
              </w:rPr>
              <w:t>Мониторинг</w:t>
            </w:r>
          </w:p>
          <w:p w:rsidR="00F258B2" w:rsidRPr="00D7330C" w:rsidRDefault="00F258B2" w:rsidP="00201654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8B2" w:rsidRPr="00D7330C" w:rsidRDefault="006D1483" w:rsidP="00293342">
            <w:pPr>
              <w:snapToGrid w:val="0"/>
              <w:rPr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Отдел жизнеобеспечения, </w:t>
            </w:r>
            <w:r w:rsidR="00F441D1">
              <w:rPr>
                <w:rFonts w:eastAsia="Calibri"/>
                <w:sz w:val="26"/>
                <w:szCs w:val="26"/>
                <w:lang w:eastAsia="en-US"/>
              </w:rPr>
              <w:t>О</w:t>
            </w:r>
            <w:r>
              <w:rPr>
                <w:rFonts w:eastAsia="Calibri"/>
                <w:sz w:val="26"/>
                <w:szCs w:val="26"/>
                <w:lang w:eastAsia="en-US"/>
              </w:rPr>
              <w:t>тдел экономики и поддержки пре</w:t>
            </w:r>
            <w:r w:rsidR="00124920">
              <w:rPr>
                <w:rFonts w:eastAsia="Calibri"/>
                <w:sz w:val="26"/>
                <w:szCs w:val="26"/>
                <w:lang w:eastAsia="en-US"/>
              </w:rPr>
              <w:t xml:space="preserve">дпринимательства </w:t>
            </w:r>
            <w:proofErr w:type="spellStart"/>
            <w:r w:rsidR="00124920">
              <w:rPr>
                <w:rFonts w:eastAsia="Calibri"/>
                <w:sz w:val="26"/>
                <w:szCs w:val="26"/>
                <w:lang w:eastAsia="en-US"/>
              </w:rPr>
              <w:t>админинистрации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Дальнегорского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городского округа</w:t>
            </w:r>
            <w:r w:rsidRPr="00D7330C">
              <w:rPr>
                <w:sz w:val="26"/>
                <w:szCs w:val="26"/>
                <w:lang w:eastAsia="ru-RU"/>
              </w:rPr>
              <w:t xml:space="preserve"> </w:t>
            </w:r>
          </w:p>
          <w:p w:rsidR="00F258B2" w:rsidRPr="00D7330C" w:rsidRDefault="00F258B2" w:rsidP="00293342">
            <w:pPr>
              <w:snapToGrid w:val="0"/>
              <w:rPr>
                <w:sz w:val="26"/>
                <w:szCs w:val="26"/>
                <w:lang w:eastAsia="ru-RU"/>
              </w:rPr>
            </w:pPr>
          </w:p>
        </w:tc>
      </w:tr>
      <w:tr w:rsidR="00D02D81" w:rsidRPr="00D7330C" w:rsidTr="00656E82"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58B2" w:rsidRPr="00D7330C" w:rsidRDefault="0080688E" w:rsidP="00A26119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="00F258B2" w:rsidRPr="00D7330C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58B2" w:rsidRPr="00D7330C" w:rsidRDefault="00F258B2" w:rsidP="00C35A0C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Реализация мероприятий во исполнение федерального закона от 21.07.2014 г. № 209 – ФЗ «О государственной информационной системе жилищно-коммунального хозяйства»</w:t>
            </w:r>
          </w:p>
          <w:p w:rsidR="00F258B2" w:rsidRPr="00D7330C" w:rsidRDefault="00F258B2" w:rsidP="00C35A0C">
            <w:pPr>
              <w:snapToGrid w:val="0"/>
              <w:rPr>
                <w:sz w:val="26"/>
                <w:szCs w:val="26"/>
              </w:rPr>
            </w:pPr>
          </w:p>
          <w:p w:rsidR="00F258B2" w:rsidRPr="00D7330C" w:rsidRDefault="00F258B2" w:rsidP="00815EC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58B2" w:rsidRPr="00D7330C" w:rsidRDefault="00F258B2" w:rsidP="004E43F0">
            <w:pPr>
              <w:snapToGrid w:val="0"/>
              <w:rPr>
                <w:rFonts w:eastAsia="Arial"/>
                <w:sz w:val="26"/>
                <w:szCs w:val="26"/>
              </w:rPr>
            </w:pPr>
            <w:r w:rsidRPr="00D7330C">
              <w:rPr>
                <w:rFonts w:eastAsia="Arial"/>
                <w:sz w:val="26"/>
                <w:szCs w:val="26"/>
              </w:rPr>
              <w:t>Обеспечение доступа к информации и сервисам в сфере ЖКХ в рамках ГИС ЖКХ</w:t>
            </w:r>
          </w:p>
          <w:p w:rsidR="00F258B2" w:rsidRPr="00D7330C" w:rsidRDefault="00F258B2" w:rsidP="004E43F0">
            <w:pPr>
              <w:snapToGrid w:val="0"/>
              <w:rPr>
                <w:rFonts w:eastAsia="Arial"/>
                <w:sz w:val="26"/>
                <w:szCs w:val="26"/>
              </w:rPr>
            </w:pPr>
          </w:p>
          <w:p w:rsidR="00F258B2" w:rsidRPr="00D7330C" w:rsidRDefault="00F258B2" w:rsidP="00A26119">
            <w:pPr>
              <w:snapToGrid w:val="0"/>
              <w:ind w:right="-108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58B2" w:rsidRPr="00D7330C" w:rsidRDefault="00F258B2" w:rsidP="007F2809">
            <w:pPr>
              <w:pStyle w:val="Default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1. Соглашение между </w:t>
            </w:r>
            <w:proofErr w:type="spellStart"/>
            <w:r w:rsidRPr="00D7330C">
              <w:rPr>
                <w:sz w:val="26"/>
                <w:szCs w:val="26"/>
              </w:rPr>
              <w:t>Минкомсвязи</w:t>
            </w:r>
            <w:proofErr w:type="spellEnd"/>
            <w:r w:rsidRPr="00D7330C">
              <w:rPr>
                <w:sz w:val="26"/>
                <w:szCs w:val="26"/>
              </w:rPr>
              <w:t xml:space="preserve"> России, Минстроем России, Почтой России и Администрацией Приморского края о создании региональной информационной системы. </w:t>
            </w:r>
          </w:p>
          <w:p w:rsidR="00F258B2" w:rsidRPr="00D7330C" w:rsidRDefault="00F258B2" w:rsidP="009A3FE1">
            <w:pPr>
              <w:pStyle w:val="Default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2. Постановление  Администрации Приморского края об определении органа исполнительной власти, уполномоченного на обеспечение представления информации в ГИС поставщиками </w:t>
            </w:r>
            <w:r w:rsidRPr="00D7330C">
              <w:rPr>
                <w:sz w:val="26"/>
                <w:szCs w:val="26"/>
              </w:rPr>
              <w:lastRenderedPageBreak/>
              <w:t>информации, информационно-технологическом взаимодействии с оператором Системы.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8B2" w:rsidRPr="00D7330C" w:rsidRDefault="00F258B2" w:rsidP="004E43F0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lastRenderedPageBreak/>
              <w:t>100% выполнение каждого из этапов (графа 6)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8B2" w:rsidRPr="00D7330C" w:rsidRDefault="00F258B2" w:rsidP="002C7633">
            <w:pPr>
              <w:pStyle w:val="Default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1 февраля 2016 года органы местного самоуправления обеспечивают возможность передачи в автоматизированном режиме информации, содержащейся </w:t>
            </w:r>
            <w:proofErr w:type="gramStart"/>
            <w:r w:rsidRPr="00D7330C">
              <w:rPr>
                <w:sz w:val="26"/>
                <w:szCs w:val="26"/>
              </w:rPr>
              <w:t>в</w:t>
            </w:r>
            <w:proofErr w:type="gramEnd"/>
            <w:r w:rsidRPr="00D7330C">
              <w:rPr>
                <w:sz w:val="26"/>
                <w:szCs w:val="26"/>
              </w:rPr>
              <w:t xml:space="preserve"> </w:t>
            </w:r>
          </w:p>
          <w:p w:rsidR="00F258B2" w:rsidRPr="00D7330C" w:rsidRDefault="00F258B2" w:rsidP="003908F7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муниципальных информационных </w:t>
            </w:r>
            <w:proofErr w:type="gramStart"/>
            <w:r w:rsidRPr="00D7330C">
              <w:rPr>
                <w:sz w:val="26"/>
                <w:szCs w:val="26"/>
              </w:rPr>
              <w:t>системах</w:t>
            </w:r>
            <w:proofErr w:type="gramEnd"/>
            <w:r w:rsidRPr="00D7330C">
              <w:rPr>
                <w:sz w:val="26"/>
                <w:szCs w:val="26"/>
              </w:rPr>
              <w:t xml:space="preserve">, действующих на территории </w:t>
            </w:r>
            <w:proofErr w:type="spellStart"/>
            <w:r w:rsidR="003908F7">
              <w:rPr>
                <w:sz w:val="26"/>
                <w:szCs w:val="26"/>
              </w:rPr>
              <w:t>Дальнегорского</w:t>
            </w:r>
            <w:proofErr w:type="spellEnd"/>
            <w:r w:rsidR="003908F7">
              <w:rPr>
                <w:sz w:val="26"/>
                <w:szCs w:val="26"/>
              </w:rPr>
              <w:t xml:space="preserve"> городского округа</w:t>
            </w:r>
            <w:r w:rsidRPr="00D7330C">
              <w:rPr>
                <w:sz w:val="26"/>
                <w:szCs w:val="26"/>
              </w:rPr>
              <w:t xml:space="preserve">, в систему с учетом соблюдения оператором системы установленных требований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3AE3" w:rsidRPr="00D7330C" w:rsidRDefault="00753AE3" w:rsidP="00753A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Муниципальный жилищный (контроль) инспектор  администрации </w:t>
            </w:r>
            <w:proofErr w:type="spellStart"/>
            <w:r>
              <w:rPr>
                <w:sz w:val="26"/>
                <w:szCs w:val="26"/>
              </w:rPr>
              <w:t>Дальнегорского</w:t>
            </w:r>
            <w:proofErr w:type="spellEnd"/>
            <w:r>
              <w:rPr>
                <w:sz w:val="26"/>
                <w:szCs w:val="26"/>
              </w:rPr>
              <w:t xml:space="preserve"> городского округа,</w:t>
            </w:r>
            <w:r w:rsidRPr="00D7330C">
              <w:rPr>
                <w:sz w:val="26"/>
                <w:szCs w:val="26"/>
              </w:rPr>
              <w:t xml:space="preserve"> </w:t>
            </w:r>
          </w:p>
          <w:p w:rsidR="003908F7" w:rsidRPr="00D7330C" w:rsidRDefault="003908F7" w:rsidP="003908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жизнеобеспечения администрации </w:t>
            </w:r>
            <w:proofErr w:type="spellStart"/>
            <w:r>
              <w:rPr>
                <w:sz w:val="26"/>
                <w:szCs w:val="26"/>
              </w:rPr>
              <w:t>Дальнегорского</w:t>
            </w:r>
            <w:proofErr w:type="spellEnd"/>
            <w:r>
              <w:rPr>
                <w:sz w:val="26"/>
                <w:szCs w:val="26"/>
              </w:rPr>
              <w:t xml:space="preserve"> городского округа</w:t>
            </w:r>
            <w:r w:rsidRPr="00D7330C">
              <w:rPr>
                <w:sz w:val="26"/>
                <w:szCs w:val="26"/>
              </w:rPr>
              <w:t xml:space="preserve"> </w:t>
            </w:r>
          </w:p>
          <w:p w:rsidR="00F258B2" w:rsidRPr="00D7330C" w:rsidRDefault="00F258B2" w:rsidP="00815EC3">
            <w:pPr>
              <w:suppressAutoHyphens w:val="0"/>
              <w:spacing w:after="160"/>
              <w:rPr>
                <w:sz w:val="26"/>
                <w:szCs w:val="26"/>
              </w:rPr>
            </w:pPr>
          </w:p>
        </w:tc>
      </w:tr>
      <w:tr w:rsidR="004A3DF3" w:rsidRPr="00D7330C" w:rsidTr="00D43ACC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3" w:rsidRPr="00D7330C" w:rsidRDefault="004A3DF3" w:rsidP="008C5722">
            <w:pPr>
              <w:numPr>
                <w:ilvl w:val="0"/>
                <w:numId w:val="3"/>
              </w:numPr>
              <w:snapToGrid w:val="0"/>
              <w:ind w:left="601" w:right="742" w:firstLine="0"/>
              <w:jc w:val="center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lastRenderedPageBreak/>
              <w:t>Содержание жилищного фонда</w:t>
            </w:r>
            <w:r w:rsidR="003908F7">
              <w:rPr>
                <w:sz w:val="26"/>
                <w:szCs w:val="26"/>
              </w:rPr>
              <w:t xml:space="preserve"> и</w:t>
            </w:r>
            <w:r w:rsidRPr="00D7330C">
              <w:rPr>
                <w:sz w:val="26"/>
                <w:szCs w:val="26"/>
              </w:rPr>
              <w:t xml:space="preserve"> регулирование деятельности по управлению многоквартирными домами</w:t>
            </w:r>
          </w:p>
        </w:tc>
      </w:tr>
      <w:tr w:rsidR="00D02D81" w:rsidRPr="00D7330C" w:rsidTr="00656E82">
        <w:trPr>
          <w:trHeight w:val="3122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8B2" w:rsidRPr="00D7330C" w:rsidRDefault="003908F7" w:rsidP="00A26119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F258B2" w:rsidRPr="00D7330C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8B2" w:rsidRPr="00D7330C" w:rsidRDefault="00F258B2" w:rsidP="00C35A0C">
            <w:pPr>
              <w:snapToGrid w:val="0"/>
              <w:rPr>
                <w:sz w:val="26"/>
                <w:szCs w:val="26"/>
              </w:rPr>
            </w:pPr>
            <w:proofErr w:type="gramStart"/>
            <w:r w:rsidRPr="00D7330C">
              <w:rPr>
                <w:sz w:val="26"/>
                <w:szCs w:val="26"/>
              </w:rPr>
              <w:t>Приведение договоров управления многоквартирными домами, заключенных после 20.04.2013 года в соответствие с постановлениями Правительства Российской Федерации от 03.04.2013 г. № 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 и от 15.05.2013 г. № 416 «О порядке осуществления деятельности по управлению многоквартирными домами»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8B2" w:rsidRPr="00D7330C" w:rsidRDefault="00F258B2" w:rsidP="008805A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Соответствие договоров управления МКД федеральному законодательству;</w:t>
            </w:r>
          </w:p>
          <w:p w:rsidR="00F258B2" w:rsidRPr="00D7330C" w:rsidRDefault="00F258B2" w:rsidP="008805A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повышение эффективности работы лиц, осуществляющих управление МКД;</w:t>
            </w:r>
          </w:p>
          <w:p w:rsidR="00F258B2" w:rsidRPr="00D7330C" w:rsidRDefault="00F258B2" w:rsidP="008805A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защита законных прав и интересов собственников помещений в МКД;</w:t>
            </w:r>
          </w:p>
          <w:p w:rsidR="00F258B2" w:rsidRPr="00D7330C" w:rsidRDefault="00F258B2" w:rsidP="008805A4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эффективное управление МКД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8B2" w:rsidRPr="00D7330C" w:rsidRDefault="00F258B2" w:rsidP="009C3495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Постановление Администрации Приморского края «Об утверждении порядка и графика приведения договоров управления МКД в соответствие с федеральным законодательством» </w:t>
            </w:r>
          </w:p>
          <w:p w:rsidR="00F258B2" w:rsidRPr="00D7330C" w:rsidRDefault="00F258B2" w:rsidP="009C3495">
            <w:pPr>
              <w:snapToGrid w:val="0"/>
              <w:rPr>
                <w:sz w:val="26"/>
                <w:szCs w:val="26"/>
              </w:rPr>
            </w:pPr>
          </w:p>
          <w:p w:rsidR="00F258B2" w:rsidRPr="00D7330C" w:rsidRDefault="00DF78B3" w:rsidP="00DF78B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и принятие муниципального правового</w:t>
            </w:r>
            <w:r w:rsidR="00F258B2" w:rsidRPr="00D7330C">
              <w:rPr>
                <w:sz w:val="26"/>
                <w:szCs w:val="26"/>
              </w:rPr>
              <w:t xml:space="preserve"> акт</w:t>
            </w:r>
            <w:r>
              <w:rPr>
                <w:sz w:val="26"/>
                <w:szCs w:val="26"/>
              </w:rPr>
              <w:t>а об утверждении</w:t>
            </w:r>
            <w:r w:rsidR="00F258B2" w:rsidRPr="00D7330C">
              <w:rPr>
                <w:sz w:val="26"/>
                <w:szCs w:val="26"/>
              </w:rPr>
              <w:t xml:space="preserve"> порядка и графика приведения договоров управления МКД федеральному законодательству в рамках </w:t>
            </w:r>
            <w:r w:rsidR="00F258B2" w:rsidRPr="00D7330C">
              <w:rPr>
                <w:sz w:val="26"/>
                <w:szCs w:val="26"/>
              </w:rPr>
              <w:lastRenderedPageBreak/>
              <w:t>осуществления полномочия по проведению мониторинга по выбору и реализации способа управления многоквартирным домом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8B2" w:rsidRPr="00D7330C" w:rsidRDefault="00F258B2" w:rsidP="00A446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lastRenderedPageBreak/>
              <w:t xml:space="preserve">1. Количество МКД, в </w:t>
            </w:r>
            <w:proofErr w:type="gramStart"/>
            <w:r w:rsidRPr="00D7330C">
              <w:rPr>
                <w:sz w:val="26"/>
                <w:szCs w:val="26"/>
              </w:rPr>
              <w:t>которых</w:t>
            </w:r>
            <w:proofErr w:type="gramEnd"/>
            <w:r w:rsidRPr="00D7330C">
              <w:rPr>
                <w:sz w:val="26"/>
                <w:szCs w:val="26"/>
              </w:rPr>
              <w:t xml:space="preserve"> договоры управления приведены в соответствие с установленными требованиями:</w:t>
            </w:r>
          </w:p>
          <w:p w:rsidR="00F258B2" w:rsidRPr="00D7330C" w:rsidRDefault="00F258B2" w:rsidP="00A446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в первом квартале 2015 года составляют </w:t>
            </w:r>
            <w:r w:rsidR="0053348F">
              <w:rPr>
                <w:sz w:val="26"/>
                <w:szCs w:val="26"/>
              </w:rPr>
              <w:t>10</w:t>
            </w:r>
            <w:r w:rsidRPr="00D7330C">
              <w:rPr>
                <w:sz w:val="26"/>
                <w:szCs w:val="26"/>
              </w:rPr>
              <w:t xml:space="preserve">% от общего количества МКД на территории </w:t>
            </w:r>
            <w:proofErr w:type="spellStart"/>
            <w:r w:rsidR="0053348F">
              <w:rPr>
                <w:sz w:val="26"/>
                <w:szCs w:val="26"/>
              </w:rPr>
              <w:t>Дальнегорского</w:t>
            </w:r>
            <w:proofErr w:type="spellEnd"/>
            <w:r w:rsidR="0053348F">
              <w:rPr>
                <w:sz w:val="26"/>
                <w:szCs w:val="26"/>
              </w:rPr>
              <w:t xml:space="preserve"> городского округа</w:t>
            </w:r>
            <w:r w:rsidRPr="00D7330C">
              <w:rPr>
                <w:sz w:val="26"/>
                <w:szCs w:val="26"/>
              </w:rPr>
              <w:t>;</w:t>
            </w:r>
          </w:p>
          <w:p w:rsidR="00F258B2" w:rsidRPr="00D7330C" w:rsidRDefault="00F258B2" w:rsidP="00A446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во втором квартале 2015 года составляют </w:t>
            </w:r>
            <w:r w:rsidR="0053348F">
              <w:rPr>
                <w:sz w:val="26"/>
                <w:szCs w:val="26"/>
              </w:rPr>
              <w:t>50</w:t>
            </w:r>
            <w:r w:rsidRPr="00D7330C">
              <w:rPr>
                <w:sz w:val="26"/>
                <w:szCs w:val="26"/>
              </w:rPr>
              <w:t xml:space="preserve">% от общего количества МКД на территории </w:t>
            </w:r>
            <w:proofErr w:type="spellStart"/>
            <w:r w:rsidR="0053348F">
              <w:rPr>
                <w:sz w:val="26"/>
                <w:szCs w:val="26"/>
              </w:rPr>
              <w:t>Дальнегорского</w:t>
            </w:r>
            <w:proofErr w:type="spellEnd"/>
            <w:r w:rsidR="0053348F">
              <w:rPr>
                <w:sz w:val="26"/>
                <w:szCs w:val="26"/>
              </w:rPr>
              <w:t xml:space="preserve"> городского округа</w:t>
            </w:r>
            <w:r w:rsidRPr="00D7330C">
              <w:rPr>
                <w:sz w:val="26"/>
                <w:szCs w:val="26"/>
              </w:rPr>
              <w:t>;</w:t>
            </w:r>
          </w:p>
          <w:p w:rsidR="00F258B2" w:rsidRPr="00D7330C" w:rsidRDefault="00F258B2" w:rsidP="00A446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в третьем квартале 2015 года составляют 75% от общего количества МКД на территории </w:t>
            </w:r>
            <w:proofErr w:type="spellStart"/>
            <w:r w:rsidR="0053348F">
              <w:rPr>
                <w:sz w:val="26"/>
                <w:szCs w:val="26"/>
              </w:rPr>
              <w:t>Дальнегорского</w:t>
            </w:r>
            <w:proofErr w:type="spellEnd"/>
            <w:r w:rsidR="0053348F">
              <w:rPr>
                <w:sz w:val="26"/>
                <w:szCs w:val="26"/>
              </w:rPr>
              <w:t xml:space="preserve"> городского округа</w:t>
            </w:r>
            <w:r w:rsidRPr="00D7330C">
              <w:rPr>
                <w:sz w:val="26"/>
                <w:szCs w:val="26"/>
              </w:rPr>
              <w:t>;</w:t>
            </w:r>
          </w:p>
          <w:p w:rsidR="00F258B2" w:rsidRPr="00D7330C" w:rsidRDefault="00F258B2" w:rsidP="00A446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в четвертом квартале 2015 года составляют 100% от общего количества МКД на территории </w:t>
            </w:r>
            <w:proofErr w:type="spellStart"/>
            <w:r w:rsidR="0053348F">
              <w:rPr>
                <w:sz w:val="26"/>
                <w:szCs w:val="26"/>
              </w:rPr>
              <w:t>Дальнегорского</w:t>
            </w:r>
            <w:proofErr w:type="spellEnd"/>
            <w:r w:rsidR="0053348F">
              <w:rPr>
                <w:sz w:val="26"/>
                <w:szCs w:val="26"/>
              </w:rPr>
              <w:t xml:space="preserve"> городского округа</w:t>
            </w:r>
            <w:r w:rsidRPr="00D7330C">
              <w:rPr>
                <w:sz w:val="26"/>
                <w:szCs w:val="26"/>
              </w:rPr>
              <w:t>.</w:t>
            </w:r>
          </w:p>
          <w:p w:rsidR="00F258B2" w:rsidRPr="00D7330C" w:rsidRDefault="00F258B2" w:rsidP="00A446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E44A4" w:rsidRDefault="00F258B2" w:rsidP="00A446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2. Количество (шт.) выявленных нарушений в виде несоответствия договоров управления МКД установленным требованиям (с начала календарного года нарастающим </w:t>
            </w:r>
          </w:p>
          <w:p w:rsidR="00F258B2" w:rsidRPr="00D7330C" w:rsidRDefault="00F258B2" w:rsidP="00A446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итогом)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8B2" w:rsidRPr="00D7330C" w:rsidRDefault="00F258B2" w:rsidP="00A446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Принятие муниципального правового акта в срок до </w:t>
            </w:r>
            <w:r w:rsidR="0053348F">
              <w:rPr>
                <w:sz w:val="26"/>
                <w:szCs w:val="26"/>
              </w:rPr>
              <w:t>28</w:t>
            </w:r>
            <w:r w:rsidRPr="00FB5028">
              <w:rPr>
                <w:sz w:val="26"/>
                <w:szCs w:val="26"/>
              </w:rPr>
              <w:t>.01.</w:t>
            </w:r>
            <w:r w:rsidRPr="00D7330C">
              <w:rPr>
                <w:sz w:val="26"/>
                <w:szCs w:val="26"/>
              </w:rPr>
              <w:t>2015 года.</w:t>
            </w:r>
          </w:p>
          <w:p w:rsidR="00F258B2" w:rsidRPr="00D7330C" w:rsidRDefault="00F258B2" w:rsidP="00A446A1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Осуществление мониторинга - не реже </w:t>
            </w:r>
            <w:r w:rsidR="00D7330C">
              <w:rPr>
                <w:sz w:val="26"/>
                <w:szCs w:val="26"/>
              </w:rPr>
              <w:br/>
            </w:r>
            <w:r w:rsidRPr="00D7330C">
              <w:rPr>
                <w:sz w:val="26"/>
                <w:szCs w:val="26"/>
              </w:rPr>
              <w:t>1 раза в квартал.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8B2" w:rsidRPr="00D7330C" w:rsidRDefault="003908F7" w:rsidP="00A446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жизнеобеспечения администрации </w:t>
            </w:r>
            <w:proofErr w:type="spellStart"/>
            <w:r>
              <w:rPr>
                <w:sz w:val="26"/>
                <w:szCs w:val="26"/>
              </w:rPr>
              <w:t>Дальнегорского</w:t>
            </w:r>
            <w:proofErr w:type="spellEnd"/>
            <w:r>
              <w:rPr>
                <w:sz w:val="26"/>
                <w:szCs w:val="26"/>
              </w:rPr>
              <w:t xml:space="preserve"> городского округа</w:t>
            </w:r>
            <w:r w:rsidR="00F441D1">
              <w:rPr>
                <w:sz w:val="26"/>
                <w:szCs w:val="26"/>
              </w:rPr>
              <w:t>, Ю</w:t>
            </w:r>
            <w:r w:rsidR="009A3FE1">
              <w:rPr>
                <w:sz w:val="26"/>
                <w:szCs w:val="26"/>
              </w:rPr>
              <w:t xml:space="preserve">ридический отдел администрации </w:t>
            </w:r>
            <w:proofErr w:type="spellStart"/>
            <w:r w:rsidR="009A3FE1">
              <w:rPr>
                <w:sz w:val="26"/>
                <w:szCs w:val="26"/>
              </w:rPr>
              <w:t>Дальнегорского</w:t>
            </w:r>
            <w:proofErr w:type="spellEnd"/>
            <w:r w:rsidR="009A3FE1">
              <w:rPr>
                <w:sz w:val="26"/>
                <w:szCs w:val="26"/>
              </w:rPr>
              <w:t xml:space="preserve"> городского округа.</w:t>
            </w:r>
          </w:p>
        </w:tc>
      </w:tr>
      <w:tr w:rsidR="00D02D81" w:rsidRPr="00D7330C" w:rsidTr="00656E82">
        <w:trPr>
          <w:trHeight w:val="1847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258B2" w:rsidRPr="00D7330C" w:rsidRDefault="0053348F" w:rsidP="00A26119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  <w:r w:rsidR="00F258B2" w:rsidRPr="00D7330C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258B2" w:rsidRPr="00D7330C" w:rsidRDefault="00F258B2" w:rsidP="000E422C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Создание и обеспечение функционирования рейтинга эффективности работы лиц, осуществляющих управление МКД, на основе оценки степени удовлетворенности их работой собственниками помещений в многоквартирных домах </w:t>
            </w:r>
          </w:p>
          <w:p w:rsidR="00F258B2" w:rsidRPr="00D7330C" w:rsidRDefault="00F258B2" w:rsidP="000E422C">
            <w:pPr>
              <w:snapToGrid w:val="0"/>
              <w:rPr>
                <w:sz w:val="26"/>
                <w:szCs w:val="26"/>
              </w:rPr>
            </w:pPr>
          </w:p>
          <w:p w:rsidR="00F258B2" w:rsidRPr="00D7330C" w:rsidRDefault="00F258B2" w:rsidP="004A027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258B2" w:rsidRPr="00D7330C" w:rsidRDefault="00F258B2" w:rsidP="008805A4">
            <w:pPr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Повышение качества деятельности по управлению МКД;</w:t>
            </w:r>
          </w:p>
          <w:p w:rsidR="00F258B2" w:rsidRPr="00D7330C" w:rsidRDefault="00F258B2" w:rsidP="008805A4">
            <w:pPr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повышение удовлетворенности и комфорта проживания собственников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258B2" w:rsidRPr="00D7330C" w:rsidRDefault="00F258B2" w:rsidP="000A2AF3">
            <w:pPr>
              <w:snapToGrid w:val="0"/>
              <w:ind w:right="-106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Постановление Администрации Приморского края «Об утверждении </w:t>
            </w:r>
            <w:r w:rsidR="00F12C41" w:rsidRPr="00D7330C">
              <w:rPr>
                <w:sz w:val="26"/>
                <w:szCs w:val="26"/>
              </w:rPr>
              <w:t>перечня</w:t>
            </w:r>
            <w:r w:rsidRPr="00D7330C">
              <w:rPr>
                <w:sz w:val="26"/>
                <w:szCs w:val="26"/>
              </w:rPr>
              <w:t xml:space="preserve"> показателей оценки эффективности деятельности, методики оценки, порядка создания и функционирования системы </w:t>
            </w:r>
            <w:proofErr w:type="spellStart"/>
            <w:r w:rsidRPr="00D7330C">
              <w:rPr>
                <w:sz w:val="26"/>
                <w:szCs w:val="26"/>
              </w:rPr>
              <w:t>рейтингования</w:t>
            </w:r>
            <w:proofErr w:type="spellEnd"/>
            <w:r w:rsidRPr="00D7330C">
              <w:rPr>
                <w:sz w:val="26"/>
                <w:szCs w:val="26"/>
              </w:rPr>
              <w:t xml:space="preserve"> деятельности лиц, осуществляющих управление МКД»</w:t>
            </w:r>
          </w:p>
          <w:p w:rsidR="00F258B2" w:rsidRPr="00D7330C" w:rsidRDefault="00F258B2" w:rsidP="000A2AF3">
            <w:pPr>
              <w:snapToGrid w:val="0"/>
              <w:ind w:right="-106"/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8B2" w:rsidRPr="00D7330C" w:rsidRDefault="00F258B2" w:rsidP="00A446A1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1. Количество организаций,</w:t>
            </w:r>
          </w:p>
          <w:p w:rsidR="00F258B2" w:rsidRPr="00D7330C" w:rsidRDefault="00F258B2" w:rsidP="00A446A1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осуществляющих</w:t>
            </w:r>
          </w:p>
          <w:p w:rsidR="00F258B2" w:rsidRPr="00D7330C" w:rsidRDefault="00F258B2" w:rsidP="00A446A1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управление МКД </w:t>
            </w:r>
            <w:proofErr w:type="gramStart"/>
            <w:r w:rsidRPr="00D7330C">
              <w:rPr>
                <w:sz w:val="26"/>
                <w:szCs w:val="26"/>
              </w:rPr>
              <w:t>на</w:t>
            </w:r>
            <w:proofErr w:type="gramEnd"/>
          </w:p>
          <w:p w:rsidR="00F258B2" w:rsidRPr="00D7330C" w:rsidRDefault="00F258B2" w:rsidP="00A446A1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территории </w:t>
            </w:r>
            <w:proofErr w:type="spellStart"/>
            <w:r w:rsidR="00146838">
              <w:rPr>
                <w:sz w:val="26"/>
                <w:szCs w:val="26"/>
              </w:rPr>
              <w:t>Дальнегорского</w:t>
            </w:r>
            <w:proofErr w:type="spellEnd"/>
            <w:r w:rsidR="00146838">
              <w:rPr>
                <w:sz w:val="26"/>
                <w:szCs w:val="26"/>
              </w:rPr>
              <w:t xml:space="preserve"> городского округа</w:t>
            </w:r>
            <w:r w:rsidRPr="00D7330C">
              <w:rPr>
                <w:sz w:val="26"/>
                <w:szCs w:val="26"/>
              </w:rPr>
              <w:t xml:space="preserve"> и</w:t>
            </w:r>
          </w:p>
          <w:p w:rsidR="00F258B2" w:rsidRPr="00D7330C" w:rsidRDefault="00F258B2" w:rsidP="00A446A1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участвующих в системе</w:t>
            </w:r>
          </w:p>
          <w:p w:rsidR="00F258B2" w:rsidRPr="00D7330C" w:rsidRDefault="00F258B2" w:rsidP="00A446A1">
            <w:pPr>
              <w:snapToGrid w:val="0"/>
              <w:rPr>
                <w:sz w:val="26"/>
                <w:szCs w:val="26"/>
              </w:rPr>
            </w:pPr>
            <w:proofErr w:type="spellStart"/>
            <w:r w:rsidRPr="00D7330C">
              <w:rPr>
                <w:sz w:val="26"/>
                <w:szCs w:val="26"/>
              </w:rPr>
              <w:t>рейтингования</w:t>
            </w:r>
            <w:proofErr w:type="spellEnd"/>
            <w:r w:rsidRPr="00D7330C">
              <w:rPr>
                <w:sz w:val="26"/>
                <w:szCs w:val="26"/>
              </w:rPr>
              <w:t xml:space="preserve"> в </w:t>
            </w:r>
          </w:p>
          <w:p w:rsidR="00F258B2" w:rsidRPr="00D7330C" w:rsidRDefault="00F258B2" w:rsidP="00A446A1">
            <w:pPr>
              <w:snapToGrid w:val="0"/>
              <w:rPr>
                <w:sz w:val="26"/>
                <w:szCs w:val="26"/>
              </w:rPr>
            </w:pPr>
            <w:proofErr w:type="gramStart"/>
            <w:r w:rsidRPr="00D7330C">
              <w:rPr>
                <w:sz w:val="26"/>
                <w:szCs w:val="26"/>
              </w:rPr>
              <w:t>соотношении</w:t>
            </w:r>
            <w:proofErr w:type="gramEnd"/>
            <w:r w:rsidRPr="00D7330C">
              <w:rPr>
                <w:sz w:val="26"/>
                <w:szCs w:val="26"/>
              </w:rPr>
              <w:t xml:space="preserve"> 25% организаций, осуществляющих управление МКД к общему</w:t>
            </w:r>
          </w:p>
          <w:p w:rsidR="00F258B2" w:rsidRPr="00D7330C" w:rsidRDefault="00F258B2" w:rsidP="00A446A1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количеству </w:t>
            </w:r>
            <w:proofErr w:type="gramStart"/>
            <w:r w:rsidRPr="00D7330C">
              <w:rPr>
                <w:sz w:val="26"/>
                <w:szCs w:val="26"/>
              </w:rPr>
              <w:t>таких</w:t>
            </w:r>
            <w:proofErr w:type="gramEnd"/>
          </w:p>
          <w:p w:rsidR="00F258B2" w:rsidRPr="00D7330C" w:rsidRDefault="00F258B2" w:rsidP="00A446A1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организаций.</w:t>
            </w:r>
          </w:p>
          <w:p w:rsidR="00F258B2" w:rsidRPr="00D7330C" w:rsidRDefault="00F258B2" w:rsidP="00A446A1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2. Уровень активности</w:t>
            </w:r>
          </w:p>
          <w:p w:rsidR="00F258B2" w:rsidRPr="00D7330C" w:rsidRDefault="00F258B2" w:rsidP="00A446A1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населения </w:t>
            </w:r>
            <w:proofErr w:type="spellStart"/>
            <w:r w:rsidR="0053348F">
              <w:rPr>
                <w:sz w:val="26"/>
                <w:szCs w:val="26"/>
              </w:rPr>
              <w:t>Дальнегорского</w:t>
            </w:r>
            <w:proofErr w:type="spellEnd"/>
            <w:r w:rsidR="0053348F">
              <w:rPr>
                <w:sz w:val="26"/>
                <w:szCs w:val="26"/>
              </w:rPr>
              <w:t xml:space="preserve"> городского округа</w:t>
            </w:r>
            <w:r w:rsidRPr="00D7330C">
              <w:rPr>
                <w:sz w:val="26"/>
                <w:szCs w:val="26"/>
              </w:rPr>
              <w:t>,</w:t>
            </w:r>
          </w:p>
          <w:p w:rsidR="00F258B2" w:rsidRPr="00D7330C" w:rsidRDefault="00F258B2" w:rsidP="00A446A1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участвующего </w:t>
            </w:r>
            <w:proofErr w:type="gramStart"/>
            <w:r w:rsidRPr="00D7330C">
              <w:rPr>
                <w:sz w:val="26"/>
                <w:szCs w:val="26"/>
              </w:rPr>
              <w:t>в</w:t>
            </w:r>
            <w:proofErr w:type="gramEnd"/>
          </w:p>
          <w:p w:rsidR="00F258B2" w:rsidRPr="00D7330C" w:rsidRDefault="00F258B2" w:rsidP="00A446A1">
            <w:pPr>
              <w:snapToGrid w:val="0"/>
              <w:rPr>
                <w:sz w:val="26"/>
                <w:szCs w:val="26"/>
              </w:rPr>
            </w:pPr>
            <w:proofErr w:type="spellStart"/>
            <w:r w:rsidRPr="00D7330C">
              <w:rPr>
                <w:sz w:val="26"/>
                <w:szCs w:val="26"/>
              </w:rPr>
              <w:t>рейтинговании</w:t>
            </w:r>
            <w:proofErr w:type="spellEnd"/>
          </w:p>
          <w:p w:rsidR="00F258B2" w:rsidRPr="00D7330C" w:rsidRDefault="00F258B2" w:rsidP="00A446A1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организаций,</w:t>
            </w:r>
          </w:p>
          <w:p w:rsidR="00F258B2" w:rsidRPr="00D7330C" w:rsidRDefault="00F258B2" w:rsidP="00A446A1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осуществляющих</w:t>
            </w:r>
          </w:p>
          <w:p w:rsidR="00F258B2" w:rsidRPr="00D7330C" w:rsidRDefault="00F258B2" w:rsidP="00A446A1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управление МКД в соотношении 30% населения участвующего в </w:t>
            </w:r>
            <w:proofErr w:type="spellStart"/>
            <w:r w:rsidRPr="00D7330C">
              <w:rPr>
                <w:sz w:val="26"/>
                <w:szCs w:val="26"/>
              </w:rPr>
              <w:t>рейтинговании</w:t>
            </w:r>
            <w:proofErr w:type="spellEnd"/>
            <w:r w:rsidRPr="00D7330C">
              <w:rPr>
                <w:sz w:val="26"/>
                <w:szCs w:val="26"/>
              </w:rPr>
              <w:t xml:space="preserve"> к 100% населения </w:t>
            </w:r>
            <w:proofErr w:type="spellStart"/>
            <w:r w:rsidR="0053348F">
              <w:rPr>
                <w:sz w:val="26"/>
                <w:szCs w:val="26"/>
              </w:rPr>
              <w:t>Дальнегорского</w:t>
            </w:r>
            <w:proofErr w:type="spellEnd"/>
            <w:r w:rsidR="0053348F">
              <w:rPr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8B2" w:rsidRPr="00D7330C" w:rsidRDefault="00F258B2" w:rsidP="00A446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Принятие муниципального правового акта в срок до </w:t>
            </w:r>
            <w:r w:rsidR="00F12C41" w:rsidRPr="00FB5028">
              <w:rPr>
                <w:sz w:val="26"/>
                <w:szCs w:val="26"/>
              </w:rPr>
              <w:t>30</w:t>
            </w:r>
            <w:r w:rsidRPr="00FB5028">
              <w:rPr>
                <w:sz w:val="26"/>
                <w:szCs w:val="26"/>
              </w:rPr>
              <w:t>.01.</w:t>
            </w:r>
            <w:r w:rsidRPr="00D7330C">
              <w:rPr>
                <w:sz w:val="26"/>
                <w:szCs w:val="26"/>
              </w:rPr>
              <w:t>2015 года.</w:t>
            </w:r>
          </w:p>
          <w:p w:rsidR="00D7330C" w:rsidRDefault="00F258B2" w:rsidP="00A446A1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Осуществление </w:t>
            </w:r>
            <w:proofErr w:type="spellStart"/>
            <w:r w:rsidRPr="00D7330C">
              <w:rPr>
                <w:sz w:val="26"/>
                <w:szCs w:val="26"/>
              </w:rPr>
              <w:t>рейтингования</w:t>
            </w:r>
            <w:proofErr w:type="spellEnd"/>
            <w:r w:rsidRPr="00D7330C">
              <w:rPr>
                <w:sz w:val="26"/>
                <w:szCs w:val="26"/>
              </w:rPr>
              <w:t xml:space="preserve"> – не реже 1 раза </w:t>
            </w:r>
          </w:p>
          <w:p w:rsidR="00F258B2" w:rsidRPr="00D7330C" w:rsidRDefault="00F258B2" w:rsidP="00A446A1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в квартал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348F" w:rsidRPr="00D7330C" w:rsidRDefault="0053348F" w:rsidP="005334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жизнеобеспечения администрации </w:t>
            </w:r>
            <w:proofErr w:type="spellStart"/>
            <w:r>
              <w:rPr>
                <w:sz w:val="26"/>
                <w:szCs w:val="26"/>
              </w:rPr>
              <w:t>Дальнегорского</w:t>
            </w:r>
            <w:proofErr w:type="spellEnd"/>
            <w:r>
              <w:rPr>
                <w:sz w:val="26"/>
                <w:szCs w:val="26"/>
              </w:rPr>
              <w:t xml:space="preserve"> городского округа</w:t>
            </w:r>
            <w:r w:rsidR="00146838">
              <w:rPr>
                <w:sz w:val="26"/>
                <w:szCs w:val="26"/>
              </w:rPr>
              <w:t xml:space="preserve">, </w:t>
            </w:r>
            <w:r w:rsidR="00F441D1">
              <w:rPr>
                <w:sz w:val="26"/>
                <w:szCs w:val="26"/>
              </w:rPr>
              <w:t>О</w:t>
            </w:r>
            <w:r w:rsidR="00146838">
              <w:rPr>
                <w:sz w:val="26"/>
                <w:szCs w:val="26"/>
              </w:rPr>
              <w:t xml:space="preserve">тдел экономики и поддержки предпринимательства </w:t>
            </w:r>
            <w:r w:rsidRPr="00D7330C">
              <w:rPr>
                <w:sz w:val="26"/>
                <w:szCs w:val="26"/>
              </w:rPr>
              <w:t xml:space="preserve"> </w:t>
            </w:r>
            <w:r w:rsidR="00146838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="00146838">
              <w:rPr>
                <w:sz w:val="26"/>
                <w:szCs w:val="26"/>
              </w:rPr>
              <w:t>Дальнегорского</w:t>
            </w:r>
            <w:proofErr w:type="spellEnd"/>
            <w:r w:rsidR="00146838">
              <w:rPr>
                <w:sz w:val="26"/>
                <w:szCs w:val="26"/>
              </w:rPr>
              <w:t xml:space="preserve"> городского округа.</w:t>
            </w:r>
          </w:p>
          <w:p w:rsidR="00F258B2" w:rsidRPr="00D7330C" w:rsidRDefault="00F258B2" w:rsidP="004A02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26119" w:rsidRPr="00D7330C" w:rsidTr="00D43ACC"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19" w:rsidRPr="00D7330C" w:rsidRDefault="00A26119" w:rsidP="00A26119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III. Функционирование региональной системы капитального ремонта общего имущества в многоквартирных домах</w:t>
            </w:r>
          </w:p>
          <w:p w:rsidR="00A26119" w:rsidRPr="00D7330C" w:rsidRDefault="00A26119" w:rsidP="00A26119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D02D81" w:rsidRPr="00D7330C" w:rsidTr="00656E82"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8B2" w:rsidRPr="00D7330C" w:rsidRDefault="0053348F" w:rsidP="00A26119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  <w:r w:rsidR="00F258B2" w:rsidRPr="00D7330C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8B2" w:rsidRPr="00D7330C" w:rsidDel="00F25D64" w:rsidRDefault="00F258B2" w:rsidP="00634F8F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Реализация региональной программы капитального ремонта общего имущества в многоквартирных домах, расположенных на территории </w:t>
            </w:r>
            <w:proofErr w:type="spellStart"/>
            <w:r w:rsidR="00634F8F">
              <w:rPr>
                <w:sz w:val="26"/>
                <w:szCs w:val="26"/>
              </w:rPr>
              <w:t>Дальнегорского</w:t>
            </w:r>
            <w:proofErr w:type="spellEnd"/>
            <w:r w:rsidR="00634F8F">
              <w:rPr>
                <w:sz w:val="26"/>
                <w:szCs w:val="26"/>
              </w:rPr>
              <w:t xml:space="preserve"> городского округа </w:t>
            </w:r>
            <w:r w:rsidRPr="00D7330C">
              <w:rPr>
                <w:sz w:val="26"/>
                <w:szCs w:val="26"/>
              </w:rPr>
              <w:t>(далее - РПКР)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8B2" w:rsidRPr="00D91E13" w:rsidRDefault="00F258B2" w:rsidP="00EA0C4B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Обеспечение проведения капитального ремонта МКД</w:t>
            </w:r>
          </w:p>
          <w:p w:rsidR="00F258B2" w:rsidRPr="00D7330C" w:rsidRDefault="00F258B2" w:rsidP="00EA0C4B">
            <w:pPr>
              <w:snapToGrid w:val="0"/>
              <w:rPr>
                <w:sz w:val="26"/>
                <w:szCs w:val="26"/>
              </w:rPr>
            </w:pPr>
          </w:p>
          <w:p w:rsidR="00F258B2" w:rsidRPr="00D7330C" w:rsidRDefault="00F258B2" w:rsidP="00EA0C4B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  <w:lang w:val="en-US"/>
              </w:rPr>
              <w:t>C</w:t>
            </w:r>
            <w:proofErr w:type="spellStart"/>
            <w:r w:rsidRPr="00D7330C">
              <w:rPr>
                <w:sz w:val="26"/>
                <w:szCs w:val="26"/>
              </w:rPr>
              <w:t>оздание</w:t>
            </w:r>
            <w:proofErr w:type="spellEnd"/>
            <w:r w:rsidRPr="00D7330C">
              <w:rPr>
                <w:sz w:val="26"/>
                <w:szCs w:val="26"/>
              </w:rPr>
              <w:t xml:space="preserve"> системного механизма предотвращения старения многоквартирного фонда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8B2" w:rsidRPr="00D7330C" w:rsidRDefault="00F258B2" w:rsidP="00EA0C4B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Постановление Администрации Приморского края от 31.12.2013 г. № 513-па</w:t>
            </w:r>
          </w:p>
          <w:p w:rsidR="00F258B2" w:rsidRPr="00D7330C" w:rsidRDefault="00F258B2" w:rsidP="00EA0C4B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 « Об утверждении Программы капитального ремонта общего имущества в многоквартирных домах, расположенных на территории Приморского края,  на 2014-2043 годы» </w:t>
            </w:r>
          </w:p>
          <w:p w:rsidR="00F258B2" w:rsidRPr="00D7330C" w:rsidRDefault="00F258B2" w:rsidP="00EA0C4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8B2" w:rsidRPr="00D7330C" w:rsidRDefault="00F258B2" w:rsidP="00EA0C4B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1. Процент выполнения капитального ремонта МКД – 100%</w:t>
            </w:r>
          </w:p>
          <w:p w:rsidR="00F258B2" w:rsidRPr="00D7330C" w:rsidRDefault="00F258B2" w:rsidP="00EA0C4B">
            <w:pPr>
              <w:snapToGrid w:val="0"/>
              <w:rPr>
                <w:sz w:val="26"/>
                <w:szCs w:val="26"/>
              </w:rPr>
            </w:pPr>
          </w:p>
          <w:p w:rsidR="00F258B2" w:rsidRPr="00D7330C" w:rsidRDefault="00F258B2" w:rsidP="000A4F5F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2. Процент средств, израсходованных на проведение капитального ремонта РПКР – 100 %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8B2" w:rsidRPr="00D7330C" w:rsidRDefault="00F258B2" w:rsidP="00EA0C4B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2014-2043</w:t>
            </w:r>
            <w:r w:rsidR="004A027B" w:rsidRPr="00D7330C">
              <w:rPr>
                <w:sz w:val="26"/>
                <w:szCs w:val="26"/>
              </w:rPr>
              <w:t xml:space="preserve"> г</w:t>
            </w:r>
            <w:r w:rsidR="00C155E4">
              <w:rPr>
                <w:sz w:val="26"/>
                <w:szCs w:val="26"/>
              </w:rPr>
              <w:t>г</w:t>
            </w:r>
            <w:r w:rsidR="004A027B" w:rsidRPr="00D7330C">
              <w:rPr>
                <w:sz w:val="26"/>
                <w:szCs w:val="26"/>
              </w:rPr>
              <w:t>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8B2" w:rsidRPr="00D7330C" w:rsidRDefault="006D4302" w:rsidP="006D4302">
            <w:pPr>
              <w:suppressAutoHyphens w:val="0"/>
              <w:spacing w:after="16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Отдел жизнеобеспечения администрации </w:t>
            </w:r>
            <w:proofErr w:type="spellStart"/>
            <w:r>
              <w:rPr>
                <w:sz w:val="26"/>
                <w:szCs w:val="26"/>
              </w:rPr>
              <w:t>Дальнегорского</w:t>
            </w:r>
            <w:proofErr w:type="spellEnd"/>
            <w:r>
              <w:rPr>
                <w:sz w:val="26"/>
                <w:szCs w:val="26"/>
              </w:rPr>
              <w:t xml:space="preserve"> городского округа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D02D81" w:rsidRPr="00D7330C" w:rsidTr="00656E82"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8B2" w:rsidRPr="00D7330C" w:rsidRDefault="00634F8F" w:rsidP="00A26119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8B2" w:rsidRPr="00D7330C" w:rsidRDefault="00F258B2" w:rsidP="008F0DEE">
            <w:pPr>
              <w:jc w:val="both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Осуществление мониторинга и контроля функционирования систем капитального ремонта общего имущества в многоквартирных домах</w:t>
            </w:r>
          </w:p>
          <w:p w:rsidR="00F258B2" w:rsidRPr="00D7330C" w:rsidRDefault="00F258B2" w:rsidP="00EA0C4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8B2" w:rsidRPr="00D7330C" w:rsidRDefault="00F258B2" w:rsidP="008F0DEE">
            <w:pPr>
              <w:snapToGrid w:val="0"/>
              <w:rPr>
                <w:sz w:val="26"/>
                <w:szCs w:val="26"/>
                <w:highlight w:val="yellow"/>
              </w:rPr>
            </w:pPr>
            <w:r w:rsidRPr="00D7330C">
              <w:rPr>
                <w:bCs/>
                <w:sz w:val="26"/>
                <w:szCs w:val="26"/>
              </w:rPr>
              <w:t xml:space="preserve">Повышение прозрачности и подконтрольности </w:t>
            </w:r>
            <w:r w:rsidRPr="00D7330C">
              <w:rPr>
                <w:sz w:val="26"/>
                <w:szCs w:val="26"/>
              </w:rPr>
              <w:t>функционирования региональных систем капитального ремонта общего имущества в многоквартирных домах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8B2" w:rsidRPr="00D7330C" w:rsidRDefault="00F258B2" w:rsidP="00335CC2">
            <w:pPr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Мониторинг в Приморском крае осуществляется в соответствии </w:t>
            </w:r>
            <w:proofErr w:type="gramStart"/>
            <w:r w:rsidRPr="00D7330C">
              <w:rPr>
                <w:sz w:val="26"/>
                <w:szCs w:val="26"/>
              </w:rPr>
              <w:t>с</w:t>
            </w:r>
            <w:proofErr w:type="gramEnd"/>
            <w:r w:rsidRPr="00D7330C">
              <w:rPr>
                <w:sz w:val="26"/>
                <w:szCs w:val="26"/>
              </w:rPr>
              <w:t>:</w:t>
            </w:r>
          </w:p>
          <w:p w:rsidR="00F258B2" w:rsidRPr="00D7330C" w:rsidRDefault="00F258B2" w:rsidP="00335CC2">
            <w:pPr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Приказом департамента по жилищно-коммунальному хозяйству и топливным ресурсам Приморского края от 20.10.2014 г. № 19-47/3 «О </w:t>
            </w:r>
            <w:r w:rsidRPr="00D7330C">
              <w:rPr>
                <w:sz w:val="26"/>
                <w:szCs w:val="26"/>
              </w:rPr>
              <w:lastRenderedPageBreak/>
              <w:t xml:space="preserve">проведении </w:t>
            </w:r>
            <w:proofErr w:type="gramStart"/>
            <w:r w:rsidRPr="00D7330C">
              <w:rPr>
                <w:sz w:val="26"/>
                <w:szCs w:val="26"/>
              </w:rPr>
              <w:t>мониторинга реализации программы  капитального ремонта многоквартирных домов</w:t>
            </w:r>
            <w:proofErr w:type="gramEnd"/>
            <w:r w:rsidRPr="00D7330C">
              <w:rPr>
                <w:sz w:val="26"/>
                <w:szCs w:val="26"/>
              </w:rPr>
              <w:t xml:space="preserve"> на территории Приморского края»;</w:t>
            </w:r>
          </w:p>
          <w:p w:rsidR="00F258B2" w:rsidRPr="00D7330C" w:rsidRDefault="00F258B2" w:rsidP="00C155E4">
            <w:pPr>
              <w:ind w:right="-108"/>
              <w:rPr>
                <w:sz w:val="26"/>
                <w:szCs w:val="26"/>
                <w:highlight w:val="yellow"/>
              </w:rPr>
            </w:pPr>
            <w:r w:rsidRPr="00D7330C">
              <w:rPr>
                <w:sz w:val="26"/>
                <w:szCs w:val="26"/>
              </w:rPr>
              <w:t xml:space="preserve">Порядком проведения мониторинга реализации региональных программ и выполнения условий предоставления финансовой поддержки за счет средств Фонда, предусмотренных федеральным законом от 21 июля </w:t>
            </w:r>
            <w:r w:rsidRPr="00D7330C">
              <w:rPr>
                <w:sz w:val="26"/>
                <w:szCs w:val="26"/>
              </w:rPr>
              <w:br/>
              <w:t xml:space="preserve">2007 года </w:t>
            </w:r>
            <w:r w:rsidR="00C155E4">
              <w:rPr>
                <w:sz w:val="26"/>
                <w:szCs w:val="26"/>
              </w:rPr>
              <w:t xml:space="preserve">№ 185-ФЗ «О Фонде </w:t>
            </w:r>
            <w:r w:rsidRPr="00D7330C">
              <w:rPr>
                <w:sz w:val="26"/>
                <w:szCs w:val="26"/>
              </w:rPr>
              <w:t xml:space="preserve">содействия реформированию жилищно-коммунального хозяйства», утвержденном </w:t>
            </w:r>
            <w:r w:rsidRPr="00D7330C">
              <w:rPr>
                <w:sz w:val="26"/>
                <w:szCs w:val="26"/>
              </w:rPr>
              <w:lastRenderedPageBreak/>
              <w:t xml:space="preserve">решением правления государственной корпорации - Фонда содействия реформированию жилищно-коммунального хозяйства </w:t>
            </w:r>
            <w:r w:rsidRPr="00D7330C">
              <w:rPr>
                <w:sz w:val="26"/>
                <w:szCs w:val="26"/>
              </w:rPr>
              <w:br/>
              <w:t>от 16 сентября 2014 года № 521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8B2" w:rsidRPr="00D7330C" w:rsidRDefault="00F258B2" w:rsidP="008F0DE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8B2" w:rsidRPr="00D7330C" w:rsidRDefault="00F258B2" w:rsidP="00AF5425">
            <w:pPr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Постоянно, начиная со второго полугодия 2014 г</w:t>
            </w:r>
            <w:r w:rsidR="00C155E4">
              <w:rPr>
                <w:sz w:val="26"/>
                <w:szCs w:val="26"/>
              </w:rPr>
              <w:t>ода</w:t>
            </w:r>
            <w:r w:rsidRPr="00D7330C">
              <w:rPr>
                <w:sz w:val="26"/>
                <w:szCs w:val="26"/>
              </w:rPr>
              <w:t>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8B2" w:rsidRPr="00D7330C" w:rsidRDefault="00634F8F" w:rsidP="00634F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жизнеобеспечения администрации </w:t>
            </w:r>
            <w:proofErr w:type="spellStart"/>
            <w:r>
              <w:rPr>
                <w:sz w:val="26"/>
                <w:szCs w:val="26"/>
              </w:rPr>
              <w:t>Дальнегорского</w:t>
            </w:r>
            <w:proofErr w:type="spellEnd"/>
            <w:r>
              <w:rPr>
                <w:sz w:val="26"/>
                <w:szCs w:val="26"/>
              </w:rPr>
              <w:t xml:space="preserve"> городского округа</w:t>
            </w:r>
            <w:r w:rsidRPr="00D7330C">
              <w:rPr>
                <w:sz w:val="26"/>
                <w:szCs w:val="26"/>
              </w:rPr>
              <w:t xml:space="preserve"> </w:t>
            </w:r>
          </w:p>
        </w:tc>
      </w:tr>
      <w:tr w:rsidR="00A26119" w:rsidRPr="00D7330C" w:rsidTr="00D43ACC"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19" w:rsidRPr="00D7330C" w:rsidRDefault="00A26119" w:rsidP="008C572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lastRenderedPageBreak/>
              <w:t>IV. Переселение граждан из аварийного жилого фонда</w:t>
            </w:r>
          </w:p>
        </w:tc>
      </w:tr>
      <w:tr w:rsidR="00D02D81" w:rsidRPr="00D7330C" w:rsidDel="00F25D64" w:rsidTr="00656E82"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9" w:rsidRPr="00D7330C" w:rsidRDefault="00634F8F" w:rsidP="00A26119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490E79" w:rsidRPr="00D7330C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9" w:rsidRPr="00D7330C" w:rsidRDefault="00490E79" w:rsidP="00C35A0C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Реализация программ</w:t>
            </w:r>
            <w:r w:rsidR="00634F8F">
              <w:rPr>
                <w:sz w:val="26"/>
                <w:szCs w:val="26"/>
              </w:rPr>
              <w:t>ы</w:t>
            </w:r>
            <w:r w:rsidRPr="00D7330C">
              <w:rPr>
                <w:sz w:val="26"/>
                <w:szCs w:val="26"/>
              </w:rPr>
              <w:t xml:space="preserve"> переселения граждан </w:t>
            </w:r>
            <w:r w:rsidR="00FC0530">
              <w:rPr>
                <w:sz w:val="26"/>
                <w:szCs w:val="26"/>
              </w:rPr>
              <w:br/>
            </w:r>
            <w:r w:rsidRPr="00D7330C">
              <w:rPr>
                <w:sz w:val="26"/>
                <w:szCs w:val="26"/>
              </w:rPr>
              <w:t xml:space="preserve">из аварийного жилищного фонда, признанного таковым </w:t>
            </w:r>
            <w:r w:rsidR="00FC0530">
              <w:rPr>
                <w:sz w:val="26"/>
                <w:szCs w:val="26"/>
              </w:rPr>
              <w:br/>
            </w:r>
            <w:r w:rsidRPr="00D7330C">
              <w:rPr>
                <w:sz w:val="26"/>
                <w:szCs w:val="26"/>
              </w:rPr>
              <w:t>в установленном порядке до 1 января 2012 г</w:t>
            </w:r>
            <w:r w:rsidR="00D43ACC">
              <w:rPr>
                <w:sz w:val="26"/>
                <w:szCs w:val="26"/>
              </w:rPr>
              <w:t>ода</w:t>
            </w:r>
            <w:r w:rsidRPr="00D7330C">
              <w:rPr>
                <w:sz w:val="26"/>
                <w:szCs w:val="26"/>
              </w:rPr>
              <w:t xml:space="preserve"> (далее – программа расселения)</w:t>
            </w:r>
          </w:p>
          <w:p w:rsidR="00490E79" w:rsidRPr="00D7330C" w:rsidRDefault="00490E79" w:rsidP="00C35A0C">
            <w:pPr>
              <w:snapToGrid w:val="0"/>
              <w:rPr>
                <w:sz w:val="26"/>
                <w:szCs w:val="26"/>
              </w:rPr>
            </w:pPr>
          </w:p>
          <w:p w:rsidR="00490E79" w:rsidRPr="00D7330C" w:rsidDel="00F25D64" w:rsidRDefault="00490E79" w:rsidP="00C35A0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9" w:rsidRPr="00D7330C" w:rsidDel="00F25D64" w:rsidRDefault="00D43ACC" w:rsidP="004E43F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490E79" w:rsidRPr="00D7330C">
              <w:rPr>
                <w:sz w:val="26"/>
                <w:szCs w:val="26"/>
              </w:rPr>
              <w:t>лучшение условий проживания граждан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9" w:rsidRPr="00D7330C" w:rsidRDefault="00D43ACC" w:rsidP="00D73D8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490E79" w:rsidRPr="00D7330C">
              <w:rPr>
                <w:sz w:val="26"/>
                <w:szCs w:val="26"/>
              </w:rPr>
              <w:t xml:space="preserve"> соответствии </w:t>
            </w:r>
            <w:r w:rsidR="00A21BCA">
              <w:rPr>
                <w:sz w:val="26"/>
                <w:szCs w:val="26"/>
              </w:rPr>
              <w:br/>
            </w:r>
            <w:r w:rsidR="00490E79" w:rsidRPr="00D7330C">
              <w:rPr>
                <w:sz w:val="26"/>
                <w:szCs w:val="26"/>
              </w:rPr>
              <w:t>с мероприятиями, предусмотренными законодательством и решениями Правительства Российской Федерации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79" w:rsidRPr="00D7330C" w:rsidRDefault="00490E79" w:rsidP="00FB2B92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1. Объем площади жилья, запланированного </w:t>
            </w:r>
            <w:r w:rsidR="00A21BCA">
              <w:rPr>
                <w:sz w:val="26"/>
                <w:szCs w:val="26"/>
              </w:rPr>
              <w:br/>
            </w:r>
            <w:r w:rsidRPr="00D7330C">
              <w:rPr>
                <w:sz w:val="26"/>
                <w:szCs w:val="26"/>
              </w:rPr>
              <w:t>к расселению и фактически расселенного – 100%.</w:t>
            </w:r>
          </w:p>
          <w:p w:rsidR="00490E79" w:rsidRPr="00D7330C" w:rsidRDefault="00490E79" w:rsidP="00FB2B92">
            <w:pPr>
              <w:snapToGrid w:val="0"/>
              <w:rPr>
                <w:sz w:val="26"/>
                <w:szCs w:val="26"/>
              </w:rPr>
            </w:pPr>
          </w:p>
          <w:p w:rsidR="00490E79" w:rsidRPr="00D7330C" w:rsidDel="00F25D64" w:rsidRDefault="00490E79" w:rsidP="00FB2B92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2. Количество человек, запланированных </w:t>
            </w:r>
            <w:r w:rsidR="00A21BCA">
              <w:rPr>
                <w:sz w:val="26"/>
                <w:szCs w:val="26"/>
              </w:rPr>
              <w:br/>
            </w:r>
            <w:r w:rsidRPr="00D7330C">
              <w:rPr>
                <w:sz w:val="26"/>
                <w:szCs w:val="26"/>
              </w:rPr>
              <w:t>к расселению и фактически расселенных – 100%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79" w:rsidRPr="00D7330C" w:rsidRDefault="00D43ACC" w:rsidP="00D43AC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490E79" w:rsidRPr="00D7330C">
              <w:rPr>
                <w:sz w:val="26"/>
                <w:szCs w:val="26"/>
              </w:rPr>
              <w:t>о 01.09.2017 г</w:t>
            </w:r>
            <w:r w:rsidR="00C155E4">
              <w:rPr>
                <w:sz w:val="26"/>
                <w:szCs w:val="26"/>
              </w:rPr>
              <w:t>ода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79" w:rsidRPr="00D7330C" w:rsidRDefault="006F6CB3" w:rsidP="006F6CB3">
            <w:pPr>
              <w:snapToGrid w:val="0"/>
              <w:ind w:right="-108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Отдел жизнеобеспечения, Финансовое управление, Отдел архитектуры администрации</w:t>
            </w:r>
            <w:r w:rsidR="00634F8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634F8F">
              <w:rPr>
                <w:rFonts w:eastAsia="Calibri"/>
                <w:sz w:val="26"/>
                <w:szCs w:val="26"/>
                <w:lang w:eastAsia="en-US"/>
              </w:rPr>
              <w:t>Дальнегорского</w:t>
            </w:r>
            <w:proofErr w:type="spellEnd"/>
            <w:r w:rsidR="00634F8F">
              <w:rPr>
                <w:rFonts w:eastAsia="Calibri"/>
                <w:sz w:val="26"/>
                <w:szCs w:val="26"/>
                <w:lang w:eastAsia="en-US"/>
              </w:rPr>
              <w:t xml:space="preserve"> городского округа</w:t>
            </w:r>
          </w:p>
        </w:tc>
      </w:tr>
      <w:tr w:rsidR="00D02D81" w:rsidRPr="00D7330C" w:rsidDel="00F25D64" w:rsidTr="00656E82"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9" w:rsidRPr="00D7330C" w:rsidRDefault="00634F8F" w:rsidP="00A26119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490E79" w:rsidRPr="00D7330C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9" w:rsidRPr="00D7330C" w:rsidRDefault="00490E79" w:rsidP="00C35A0C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Получение </w:t>
            </w:r>
            <w:r w:rsidR="00FC0530">
              <w:rPr>
                <w:sz w:val="26"/>
                <w:szCs w:val="26"/>
              </w:rPr>
              <w:br/>
            </w:r>
            <w:r w:rsidRPr="00D7330C">
              <w:rPr>
                <w:sz w:val="26"/>
                <w:szCs w:val="26"/>
              </w:rPr>
              <w:t xml:space="preserve">и использование средств федеральной поддержки Фонда ЖКХ </w:t>
            </w:r>
            <w:r w:rsidR="00FC0530">
              <w:rPr>
                <w:sz w:val="26"/>
                <w:szCs w:val="26"/>
              </w:rPr>
              <w:br/>
            </w:r>
            <w:r w:rsidRPr="00D7330C">
              <w:rPr>
                <w:sz w:val="26"/>
                <w:szCs w:val="26"/>
              </w:rPr>
              <w:t xml:space="preserve">для </w:t>
            </w:r>
            <w:proofErr w:type="spellStart"/>
            <w:r w:rsidRPr="00D7330C">
              <w:rPr>
                <w:sz w:val="26"/>
                <w:szCs w:val="26"/>
              </w:rPr>
              <w:t>софинансирования</w:t>
            </w:r>
            <w:proofErr w:type="spellEnd"/>
            <w:r w:rsidRPr="00D7330C">
              <w:rPr>
                <w:sz w:val="26"/>
                <w:szCs w:val="26"/>
              </w:rPr>
              <w:t xml:space="preserve"> программ переселения</w:t>
            </w:r>
          </w:p>
          <w:p w:rsidR="00490E79" w:rsidRPr="00D7330C" w:rsidRDefault="00490E79" w:rsidP="00C35A0C">
            <w:pPr>
              <w:snapToGrid w:val="0"/>
              <w:rPr>
                <w:sz w:val="26"/>
                <w:szCs w:val="26"/>
              </w:rPr>
            </w:pPr>
          </w:p>
          <w:p w:rsidR="00490E79" w:rsidRPr="00D7330C" w:rsidDel="00F25D64" w:rsidRDefault="00490E79" w:rsidP="00C35A0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9" w:rsidRPr="00D7330C" w:rsidRDefault="007F5E3B" w:rsidP="004E43F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90E79" w:rsidRPr="00D7330C">
              <w:rPr>
                <w:sz w:val="26"/>
                <w:szCs w:val="26"/>
              </w:rPr>
              <w:t>олучение дополнительных сре</w:t>
            </w:r>
            <w:proofErr w:type="gramStart"/>
            <w:r w:rsidR="00490E79" w:rsidRPr="00D7330C">
              <w:rPr>
                <w:sz w:val="26"/>
                <w:szCs w:val="26"/>
              </w:rPr>
              <w:t xml:space="preserve">дств </w:t>
            </w:r>
            <w:r w:rsidR="00A21BCA">
              <w:rPr>
                <w:sz w:val="26"/>
                <w:szCs w:val="26"/>
              </w:rPr>
              <w:br/>
            </w:r>
            <w:r w:rsidR="00490E79" w:rsidRPr="00D7330C">
              <w:rPr>
                <w:sz w:val="26"/>
                <w:szCs w:val="26"/>
              </w:rPr>
              <w:t>дл</w:t>
            </w:r>
            <w:proofErr w:type="gramEnd"/>
            <w:r w:rsidR="00490E79" w:rsidRPr="00D7330C">
              <w:rPr>
                <w:sz w:val="26"/>
                <w:szCs w:val="26"/>
              </w:rPr>
              <w:t>я проведения расселения;</w:t>
            </w:r>
          </w:p>
          <w:p w:rsidR="00490E79" w:rsidRPr="00D7330C" w:rsidRDefault="00490E79" w:rsidP="004E43F0">
            <w:pPr>
              <w:snapToGrid w:val="0"/>
              <w:rPr>
                <w:sz w:val="26"/>
                <w:szCs w:val="26"/>
              </w:rPr>
            </w:pPr>
          </w:p>
          <w:p w:rsidR="00490E79" w:rsidRPr="00D7330C" w:rsidRDefault="00490E79" w:rsidP="004E43F0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увеличение объема расселяемого аварийного жилищного фонда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9" w:rsidRPr="00D7330C" w:rsidRDefault="007F5E3B" w:rsidP="004E43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90E79" w:rsidRPr="00D7330C">
              <w:rPr>
                <w:sz w:val="26"/>
                <w:szCs w:val="26"/>
              </w:rPr>
              <w:t xml:space="preserve">одача заявки </w:t>
            </w:r>
            <w:r w:rsidR="009F74E9">
              <w:rPr>
                <w:sz w:val="26"/>
                <w:szCs w:val="26"/>
              </w:rPr>
              <w:t>Приморского края</w:t>
            </w:r>
            <w:r w:rsidR="00490E79" w:rsidRPr="00D7330C">
              <w:rPr>
                <w:sz w:val="26"/>
                <w:szCs w:val="26"/>
              </w:rPr>
              <w:t xml:space="preserve"> в Фонд ЖКХ на получение федеральной поддержки и одобрения заявки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79" w:rsidRPr="00D7330C" w:rsidRDefault="00490E79" w:rsidP="00FB2B92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1. Объем площади жилья, запланированного </w:t>
            </w:r>
            <w:r w:rsidR="00A21BCA">
              <w:rPr>
                <w:sz w:val="26"/>
                <w:szCs w:val="26"/>
              </w:rPr>
              <w:br/>
            </w:r>
            <w:r w:rsidRPr="00D7330C">
              <w:rPr>
                <w:sz w:val="26"/>
                <w:szCs w:val="26"/>
              </w:rPr>
              <w:t xml:space="preserve">к расселению и фактически расселенного </w:t>
            </w:r>
            <w:r w:rsidR="00A21BCA">
              <w:rPr>
                <w:sz w:val="26"/>
                <w:szCs w:val="26"/>
              </w:rPr>
              <w:br/>
            </w:r>
            <w:r w:rsidRPr="00D7330C">
              <w:rPr>
                <w:sz w:val="26"/>
                <w:szCs w:val="26"/>
              </w:rPr>
              <w:t>с использованием средств Фонда ЖКХ – 100%.</w:t>
            </w:r>
          </w:p>
          <w:p w:rsidR="00490E79" w:rsidRPr="00D7330C" w:rsidRDefault="00490E79" w:rsidP="00FB2B92">
            <w:pPr>
              <w:snapToGrid w:val="0"/>
              <w:rPr>
                <w:sz w:val="26"/>
                <w:szCs w:val="26"/>
              </w:rPr>
            </w:pPr>
          </w:p>
          <w:p w:rsidR="00490E79" w:rsidRPr="00D7330C" w:rsidRDefault="00490E79" w:rsidP="006F6CB3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2. Количество человек, запланированных </w:t>
            </w:r>
            <w:r w:rsidR="00A21BCA">
              <w:rPr>
                <w:sz w:val="26"/>
                <w:szCs w:val="26"/>
              </w:rPr>
              <w:br/>
            </w:r>
            <w:r w:rsidRPr="00D7330C">
              <w:rPr>
                <w:sz w:val="26"/>
                <w:szCs w:val="26"/>
              </w:rPr>
              <w:t>к расселению и фактически расселенных с использованием средств Фонда ЖКХ – 100%.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79" w:rsidRPr="00D7330C" w:rsidRDefault="00490E79" w:rsidP="00F67FE3">
            <w:pPr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2014 – 01.09.2017 г</w:t>
            </w:r>
            <w:r w:rsidR="00C155E4">
              <w:rPr>
                <w:sz w:val="26"/>
                <w:szCs w:val="26"/>
              </w:rPr>
              <w:t>ода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79" w:rsidRPr="00D7330C" w:rsidRDefault="006F6CB3" w:rsidP="006F6CB3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Отдел экономики, Отдел жизнеобеспечения а</w:t>
            </w:r>
            <w:r w:rsidR="00634F8F">
              <w:rPr>
                <w:rFonts w:eastAsia="Calibri"/>
                <w:sz w:val="26"/>
                <w:szCs w:val="26"/>
                <w:lang w:eastAsia="en-US"/>
              </w:rPr>
              <w:t>дминистраци</w:t>
            </w:r>
            <w:r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="00634F8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634F8F">
              <w:rPr>
                <w:rFonts w:eastAsia="Calibri"/>
                <w:sz w:val="26"/>
                <w:szCs w:val="26"/>
                <w:lang w:eastAsia="en-US"/>
              </w:rPr>
              <w:t>Дальнегорского</w:t>
            </w:r>
            <w:proofErr w:type="spellEnd"/>
            <w:r w:rsidR="00634F8F">
              <w:rPr>
                <w:rFonts w:eastAsia="Calibri"/>
                <w:sz w:val="26"/>
                <w:szCs w:val="26"/>
                <w:lang w:eastAsia="en-US"/>
              </w:rPr>
              <w:t xml:space="preserve"> городского округа</w:t>
            </w:r>
          </w:p>
        </w:tc>
      </w:tr>
      <w:tr w:rsidR="00D02D81" w:rsidRPr="00D7330C" w:rsidDel="00F25D64" w:rsidTr="00656E82"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9" w:rsidRPr="00D7330C" w:rsidRDefault="00634F8F" w:rsidP="00A26119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  <w:r w:rsidR="00490E79" w:rsidRPr="00D7330C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9" w:rsidRPr="00D7330C" w:rsidRDefault="00490E79" w:rsidP="00C35A0C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Размещение на МКД, подлежащих расселению, информационных табличек</w:t>
            </w:r>
          </w:p>
          <w:p w:rsidR="00490E79" w:rsidRPr="00D7330C" w:rsidRDefault="00490E79" w:rsidP="00C35A0C">
            <w:pPr>
              <w:snapToGrid w:val="0"/>
              <w:rPr>
                <w:sz w:val="26"/>
                <w:szCs w:val="26"/>
              </w:rPr>
            </w:pPr>
          </w:p>
          <w:p w:rsidR="00490E79" w:rsidRPr="00D7330C" w:rsidRDefault="00490E79" w:rsidP="00C35A0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9" w:rsidRPr="00D7330C" w:rsidRDefault="0046760E" w:rsidP="004E43F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90E79" w:rsidRPr="00D7330C">
              <w:rPr>
                <w:sz w:val="26"/>
                <w:szCs w:val="26"/>
              </w:rPr>
              <w:t xml:space="preserve">овышение </w:t>
            </w:r>
            <w:proofErr w:type="spellStart"/>
            <w:proofErr w:type="gramStart"/>
            <w:r w:rsidR="00490E79" w:rsidRPr="00D7330C">
              <w:rPr>
                <w:sz w:val="26"/>
                <w:szCs w:val="26"/>
              </w:rPr>
              <w:t>информирован</w:t>
            </w:r>
            <w:r w:rsidR="004A18EA">
              <w:rPr>
                <w:sz w:val="26"/>
                <w:szCs w:val="26"/>
              </w:rPr>
              <w:t>-</w:t>
            </w:r>
            <w:r w:rsidR="00490E79" w:rsidRPr="00D7330C">
              <w:rPr>
                <w:sz w:val="26"/>
                <w:szCs w:val="26"/>
              </w:rPr>
              <w:t>ности</w:t>
            </w:r>
            <w:proofErr w:type="spellEnd"/>
            <w:proofErr w:type="gramEnd"/>
            <w:r w:rsidR="00490E79" w:rsidRPr="00D7330C">
              <w:rPr>
                <w:sz w:val="26"/>
                <w:szCs w:val="26"/>
              </w:rPr>
              <w:t xml:space="preserve"> граждан </w:t>
            </w:r>
            <w:r w:rsidR="004A18EA">
              <w:rPr>
                <w:sz w:val="26"/>
                <w:szCs w:val="26"/>
              </w:rPr>
              <w:br/>
            </w:r>
            <w:r w:rsidR="00490E79" w:rsidRPr="00D7330C">
              <w:rPr>
                <w:sz w:val="26"/>
                <w:szCs w:val="26"/>
              </w:rPr>
              <w:t>о реализации программ переселения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701" w:rsidRPr="00D7330C" w:rsidRDefault="007F7701" w:rsidP="007F770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7330C">
              <w:rPr>
                <w:sz w:val="26"/>
                <w:szCs w:val="26"/>
              </w:rPr>
              <w:t>остановление Администрации Приморского края</w:t>
            </w:r>
            <w:r>
              <w:rPr>
                <w:sz w:val="26"/>
                <w:szCs w:val="26"/>
              </w:rPr>
              <w:br/>
            </w:r>
            <w:r w:rsidRPr="00D7330C">
              <w:rPr>
                <w:sz w:val="26"/>
                <w:szCs w:val="26"/>
              </w:rPr>
              <w:t xml:space="preserve">от 7 декабря 2012 года </w:t>
            </w:r>
            <w:r>
              <w:rPr>
                <w:sz w:val="26"/>
                <w:szCs w:val="26"/>
              </w:rPr>
              <w:br/>
            </w:r>
            <w:r w:rsidRPr="00D7330C">
              <w:rPr>
                <w:sz w:val="26"/>
                <w:szCs w:val="26"/>
              </w:rPr>
              <w:t>№ 398-па</w:t>
            </w:r>
          </w:p>
          <w:p w:rsidR="00490E79" w:rsidRPr="00D7330C" w:rsidRDefault="007F7701" w:rsidP="007F7701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«Об утверждении государственной программы Приморского края «Обеспечение доступным жильем </w:t>
            </w:r>
            <w:r>
              <w:rPr>
                <w:sz w:val="26"/>
                <w:szCs w:val="26"/>
              </w:rPr>
              <w:br/>
            </w:r>
            <w:r w:rsidRPr="00D7330C">
              <w:rPr>
                <w:sz w:val="26"/>
                <w:szCs w:val="26"/>
              </w:rPr>
              <w:t>и качественными услугами жилищно-коммунального хозяйства населения Приморского края»</w:t>
            </w:r>
            <w:r>
              <w:rPr>
                <w:sz w:val="26"/>
                <w:szCs w:val="26"/>
              </w:rPr>
              <w:t xml:space="preserve"> </w:t>
            </w:r>
            <w:r w:rsidRPr="00D7330C">
              <w:rPr>
                <w:sz w:val="26"/>
                <w:szCs w:val="26"/>
              </w:rPr>
              <w:t>на 2013 -</w:t>
            </w:r>
            <w:r>
              <w:rPr>
                <w:sz w:val="26"/>
                <w:szCs w:val="26"/>
              </w:rPr>
              <w:br/>
            </w:r>
            <w:r w:rsidRPr="00D7330C">
              <w:rPr>
                <w:sz w:val="26"/>
                <w:szCs w:val="26"/>
              </w:rPr>
              <w:t>2017 годы»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79" w:rsidRPr="00D7330C" w:rsidRDefault="0046760E" w:rsidP="00634F8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490E79" w:rsidRPr="00D7330C">
              <w:rPr>
                <w:sz w:val="26"/>
                <w:szCs w:val="26"/>
              </w:rPr>
              <w:t xml:space="preserve">оличество МКД, на </w:t>
            </w:r>
            <w:proofErr w:type="gramStart"/>
            <w:r w:rsidR="00490E79" w:rsidRPr="00D7330C">
              <w:rPr>
                <w:sz w:val="26"/>
                <w:szCs w:val="26"/>
              </w:rPr>
              <w:t>которых</w:t>
            </w:r>
            <w:proofErr w:type="gramEnd"/>
            <w:r w:rsidR="00490E79" w:rsidRPr="00D7330C">
              <w:rPr>
                <w:sz w:val="26"/>
                <w:szCs w:val="26"/>
              </w:rPr>
              <w:t xml:space="preserve"> размещены информационные таблички, по отношению </w:t>
            </w:r>
            <w:r w:rsidR="004A18EA">
              <w:rPr>
                <w:sz w:val="26"/>
                <w:szCs w:val="26"/>
              </w:rPr>
              <w:br/>
            </w:r>
            <w:r w:rsidR="00490E79" w:rsidRPr="00D7330C">
              <w:rPr>
                <w:sz w:val="26"/>
                <w:szCs w:val="26"/>
              </w:rPr>
              <w:t xml:space="preserve">к общему количеству МКД, включенных в программы переселения – </w:t>
            </w:r>
            <w:r w:rsidR="00490E79" w:rsidRPr="00D7330C">
              <w:rPr>
                <w:sz w:val="26"/>
                <w:szCs w:val="26"/>
              </w:rPr>
              <w:br/>
            </w:r>
            <w:r w:rsidR="00634F8F">
              <w:rPr>
                <w:sz w:val="26"/>
                <w:szCs w:val="26"/>
              </w:rPr>
              <w:t>4</w:t>
            </w:r>
            <w:r w:rsidR="00490E79" w:rsidRPr="00D7330C">
              <w:rPr>
                <w:sz w:val="26"/>
                <w:szCs w:val="26"/>
              </w:rPr>
              <w:t xml:space="preserve"> шт., (100%)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79" w:rsidRPr="00D7330C" w:rsidRDefault="0004043B" w:rsidP="000E4F1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490E79" w:rsidRPr="00D7330C">
              <w:rPr>
                <w:sz w:val="26"/>
                <w:szCs w:val="26"/>
              </w:rPr>
              <w:t>о 01.10.2014</w:t>
            </w:r>
            <w:r w:rsidR="00D7330C">
              <w:rPr>
                <w:sz w:val="26"/>
                <w:szCs w:val="26"/>
              </w:rPr>
              <w:t xml:space="preserve"> г</w:t>
            </w:r>
            <w:r w:rsidR="00C155E4">
              <w:rPr>
                <w:sz w:val="26"/>
                <w:szCs w:val="26"/>
              </w:rPr>
              <w:t>ода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79" w:rsidRPr="00D7330C" w:rsidRDefault="008C5722" w:rsidP="00E26746">
            <w:pPr>
              <w:snapToGrid w:val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Отдел жизнеобеспечения администрации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Дальнегорского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городского округа</w:t>
            </w:r>
          </w:p>
        </w:tc>
      </w:tr>
      <w:tr w:rsidR="00D02D81" w:rsidRPr="00D7330C" w:rsidDel="00F25D64" w:rsidTr="00656E82">
        <w:trPr>
          <w:trHeight w:val="2205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9" w:rsidRPr="00D7330C" w:rsidRDefault="007B4156" w:rsidP="007B4156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90E79" w:rsidRPr="00D7330C">
              <w:rPr>
                <w:sz w:val="26"/>
                <w:szCs w:val="26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9" w:rsidRPr="00D7330C" w:rsidRDefault="00490E79" w:rsidP="00C35A0C">
            <w:pPr>
              <w:snapToGrid w:val="0"/>
              <w:rPr>
                <w:i/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Формирование </w:t>
            </w:r>
            <w:r w:rsidR="006664A9">
              <w:rPr>
                <w:sz w:val="26"/>
                <w:szCs w:val="26"/>
              </w:rPr>
              <w:br/>
            </w:r>
            <w:r w:rsidRPr="00D7330C">
              <w:rPr>
                <w:sz w:val="26"/>
                <w:szCs w:val="26"/>
              </w:rPr>
              <w:t>и актуализация реестра аварийного жилищного фонда, признанного таковым после 1 января 2012 г</w:t>
            </w:r>
            <w:r w:rsidR="00A21BCA">
              <w:rPr>
                <w:sz w:val="26"/>
                <w:szCs w:val="26"/>
              </w:rPr>
              <w:t>ода</w:t>
            </w:r>
            <w:r w:rsidRPr="00D7330C">
              <w:rPr>
                <w:sz w:val="26"/>
                <w:szCs w:val="26"/>
              </w:rPr>
              <w:t xml:space="preserve"> (далее – реестр аварийного жилищного фонда)</w:t>
            </w:r>
            <w:r w:rsidRPr="00D7330C">
              <w:rPr>
                <w:i/>
                <w:sz w:val="26"/>
                <w:szCs w:val="26"/>
              </w:rPr>
              <w:t xml:space="preserve"> (распоряжение Правительства Российской Федерации </w:t>
            </w:r>
            <w:r w:rsidRPr="00D7330C">
              <w:rPr>
                <w:i/>
                <w:sz w:val="26"/>
                <w:szCs w:val="26"/>
              </w:rPr>
              <w:lastRenderedPageBreak/>
              <w:t xml:space="preserve">от 26 сентября </w:t>
            </w:r>
            <w:r w:rsidR="006664A9">
              <w:rPr>
                <w:i/>
                <w:sz w:val="26"/>
                <w:szCs w:val="26"/>
              </w:rPr>
              <w:br/>
            </w:r>
            <w:r w:rsidRPr="00D7330C">
              <w:rPr>
                <w:i/>
                <w:sz w:val="26"/>
                <w:szCs w:val="26"/>
              </w:rPr>
              <w:t>2013 г</w:t>
            </w:r>
            <w:r w:rsidR="006664A9">
              <w:rPr>
                <w:i/>
                <w:sz w:val="26"/>
                <w:szCs w:val="26"/>
              </w:rPr>
              <w:t>ода</w:t>
            </w:r>
            <w:r w:rsidRPr="00D7330C">
              <w:rPr>
                <w:i/>
                <w:sz w:val="26"/>
                <w:szCs w:val="26"/>
              </w:rPr>
              <w:t xml:space="preserve"> №</w:t>
            </w:r>
            <w:r w:rsidR="006664A9">
              <w:rPr>
                <w:i/>
                <w:sz w:val="26"/>
                <w:szCs w:val="26"/>
              </w:rPr>
              <w:t xml:space="preserve"> </w:t>
            </w:r>
            <w:r w:rsidRPr="00D7330C">
              <w:rPr>
                <w:i/>
                <w:sz w:val="26"/>
                <w:szCs w:val="26"/>
              </w:rPr>
              <w:t>1</w:t>
            </w:r>
            <w:r w:rsidR="006664A9">
              <w:rPr>
                <w:i/>
                <w:sz w:val="26"/>
                <w:szCs w:val="26"/>
              </w:rPr>
              <w:t>74</w:t>
            </w:r>
            <w:r w:rsidRPr="00D7330C">
              <w:rPr>
                <w:i/>
                <w:sz w:val="26"/>
                <w:szCs w:val="26"/>
              </w:rPr>
              <w:t>3-р)</w:t>
            </w:r>
          </w:p>
          <w:p w:rsidR="00490E79" w:rsidRPr="00D7330C" w:rsidRDefault="00490E79" w:rsidP="00C35A0C">
            <w:pPr>
              <w:snapToGrid w:val="0"/>
              <w:rPr>
                <w:i/>
                <w:sz w:val="26"/>
                <w:szCs w:val="26"/>
              </w:rPr>
            </w:pPr>
          </w:p>
          <w:p w:rsidR="00490E79" w:rsidRPr="00D7330C" w:rsidRDefault="00490E79" w:rsidP="00C35A0C">
            <w:pPr>
              <w:snapToGrid w:val="0"/>
              <w:rPr>
                <w:sz w:val="26"/>
                <w:szCs w:val="26"/>
              </w:rPr>
            </w:pPr>
          </w:p>
          <w:p w:rsidR="00490E79" w:rsidRPr="00D7330C" w:rsidRDefault="00490E79" w:rsidP="00C35A0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9" w:rsidRPr="00D7330C" w:rsidDel="00F25D64" w:rsidRDefault="006664A9" w:rsidP="00F63FE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</w:t>
            </w:r>
            <w:r w:rsidR="00490E79" w:rsidRPr="00D7330C">
              <w:rPr>
                <w:sz w:val="26"/>
                <w:szCs w:val="26"/>
              </w:rPr>
              <w:t xml:space="preserve">оздание условий для организации работы </w:t>
            </w:r>
            <w:r w:rsidR="004A18EA">
              <w:rPr>
                <w:sz w:val="26"/>
                <w:szCs w:val="26"/>
              </w:rPr>
              <w:br/>
            </w:r>
            <w:r w:rsidR="00490E79" w:rsidRPr="00D7330C">
              <w:rPr>
                <w:sz w:val="26"/>
                <w:szCs w:val="26"/>
              </w:rPr>
              <w:t xml:space="preserve">по дальнейшему расселению граждан </w:t>
            </w:r>
            <w:r w:rsidR="004A18EA">
              <w:rPr>
                <w:sz w:val="26"/>
                <w:szCs w:val="26"/>
              </w:rPr>
              <w:br/>
            </w:r>
            <w:r w:rsidR="00490E79" w:rsidRPr="00D7330C">
              <w:rPr>
                <w:sz w:val="26"/>
                <w:szCs w:val="26"/>
              </w:rPr>
              <w:t>из аварийного жилищного фонда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701" w:rsidRPr="00D7330C" w:rsidRDefault="007F7701" w:rsidP="007F770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7330C">
              <w:rPr>
                <w:sz w:val="26"/>
                <w:szCs w:val="26"/>
              </w:rPr>
              <w:t>остановление Администрации Приморского края</w:t>
            </w:r>
            <w:r>
              <w:rPr>
                <w:sz w:val="26"/>
                <w:szCs w:val="26"/>
              </w:rPr>
              <w:br/>
            </w:r>
            <w:r w:rsidRPr="00D7330C">
              <w:rPr>
                <w:sz w:val="26"/>
                <w:szCs w:val="26"/>
              </w:rPr>
              <w:t xml:space="preserve">от 7 декабря 2012 года </w:t>
            </w:r>
            <w:r>
              <w:rPr>
                <w:sz w:val="26"/>
                <w:szCs w:val="26"/>
              </w:rPr>
              <w:br/>
            </w:r>
            <w:r w:rsidRPr="00D7330C">
              <w:rPr>
                <w:sz w:val="26"/>
                <w:szCs w:val="26"/>
              </w:rPr>
              <w:t>№ 398-па</w:t>
            </w:r>
          </w:p>
          <w:p w:rsidR="00490E79" w:rsidRPr="00D7330C" w:rsidRDefault="007F7701" w:rsidP="007F7701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«Об утверждении государственной программы Приморского </w:t>
            </w:r>
            <w:r w:rsidRPr="00D7330C">
              <w:rPr>
                <w:sz w:val="26"/>
                <w:szCs w:val="26"/>
              </w:rPr>
              <w:lastRenderedPageBreak/>
              <w:t xml:space="preserve">края «Обеспечение доступным жильем </w:t>
            </w:r>
            <w:r>
              <w:rPr>
                <w:sz w:val="26"/>
                <w:szCs w:val="26"/>
              </w:rPr>
              <w:br/>
            </w:r>
            <w:r w:rsidRPr="00D7330C">
              <w:rPr>
                <w:sz w:val="26"/>
                <w:szCs w:val="26"/>
              </w:rPr>
              <w:t>и качественными услугами жилищно-коммунального хозяйства населения Приморского края»</w:t>
            </w:r>
            <w:r>
              <w:rPr>
                <w:sz w:val="26"/>
                <w:szCs w:val="26"/>
              </w:rPr>
              <w:t xml:space="preserve"> </w:t>
            </w:r>
            <w:r w:rsidRPr="00D7330C">
              <w:rPr>
                <w:sz w:val="26"/>
                <w:szCs w:val="26"/>
              </w:rPr>
              <w:t>на 2013 -</w:t>
            </w:r>
            <w:r>
              <w:rPr>
                <w:sz w:val="26"/>
                <w:szCs w:val="26"/>
              </w:rPr>
              <w:br/>
            </w:r>
            <w:r w:rsidRPr="00D7330C">
              <w:rPr>
                <w:sz w:val="26"/>
                <w:szCs w:val="26"/>
              </w:rPr>
              <w:t>2017 годы»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79" w:rsidRPr="00D7330C" w:rsidRDefault="00490E79" w:rsidP="00FB2B92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lastRenderedPageBreak/>
              <w:t>1. Наличие реестра аварийного жилищного фонда – есть.</w:t>
            </w:r>
          </w:p>
          <w:p w:rsidR="00490E79" w:rsidRPr="00D7330C" w:rsidRDefault="00490E79" w:rsidP="00FB2B92">
            <w:pPr>
              <w:snapToGrid w:val="0"/>
              <w:rPr>
                <w:sz w:val="26"/>
                <w:szCs w:val="26"/>
              </w:rPr>
            </w:pPr>
          </w:p>
          <w:p w:rsidR="00490E79" w:rsidRPr="00D7330C" w:rsidRDefault="00490E79" w:rsidP="00FB2B92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2. Объем существующего аварийного жилищного фонда </w:t>
            </w:r>
            <w:proofErr w:type="gramStart"/>
            <w:r w:rsidRPr="00D7330C">
              <w:rPr>
                <w:sz w:val="26"/>
                <w:szCs w:val="26"/>
              </w:rPr>
              <w:t>в</w:t>
            </w:r>
            <w:proofErr w:type="gramEnd"/>
            <w:r w:rsidRPr="00D7330C">
              <w:rPr>
                <w:sz w:val="26"/>
                <w:szCs w:val="26"/>
              </w:rPr>
              <w:t xml:space="preserve"> </w:t>
            </w:r>
            <w:proofErr w:type="gramStart"/>
            <w:r w:rsidR="00BA65AE">
              <w:rPr>
                <w:sz w:val="26"/>
                <w:szCs w:val="26"/>
              </w:rPr>
              <w:t>Дальнегорском</w:t>
            </w:r>
            <w:proofErr w:type="gramEnd"/>
            <w:r w:rsidR="00BA65AE">
              <w:rPr>
                <w:sz w:val="26"/>
                <w:szCs w:val="26"/>
              </w:rPr>
              <w:t xml:space="preserve"> городском округе </w:t>
            </w:r>
            <w:r w:rsidRPr="00D7330C">
              <w:rPr>
                <w:sz w:val="26"/>
                <w:szCs w:val="26"/>
              </w:rPr>
              <w:t xml:space="preserve">в соответствии с данными Росстата </w:t>
            </w:r>
            <w:r w:rsidRPr="004F22D5">
              <w:rPr>
                <w:sz w:val="26"/>
                <w:szCs w:val="26"/>
              </w:rPr>
              <w:t xml:space="preserve">– </w:t>
            </w:r>
            <w:r w:rsidR="004F22D5">
              <w:rPr>
                <w:sz w:val="26"/>
                <w:szCs w:val="26"/>
              </w:rPr>
              <w:t>15900</w:t>
            </w:r>
            <w:r w:rsidRPr="004F22D5">
              <w:rPr>
                <w:sz w:val="26"/>
                <w:szCs w:val="26"/>
              </w:rPr>
              <w:t xml:space="preserve"> кв.</w:t>
            </w:r>
            <w:r w:rsidRPr="00D7330C">
              <w:rPr>
                <w:sz w:val="26"/>
                <w:szCs w:val="26"/>
              </w:rPr>
              <w:t xml:space="preserve"> м (100%)</w:t>
            </w:r>
          </w:p>
          <w:p w:rsidR="00490E79" w:rsidRPr="00D7330C" w:rsidDel="00F25D64" w:rsidRDefault="00490E79" w:rsidP="004F22D5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и объем жилищного фонда, включенного в реестр аварийного жилищного фонда </w:t>
            </w:r>
            <w:r w:rsidR="004F22D5">
              <w:rPr>
                <w:sz w:val="26"/>
                <w:szCs w:val="26"/>
              </w:rPr>
              <w:t>7345,8</w:t>
            </w:r>
            <w:r w:rsidR="00D872FD" w:rsidRPr="00CA16D5">
              <w:rPr>
                <w:sz w:val="26"/>
                <w:szCs w:val="26"/>
              </w:rPr>
              <w:t xml:space="preserve"> кв. м </w:t>
            </w:r>
            <w:r w:rsidR="00D872FD" w:rsidRPr="00CA16D5">
              <w:rPr>
                <w:sz w:val="26"/>
                <w:szCs w:val="26"/>
              </w:rPr>
              <w:lastRenderedPageBreak/>
              <w:t>(</w:t>
            </w:r>
            <w:r w:rsidR="004F22D5">
              <w:rPr>
                <w:sz w:val="26"/>
                <w:szCs w:val="26"/>
              </w:rPr>
              <w:t>46,2</w:t>
            </w:r>
            <w:r w:rsidR="00D872FD" w:rsidRPr="00CA16D5">
              <w:rPr>
                <w:sz w:val="26"/>
                <w:szCs w:val="26"/>
              </w:rPr>
              <w:t>%)</w:t>
            </w:r>
            <w:r w:rsidRPr="00CA16D5">
              <w:rPr>
                <w:sz w:val="26"/>
                <w:szCs w:val="26"/>
              </w:rPr>
              <w:t>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79" w:rsidRPr="00D7330C" w:rsidRDefault="007F7701" w:rsidP="000E4F1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</w:t>
            </w:r>
          </w:p>
          <w:p w:rsidR="00490E79" w:rsidRPr="00D7330C" w:rsidRDefault="00490E79" w:rsidP="000E4F1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79" w:rsidRPr="00D7330C" w:rsidRDefault="008C5722" w:rsidP="008C5722">
            <w:pPr>
              <w:snapToGrid w:val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Отдел жизнеобеспечения, Отдел архитектуры администрации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Дальнегорского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городского округа </w:t>
            </w:r>
          </w:p>
        </w:tc>
      </w:tr>
      <w:tr w:rsidR="00D02D81" w:rsidRPr="00D7330C" w:rsidDel="00F25D64" w:rsidTr="00656E82"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9" w:rsidRPr="00D7330C" w:rsidRDefault="007B78D1" w:rsidP="00A26119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490E79" w:rsidRPr="00D7330C">
              <w:rPr>
                <w:sz w:val="26"/>
                <w:szCs w:val="26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9" w:rsidRPr="00D7330C" w:rsidRDefault="00490E79" w:rsidP="00C35A0C">
            <w:pPr>
              <w:snapToGrid w:val="0"/>
              <w:rPr>
                <w:i/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Формирование </w:t>
            </w:r>
            <w:r w:rsidR="004A18EA">
              <w:rPr>
                <w:sz w:val="26"/>
                <w:szCs w:val="26"/>
              </w:rPr>
              <w:br/>
            </w:r>
            <w:r w:rsidRPr="00D7330C">
              <w:rPr>
                <w:sz w:val="26"/>
                <w:szCs w:val="26"/>
              </w:rPr>
              <w:t xml:space="preserve">и утверждение муниципальных адресных программ </w:t>
            </w:r>
            <w:r w:rsidR="004A18EA">
              <w:rPr>
                <w:sz w:val="26"/>
                <w:szCs w:val="26"/>
              </w:rPr>
              <w:br/>
            </w:r>
            <w:r w:rsidRPr="00D7330C">
              <w:rPr>
                <w:sz w:val="26"/>
                <w:szCs w:val="26"/>
              </w:rPr>
              <w:t xml:space="preserve">по переселению граждан из многоквартирных домов, признанных аварийными </w:t>
            </w:r>
            <w:r w:rsidR="004A18EA">
              <w:rPr>
                <w:sz w:val="26"/>
                <w:szCs w:val="26"/>
              </w:rPr>
              <w:br/>
            </w:r>
            <w:r w:rsidRPr="00D7330C">
              <w:rPr>
                <w:sz w:val="26"/>
                <w:szCs w:val="26"/>
              </w:rPr>
              <w:t>после 1 января 2012 г</w:t>
            </w:r>
            <w:r w:rsidR="00310663">
              <w:rPr>
                <w:sz w:val="26"/>
                <w:szCs w:val="26"/>
              </w:rPr>
              <w:t>ода</w:t>
            </w:r>
            <w:r w:rsidRPr="00D7330C">
              <w:rPr>
                <w:sz w:val="26"/>
                <w:szCs w:val="26"/>
              </w:rPr>
              <w:t xml:space="preserve"> </w:t>
            </w:r>
            <w:r w:rsidRPr="00D7330C">
              <w:rPr>
                <w:i/>
                <w:sz w:val="26"/>
                <w:szCs w:val="26"/>
              </w:rPr>
              <w:t>(распоряжение Правительства Российской Федерации от 26 сентября</w:t>
            </w:r>
            <w:r w:rsidR="00310663">
              <w:rPr>
                <w:i/>
                <w:sz w:val="26"/>
                <w:szCs w:val="26"/>
              </w:rPr>
              <w:br/>
            </w:r>
            <w:r w:rsidRPr="00D7330C">
              <w:rPr>
                <w:i/>
                <w:sz w:val="26"/>
                <w:szCs w:val="26"/>
              </w:rPr>
              <w:t>2013 г</w:t>
            </w:r>
            <w:r w:rsidR="00310663">
              <w:rPr>
                <w:i/>
                <w:sz w:val="26"/>
                <w:szCs w:val="26"/>
              </w:rPr>
              <w:t>ода</w:t>
            </w:r>
            <w:r w:rsidRPr="00D7330C">
              <w:rPr>
                <w:i/>
                <w:sz w:val="26"/>
                <w:szCs w:val="26"/>
              </w:rPr>
              <w:t xml:space="preserve"> №</w:t>
            </w:r>
            <w:r w:rsidR="006664A9">
              <w:rPr>
                <w:i/>
                <w:sz w:val="26"/>
                <w:szCs w:val="26"/>
              </w:rPr>
              <w:t xml:space="preserve"> </w:t>
            </w:r>
            <w:r w:rsidRPr="00D7330C">
              <w:rPr>
                <w:i/>
                <w:sz w:val="26"/>
                <w:szCs w:val="26"/>
              </w:rPr>
              <w:t>1</w:t>
            </w:r>
            <w:r w:rsidR="00310663">
              <w:rPr>
                <w:i/>
                <w:sz w:val="26"/>
                <w:szCs w:val="26"/>
              </w:rPr>
              <w:t>74</w:t>
            </w:r>
            <w:r w:rsidRPr="00D7330C">
              <w:rPr>
                <w:i/>
                <w:sz w:val="26"/>
                <w:szCs w:val="26"/>
              </w:rPr>
              <w:t>3-р)</w:t>
            </w:r>
          </w:p>
          <w:p w:rsidR="00490E79" w:rsidRPr="00D7330C" w:rsidRDefault="00490E79" w:rsidP="00B00C4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9" w:rsidRPr="00D7330C" w:rsidRDefault="00310663" w:rsidP="00F63FE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90E79" w:rsidRPr="00D7330C">
              <w:rPr>
                <w:sz w:val="26"/>
                <w:szCs w:val="26"/>
              </w:rPr>
              <w:t xml:space="preserve">оздание условий для организации работы </w:t>
            </w:r>
            <w:r w:rsidR="00B733C4">
              <w:rPr>
                <w:sz w:val="26"/>
                <w:szCs w:val="26"/>
              </w:rPr>
              <w:br/>
            </w:r>
            <w:r w:rsidR="00490E79" w:rsidRPr="00D7330C">
              <w:rPr>
                <w:sz w:val="26"/>
                <w:szCs w:val="26"/>
              </w:rPr>
              <w:t xml:space="preserve">по дальнейшему расселению граждан </w:t>
            </w:r>
            <w:r w:rsidR="00B733C4">
              <w:rPr>
                <w:sz w:val="26"/>
                <w:szCs w:val="26"/>
              </w:rPr>
              <w:br/>
            </w:r>
            <w:r w:rsidR="00490E79" w:rsidRPr="00D7330C">
              <w:rPr>
                <w:sz w:val="26"/>
                <w:szCs w:val="26"/>
              </w:rPr>
              <w:t>из аварийного жилищного фонда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9" w:rsidRPr="00D7330C" w:rsidRDefault="00310663" w:rsidP="00B84D2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90E79" w:rsidRPr="00D7330C">
              <w:rPr>
                <w:sz w:val="26"/>
                <w:szCs w:val="26"/>
              </w:rPr>
              <w:t>остановление Администрации Приморского края</w:t>
            </w:r>
            <w:r>
              <w:rPr>
                <w:sz w:val="26"/>
                <w:szCs w:val="26"/>
              </w:rPr>
              <w:br/>
            </w:r>
            <w:r w:rsidR="00490E79" w:rsidRPr="00D7330C">
              <w:rPr>
                <w:sz w:val="26"/>
                <w:szCs w:val="26"/>
              </w:rPr>
              <w:t xml:space="preserve">от 7 декабря 2012 года </w:t>
            </w:r>
            <w:r>
              <w:rPr>
                <w:sz w:val="26"/>
                <w:szCs w:val="26"/>
              </w:rPr>
              <w:br/>
            </w:r>
            <w:r w:rsidR="00490E79" w:rsidRPr="00D7330C">
              <w:rPr>
                <w:sz w:val="26"/>
                <w:szCs w:val="26"/>
              </w:rPr>
              <w:t>№ 398-па</w:t>
            </w:r>
          </w:p>
          <w:p w:rsidR="00490E79" w:rsidRPr="00D7330C" w:rsidRDefault="00490E79" w:rsidP="007F7701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«Об утверждении государственной программы Приморского края «Обеспечение доступным жильем </w:t>
            </w:r>
            <w:r w:rsidR="007F7701">
              <w:rPr>
                <w:sz w:val="26"/>
                <w:szCs w:val="26"/>
              </w:rPr>
              <w:br/>
            </w:r>
            <w:r w:rsidRPr="00D7330C">
              <w:rPr>
                <w:sz w:val="26"/>
                <w:szCs w:val="26"/>
              </w:rPr>
              <w:t xml:space="preserve">и качественными услугами жилищно-коммунального хозяйства населения Приморского </w:t>
            </w:r>
            <w:r w:rsidRPr="00D7330C">
              <w:rPr>
                <w:sz w:val="26"/>
                <w:szCs w:val="26"/>
              </w:rPr>
              <w:lastRenderedPageBreak/>
              <w:t>края»</w:t>
            </w:r>
            <w:r w:rsidR="007F7701">
              <w:rPr>
                <w:sz w:val="26"/>
                <w:szCs w:val="26"/>
              </w:rPr>
              <w:t xml:space="preserve"> </w:t>
            </w:r>
            <w:r w:rsidRPr="00D7330C">
              <w:rPr>
                <w:sz w:val="26"/>
                <w:szCs w:val="26"/>
              </w:rPr>
              <w:t>на 2013 -</w:t>
            </w:r>
            <w:r w:rsidR="007F7701">
              <w:rPr>
                <w:sz w:val="26"/>
                <w:szCs w:val="26"/>
              </w:rPr>
              <w:br/>
            </w:r>
            <w:r w:rsidRPr="00D7330C">
              <w:rPr>
                <w:sz w:val="26"/>
                <w:szCs w:val="26"/>
              </w:rPr>
              <w:t>2017 годы»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79" w:rsidRPr="00D7330C" w:rsidRDefault="00490E79" w:rsidP="00FB2B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79" w:rsidRPr="00D7330C" w:rsidRDefault="007F7701" w:rsidP="004E43F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90E79" w:rsidRPr="00D7330C">
              <w:rPr>
                <w:sz w:val="26"/>
                <w:szCs w:val="26"/>
              </w:rPr>
              <w:t xml:space="preserve">ервое полугодие </w:t>
            </w:r>
            <w:r w:rsidR="00B733C4">
              <w:rPr>
                <w:sz w:val="26"/>
                <w:szCs w:val="26"/>
              </w:rPr>
              <w:br/>
            </w:r>
            <w:r w:rsidR="00490E79" w:rsidRPr="00D7330C">
              <w:rPr>
                <w:sz w:val="26"/>
                <w:szCs w:val="26"/>
              </w:rPr>
              <w:t>2016 г</w:t>
            </w:r>
            <w:r w:rsidR="00C155E4">
              <w:rPr>
                <w:sz w:val="26"/>
                <w:szCs w:val="26"/>
              </w:rPr>
              <w:t>ода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79" w:rsidRPr="00D7330C" w:rsidRDefault="008C5722" w:rsidP="008C5722">
            <w:pPr>
              <w:snapToGrid w:val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Отдел жизнеобеспечения, администрации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Дальнегорского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городского округа</w:t>
            </w:r>
          </w:p>
        </w:tc>
      </w:tr>
      <w:tr w:rsidR="00D02D81" w:rsidRPr="00D7330C" w:rsidDel="00F25D64" w:rsidTr="00656E82"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9" w:rsidRPr="00D7330C" w:rsidRDefault="007B78D1" w:rsidP="00A26119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490E79" w:rsidRPr="00D7330C">
              <w:rPr>
                <w:sz w:val="26"/>
                <w:szCs w:val="26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9" w:rsidRPr="00D7330C" w:rsidRDefault="00490E79" w:rsidP="00B733C4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Реализация мероприятий </w:t>
            </w:r>
            <w:r w:rsidR="006664A9">
              <w:rPr>
                <w:sz w:val="26"/>
                <w:szCs w:val="26"/>
              </w:rPr>
              <w:br/>
            </w:r>
            <w:r w:rsidRPr="00D7330C">
              <w:rPr>
                <w:sz w:val="26"/>
                <w:szCs w:val="26"/>
              </w:rPr>
              <w:t xml:space="preserve">по расселению граждан из аварийного жилищного фонда, признанного таковым после 1 января </w:t>
            </w:r>
            <w:r w:rsidR="00B733C4">
              <w:rPr>
                <w:sz w:val="26"/>
                <w:szCs w:val="26"/>
              </w:rPr>
              <w:br/>
            </w:r>
            <w:r w:rsidRPr="00D7330C">
              <w:rPr>
                <w:sz w:val="26"/>
                <w:szCs w:val="26"/>
              </w:rPr>
              <w:t>2012 г</w:t>
            </w:r>
            <w:r w:rsidR="00B733C4">
              <w:rPr>
                <w:sz w:val="26"/>
                <w:szCs w:val="26"/>
              </w:rPr>
              <w:t>ода</w:t>
            </w:r>
            <w:r w:rsidRPr="00D7330C">
              <w:rPr>
                <w:sz w:val="26"/>
                <w:szCs w:val="26"/>
              </w:rPr>
              <w:t xml:space="preserve">, </w:t>
            </w:r>
            <w:r w:rsidR="006664A9">
              <w:rPr>
                <w:sz w:val="26"/>
                <w:szCs w:val="26"/>
              </w:rPr>
              <w:br/>
            </w:r>
            <w:r w:rsidRPr="00D7330C">
              <w:rPr>
                <w:sz w:val="26"/>
                <w:szCs w:val="26"/>
              </w:rPr>
              <w:t xml:space="preserve">в том числе с учетом возможности </w:t>
            </w:r>
            <w:r w:rsidR="009F74E9">
              <w:rPr>
                <w:sz w:val="26"/>
                <w:szCs w:val="26"/>
              </w:rPr>
              <w:t>Приморского края</w:t>
            </w:r>
            <w:r w:rsidR="009F74E9" w:rsidRPr="00D7330C">
              <w:rPr>
                <w:sz w:val="26"/>
                <w:szCs w:val="26"/>
              </w:rPr>
              <w:t xml:space="preserve"> </w:t>
            </w:r>
            <w:r w:rsidRPr="00D7330C">
              <w:rPr>
                <w:sz w:val="26"/>
                <w:szCs w:val="26"/>
              </w:rPr>
              <w:t xml:space="preserve">получить дополнительное финансирование за счет средств Фонда ЖКХ </w:t>
            </w:r>
            <w:r w:rsidRPr="00D7330C">
              <w:rPr>
                <w:i/>
                <w:sz w:val="26"/>
                <w:szCs w:val="26"/>
              </w:rPr>
              <w:t>(выполнение данного мероприятия осуществляется в соответствии с решениями, принимаемыми по данному вопросу на федеральном уровне)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9" w:rsidRPr="00D7330C" w:rsidDel="00F25D64" w:rsidRDefault="00310663" w:rsidP="00F63FE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90E79" w:rsidRPr="00D7330C">
              <w:rPr>
                <w:sz w:val="26"/>
                <w:szCs w:val="26"/>
              </w:rPr>
              <w:t xml:space="preserve">оздание условий для организации работы </w:t>
            </w:r>
            <w:r w:rsidR="00B733C4">
              <w:rPr>
                <w:sz w:val="26"/>
                <w:szCs w:val="26"/>
              </w:rPr>
              <w:br/>
            </w:r>
            <w:r w:rsidR="00490E79" w:rsidRPr="00D7330C">
              <w:rPr>
                <w:sz w:val="26"/>
                <w:szCs w:val="26"/>
              </w:rPr>
              <w:t xml:space="preserve">по дальнейшему расселению граждан </w:t>
            </w:r>
            <w:r w:rsidR="00B733C4">
              <w:rPr>
                <w:sz w:val="26"/>
                <w:szCs w:val="26"/>
              </w:rPr>
              <w:br/>
            </w:r>
            <w:r w:rsidR="00490E79" w:rsidRPr="00D7330C">
              <w:rPr>
                <w:sz w:val="26"/>
                <w:szCs w:val="26"/>
              </w:rPr>
              <w:t xml:space="preserve">из аварийного жилищного фонда и улучшению условий </w:t>
            </w:r>
            <w:r w:rsidR="00B733C4">
              <w:rPr>
                <w:sz w:val="26"/>
                <w:szCs w:val="26"/>
              </w:rPr>
              <w:br/>
            </w:r>
            <w:r w:rsidR="00490E79" w:rsidRPr="00D7330C">
              <w:rPr>
                <w:sz w:val="26"/>
                <w:szCs w:val="26"/>
              </w:rPr>
              <w:t>их проживания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9" w:rsidRPr="00D7330C" w:rsidRDefault="00310663" w:rsidP="00B733C4">
            <w:pPr>
              <w:snapToGrid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</w:t>
            </w:r>
            <w:r w:rsidR="00490E79" w:rsidRPr="00D7330C">
              <w:rPr>
                <w:sz w:val="26"/>
                <w:szCs w:val="26"/>
              </w:rPr>
              <w:t xml:space="preserve">аспоряжение Администрации Приморского края </w:t>
            </w:r>
            <w:r w:rsidR="00490E79" w:rsidRPr="00D7330C">
              <w:rPr>
                <w:sz w:val="26"/>
                <w:szCs w:val="26"/>
              </w:rPr>
              <w:br/>
              <w:t xml:space="preserve">«Об утверждении Плана мероприятий («дорожной карты») по переселению граждан из аварийного жилищного фонда, расположенного </w:t>
            </w:r>
            <w:r w:rsidR="00490E79" w:rsidRPr="00D7330C">
              <w:rPr>
                <w:sz w:val="26"/>
                <w:szCs w:val="26"/>
              </w:rPr>
              <w:br/>
              <w:t>на территории Приморского края</w:t>
            </w:r>
            <w:r w:rsidR="00490E79" w:rsidRPr="00D7330C">
              <w:rPr>
                <w:sz w:val="26"/>
                <w:szCs w:val="26"/>
              </w:rPr>
              <w:br/>
              <w:t xml:space="preserve">(жилых помещений </w:t>
            </w:r>
            <w:r w:rsidR="00490E79" w:rsidRPr="00D7330C">
              <w:rPr>
                <w:sz w:val="26"/>
                <w:szCs w:val="26"/>
              </w:rPr>
              <w:br/>
              <w:t>в многоквартирных домах, признанных</w:t>
            </w:r>
            <w:r w:rsidR="00490E79" w:rsidRPr="00D7330C">
              <w:rPr>
                <w:sz w:val="26"/>
                <w:szCs w:val="26"/>
              </w:rPr>
              <w:br/>
              <w:t xml:space="preserve">в установленном порядке после 1 января 2012 года аварийными </w:t>
            </w:r>
            <w:r w:rsidR="00490E79" w:rsidRPr="00D7330C">
              <w:rPr>
                <w:sz w:val="26"/>
                <w:szCs w:val="26"/>
              </w:rPr>
              <w:br/>
              <w:t xml:space="preserve">и подлежащими сносу </w:t>
            </w:r>
            <w:r w:rsidR="00490E79" w:rsidRPr="00D7330C">
              <w:rPr>
                <w:sz w:val="26"/>
                <w:szCs w:val="26"/>
              </w:rPr>
              <w:br/>
              <w:t xml:space="preserve">или реконструкции в связи с </w:t>
            </w:r>
            <w:r w:rsidR="00490E79" w:rsidRPr="00D7330C">
              <w:rPr>
                <w:sz w:val="26"/>
                <w:szCs w:val="26"/>
              </w:rPr>
              <w:lastRenderedPageBreak/>
              <w:t xml:space="preserve">физическим износом </w:t>
            </w:r>
            <w:r w:rsidR="00490E79" w:rsidRPr="00D7330C">
              <w:rPr>
                <w:sz w:val="26"/>
                <w:szCs w:val="26"/>
              </w:rPr>
              <w:br/>
              <w:t xml:space="preserve">в процессе </w:t>
            </w:r>
            <w:r w:rsidR="00490E79" w:rsidRPr="00D7330C">
              <w:rPr>
                <w:sz w:val="26"/>
                <w:szCs w:val="26"/>
              </w:rPr>
              <w:br/>
              <w:t xml:space="preserve">их эксплуатации) </w:t>
            </w:r>
            <w:proofErr w:type="gram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79" w:rsidRPr="00D7330C" w:rsidRDefault="00490E79" w:rsidP="00FB2B92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lastRenderedPageBreak/>
              <w:t xml:space="preserve">1. Наличие </w:t>
            </w:r>
          </w:p>
          <w:p w:rsidR="00490E79" w:rsidRPr="00D7330C" w:rsidRDefault="00490E79" w:rsidP="00FB2B92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комплекса мер по расселению граждан из аварийного жилищного фонда, признанного таковым после </w:t>
            </w:r>
            <w:r w:rsidR="00310663">
              <w:rPr>
                <w:sz w:val="26"/>
                <w:szCs w:val="26"/>
              </w:rPr>
              <w:br/>
            </w:r>
            <w:r w:rsidRPr="00D7330C">
              <w:rPr>
                <w:sz w:val="26"/>
                <w:szCs w:val="26"/>
              </w:rPr>
              <w:t>1 января 2012 г</w:t>
            </w:r>
            <w:r w:rsidR="00310663">
              <w:rPr>
                <w:sz w:val="26"/>
                <w:szCs w:val="26"/>
              </w:rPr>
              <w:t>ода</w:t>
            </w:r>
          </w:p>
          <w:p w:rsidR="00490E79" w:rsidRPr="00D7330C" w:rsidRDefault="00490E79" w:rsidP="00FB2B92">
            <w:pPr>
              <w:snapToGrid w:val="0"/>
              <w:rPr>
                <w:sz w:val="26"/>
                <w:szCs w:val="26"/>
              </w:rPr>
            </w:pPr>
          </w:p>
          <w:p w:rsidR="00490E79" w:rsidRPr="00D7330C" w:rsidDel="00F25D64" w:rsidRDefault="00490E79" w:rsidP="006C3CB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79" w:rsidRPr="00D7330C" w:rsidRDefault="0004043B" w:rsidP="0059073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490E79" w:rsidRPr="00D7330C">
              <w:rPr>
                <w:sz w:val="26"/>
                <w:szCs w:val="26"/>
              </w:rPr>
              <w:t xml:space="preserve">еализация комплекса </w:t>
            </w:r>
            <w:r>
              <w:rPr>
                <w:sz w:val="26"/>
                <w:szCs w:val="26"/>
              </w:rPr>
              <w:br/>
            </w:r>
            <w:r w:rsidR="00490E79" w:rsidRPr="00D7330C">
              <w:rPr>
                <w:sz w:val="26"/>
                <w:szCs w:val="26"/>
              </w:rPr>
              <w:t xml:space="preserve">мер – </w:t>
            </w:r>
            <w:r>
              <w:rPr>
                <w:sz w:val="26"/>
                <w:szCs w:val="26"/>
              </w:rPr>
              <w:br/>
            </w:r>
            <w:r w:rsidR="00490E79" w:rsidRPr="00D7330C">
              <w:rPr>
                <w:sz w:val="26"/>
                <w:szCs w:val="26"/>
              </w:rPr>
              <w:t xml:space="preserve">в соответствии с </w:t>
            </w:r>
            <w:proofErr w:type="spellStart"/>
            <w:proofErr w:type="gramStart"/>
            <w:r w:rsidR="00490E79" w:rsidRPr="00D7330C">
              <w:rPr>
                <w:sz w:val="26"/>
                <w:szCs w:val="26"/>
              </w:rPr>
              <w:t>установлен</w:t>
            </w:r>
            <w:r>
              <w:rPr>
                <w:sz w:val="26"/>
                <w:szCs w:val="26"/>
              </w:rPr>
              <w:t>-</w:t>
            </w:r>
            <w:r w:rsidR="00490E79" w:rsidRPr="00D7330C">
              <w:rPr>
                <w:sz w:val="26"/>
                <w:szCs w:val="26"/>
              </w:rPr>
              <w:t>ными</w:t>
            </w:r>
            <w:proofErr w:type="spellEnd"/>
            <w:proofErr w:type="gramEnd"/>
            <w:r w:rsidR="00490E79" w:rsidRPr="00D7330C">
              <w:rPr>
                <w:sz w:val="26"/>
                <w:szCs w:val="26"/>
              </w:rPr>
              <w:t xml:space="preserve"> </w:t>
            </w:r>
            <w:r w:rsidR="00B733C4">
              <w:rPr>
                <w:sz w:val="26"/>
                <w:szCs w:val="26"/>
              </w:rPr>
              <w:br/>
            </w:r>
            <w:r w:rsidR="00490E79" w:rsidRPr="00D7330C">
              <w:rPr>
                <w:sz w:val="26"/>
                <w:szCs w:val="26"/>
              </w:rPr>
              <w:t>им сроками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79" w:rsidRPr="00D7330C" w:rsidRDefault="008C5722" w:rsidP="008C5722">
            <w:pPr>
              <w:snapToGrid w:val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Отдел жизнеобеспечения администрации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Дальнегорского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городского округа</w:t>
            </w:r>
          </w:p>
        </w:tc>
      </w:tr>
      <w:tr w:rsidR="00A26119" w:rsidRPr="00D7330C" w:rsidDel="00F25D64" w:rsidTr="00D43ACC"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19" w:rsidRPr="00D7330C" w:rsidRDefault="00A26119" w:rsidP="008C5722">
            <w:pPr>
              <w:numPr>
                <w:ilvl w:val="0"/>
                <w:numId w:val="4"/>
              </w:numPr>
              <w:snapToGrid w:val="0"/>
              <w:ind w:left="-108" w:right="-108" w:firstLine="0"/>
              <w:jc w:val="center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lastRenderedPageBreak/>
              <w:t>Обеспечение модернизации объектов жилищно-коммунального хозяйства</w:t>
            </w:r>
          </w:p>
        </w:tc>
      </w:tr>
      <w:tr w:rsidR="00D02D81" w:rsidRPr="00D7330C" w:rsidDel="00F25D64" w:rsidTr="00656E82"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8B2" w:rsidRPr="00D7330C" w:rsidRDefault="00FD2087" w:rsidP="00A26119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F258B2" w:rsidRPr="00D7330C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A8C" w:rsidRDefault="00F258B2" w:rsidP="00E24EB9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proofErr w:type="gramStart"/>
            <w:r w:rsidRPr="00D7330C">
              <w:rPr>
                <w:sz w:val="26"/>
                <w:szCs w:val="26"/>
              </w:rPr>
              <w:t xml:space="preserve">Выявление бесхозяйных объектов жилищно-коммунального хозяйства </w:t>
            </w:r>
            <w:r w:rsidRPr="00D7330C">
              <w:rPr>
                <w:i/>
                <w:sz w:val="26"/>
                <w:szCs w:val="26"/>
              </w:rPr>
              <w:t>(распоряжение Правительства Российской Федерации от 22 августа 2011 г.</w:t>
            </w:r>
            <w:proofErr w:type="gramEnd"/>
          </w:p>
          <w:p w:rsidR="00F258B2" w:rsidRPr="00D7330C" w:rsidRDefault="00F258B2" w:rsidP="00E24EB9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proofErr w:type="gramStart"/>
            <w:r w:rsidRPr="00D7330C">
              <w:rPr>
                <w:i/>
                <w:sz w:val="26"/>
                <w:szCs w:val="26"/>
              </w:rPr>
              <w:t>№ 1493-р)</w:t>
            </w:r>
            <w:proofErr w:type="gramEnd"/>
          </w:p>
          <w:p w:rsidR="00F258B2" w:rsidRPr="00D7330C" w:rsidRDefault="00F258B2" w:rsidP="00E24EB9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8B2" w:rsidRPr="00D7330C" w:rsidRDefault="00F258B2" w:rsidP="00E24EB9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Актуализация информации об объектах жилищно-коммунального хозяйства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8B2" w:rsidRPr="00D7330C" w:rsidRDefault="00F258B2" w:rsidP="00E24EB9">
            <w:pPr>
              <w:tabs>
                <w:tab w:val="left" w:pos="735"/>
              </w:tabs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Постановление Администрации Приморского края «Об организации работы по выявлению бесхозяйных объектов, проведению инвентаризации и государственной регистрации прав собственности на бесхозяйные объекты коммунальной инфраструктуры»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8B2" w:rsidRPr="00D7330C" w:rsidRDefault="00F258B2" w:rsidP="004F3ED8">
            <w:pPr>
              <w:tabs>
                <w:tab w:val="left" w:pos="735"/>
              </w:tabs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1. Количество (</w:t>
            </w:r>
            <w:r w:rsidR="005A388E" w:rsidRPr="00D7330C">
              <w:rPr>
                <w:sz w:val="26"/>
                <w:szCs w:val="26"/>
              </w:rPr>
              <w:t xml:space="preserve">0 </w:t>
            </w:r>
            <w:r w:rsidRPr="00D7330C">
              <w:rPr>
                <w:sz w:val="26"/>
                <w:szCs w:val="26"/>
              </w:rPr>
              <w:t>шт.) выявленных бесхозяйных объектов жилищно-коммунального хозяйства</w:t>
            </w:r>
          </w:p>
          <w:p w:rsidR="00F258B2" w:rsidRPr="00D7330C" w:rsidRDefault="00F258B2" w:rsidP="004F3ED8">
            <w:pPr>
              <w:tabs>
                <w:tab w:val="left" w:pos="735"/>
              </w:tabs>
              <w:snapToGrid w:val="0"/>
              <w:rPr>
                <w:sz w:val="26"/>
                <w:szCs w:val="26"/>
              </w:rPr>
            </w:pPr>
          </w:p>
          <w:p w:rsidR="00F258B2" w:rsidRPr="00D7330C" w:rsidRDefault="00F258B2" w:rsidP="004F3ED8">
            <w:pPr>
              <w:tabs>
                <w:tab w:val="left" w:pos="735"/>
              </w:tabs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2. Количество (</w:t>
            </w:r>
            <w:r w:rsidR="005A388E" w:rsidRPr="00D7330C">
              <w:rPr>
                <w:sz w:val="26"/>
                <w:szCs w:val="26"/>
              </w:rPr>
              <w:t xml:space="preserve">0 </w:t>
            </w:r>
            <w:r w:rsidRPr="00D7330C">
              <w:rPr>
                <w:sz w:val="26"/>
                <w:szCs w:val="26"/>
              </w:rPr>
              <w:t>шт.) выявленных бесхозяйных объектов жилищно-коммунального хозяйства</w:t>
            </w:r>
            <w:proofErr w:type="gramStart"/>
            <w:r w:rsidRPr="00D7330C">
              <w:rPr>
                <w:sz w:val="26"/>
                <w:szCs w:val="26"/>
              </w:rPr>
              <w:t xml:space="preserve"> ,</w:t>
            </w:r>
            <w:proofErr w:type="gramEnd"/>
            <w:r w:rsidRPr="00D7330C">
              <w:rPr>
                <w:sz w:val="26"/>
                <w:szCs w:val="26"/>
              </w:rPr>
              <w:t xml:space="preserve"> права собственно</w:t>
            </w:r>
            <w:r w:rsidR="000A4F5F" w:rsidRPr="00D7330C">
              <w:rPr>
                <w:sz w:val="26"/>
                <w:szCs w:val="26"/>
              </w:rPr>
              <w:t>сти на которые зарегистрированы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A8" w:rsidRDefault="00C155E4" w:rsidP="00E24EB9">
            <w:pPr>
              <w:tabs>
                <w:tab w:val="left" w:pos="735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год</w:t>
            </w:r>
            <w:r w:rsidR="00F258B2" w:rsidRPr="00D7330C">
              <w:rPr>
                <w:sz w:val="26"/>
                <w:szCs w:val="26"/>
              </w:rPr>
              <w:t xml:space="preserve">, </w:t>
            </w:r>
          </w:p>
          <w:p w:rsidR="00F258B2" w:rsidRPr="00D7330C" w:rsidRDefault="00F258B2" w:rsidP="00E24EB9">
            <w:pPr>
              <w:tabs>
                <w:tab w:val="left" w:pos="735"/>
              </w:tabs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далее – постоянно, по мере необходимости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B2" w:rsidRPr="00D7330C" w:rsidRDefault="00232054" w:rsidP="00F441D1">
            <w:pPr>
              <w:tabs>
                <w:tab w:val="left" w:pos="735"/>
              </w:tabs>
              <w:snapToGrid w:val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Управление муниципальн</w:t>
            </w:r>
            <w:r w:rsidR="00F441D1">
              <w:rPr>
                <w:rFonts w:eastAsia="Calibri"/>
                <w:sz w:val="26"/>
                <w:szCs w:val="26"/>
                <w:lang w:eastAsia="en-US"/>
              </w:rPr>
              <w:t>ого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имуществ</w:t>
            </w:r>
            <w:r w:rsidR="00F441D1">
              <w:rPr>
                <w:rFonts w:eastAsia="Calibri"/>
                <w:sz w:val="26"/>
                <w:szCs w:val="26"/>
                <w:lang w:eastAsia="en-US"/>
              </w:rPr>
              <w:t>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администрации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Дальнегорского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городского округа</w:t>
            </w:r>
          </w:p>
        </w:tc>
      </w:tr>
      <w:tr w:rsidR="00D02D81" w:rsidRPr="00D7330C" w:rsidDel="00F25D64" w:rsidTr="00656E82"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8B2" w:rsidRPr="00D7330C" w:rsidRDefault="00232054" w:rsidP="00A26119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F258B2" w:rsidRPr="00D7330C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C" w:rsidRDefault="00F258B2" w:rsidP="00E24EB9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proofErr w:type="gramStart"/>
            <w:r w:rsidRPr="00D7330C">
              <w:rPr>
                <w:sz w:val="26"/>
                <w:szCs w:val="26"/>
              </w:rPr>
              <w:t xml:space="preserve">Регистрация в установленном порядке прав собственности на объекты жилищно-коммунального хозяйства </w:t>
            </w:r>
            <w:r w:rsidRPr="00D7330C">
              <w:rPr>
                <w:i/>
                <w:sz w:val="26"/>
                <w:szCs w:val="26"/>
              </w:rPr>
              <w:t xml:space="preserve"> (распоряжение Правительства Российской Федерации от 22 августа 2011 г. </w:t>
            </w:r>
            <w:proofErr w:type="gramEnd"/>
          </w:p>
          <w:p w:rsidR="00F258B2" w:rsidRPr="00D7330C" w:rsidRDefault="00F258B2" w:rsidP="00E24EB9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proofErr w:type="gramStart"/>
            <w:r w:rsidRPr="00D7330C">
              <w:rPr>
                <w:i/>
                <w:sz w:val="26"/>
                <w:szCs w:val="26"/>
              </w:rPr>
              <w:t>№ 1493-р)</w:t>
            </w:r>
            <w:proofErr w:type="gramEnd"/>
          </w:p>
          <w:p w:rsidR="00F258B2" w:rsidRPr="00D7330C" w:rsidRDefault="00F258B2" w:rsidP="00E24EB9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8B2" w:rsidRPr="00D7330C" w:rsidRDefault="00F258B2" w:rsidP="00E24EB9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lastRenderedPageBreak/>
              <w:t xml:space="preserve">Создание условий для привлечения инвестиций в сферу жилищно-коммунального хозяйства </w:t>
            </w:r>
            <w:proofErr w:type="spellStart"/>
            <w:r w:rsidR="00232054">
              <w:rPr>
                <w:sz w:val="26"/>
                <w:szCs w:val="26"/>
              </w:rPr>
              <w:t>Дальнегорского</w:t>
            </w:r>
            <w:proofErr w:type="spellEnd"/>
            <w:r w:rsidR="00232054">
              <w:rPr>
                <w:sz w:val="26"/>
                <w:szCs w:val="26"/>
              </w:rPr>
              <w:t xml:space="preserve"> городского округа</w:t>
            </w:r>
          </w:p>
          <w:p w:rsidR="00F258B2" w:rsidRPr="00D7330C" w:rsidRDefault="00F258B2" w:rsidP="00E24EB9">
            <w:pPr>
              <w:snapToGrid w:val="0"/>
              <w:rPr>
                <w:sz w:val="26"/>
                <w:szCs w:val="26"/>
              </w:rPr>
            </w:pPr>
          </w:p>
          <w:p w:rsidR="00F258B2" w:rsidRPr="00D7330C" w:rsidRDefault="00F258B2" w:rsidP="00E24EB9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8B2" w:rsidRPr="00D7330C" w:rsidRDefault="00F258B2" w:rsidP="00E24EB9">
            <w:pPr>
              <w:tabs>
                <w:tab w:val="left" w:pos="735"/>
              </w:tabs>
              <w:snapToGrid w:val="0"/>
              <w:rPr>
                <w:i/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Постановление Администрации Приморского края «Об организации работы по выявлению бесхозяйных объектов, проведению инвентаризации </w:t>
            </w:r>
            <w:r w:rsidRPr="00D7330C">
              <w:rPr>
                <w:sz w:val="26"/>
                <w:szCs w:val="26"/>
              </w:rPr>
              <w:lastRenderedPageBreak/>
              <w:t>и государственной регистрации прав собственности на бесхозяйные объекты коммунальной инфраструктуры»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8B2" w:rsidRPr="00D7330C" w:rsidRDefault="00F258B2" w:rsidP="00E24EB9">
            <w:pPr>
              <w:tabs>
                <w:tab w:val="left" w:pos="735"/>
              </w:tabs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lastRenderedPageBreak/>
              <w:t xml:space="preserve">1. Количество </w:t>
            </w:r>
            <w:r w:rsidR="00C60B7C">
              <w:rPr>
                <w:sz w:val="26"/>
                <w:szCs w:val="26"/>
              </w:rPr>
              <w:t>(100%)</w:t>
            </w:r>
            <w:r w:rsidRPr="00D7330C">
              <w:rPr>
                <w:sz w:val="26"/>
                <w:szCs w:val="26"/>
              </w:rPr>
              <w:t xml:space="preserve"> зарегистрированных в установленном порядке объектов жилищно-коммунального хозяйства по отношению к общему количеству таких объектов, расположенных на территории </w:t>
            </w:r>
            <w:proofErr w:type="spellStart"/>
            <w:r w:rsidR="00C60B7C">
              <w:rPr>
                <w:sz w:val="26"/>
                <w:szCs w:val="26"/>
              </w:rPr>
              <w:t>Дальнегорского</w:t>
            </w:r>
            <w:proofErr w:type="spellEnd"/>
            <w:r w:rsidR="00C60B7C">
              <w:rPr>
                <w:sz w:val="26"/>
                <w:szCs w:val="26"/>
              </w:rPr>
              <w:t xml:space="preserve"> городского округа</w:t>
            </w:r>
            <w:r w:rsidRPr="00D7330C">
              <w:rPr>
                <w:sz w:val="26"/>
                <w:szCs w:val="26"/>
              </w:rPr>
              <w:t>.</w:t>
            </w:r>
          </w:p>
          <w:p w:rsidR="00F258B2" w:rsidRPr="00D7330C" w:rsidRDefault="00F258B2" w:rsidP="00E24EB9">
            <w:pPr>
              <w:tabs>
                <w:tab w:val="left" w:pos="735"/>
              </w:tabs>
              <w:snapToGrid w:val="0"/>
              <w:rPr>
                <w:sz w:val="26"/>
                <w:szCs w:val="26"/>
              </w:rPr>
            </w:pPr>
          </w:p>
          <w:p w:rsidR="00F258B2" w:rsidRPr="00D7330C" w:rsidRDefault="00F258B2" w:rsidP="00C60B7C">
            <w:pPr>
              <w:tabs>
                <w:tab w:val="left" w:pos="735"/>
              </w:tabs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2. Количество (</w:t>
            </w:r>
            <w:r w:rsidR="00C60B7C">
              <w:rPr>
                <w:sz w:val="26"/>
                <w:szCs w:val="26"/>
              </w:rPr>
              <w:t>0%</w:t>
            </w:r>
            <w:r w:rsidRPr="00D7330C">
              <w:rPr>
                <w:sz w:val="26"/>
                <w:szCs w:val="26"/>
              </w:rPr>
              <w:t xml:space="preserve">.) бесхозных объектов жилищно-коммунального </w:t>
            </w:r>
            <w:r w:rsidRPr="00D7330C">
              <w:rPr>
                <w:sz w:val="26"/>
                <w:szCs w:val="26"/>
              </w:rPr>
              <w:lastRenderedPageBreak/>
              <w:t>хозяйства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8A8" w:rsidRDefault="00C155E4" w:rsidP="00E24EB9">
            <w:pPr>
              <w:tabs>
                <w:tab w:val="left" w:pos="735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Начало регистрации – 2014 год</w:t>
            </w:r>
            <w:r w:rsidR="00F258B2" w:rsidRPr="00D7330C">
              <w:rPr>
                <w:sz w:val="26"/>
                <w:szCs w:val="26"/>
              </w:rPr>
              <w:t xml:space="preserve">, </w:t>
            </w:r>
          </w:p>
          <w:p w:rsidR="00F258B2" w:rsidRPr="00D7330C" w:rsidRDefault="00F258B2" w:rsidP="00E24EB9">
            <w:pPr>
              <w:tabs>
                <w:tab w:val="left" w:pos="735"/>
              </w:tabs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далее – постоянно, по мере необходимости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8B2" w:rsidRPr="00D7330C" w:rsidRDefault="00232054" w:rsidP="00F441D1">
            <w:pPr>
              <w:tabs>
                <w:tab w:val="left" w:pos="735"/>
              </w:tabs>
              <w:snapToGrid w:val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Управление муниципальн</w:t>
            </w:r>
            <w:r w:rsidR="00F441D1">
              <w:rPr>
                <w:rFonts w:eastAsia="Calibri"/>
                <w:sz w:val="26"/>
                <w:szCs w:val="26"/>
                <w:lang w:eastAsia="en-US"/>
              </w:rPr>
              <w:t>ого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имуществ</w:t>
            </w:r>
            <w:r w:rsidR="00F441D1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="008C5722">
              <w:rPr>
                <w:rFonts w:eastAsia="Calibri"/>
                <w:sz w:val="26"/>
                <w:szCs w:val="26"/>
                <w:lang w:eastAsia="en-US"/>
              </w:rPr>
              <w:t>, Юридический отдел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администрации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Дальнегорского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городского округа</w:t>
            </w:r>
          </w:p>
        </w:tc>
      </w:tr>
      <w:tr w:rsidR="00A26119" w:rsidRPr="00D7330C" w:rsidDel="00F25D64" w:rsidTr="00D43ACC"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19" w:rsidRPr="00D7330C" w:rsidRDefault="00A26119" w:rsidP="008C5722">
            <w:pPr>
              <w:numPr>
                <w:ilvl w:val="1"/>
                <w:numId w:val="5"/>
              </w:numPr>
              <w:snapToGrid w:val="0"/>
              <w:ind w:left="-108" w:right="-108" w:firstLine="0"/>
              <w:jc w:val="center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lastRenderedPageBreak/>
              <w:t>Модернизация объектов жилищно-коммунального хозяйства в сфере водоснабжения и водоотведения</w:t>
            </w:r>
          </w:p>
        </w:tc>
      </w:tr>
      <w:tr w:rsidR="00D02D81" w:rsidRPr="00D7330C" w:rsidTr="00656E82">
        <w:trPr>
          <w:gridBefore w:val="1"/>
          <w:wBefore w:w="6" w:type="dxa"/>
          <w:trHeight w:val="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8B2" w:rsidRPr="00D7330C" w:rsidRDefault="00963451" w:rsidP="00A26119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F258B2" w:rsidRPr="00D7330C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8B2" w:rsidRPr="00D7330C" w:rsidRDefault="00F258B2" w:rsidP="00E24EB9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Анализ качества предоставления услуг водоснабжения и водоотведения  </w:t>
            </w:r>
          </w:p>
          <w:p w:rsidR="00F258B2" w:rsidRPr="00D7330C" w:rsidRDefault="00F258B2" w:rsidP="00E24EB9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8B2" w:rsidRPr="00D7330C" w:rsidRDefault="00F258B2" w:rsidP="00E24EB9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Актуализация информации о качестве предоставляемых услуг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8B2" w:rsidRPr="00D7330C" w:rsidRDefault="00F258B2" w:rsidP="00E24EB9">
            <w:pPr>
              <w:tabs>
                <w:tab w:val="left" w:pos="735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8B2" w:rsidRPr="00D7330C" w:rsidRDefault="00F258B2" w:rsidP="00E24EB9">
            <w:pPr>
              <w:tabs>
                <w:tab w:val="left" w:pos="735"/>
              </w:tabs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Отчет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8B2" w:rsidRPr="00D7330C" w:rsidRDefault="00F258B2" w:rsidP="00E24EB9">
            <w:pPr>
              <w:tabs>
                <w:tab w:val="left" w:pos="735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B2" w:rsidRPr="00D7330C" w:rsidRDefault="008C5722" w:rsidP="008C5722">
            <w:pPr>
              <w:tabs>
                <w:tab w:val="left" w:pos="735"/>
              </w:tabs>
              <w:snapToGrid w:val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Отдел жизнеобеспечения, администрации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Дальнегорского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городского округа</w:t>
            </w:r>
          </w:p>
        </w:tc>
      </w:tr>
      <w:tr w:rsidR="00D02D81" w:rsidRPr="00D7330C" w:rsidTr="00656E82">
        <w:trPr>
          <w:gridBefore w:val="1"/>
          <w:wBefore w:w="6" w:type="dxa"/>
          <w:trHeight w:val="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8B2" w:rsidRPr="00D7330C" w:rsidRDefault="00963451" w:rsidP="00A26119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F258B2" w:rsidRPr="00D7330C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8B2" w:rsidRPr="00D7330C" w:rsidRDefault="00F258B2" w:rsidP="00E24EB9">
            <w:pPr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Утверждение планов мероприятий, направленных на доведение до надлежащего качества услуг по водоснабжению и водоотведению, предусматривающих обеспечение 90% населения до</w:t>
            </w:r>
            <w:r w:rsidR="00C2317A">
              <w:rPr>
                <w:sz w:val="26"/>
                <w:szCs w:val="26"/>
              </w:rPr>
              <w:t xml:space="preserve">брокачественной питьевой водой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8B2" w:rsidRPr="00D7330C" w:rsidRDefault="00F258B2" w:rsidP="00E24EB9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Обеспечение населения качественными услугами в сфере водоснабжения и водоотведения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8B2" w:rsidRPr="00D7330C" w:rsidRDefault="00F258B2" w:rsidP="00A36638">
            <w:pPr>
              <w:tabs>
                <w:tab w:val="left" w:pos="735"/>
              </w:tabs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Подпрограмма «Чистая вода» Приморского края» государственной программы Приморского края утверждена постановлением Администрации Приморского края от 07.12.2012 года № 398-па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8B2" w:rsidRPr="00D7330C" w:rsidRDefault="00F258B2" w:rsidP="00E24EB9">
            <w:pPr>
              <w:tabs>
                <w:tab w:val="left" w:pos="735"/>
              </w:tabs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Обеспечение 90% населения питьевой водой, соответствующей  нормативному уровню качества</w:t>
            </w:r>
          </w:p>
          <w:p w:rsidR="00F258B2" w:rsidRPr="00D7330C" w:rsidRDefault="00F258B2" w:rsidP="00E24EB9">
            <w:pPr>
              <w:tabs>
                <w:tab w:val="left" w:pos="735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8B2" w:rsidRPr="00D7330C" w:rsidRDefault="00F258B2" w:rsidP="00E24EB9">
            <w:pPr>
              <w:tabs>
                <w:tab w:val="left" w:pos="735"/>
              </w:tabs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До 2020 г</w:t>
            </w:r>
            <w:r w:rsidR="006C3CBD">
              <w:rPr>
                <w:sz w:val="26"/>
                <w:szCs w:val="26"/>
              </w:rPr>
              <w:t>ода</w:t>
            </w:r>
            <w:r w:rsidRPr="00D7330C">
              <w:rPr>
                <w:sz w:val="26"/>
                <w:szCs w:val="26"/>
              </w:rPr>
              <w:t>.</w:t>
            </w:r>
          </w:p>
          <w:p w:rsidR="00F258B2" w:rsidRPr="00D7330C" w:rsidRDefault="00F258B2" w:rsidP="00E24EB9">
            <w:pPr>
              <w:tabs>
                <w:tab w:val="left" w:pos="735"/>
              </w:tabs>
              <w:snapToGrid w:val="0"/>
              <w:rPr>
                <w:sz w:val="26"/>
                <w:szCs w:val="26"/>
              </w:rPr>
            </w:pPr>
          </w:p>
          <w:p w:rsidR="00F258B2" w:rsidRPr="00D7330C" w:rsidRDefault="00F258B2" w:rsidP="00E24EB9">
            <w:pPr>
              <w:tabs>
                <w:tab w:val="left" w:pos="735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B2" w:rsidRPr="00D7330C" w:rsidRDefault="008C5722" w:rsidP="00E24EB9">
            <w:pPr>
              <w:tabs>
                <w:tab w:val="left" w:pos="735"/>
              </w:tabs>
              <w:snapToGrid w:val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Отдел жизнеобеспечения, администрации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Дальнегорского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городского округа</w:t>
            </w:r>
          </w:p>
        </w:tc>
      </w:tr>
      <w:tr w:rsidR="00D02D81" w:rsidRPr="00D7330C" w:rsidTr="00656E82">
        <w:trPr>
          <w:gridBefore w:val="1"/>
          <w:wBefore w:w="6" w:type="dxa"/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8B2" w:rsidRPr="00D7330C" w:rsidRDefault="0032001B" w:rsidP="0032001B">
            <w:pPr>
              <w:pStyle w:val="1-6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F258B2" w:rsidRPr="00D733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8B2" w:rsidRPr="00D7330C" w:rsidRDefault="00F258B2" w:rsidP="0001376F">
            <w:pPr>
              <w:pStyle w:val="-310"/>
              <w:shd w:val="clear" w:color="auto" w:fill="FFFFFF"/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330C">
              <w:rPr>
                <w:rFonts w:ascii="Times New Roman" w:hAnsi="Times New Roman"/>
                <w:sz w:val="26"/>
                <w:szCs w:val="26"/>
              </w:rPr>
              <w:t>Определение гарантирующей организации</w:t>
            </w:r>
            <w:r w:rsidR="009B5A0A" w:rsidRPr="00D7330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51E" w:rsidRDefault="00F258B2" w:rsidP="008805A4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Определение гарантирующей организации с установлением</w:t>
            </w:r>
          </w:p>
          <w:p w:rsidR="009B651E" w:rsidRDefault="009B651E" w:rsidP="008805A4">
            <w:pPr>
              <w:snapToGrid w:val="0"/>
              <w:rPr>
                <w:sz w:val="26"/>
                <w:szCs w:val="26"/>
              </w:rPr>
            </w:pPr>
          </w:p>
          <w:p w:rsidR="00F258B2" w:rsidRPr="00D7330C" w:rsidRDefault="00F258B2" w:rsidP="008805A4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lastRenderedPageBreak/>
              <w:t xml:space="preserve"> зоны ее деятельности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1B" w:rsidRPr="00D7330C" w:rsidRDefault="00F258B2" w:rsidP="0032001B">
            <w:pPr>
              <w:tabs>
                <w:tab w:val="left" w:pos="735"/>
              </w:tabs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lastRenderedPageBreak/>
              <w:t xml:space="preserve">Постановление администрации </w:t>
            </w:r>
          </w:p>
          <w:p w:rsidR="009B651E" w:rsidRDefault="0032375A" w:rsidP="0032375A">
            <w:pPr>
              <w:tabs>
                <w:tab w:val="left" w:pos="735"/>
              </w:tabs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Дальнегорского</w:t>
            </w:r>
            <w:proofErr w:type="spellEnd"/>
            <w:r>
              <w:rPr>
                <w:sz w:val="26"/>
                <w:szCs w:val="26"/>
              </w:rPr>
              <w:t xml:space="preserve"> городского </w:t>
            </w:r>
          </w:p>
          <w:p w:rsidR="009B651E" w:rsidRDefault="009B651E" w:rsidP="0032375A">
            <w:pPr>
              <w:tabs>
                <w:tab w:val="left" w:pos="735"/>
              </w:tabs>
              <w:snapToGrid w:val="0"/>
              <w:rPr>
                <w:sz w:val="26"/>
                <w:szCs w:val="26"/>
              </w:rPr>
            </w:pPr>
          </w:p>
          <w:p w:rsidR="00F258B2" w:rsidRPr="00D7330C" w:rsidRDefault="0032375A" w:rsidP="0032375A">
            <w:pPr>
              <w:tabs>
                <w:tab w:val="left" w:pos="735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округа </w:t>
            </w:r>
            <w:r w:rsidR="00F258B2" w:rsidRPr="0032375A">
              <w:rPr>
                <w:sz w:val="26"/>
                <w:szCs w:val="26"/>
              </w:rPr>
              <w:t>от 2</w:t>
            </w:r>
            <w:r w:rsidRPr="0032375A">
              <w:rPr>
                <w:sz w:val="26"/>
                <w:szCs w:val="26"/>
              </w:rPr>
              <w:t>6</w:t>
            </w:r>
            <w:r w:rsidR="00F258B2" w:rsidRPr="0032375A">
              <w:rPr>
                <w:sz w:val="26"/>
                <w:szCs w:val="26"/>
              </w:rPr>
              <w:t>.</w:t>
            </w:r>
            <w:r w:rsidRPr="0032375A">
              <w:rPr>
                <w:sz w:val="26"/>
                <w:szCs w:val="26"/>
              </w:rPr>
              <w:t>08</w:t>
            </w:r>
            <w:r w:rsidR="00F258B2" w:rsidRPr="0032375A">
              <w:rPr>
                <w:sz w:val="26"/>
                <w:szCs w:val="26"/>
              </w:rPr>
              <w:t>.20</w:t>
            </w:r>
            <w:r w:rsidRPr="0032375A">
              <w:rPr>
                <w:sz w:val="26"/>
                <w:szCs w:val="26"/>
              </w:rPr>
              <w:t>14</w:t>
            </w:r>
            <w:r w:rsidR="00F258B2" w:rsidRPr="0032375A">
              <w:rPr>
                <w:sz w:val="26"/>
                <w:szCs w:val="26"/>
              </w:rPr>
              <w:t xml:space="preserve"> № </w:t>
            </w:r>
            <w:r w:rsidRPr="0032375A">
              <w:rPr>
                <w:sz w:val="26"/>
                <w:szCs w:val="26"/>
              </w:rPr>
              <w:t>701-па</w:t>
            </w:r>
            <w:r w:rsidR="00F258B2" w:rsidRPr="0032375A">
              <w:rPr>
                <w:sz w:val="26"/>
                <w:szCs w:val="26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8B2" w:rsidRPr="00D7330C" w:rsidRDefault="00F258B2" w:rsidP="0032001B">
            <w:pPr>
              <w:tabs>
                <w:tab w:val="left" w:pos="735"/>
              </w:tabs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lastRenderedPageBreak/>
              <w:t xml:space="preserve">Количество </w:t>
            </w:r>
            <w:r w:rsidR="0032001B">
              <w:rPr>
                <w:sz w:val="26"/>
                <w:szCs w:val="26"/>
              </w:rPr>
              <w:t xml:space="preserve">необходимых к определению гарантирующих организаций </w:t>
            </w:r>
            <w:r w:rsidR="00CE7B8A">
              <w:rPr>
                <w:sz w:val="26"/>
                <w:szCs w:val="26"/>
              </w:rPr>
              <w:t>1шт</w:t>
            </w:r>
            <w:r w:rsidR="0032001B">
              <w:rPr>
                <w:sz w:val="26"/>
                <w:szCs w:val="26"/>
              </w:rPr>
              <w:t xml:space="preserve">– 100 </w:t>
            </w:r>
            <w:r w:rsidR="009B5A0A" w:rsidRPr="00D7330C">
              <w:rPr>
                <w:sz w:val="26"/>
                <w:szCs w:val="26"/>
              </w:rPr>
              <w:t>%.</w:t>
            </w:r>
            <w:r w:rsidRPr="00D7330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8B2" w:rsidRPr="00D7330C" w:rsidRDefault="00F258B2" w:rsidP="008805A4">
            <w:pPr>
              <w:tabs>
                <w:tab w:val="left" w:pos="735"/>
              </w:tabs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2014 г</w:t>
            </w:r>
            <w:r w:rsidR="006C3CBD">
              <w:rPr>
                <w:sz w:val="26"/>
                <w:szCs w:val="26"/>
              </w:rPr>
              <w:t>од</w:t>
            </w:r>
            <w:r w:rsidRPr="00D7330C">
              <w:rPr>
                <w:sz w:val="26"/>
                <w:szCs w:val="26"/>
              </w:rPr>
              <w:t>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51E" w:rsidRDefault="008C5722" w:rsidP="008805A4">
            <w:pPr>
              <w:tabs>
                <w:tab w:val="left" w:pos="735"/>
              </w:tabs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Отдел жизнеобеспечения, администрации </w:t>
            </w:r>
          </w:p>
          <w:p w:rsidR="009B651E" w:rsidRDefault="009B651E" w:rsidP="008805A4">
            <w:pPr>
              <w:tabs>
                <w:tab w:val="left" w:pos="735"/>
              </w:tabs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F258B2" w:rsidRPr="00D7330C" w:rsidRDefault="008C5722" w:rsidP="008805A4">
            <w:pPr>
              <w:tabs>
                <w:tab w:val="left" w:pos="735"/>
              </w:tabs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Дальнегорского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городского округа</w:t>
            </w:r>
          </w:p>
        </w:tc>
      </w:tr>
      <w:tr w:rsidR="00A26119" w:rsidRPr="00D7330C" w:rsidTr="009F308B">
        <w:trPr>
          <w:gridBefore w:val="1"/>
          <w:wBefore w:w="6" w:type="dxa"/>
          <w:trHeight w:val="531"/>
        </w:trPr>
        <w:tc>
          <w:tcPr>
            <w:tcW w:w="158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19" w:rsidRPr="00D7330C" w:rsidRDefault="00A26119" w:rsidP="00A2611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lastRenderedPageBreak/>
              <w:t>5.2. Модернизация объектов жилищно-коммунального хозяйства в сфере теплоснабжения</w:t>
            </w:r>
          </w:p>
        </w:tc>
      </w:tr>
      <w:tr w:rsidR="00D02D81" w:rsidRPr="00D7330C" w:rsidTr="00656E82">
        <w:trPr>
          <w:gridBefore w:val="1"/>
          <w:wBefore w:w="6" w:type="dxa"/>
          <w:trHeight w:val="4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58B2" w:rsidRPr="00D7330C" w:rsidRDefault="00CE7B8A" w:rsidP="00CE7B8A">
            <w:pPr>
              <w:tabs>
                <w:tab w:val="left" w:pos="317"/>
              </w:tabs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F258B2" w:rsidRPr="00D7330C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58B2" w:rsidRPr="00D7330C" w:rsidRDefault="00F258B2" w:rsidP="00C35A0C">
            <w:pPr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Переход от использования открытых систем теплоснабжения и горячего водоснабжения к применению закрытых систем теплоснабжения и горячего водоснабжения</w:t>
            </w:r>
          </w:p>
          <w:p w:rsidR="007D74F7" w:rsidRPr="00D7330C" w:rsidRDefault="007D74F7" w:rsidP="00C35A0C">
            <w:pPr>
              <w:rPr>
                <w:sz w:val="26"/>
                <w:szCs w:val="26"/>
              </w:rPr>
            </w:pPr>
          </w:p>
          <w:p w:rsidR="007D74F7" w:rsidRPr="00D7330C" w:rsidRDefault="007D74F7" w:rsidP="00C35A0C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8B2" w:rsidRPr="00D7330C" w:rsidRDefault="00F258B2" w:rsidP="009D324A">
            <w:pPr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Повышение качества горячей воды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8B2" w:rsidRPr="00D7330C" w:rsidRDefault="00F258B2" w:rsidP="0070778A">
            <w:pPr>
              <w:tabs>
                <w:tab w:val="left" w:pos="735"/>
              </w:tabs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Постановление Администрации Приморского края  «Об организации перехода от использования открытых систем теплоснабжения и горячего водоснабжения к применению закрытых систем теплоснабжения и горячего водоснабжения»</w:t>
            </w:r>
          </w:p>
          <w:p w:rsidR="00F258B2" w:rsidRPr="00D7330C" w:rsidRDefault="00F258B2" w:rsidP="003272D3">
            <w:pPr>
              <w:tabs>
                <w:tab w:val="left" w:pos="735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8B2" w:rsidRPr="00D7330C" w:rsidRDefault="00F258B2" w:rsidP="00352ED9">
            <w:pPr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Доля горячей воды, подаваемой населению с использованием открытых систем горячего теплоснабжения</w:t>
            </w:r>
            <w:r w:rsidR="008C5722">
              <w:rPr>
                <w:sz w:val="26"/>
                <w:szCs w:val="26"/>
              </w:rPr>
              <w:t xml:space="preserve"> -100% к 01.01.2022г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8B2" w:rsidRPr="00D7330C" w:rsidRDefault="00F258B2" w:rsidP="00C82FE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Прекращение подключения объектов капитального строительства к централизова</w:t>
            </w:r>
            <w:r w:rsidR="00C2317A">
              <w:rPr>
                <w:sz w:val="26"/>
                <w:szCs w:val="26"/>
              </w:rPr>
              <w:t>нным открытым системам с 2014 год</w:t>
            </w:r>
            <w:r w:rsidR="00A36638">
              <w:rPr>
                <w:sz w:val="26"/>
                <w:szCs w:val="26"/>
              </w:rPr>
              <w:t>а</w:t>
            </w:r>
            <w:r w:rsidRPr="00D7330C">
              <w:rPr>
                <w:sz w:val="26"/>
                <w:szCs w:val="26"/>
              </w:rPr>
              <w:t>, переход к применению закрытых систем теплоснабжения и горячего водоснабжения с 1 января 2022 г.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FF1" w:rsidRPr="00D7330C" w:rsidRDefault="008C5722" w:rsidP="00FB5028">
            <w:pPr>
              <w:suppressAutoHyphens w:val="0"/>
              <w:spacing w:after="16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Отдел жизнеобеспечения, администрации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Дальнегорского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городского округа</w:t>
            </w:r>
            <w:r w:rsidRPr="00D7330C">
              <w:rPr>
                <w:sz w:val="26"/>
                <w:szCs w:val="26"/>
              </w:rPr>
              <w:t xml:space="preserve"> </w:t>
            </w:r>
          </w:p>
        </w:tc>
      </w:tr>
      <w:tr w:rsidR="00D02D81" w:rsidRPr="00D7330C" w:rsidTr="00656E82">
        <w:trPr>
          <w:gridBefore w:val="1"/>
          <w:wBefore w:w="6" w:type="dxa"/>
          <w:trHeight w:val="4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58B2" w:rsidRPr="00D7330C" w:rsidRDefault="00CE7B8A" w:rsidP="00A26119">
            <w:pPr>
              <w:tabs>
                <w:tab w:val="left" w:pos="317"/>
              </w:tabs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58B2" w:rsidRPr="00D7330C" w:rsidRDefault="00F258B2" w:rsidP="00C35A0C">
            <w:pPr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Определение единой теплоснабжающей организации</w:t>
            </w:r>
          </w:p>
          <w:p w:rsidR="009E6F91" w:rsidRPr="00D7330C" w:rsidRDefault="009E6F91" w:rsidP="00C35A0C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8B2" w:rsidRPr="00D7330C" w:rsidRDefault="00F258B2" w:rsidP="000248A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D7330C">
              <w:rPr>
                <w:sz w:val="26"/>
                <w:szCs w:val="26"/>
                <w:lang w:eastAsia="ru-RU"/>
              </w:rPr>
              <w:t>Определение единой теплоснабжающей организации (организаций) для системы (систем) при утверждении схемы теплоснабжен</w:t>
            </w:r>
            <w:r w:rsidR="00C2317A">
              <w:rPr>
                <w:sz w:val="26"/>
                <w:szCs w:val="26"/>
                <w:lang w:eastAsia="ru-RU"/>
              </w:rPr>
              <w:t>ия поселения, городского округа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51E" w:rsidRDefault="00F258B2" w:rsidP="00AA0A3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D7330C">
              <w:rPr>
                <w:sz w:val="26"/>
                <w:szCs w:val="26"/>
                <w:lang w:eastAsia="ru-RU"/>
              </w:rPr>
              <w:t xml:space="preserve">Принятие решения федерального органа исполнительной власти </w:t>
            </w:r>
            <w:r w:rsidR="00AA0A31">
              <w:rPr>
                <w:sz w:val="26"/>
                <w:szCs w:val="26"/>
                <w:lang w:eastAsia="ru-RU"/>
              </w:rPr>
              <w:t xml:space="preserve">в отношении </w:t>
            </w:r>
            <w:r w:rsidRPr="00D7330C">
              <w:rPr>
                <w:sz w:val="26"/>
                <w:szCs w:val="26"/>
                <w:lang w:eastAsia="ru-RU"/>
              </w:rPr>
              <w:t xml:space="preserve">и органов местного самоуправления (далее - уполномоченные органы) </w:t>
            </w:r>
            <w:r w:rsidR="009B651E">
              <w:rPr>
                <w:sz w:val="26"/>
                <w:szCs w:val="26"/>
                <w:lang w:eastAsia="ru-RU"/>
              </w:rPr>
              <w:t xml:space="preserve">        </w:t>
            </w:r>
            <w:proofErr w:type="gramStart"/>
            <w:r w:rsidRPr="00D7330C">
              <w:rPr>
                <w:sz w:val="26"/>
                <w:szCs w:val="26"/>
                <w:lang w:eastAsia="ru-RU"/>
              </w:rPr>
              <w:t>при</w:t>
            </w:r>
            <w:proofErr w:type="gramEnd"/>
            <w:r w:rsidRPr="00D7330C">
              <w:rPr>
                <w:sz w:val="26"/>
                <w:szCs w:val="26"/>
                <w:lang w:eastAsia="ru-RU"/>
              </w:rPr>
              <w:t xml:space="preserve"> </w:t>
            </w:r>
          </w:p>
          <w:p w:rsidR="009B651E" w:rsidRDefault="009B651E" w:rsidP="00AA0A3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  <w:p w:rsidR="00F258B2" w:rsidRPr="00D7330C" w:rsidRDefault="00F258B2" w:rsidP="00AA0A3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proofErr w:type="gramStart"/>
            <w:r w:rsidRPr="00D7330C">
              <w:rPr>
                <w:sz w:val="26"/>
                <w:szCs w:val="26"/>
                <w:lang w:eastAsia="ru-RU"/>
              </w:rPr>
              <w:lastRenderedPageBreak/>
              <w:t>утверждении</w:t>
            </w:r>
            <w:proofErr w:type="gramEnd"/>
            <w:r w:rsidRPr="00D7330C">
              <w:rPr>
                <w:sz w:val="26"/>
                <w:szCs w:val="26"/>
                <w:lang w:eastAsia="ru-RU"/>
              </w:rPr>
              <w:t xml:space="preserve"> схем теплоснабжен</w:t>
            </w:r>
            <w:r w:rsidR="000A4F5F" w:rsidRPr="00D7330C">
              <w:rPr>
                <w:sz w:val="26"/>
                <w:szCs w:val="26"/>
                <w:lang w:eastAsia="ru-RU"/>
              </w:rPr>
              <w:t>ия поселения, городского округа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8B2" w:rsidRPr="00D7330C" w:rsidDel="00C35A0C" w:rsidRDefault="00CE7B8A" w:rsidP="000248AB">
            <w:pPr>
              <w:tabs>
                <w:tab w:val="left" w:pos="735"/>
              </w:tabs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lastRenderedPageBreak/>
              <w:t xml:space="preserve">Количество </w:t>
            </w:r>
            <w:r>
              <w:rPr>
                <w:sz w:val="26"/>
                <w:szCs w:val="26"/>
              </w:rPr>
              <w:t xml:space="preserve">необходимых к определению гарантирующих организаций 1шт – 100 </w:t>
            </w:r>
            <w:r w:rsidRPr="00D7330C">
              <w:rPr>
                <w:sz w:val="26"/>
                <w:szCs w:val="26"/>
              </w:rPr>
              <w:t xml:space="preserve">%.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8B2" w:rsidRPr="00D7330C" w:rsidRDefault="00F258B2" w:rsidP="007D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2014 г</w:t>
            </w:r>
            <w:r w:rsidR="00C2317A">
              <w:rPr>
                <w:sz w:val="26"/>
                <w:szCs w:val="26"/>
              </w:rPr>
              <w:t>од</w:t>
            </w:r>
            <w:r w:rsidRPr="00D7330C">
              <w:rPr>
                <w:sz w:val="26"/>
                <w:szCs w:val="26"/>
              </w:rPr>
              <w:t>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FF1" w:rsidRPr="00D7330C" w:rsidRDefault="008C5722" w:rsidP="007D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Отдел жизнеобеспечения, администрации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Дальнегорского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городского округа</w:t>
            </w:r>
            <w:r w:rsidRPr="00D7330C">
              <w:rPr>
                <w:sz w:val="26"/>
                <w:szCs w:val="26"/>
              </w:rPr>
              <w:t xml:space="preserve"> </w:t>
            </w:r>
          </w:p>
        </w:tc>
      </w:tr>
      <w:tr w:rsidR="00A26119" w:rsidRPr="00D7330C" w:rsidTr="009F308B">
        <w:trPr>
          <w:gridBefore w:val="1"/>
          <w:wBefore w:w="6" w:type="dxa"/>
          <w:trHeight w:val="103"/>
        </w:trPr>
        <w:tc>
          <w:tcPr>
            <w:tcW w:w="1587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6119" w:rsidRPr="00D7330C" w:rsidRDefault="00A26119" w:rsidP="008C572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lastRenderedPageBreak/>
              <w:t>Реализация мер по энергосбережению и повышению энергетической эффективности</w:t>
            </w:r>
          </w:p>
        </w:tc>
      </w:tr>
      <w:tr w:rsidR="00D02D81" w:rsidRPr="00D7330C" w:rsidTr="00656E82">
        <w:trPr>
          <w:gridBefore w:val="1"/>
          <w:wBefore w:w="6" w:type="dxa"/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58B2" w:rsidRPr="00D7330C" w:rsidRDefault="00AA1E8D" w:rsidP="00A26119">
            <w:pPr>
              <w:tabs>
                <w:tab w:val="left" w:pos="317"/>
              </w:tabs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F258B2" w:rsidRPr="00D7330C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58B2" w:rsidRPr="00D7330C" w:rsidRDefault="00F258B2" w:rsidP="00EA0C4B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Оснащение объектов абонентов приборами учета тепловой энергии и индивидуальными тепловыми пунктами</w:t>
            </w:r>
          </w:p>
          <w:p w:rsidR="009B56EA" w:rsidRPr="00D7330C" w:rsidRDefault="009B56EA" w:rsidP="00EA0C4B">
            <w:pPr>
              <w:snapToGrid w:val="0"/>
              <w:rPr>
                <w:sz w:val="26"/>
                <w:szCs w:val="26"/>
              </w:rPr>
            </w:pPr>
          </w:p>
          <w:p w:rsidR="009B56EA" w:rsidRPr="00D7330C" w:rsidRDefault="009B56EA" w:rsidP="00EA0C4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8B2" w:rsidRPr="00D7330C" w:rsidRDefault="00F258B2" w:rsidP="00EA0C4B">
            <w:pPr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Повышение </w:t>
            </w:r>
            <w:proofErr w:type="spellStart"/>
            <w:r w:rsidRPr="00D7330C">
              <w:rPr>
                <w:sz w:val="26"/>
                <w:szCs w:val="26"/>
              </w:rPr>
              <w:t>энергоэффективности</w:t>
            </w:r>
            <w:proofErr w:type="spellEnd"/>
            <w:r w:rsidRPr="00D7330C">
              <w:rPr>
                <w:sz w:val="26"/>
                <w:szCs w:val="26"/>
              </w:rPr>
              <w:t xml:space="preserve"> и снижение объемов потребления воды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8B2" w:rsidRPr="00D7330C" w:rsidRDefault="00F258B2" w:rsidP="00F11FFA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 Постановление Администрации Приморского края от 31.12.2013 г. № 513-па «Об утверждении</w:t>
            </w:r>
          </w:p>
          <w:p w:rsidR="00F258B2" w:rsidRPr="00D7330C" w:rsidRDefault="00F258B2" w:rsidP="00F11FFA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 Программы капитального ремонта общего имущества в многоквартирных домах, расположенных на территории Приморского края, на 2014-2043 годы»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8B2" w:rsidRPr="00D7330C" w:rsidRDefault="00F258B2" w:rsidP="000F2908">
            <w:pPr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1Доля тепловой энергии, расчеты за которую осуществляются с использованием приборов учета</w:t>
            </w:r>
            <w:proofErr w:type="gramStart"/>
            <w:r w:rsidRPr="00D7330C">
              <w:rPr>
                <w:sz w:val="26"/>
                <w:szCs w:val="26"/>
              </w:rPr>
              <w:t xml:space="preserve"> (%).</w:t>
            </w:r>
            <w:proofErr w:type="gramEnd"/>
          </w:p>
          <w:p w:rsidR="00F258B2" w:rsidRPr="00D7330C" w:rsidRDefault="00F258B2" w:rsidP="000F2908">
            <w:pPr>
              <w:rPr>
                <w:color w:val="000000"/>
                <w:sz w:val="26"/>
                <w:szCs w:val="26"/>
              </w:rPr>
            </w:pPr>
            <w:r w:rsidRPr="00D7330C">
              <w:rPr>
                <w:color w:val="000000"/>
                <w:sz w:val="26"/>
                <w:szCs w:val="26"/>
              </w:rPr>
              <w:t>2014 г. –</w:t>
            </w:r>
            <w:r w:rsidR="00AA1E8D">
              <w:rPr>
                <w:color w:val="000000"/>
                <w:sz w:val="26"/>
                <w:szCs w:val="26"/>
              </w:rPr>
              <w:t>1</w:t>
            </w:r>
            <w:r w:rsidR="00FF3220">
              <w:rPr>
                <w:color w:val="000000"/>
                <w:sz w:val="26"/>
                <w:szCs w:val="26"/>
              </w:rPr>
              <w:t>0</w:t>
            </w:r>
            <w:r w:rsidRPr="00D7330C">
              <w:rPr>
                <w:color w:val="000000"/>
                <w:sz w:val="26"/>
                <w:szCs w:val="26"/>
              </w:rPr>
              <w:t xml:space="preserve">,07% </w:t>
            </w:r>
          </w:p>
          <w:p w:rsidR="00F258B2" w:rsidRPr="00D7330C" w:rsidRDefault="00F258B2" w:rsidP="000F2908">
            <w:pPr>
              <w:rPr>
                <w:color w:val="000000"/>
                <w:sz w:val="26"/>
                <w:szCs w:val="26"/>
              </w:rPr>
            </w:pPr>
            <w:r w:rsidRPr="00FF3220">
              <w:rPr>
                <w:color w:val="000000"/>
                <w:sz w:val="26"/>
                <w:szCs w:val="26"/>
              </w:rPr>
              <w:t>План 201</w:t>
            </w:r>
            <w:r w:rsidR="00AA1E8D" w:rsidRPr="00FF3220">
              <w:rPr>
                <w:color w:val="000000"/>
                <w:sz w:val="26"/>
                <w:szCs w:val="26"/>
              </w:rPr>
              <w:t>7</w:t>
            </w:r>
            <w:r w:rsidRPr="00FF3220">
              <w:rPr>
                <w:color w:val="000000"/>
                <w:sz w:val="26"/>
                <w:szCs w:val="26"/>
              </w:rPr>
              <w:t xml:space="preserve">г. </w:t>
            </w:r>
            <w:r w:rsidR="00AA1E8D" w:rsidRPr="00FF3220">
              <w:rPr>
                <w:color w:val="000000"/>
                <w:sz w:val="26"/>
                <w:szCs w:val="26"/>
              </w:rPr>
              <w:t xml:space="preserve">- </w:t>
            </w:r>
            <w:r w:rsidRPr="00FF3220">
              <w:rPr>
                <w:color w:val="000000"/>
                <w:sz w:val="26"/>
                <w:szCs w:val="26"/>
              </w:rPr>
              <w:t>100 %</w:t>
            </w:r>
          </w:p>
          <w:p w:rsidR="00F258B2" w:rsidRPr="00D7330C" w:rsidRDefault="00F258B2" w:rsidP="000F2908">
            <w:pPr>
              <w:tabs>
                <w:tab w:val="left" w:pos="735"/>
              </w:tabs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2. Расход тепловой энергии в многоквартирных домах в течение отопительного периода (Гкал/кв.м.).</w:t>
            </w:r>
          </w:p>
          <w:p w:rsidR="00F258B2" w:rsidRPr="00D7330C" w:rsidRDefault="00F258B2" w:rsidP="000F2908">
            <w:pPr>
              <w:tabs>
                <w:tab w:val="left" w:pos="735"/>
              </w:tabs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Расход ТЭ в МКД</w:t>
            </w:r>
          </w:p>
          <w:p w:rsidR="00F258B2" w:rsidRPr="00D7330C" w:rsidRDefault="00F258B2" w:rsidP="000F2908">
            <w:pPr>
              <w:tabs>
                <w:tab w:val="left" w:pos="735"/>
              </w:tabs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0,14 Гкал/кв</w:t>
            </w:r>
            <w:proofErr w:type="gramStart"/>
            <w:r w:rsidRPr="00D7330C">
              <w:rPr>
                <w:sz w:val="26"/>
                <w:szCs w:val="26"/>
              </w:rPr>
              <w:t>.м</w:t>
            </w:r>
            <w:proofErr w:type="gramEnd"/>
          </w:p>
          <w:p w:rsidR="00F258B2" w:rsidRPr="00D7330C" w:rsidRDefault="00F258B2" w:rsidP="000F2908">
            <w:pPr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3.Доля воды, расчеты за которую осуществляются с использованием приборов учета</w:t>
            </w:r>
            <w:proofErr w:type="gramStart"/>
            <w:r w:rsidRPr="00D7330C">
              <w:rPr>
                <w:sz w:val="26"/>
                <w:szCs w:val="26"/>
              </w:rPr>
              <w:t xml:space="preserve"> (%).</w:t>
            </w:r>
            <w:proofErr w:type="gramEnd"/>
          </w:p>
          <w:p w:rsidR="00F258B2" w:rsidRPr="00D7330C" w:rsidRDefault="00F258B2" w:rsidP="000F2908">
            <w:pPr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2014 г. – </w:t>
            </w:r>
          </w:p>
          <w:p w:rsidR="00F258B2" w:rsidRPr="00D7330C" w:rsidRDefault="00F258B2" w:rsidP="000F2908">
            <w:pPr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ХВС – </w:t>
            </w:r>
            <w:r w:rsidR="00FF3220">
              <w:rPr>
                <w:sz w:val="26"/>
                <w:szCs w:val="26"/>
              </w:rPr>
              <w:t>6</w:t>
            </w:r>
            <w:r w:rsidRPr="00D7330C">
              <w:rPr>
                <w:sz w:val="26"/>
                <w:szCs w:val="26"/>
              </w:rPr>
              <w:t>8,</w:t>
            </w:r>
            <w:r w:rsidR="00FF3220">
              <w:rPr>
                <w:sz w:val="26"/>
                <w:szCs w:val="26"/>
              </w:rPr>
              <w:t>21</w:t>
            </w:r>
            <w:r w:rsidRPr="00D7330C">
              <w:rPr>
                <w:sz w:val="26"/>
                <w:szCs w:val="26"/>
              </w:rPr>
              <w:t xml:space="preserve">% </w:t>
            </w:r>
          </w:p>
          <w:p w:rsidR="00F258B2" w:rsidRPr="00D7330C" w:rsidRDefault="00F258B2" w:rsidP="000F2908">
            <w:pPr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ГВС – </w:t>
            </w:r>
            <w:r w:rsidR="00FF3220">
              <w:rPr>
                <w:sz w:val="26"/>
                <w:szCs w:val="26"/>
              </w:rPr>
              <w:t>53</w:t>
            </w:r>
            <w:r w:rsidRPr="00D7330C">
              <w:rPr>
                <w:sz w:val="26"/>
                <w:szCs w:val="26"/>
              </w:rPr>
              <w:t>,5</w:t>
            </w:r>
            <w:r w:rsidR="00FF3220">
              <w:rPr>
                <w:sz w:val="26"/>
                <w:szCs w:val="26"/>
              </w:rPr>
              <w:t>3</w:t>
            </w:r>
            <w:r w:rsidRPr="00D7330C">
              <w:rPr>
                <w:sz w:val="26"/>
                <w:szCs w:val="26"/>
              </w:rPr>
              <w:t>%</w:t>
            </w:r>
          </w:p>
          <w:p w:rsidR="00F258B2" w:rsidRPr="00D7330C" w:rsidRDefault="00F258B2" w:rsidP="000F2908">
            <w:pPr>
              <w:rPr>
                <w:sz w:val="26"/>
                <w:szCs w:val="26"/>
              </w:rPr>
            </w:pPr>
            <w:r w:rsidRPr="00FF3220">
              <w:rPr>
                <w:sz w:val="26"/>
                <w:szCs w:val="26"/>
              </w:rPr>
              <w:t>План – 201</w:t>
            </w:r>
            <w:r w:rsidR="00FF3220" w:rsidRPr="00FF3220">
              <w:rPr>
                <w:sz w:val="26"/>
                <w:szCs w:val="26"/>
              </w:rPr>
              <w:t>6</w:t>
            </w:r>
            <w:r w:rsidRPr="00FF3220">
              <w:rPr>
                <w:sz w:val="26"/>
                <w:szCs w:val="26"/>
              </w:rPr>
              <w:t xml:space="preserve"> г.-100%</w:t>
            </w:r>
          </w:p>
          <w:p w:rsidR="00F258B2" w:rsidRPr="00D7330C" w:rsidRDefault="00F258B2" w:rsidP="000F2908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4. Потребление воды в расчете на 1 человека, </w:t>
            </w:r>
            <w:proofErr w:type="gramStart"/>
            <w:r w:rsidRPr="00D7330C">
              <w:rPr>
                <w:sz w:val="26"/>
                <w:szCs w:val="26"/>
              </w:rPr>
              <w:t>л</w:t>
            </w:r>
            <w:proofErr w:type="gramEnd"/>
            <w:r w:rsidRPr="00D7330C">
              <w:rPr>
                <w:sz w:val="26"/>
                <w:szCs w:val="26"/>
              </w:rPr>
              <w:t>/сутки</w:t>
            </w:r>
          </w:p>
          <w:p w:rsidR="00F258B2" w:rsidRPr="00D7330C" w:rsidRDefault="00F258B2" w:rsidP="00FF3220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потребления </w:t>
            </w:r>
            <w:r w:rsidRPr="00FF3220">
              <w:rPr>
                <w:sz w:val="26"/>
                <w:szCs w:val="26"/>
              </w:rPr>
              <w:t>воды – 3</w:t>
            </w:r>
            <w:r w:rsidR="00FF3220">
              <w:rPr>
                <w:sz w:val="26"/>
                <w:szCs w:val="26"/>
              </w:rPr>
              <w:t>6</w:t>
            </w:r>
            <w:r w:rsidRPr="00FF3220">
              <w:rPr>
                <w:sz w:val="26"/>
                <w:szCs w:val="26"/>
              </w:rPr>
              <w:t xml:space="preserve">,82 куб </w:t>
            </w:r>
            <w:proofErr w:type="gramStart"/>
            <w:r w:rsidRPr="00FF3220">
              <w:rPr>
                <w:sz w:val="26"/>
                <w:szCs w:val="26"/>
              </w:rPr>
              <w:t>м</w:t>
            </w:r>
            <w:proofErr w:type="gramEnd"/>
            <w:r w:rsidRPr="00FF3220">
              <w:rPr>
                <w:sz w:val="26"/>
                <w:szCs w:val="26"/>
              </w:rPr>
              <w:t xml:space="preserve"> на 1 проживающего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8B2" w:rsidRPr="00D7330C" w:rsidRDefault="00C2317A" w:rsidP="00C2317A">
            <w:pPr>
              <w:snapToGrid w:val="0"/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 год.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FF1" w:rsidRPr="00D7330C" w:rsidRDefault="008C5722" w:rsidP="00F15FF1">
            <w:pPr>
              <w:suppressAutoHyphens w:val="0"/>
              <w:spacing w:after="16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Отдел жизнеобеспечения, администрации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Дальнегорского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городского округа</w:t>
            </w:r>
            <w:r w:rsidRPr="00D7330C">
              <w:rPr>
                <w:sz w:val="26"/>
                <w:szCs w:val="26"/>
              </w:rPr>
              <w:t xml:space="preserve"> </w:t>
            </w:r>
          </w:p>
        </w:tc>
      </w:tr>
      <w:tr w:rsidR="00D02D81" w:rsidRPr="00D7330C" w:rsidTr="00656E82">
        <w:trPr>
          <w:gridBefore w:val="1"/>
          <w:wBefore w:w="6" w:type="dxa"/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58B2" w:rsidRPr="00D7330C" w:rsidDel="00E50BA0" w:rsidRDefault="00053E09" w:rsidP="00A26119">
            <w:pPr>
              <w:tabs>
                <w:tab w:val="left" w:pos="493"/>
              </w:tabs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F258B2" w:rsidRPr="00D7330C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1D07" w:rsidRPr="00D7330C" w:rsidDel="00393C6D" w:rsidRDefault="00F258B2" w:rsidP="00053E09">
            <w:pPr>
              <w:snapToGrid w:val="0"/>
              <w:rPr>
                <w:i/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Реализация в обязательном порядке на объектах бюджетной сферы </w:t>
            </w:r>
            <w:proofErr w:type="spellStart"/>
            <w:r w:rsidR="00053E09">
              <w:rPr>
                <w:sz w:val="26"/>
                <w:szCs w:val="26"/>
              </w:rPr>
              <w:t>Дальнегорского</w:t>
            </w:r>
            <w:proofErr w:type="spellEnd"/>
            <w:r w:rsidR="00053E09">
              <w:rPr>
                <w:sz w:val="26"/>
                <w:szCs w:val="26"/>
              </w:rPr>
              <w:t xml:space="preserve"> городского округа</w:t>
            </w:r>
            <w:r w:rsidRPr="00D7330C">
              <w:rPr>
                <w:sz w:val="26"/>
                <w:szCs w:val="26"/>
              </w:rPr>
              <w:t xml:space="preserve"> в 2014 – 2016 гг. минимального перечня </w:t>
            </w:r>
            <w:r w:rsidRPr="00D7330C">
              <w:rPr>
                <w:sz w:val="26"/>
                <w:szCs w:val="26"/>
              </w:rPr>
              <w:lastRenderedPageBreak/>
              <w:t xml:space="preserve">работ по капитальному ремонту, обеспечивающего повышение энергетической эффективности соответствующего объекта </w:t>
            </w:r>
            <w:r w:rsidRPr="00D7330C">
              <w:rPr>
                <w:i/>
                <w:sz w:val="26"/>
                <w:szCs w:val="26"/>
              </w:rPr>
              <w:t>(в соответствии с перечнем,</w:t>
            </w:r>
            <w:r w:rsidR="00C2317A">
              <w:rPr>
                <w:i/>
                <w:sz w:val="26"/>
                <w:szCs w:val="26"/>
              </w:rPr>
              <w:t xml:space="preserve"> утвержденным Минстроем России)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8B2" w:rsidRPr="00D7330C" w:rsidRDefault="00F258B2" w:rsidP="004E43F0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lastRenderedPageBreak/>
              <w:t>Повышение  энергетической эффективности объектов бюджетной сферы;</w:t>
            </w:r>
          </w:p>
          <w:p w:rsidR="00F258B2" w:rsidRPr="00D7330C" w:rsidRDefault="00F258B2" w:rsidP="004E43F0">
            <w:pPr>
              <w:snapToGrid w:val="0"/>
              <w:rPr>
                <w:sz w:val="26"/>
                <w:szCs w:val="26"/>
              </w:rPr>
            </w:pPr>
          </w:p>
          <w:p w:rsidR="00F258B2" w:rsidRPr="00D7330C" w:rsidDel="00393C6D" w:rsidRDefault="00F258B2" w:rsidP="00750250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lastRenderedPageBreak/>
              <w:t>сокращение текущих расходов на содержание объектов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8B2" w:rsidRPr="00D7330C" w:rsidDel="00393C6D" w:rsidRDefault="00F258B2" w:rsidP="00AF159D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lastRenderedPageBreak/>
              <w:t xml:space="preserve">Постановление Администрации Приморского края  «Об утверждении минимального перечня работ, </w:t>
            </w:r>
            <w:r w:rsidRPr="00D7330C">
              <w:rPr>
                <w:sz w:val="26"/>
                <w:szCs w:val="26"/>
              </w:rPr>
              <w:lastRenderedPageBreak/>
              <w:t>обеспечивающего повышение  энергетической эффективности на объектах бюджетной сферы Приморского края и порядка его реализации»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8B2" w:rsidRPr="00D7330C" w:rsidDel="00393C6D" w:rsidRDefault="00F258B2" w:rsidP="0093299E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lastRenderedPageBreak/>
              <w:t>Количество (</w:t>
            </w:r>
            <w:proofErr w:type="spellStart"/>
            <w:proofErr w:type="gramStart"/>
            <w:r w:rsidRPr="00D7330C">
              <w:rPr>
                <w:sz w:val="26"/>
                <w:szCs w:val="26"/>
              </w:rPr>
              <w:t>шт</w:t>
            </w:r>
            <w:proofErr w:type="spellEnd"/>
            <w:proofErr w:type="gramEnd"/>
            <w:r w:rsidRPr="00D7330C">
              <w:rPr>
                <w:sz w:val="26"/>
                <w:szCs w:val="26"/>
              </w:rPr>
              <w:t>, %) объектов бюджетной сферы, в которых реализован минимальный перечень работ по капитальному ремонту (в необходимом объеме) по отношению к общему количеству объектов бюджетной сферы</w:t>
            </w:r>
            <w:r w:rsidR="007A4A25">
              <w:rPr>
                <w:sz w:val="26"/>
                <w:szCs w:val="26"/>
              </w:rPr>
              <w:t xml:space="preserve"> в которых проведен </w:t>
            </w:r>
            <w:r w:rsidR="007A4A25">
              <w:rPr>
                <w:sz w:val="26"/>
                <w:szCs w:val="26"/>
              </w:rPr>
              <w:lastRenderedPageBreak/>
              <w:t>капитальный ремонт.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8B2" w:rsidRPr="00D7330C" w:rsidRDefault="00F258B2" w:rsidP="004E43F0">
            <w:pPr>
              <w:snapToGrid w:val="0"/>
              <w:rPr>
                <w:rStyle w:val="af2"/>
                <w:sz w:val="26"/>
                <w:szCs w:val="26"/>
              </w:rPr>
            </w:pPr>
            <w:r w:rsidRPr="00D7330C">
              <w:rPr>
                <w:rStyle w:val="af2"/>
                <w:sz w:val="26"/>
                <w:szCs w:val="26"/>
              </w:rPr>
              <w:lastRenderedPageBreak/>
              <w:t>Утвержд</w:t>
            </w:r>
            <w:r w:rsidR="00C2317A">
              <w:rPr>
                <w:rStyle w:val="af2"/>
                <w:sz w:val="26"/>
                <w:szCs w:val="26"/>
              </w:rPr>
              <w:t>ение перечня и порядка – 2015 год</w:t>
            </w:r>
            <w:r w:rsidRPr="00D7330C">
              <w:rPr>
                <w:rStyle w:val="af2"/>
                <w:sz w:val="26"/>
                <w:szCs w:val="26"/>
              </w:rPr>
              <w:t xml:space="preserve">, далее – реализация перечня в соответствии с </w:t>
            </w:r>
            <w:r w:rsidRPr="00D7330C">
              <w:rPr>
                <w:rStyle w:val="af2"/>
                <w:sz w:val="26"/>
                <w:szCs w:val="26"/>
              </w:rPr>
              <w:lastRenderedPageBreak/>
              <w:t>установленными сроками</w:t>
            </w:r>
          </w:p>
          <w:p w:rsidR="00F258B2" w:rsidRPr="00D7330C" w:rsidRDefault="00F258B2" w:rsidP="004E43F0">
            <w:pPr>
              <w:snapToGrid w:val="0"/>
              <w:rPr>
                <w:rStyle w:val="af2"/>
                <w:sz w:val="26"/>
                <w:szCs w:val="2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E09" w:rsidRPr="00D7330C" w:rsidRDefault="008C5722" w:rsidP="00053E0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Управление культуры, Управление образования а</w:t>
            </w:r>
            <w:r w:rsidR="00053E09">
              <w:rPr>
                <w:rFonts w:eastAsia="Calibri"/>
                <w:sz w:val="26"/>
                <w:szCs w:val="26"/>
                <w:lang w:eastAsia="en-US"/>
              </w:rPr>
              <w:t>дминистраци</w:t>
            </w:r>
            <w:r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="00053E0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053E09">
              <w:rPr>
                <w:rFonts w:eastAsia="Calibri"/>
                <w:sz w:val="26"/>
                <w:szCs w:val="26"/>
                <w:lang w:eastAsia="en-US"/>
              </w:rPr>
              <w:t>Дальнегорского</w:t>
            </w:r>
            <w:proofErr w:type="spellEnd"/>
            <w:r w:rsidR="00053E09">
              <w:rPr>
                <w:rFonts w:eastAsia="Calibri"/>
                <w:sz w:val="26"/>
                <w:szCs w:val="26"/>
                <w:lang w:eastAsia="en-US"/>
              </w:rPr>
              <w:t xml:space="preserve"> городского </w:t>
            </w:r>
            <w:r w:rsidR="00053E09">
              <w:rPr>
                <w:rFonts w:eastAsia="Calibri"/>
                <w:sz w:val="26"/>
                <w:szCs w:val="26"/>
                <w:lang w:eastAsia="en-US"/>
              </w:rPr>
              <w:lastRenderedPageBreak/>
              <w:t>округа</w:t>
            </w:r>
            <w:r w:rsidR="00053E09" w:rsidRPr="00D7330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F15FF1" w:rsidRPr="00D7330C" w:rsidRDefault="00F15FF1" w:rsidP="004E43F0">
            <w:pPr>
              <w:snapToGrid w:val="0"/>
              <w:rPr>
                <w:rStyle w:val="af2"/>
                <w:sz w:val="26"/>
                <w:szCs w:val="26"/>
              </w:rPr>
            </w:pPr>
          </w:p>
        </w:tc>
      </w:tr>
      <w:tr w:rsidR="00D02D81" w:rsidRPr="00D7330C" w:rsidTr="00656E82">
        <w:trPr>
          <w:gridBefore w:val="1"/>
          <w:wBefore w:w="6" w:type="dxa"/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58B2" w:rsidRPr="00D7330C" w:rsidRDefault="003D6DA5" w:rsidP="003D6DA5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25</w:t>
            </w:r>
            <w:r w:rsidR="00F258B2" w:rsidRPr="00D7330C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58B2" w:rsidRPr="00D7330C" w:rsidRDefault="00F258B2" w:rsidP="00C35A0C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Формирование, актуализация и сопровождение «пула» приоритетных инвестиционных проектов на объектах бюджетной сферы Приморского края в сфере энергосбережения и повышения энергетической эффективности</w:t>
            </w:r>
          </w:p>
          <w:p w:rsidR="00F258B2" w:rsidRPr="00D7330C" w:rsidRDefault="00F258B2" w:rsidP="00C35A0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8B2" w:rsidRPr="00D7330C" w:rsidRDefault="00F258B2" w:rsidP="004E43F0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Повышение потенциала </w:t>
            </w:r>
            <w:proofErr w:type="spellStart"/>
            <w:r w:rsidRPr="00D7330C">
              <w:rPr>
                <w:sz w:val="26"/>
                <w:szCs w:val="26"/>
              </w:rPr>
              <w:t>энергоэффективности</w:t>
            </w:r>
            <w:proofErr w:type="spellEnd"/>
            <w:r w:rsidRPr="00D7330C">
              <w:rPr>
                <w:sz w:val="26"/>
                <w:szCs w:val="26"/>
              </w:rPr>
              <w:t xml:space="preserve"> Приморского края;</w:t>
            </w:r>
          </w:p>
          <w:p w:rsidR="00F258B2" w:rsidRPr="00D7330C" w:rsidRDefault="00F258B2" w:rsidP="004E43F0">
            <w:pPr>
              <w:snapToGrid w:val="0"/>
              <w:rPr>
                <w:sz w:val="26"/>
                <w:szCs w:val="26"/>
              </w:rPr>
            </w:pPr>
          </w:p>
          <w:p w:rsidR="00F258B2" w:rsidRPr="00D7330C" w:rsidRDefault="00F258B2" w:rsidP="004E43F0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сокращение потребления энергоресурсов;</w:t>
            </w:r>
          </w:p>
          <w:p w:rsidR="00F258B2" w:rsidRPr="00D7330C" w:rsidRDefault="00F258B2" w:rsidP="004E43F0">
            <w:pPr>
              <w:snapToGrid w:val="0"/>
              <w:rPr>
                <w:sz w:val="26"/>
                <w:szCs w:val="26"/>
              </w:rPr>
            </w:pPr>
          </w:p>
          <w:p w:rsidR="00F258B2" w:rsidRPr="00D7330C" w:rsidRDefault="00F258B2" w:rsidP="004E43F0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сокращение расходов на содержание объектов, потребляющих энергоресурсы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8B2" w:rsidRDefault="00F258B2" w:rsidP="00FF5696">
            <w:pPr>
              <w:tabs>
                <w:tab w:val="left" w:pos="735"/>
              </w:tabs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Постановление Администрации Приморского края  «О реализации на территории Приморского края «приоритетных» инвестиционных проектов в сфере энергосбережения и повышения </w:t>
            </w:r>
            <w:proofErr w:type="spellStart"/>
            <w:r w:rsidRPr="00D7330C">
              <w:rPr>
                <w:sz w:val="26"/>
                <w:szCs w:val="26"/>
              </w:rPr>
              <w:t>энергоэффективности</w:t>
            </w:r>
            <w:proofErr w:type="spellEnd"/>
            <w:r w:rsidRPr="00D7330C">
              <w:rPr>
                <w:sz w:val="26"/>
                <w:szCs w:val="26"/>
              </w:rPr>
              <w:t>»</w:t>
            </w:r>
            <w:r w:rsidR="00826D5B">
              <w:rPr>
                <w:sz w:val="26"/>
                <w:szCs w:val="26"/>
              </w:rPr>
              <w:t>.</w:t>
            </w:r>
          </w:p>
          <w:p w:rsidR="00826D5B" w:rsidRPr="00826D5B" w:rsidRDefault="00826D5B" w:rsidP="00FF5696">
            <w:pPr>
              <w:tabs>
                <w:tab w:val="left" w:pos="735"/>
              </w:tabs>
              <w:snapToGrid w:val="0"/>
              <w:rPr>
                <w:sz w:val="26"/>
                <w:szCs w:val="26"/>
              </w:rPr>
            </w:pPr>
            <w:r w:rsidRPr="00826D5B">
              <w:rPr>
                <w:sz w:val="26"/>
                <w:szCs w:val="26"/>
              </w:rPr>
              <w:t xml:space="preserve">Постановление Администрации Приморского края от 07.12.2012 №390 «Об утверждении государственной программы </w:t>
            </w:r>
            <w:r w:rsidRPr="00826D5B">
              <w:rPr>
                <w:sz w:val="26"/>
                <w:szCs w:val="26"/>
              </w:rPr>
              <w:lastRenderedPageBreak/>
              <w:t>Приморского края «</w:t>
            </w:r>
            <w:proofErr w:type="spellStart"/>
            <w:r w:rsidRPr="00826D5B">
              <w:rPr>
                <w:sz w:val="26"/>
                <w:szCs w:val="26"/>
              </w:rPr>
              <w:t>Энергоэффективность</w:t>
            </w:r>
            <w:proofErr w:type="spellEnd"/>
            <w:r w:rsidRPr="00826D5B">
              <w:rPr>
                <w:sz w:val="26"/>
                <w:szCs w:val="26"/>
              </w:rPr>
              <w:t>, развитие газоснабжения и энергетики в Приморском крае на 2013-2017 гг.»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8B2" w:rsidRPr="00D7330C" w:rsidRDefault="00F258B2" w:rsidP="001B6A50">
            <w:pPr>
              <w:tabs>
                <w:tab w:val="left" w:pos="735"/>
              </w:tabs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lastRenderedPageBreak/>
              <w:t xml:space="preserve">1. </w:t>
            </w:r>
            <w:proofErr w:type="gramStart"/>
            <w:r w:rsidRPr="00D7330C">
              <w:rPr>
                <w:sz w:val="26"/>
                <w:szCs w:val="26"/>
              </w:rPr>
              <w:t xml:space="preserve">Объем </w:t>
            </w:r>
            <w:r w:rsidR="00B933AE" w:rsidRPr="00D7330C">
              <w:rPr>
                <w:sz w:val="26"/>
                <w:szCs w:val="26"/>
              </w:rPr>
              <w:t xml:space="preserve">0 </w:t>
            </w:r>
            <w:r w:rsidRPr="00D7330C">
              <w:rPr>
                <w:sz w:val="26"/>
                <w:szCs w:val="26"/>
              </w:rPr>
              <w:t>(%</w:t>
            </w:r>
            <w:r w:rsidR="0047490B">
              <w:rPr>
                <w:sz w:val="26"/>
                <w:szCs w:val="26"/>
              </w:rPr>
              <w:t>)</w:t>
            </w:r>
            <w:r w:rsidRPr="00D7330C">
              <w:rPr>
                <w:sz w:val="26"/>
                <w:szCs w:val="26"/>
              </w:rPr>
              <w:t xml:space="preserve">, </w:t>
            </w:r>
            <w:r w:rsidR="0047490B">
              <w:rPr>
                <w:sz w:val="26"/>
                <w:szCs w:val="26"/>
              </w:rPr>
              <w:t xml:space="preserve">0 </w:t>
            </w:r>
            <w:r w:rsidRPr="00D7330C">
              <w:rPr>
                <w:sz w:val="26"/>
                <w:szCs w:val="26"/>
              </w:rPr>
              <w:t>ру</w:t>
            </w:r>
            <w:r w:rsidR="0047490B">
              <w:rPr>
                <w:sz w:val="26"/>
                <w:szCs w:val="26"/>
              </w:rPr>
              <w:t>блей</w:t>
            </w:r>
            <w:r w:rsidRPr="00D7330C">
              <w:rPr>
                <w:sz w:val="26"/>
                <w:szCs w:val="26"/>
              </w:rPr>
              <w:t>) фактически привлеченных внебюджетных инвестиций в соответствии с рассмотренными и поддержанными регионом инвестиционными проектами по отношению к объему инвестиций, запланированных к привлечению.</w:t>
            </w:r>
            <w:proofErr w:type="gramEnd"/>
          </w:p>
          <w:p w:rsidR="00F258B2" w:rsidRPr="00D7330C" w:rsidRDefault="00F258B2" w:rsidP="001B6A50">
            <w:pPr>
              <w:tabs>
                <w:tab w:val="left" w:pos="735"/>
              </w:tabs>
              <w:snapToGrid w:val="0"/>
              <w:rPr>
                <w:sz w:val="26"/>
                <w:szCs w:val="26"/>
              </w:rPr>
            </w:pPr>
          </w:p>
          <w:p w:rsidR="00F258B2" w:rsidRPr="00D7330C" w:rsidRDefault="00F258B2" w:rsidP="001B6A50">
            <w:pPr>
              <w:tabs>
                <w:tab w:val="left" w:pos="735"/>
              </w:tabs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2. Количество (</w:t>
            </w:r>
            <w:r w:rsidR="00B933AE" w:rsidRPr="00D7330C">
              <w:rPr>
                <w:sz w:val="26"/>
                <w:szCs w:val="26"/>
              </w:rPr>
              <w:t xml:space="preserve">0 </w:t>
            </w:r>
            <w:proofErr w:type="spellStart"/>
            <w:proofErr w:type="gramStart"/>
            <w:r w:rsidRPr="00D7330C">
              <w:rPr>
                <w:sz w:val="26"/>
                <w:szCs w:val="26"/>
              </w:rPr>
              <w:t>шт</w:t>
            </w:r>
            <w:proofErr w:type="spellEnd"/>
            <w:proofErr w:type="gramEnd"/>
            <w:r w:rsidRPr="00D7330C">
              <w:rPr>
                <w:sz w:val="26"/>
                <w:szCs w:val="26"/>
              </w:rPr>
              <w:t xml:space="preserve">, </w:t>
            </w:r>
            <w:r w:rsidR="00B933AE" w:rsidRPr="00D7330C">
              <w:rPr>
                <w:sz w:val="26"/>
                <w:szCs w:val="26"/>
              </w:rPr>
              <w:t xml:space="preserve">0 </w:t>
            </w:r>
            <w:r w:rsidRPr="00D7330C">
              <w:rPr>
                <w:sz w:val="26"/>
                <w:szCs w:val="26"/>
              </w:rPr>
              <w:t>%) фактически реализованных (законченных) инвестиционных проектов по отношению к общему количеству, запланированных к реализации инвестиционных проектов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8B2" w:rsidRPr="00D7330C" w:rsidRDefault="00F258B2" w:rsidP="00480B45">
            <w:pPr>
              <w:tabs>
                <w:tab w:val="left" w:pos="735"/>
              </w:tabs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2015 г</w:t>
            </w:r>
            <w:r w:rsidR="00C2317A">
              <w:rPr>
                <w:sz w:val="26"/>
                <w:szCs w:val="26"/>
              </w:rPr>
              <w:t>од</w:t>
            </w:r>
            <w:r w:rsidRPr="00D7330C">
              <w:rPr>
                <w:sz w:val="26"/>
                <w:szCs w:val="26"/>
              </w:rPr>
              <w:t>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9B3" w:rsidRPr="00D7330C" w:rsidRDefault="004A39B3" w:rsidP="004A39B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Управление культуры, Управление образования, Управление делами администрации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Дальнегорского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городского округа</w:t>
            </w:r>
            <w:r w:rsidRPr="00D7330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F258B2" w:rsidRPr="00C2317A" w:rsidRDefault="00F258B2" w:rsidP="00C2317A">
            <w:pPr>
              <w:suppressAutoHyphens w:val="0"/>
              <w:spacing w:after="16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D6BC3" w:rsidRPr="00D7330C" w:rsidTr="009F308B">
        <w:trPr>
          <w:gridBefore w:val="1"/>
          <w:wBefore w:w="6" w:type="dxa"/>
          <w:trHeight w:val="103"/>
        </w:trPr>
        <w:tc>
          <w:tcPr>
            <w:tcW w:w="1587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BC3" w:rsidRPr="00D7330C" w:rsidRDefault="00FD6BC3" w:rsidP="00A26119">
            <w:pPr>
              <w:numPr>
                <w:ilvl w:val="0"/>
                <w:numId w:val="4"/>
              </w:numPr>
              <w:snapToGrid w:val="0"/>
              <w:ind w:left="-108" w:right="-108" w:firstLine="0"/>
              <w:jc w:val="center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lastRenderedPageBreak/>
              <w:t xml:space="preserve">Создание </w:t>
            </w:r>
            <w:r w:rsidR="00707682">
              <w:rPr>
                <w:sz w:val="26"/>
                <w:szCs w:val="26"/>
              </w:rPr>
              <w:t>муниципальной</w:t>
            </w:r>
            <w:r w:rsidRPr="00D7330C">
              <w:rPr>
                <w:sz w:val="26"/>
                <w:szCs w:val="26"/>
              </w:rPr>
              <w:t xml:space="preserve"> системы по обращению с отходами потребления</w:t>
            </w:r>
          </w:p>
          <w:p w:rsidR="00FD6BC3" w:rsidRPr="00D7330C" w:rsidRDefault="00FD6BC3" w:rsidP="00A26119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D02D81" w:rsidRPr="00D7330C" w:rsidTr="00656E82">
        <w:tblPrEx>
          <w:shd w:val="clear" w:color="auto" w:fill="FFFF00"/>
        </w:tblPrEx>
        <w:trPr>
          <w:gridBefore w:val="1"/>
          <w:wBefore w:w="6" w:type="dxa"/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6BC3" w:rsidRPr="00D7330C" w:rsidRDefault="001E3B65" w:rsidP="001E3B65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6BC3" w:rsidRPr="00D7330C" w:rsidRDefault="00FD6BC3" w:rsidP="001E3B65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Утверждение муниципальн</w:t>
            </w:r>
            <w:r w:rsidR="001E3B65">
              <w:rPr>
                <w:sz w:val="26"/>
                <w:szCs w:val="26"/>
              </w:rPr>
              <w:t>ой</w:t>
            </w:r>
            <w:r w:rsidRPr="00D7330C">
              <w:rPr>
                <w:sz w:val="26"/>
                <w:szCs w:val="26"/>
              </w:rPr>
              <w:t xml:space="preserve"> программ</w:t>
            </w:r>
            <w:r w:rsidR="001E3B65">
              <w:rPr>
                <w:sz w:val="26"/>
                <w:szCs w:val="26"/>
              </w:rPr>
              <w:t>ы</w:t>
            </w:r>
            <w:r w:rsidRPr="00D7330C">
              <w:rPr>
                <w:sz w:val="26"/>
                <w:szCs w:val="26"/>
              </w:rPr>
              <w:t xml:space="preserve"> обращения с ТБО, включающ</w:t>
            </w:r>
            <w:r w:rsidR="001E3B65">
              <w:rPr>
                <w:sz w:val="26"/>
                <w:szCs w:val="26"/>
              </w:rPr>
              <w:t>ей</w:t>
            </w:r>
            <w:r w:rsidRPr="00D7330C">
              <w:rPr>
                <w:sz w:val="26"/>
                <w:szCs w:val="26"/>
              </w:rPr>
              <w:t xml:space="preserve"> реализуемые мероприятия по созданию  комплексной системы обращения с бытовыми отходами на основе государственно-частного партнерства и раздельного сбора отходов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BC3" w:rsidRPr="00D7330C" w:rsidRDefault="00FD6BC3" w:rsidP="007C4DFD">
            <w:pPr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Снижение негативного воздействия на окружающую среду;</w:t>
            </w:r>
          </w:p>
          <w:p w:rsidR="00FD6BC3" w:rsidRPr="00D7330C" w:rsidRDefault="00FD6BC3" w:rsidP="007C4DFD">
            <w:pPr>
              <w:rPr>
                <w:sz w:val="26"/>
                <w:szCs w:val="26"/>
              </w:rPr>
            </w:pPr>
          </w:p>
          <w:p w:rsidR="00FD6BC3" w:rsidRPr="00D7330C" w:rsidRDefault="00FD6BC3" w:rsidP="007C4DFD">
            <w:pPr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повышение уровня жизни населения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BC3" w:rsidRPr="00D7330C" w:rsidRDefault="00FD6BC3" w:rsidP="001E3B65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Муниципальны</w:t>
            </w:r>
            <w:r w:rsidR="001E3B65">
              <w:rPr>
                <w:sz w:val="26"/>
                <w:szCs w:val="26"/>
              </w:rPr>
              <w:t>й</w:t>
            </w:r>
            <w:r w:rsidRPr="00D7330C">
              <w:rPr>
                <w:sz w:val="26"/>
                <w:szCs w:val="26"/>
              </w:rPr>
              <w:t xml:space="preserve"> правов</w:t>
            </w:r>
            <w:r w:rsidR="001E3B65">
              <w:rPr>
                <w:sz w:val="26"/>
                <w:szCs w:val="26"/>
              </w:rPr>
              <w:t>ой</w:t>
            </w:r>
            <w:r w:rsidRPr="00D7330C">
              <w:rPr>
                <w:sz w:val="26"/>
                <w:szCs w:val="26"/>
              </w:rPr>
              <w:t xml:space="preserve"> акт  об утверждении муниципальн</w:t>
            </w:r>
            <w:r w:rsidR="001E3B65">
              <w:rPr>
                <w:sz w:val="26"/>
                <w:szCs w:val="26"/>
              </w:rPr>
              <w:t>ой</w:t>
            </w:r>
            <w:r w:rsidRPr="00D7330C">
              <w:rPr>
                <w:sz w:val="26"/>
                <w:szCs w:val="26"/>
              </w:rPr>
              <w:t xml:space="preserve"> программ</w:t>
            </w:r>
            <w:r w:rsidR="00DF78B3">
              <w:rPr>
                <w:sz w:val="26"/>
                <w:szCs w:val="26"/>
              </w:rPr>
              <w:t>ы</w:t>
            </w:r>
            <w:r w:rsidRPr="00D7330C">
              <w:rPr>
                <w:sz w:val="26"/>
                <w:szCs w:val="26"/>
              </w:rPr>
              <w:t xml:space="preserve"> обращения с отходами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BC3" w:rsidRPr="00D7330C" w:rsidRDefault="001E3B65" w:rsidP="001E3B65">
            <w:pPr>
              <w:snapToGrid w:val="0"/>
              <w:rPr>
                <w:sz w:val="26"/>
                <w:szCs w:val="26"/>
              </w:rPr>
            </w:pPr>
            <w:r w:rsidRPr="00E739CA">
              <w:rPr>
                <w:sz w:val="26"/>
                <w:szCs w:val="26"/>
              </w:rPr>
              <w:t xml:space="preserve">Наличие </w:t>
            </w:r>
            <w:r w:rsidR="00FD6BC3" w:rsidRPr="00E739CA">
              <w:rPr>
                <w:sz w:val="26"/>
                <w:szCs w:val="26"/>
              </w:rPr>
              <w:t xml:space="preserve"> муниципальн</w:t>
            </w:r>
            <w:r w:rsidRPr="00E739CA">
              <w:rPr>
                <w:sz w:val="26"/>
                <w:szCs w:val="26"/>
              </w:rPr>
              <w:t>ой</w:t>
            </w:r>
            <w:r w:rsidR="00FD6BC3" w:rsidRPr="00E739CA">
              <w:rPr>
                <w:sz w:val="26"/>
                <w:szCs w:val="26"/>
              </w:rPr>
              <w:t xml:space="preserve"> программы обращения с отходами</w:t>
            </w:r>
            <w:r w:rsidR="00FD6BC3" w:rsidRPr="00D7330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BC3" w:rsidRPr="00D7330C" w:rsidRDefault="00C2317A" w:rsidP="00C2317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FD6BC3" w:rsidRPr="00D7330C">
              <w:rPr>
                <w:sz w:val="26"/>
                <w:szCs w:val="26"/>
              </w:rPr>
              <w:t>01.05.2015 г</w:t>
            </w:r>
            <w:r w:rsidR="00D7330C">
              <w:rPr>
                <w:sz w:val="26"/>
                <w:szCs w:val="26"/>
              </w:rPr>
              <w:t>ода</w:t>
            </w:r>
            <w:r w:rsidR="00FD6BC3" w:rsidRPr="00D7330C">
              <w:rPr>
                <w:sz w:val="26"/>
                <w:szCs w:val="26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BC3" w:rsidRPr="00D7330C" w:rsidRDefault="004A39B3" w:rsidP="004A39B3">
            <w:pPr>
              <w:snapToGrid w:val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Отдел жизнеобеспечения а</w:t>
            </w:r>
            <w:r w:rsidR="001E3B65">
              <w:rPr>
                <w:rFonts w:eastAsia="Calibri"/>
                <w:sz w:val="26"/>
                <w:szCs w:val="26"/>
                <w:lang w:eastAsia="en-US"/>
              </w:rPr>
              <w:t>дминистраци</w:t>
            </w:r>
            <w:r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="001E3B6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1E3B65">
              <w:rPr>
                <w:rFonts w:eastAsia="Calibri"/>
                <w:sz w:val="26"/>
                <w:szCs w:val="26"/>
                <w:lang w:eastAsia="en-US"/>
              </w:rPr>
              <w:t>Дальнегорского</w:t>
            </w:r>
            <w:proofErr w:type="spellEnd"/>
            <w:r w:rsidR="001E3B65">
              <w:rPr>
                <w:rFonts w:eastAsia="Calibri"/>
                <w:sz w:val="26"/>
                <w:szCs w:val="26"/>
                <w:lang w:eastAsia="en-US"/>
              </w:rPr>
              <w:t xml:space="preserve"> городского округа</w:t>
            </w:r>
            <w:r w:rsidR="001E3B65" w:rsidRPr="00D7330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D02D81" w:rsidRPr="00D7330C" w:rsidTr="00656E82">
        <w:tblPrEx>
          <w:shd w:val="clear" w:color="auto" w:fill="FFFF00"/>
        </w:tblPrEx>
        <w:trPr>
          <w:gridBefore w:val="1"/>
          <w:wBefore w:w="6" w:type="dxa"/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6BC3" w:rsidRPr="00D7330C" w:rsidRDefault="00AA6F36" w:rsidP="00A26119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FD6BC3" w:rsidRPr="00D7330C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6BC3" w:rsidRPr="00D7330C" w:rsidRDefault="00FD6BC3" w:rsidP="007C4DFD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Реализация </w:t>
            </w:r>
            <w:r w:rsidR="00AA6F36" w:rsidRPr="00D7330C">
              <w:rPr>
                <w:sz w:val="26"/>
                <w:szCs w:val="26"/>
              </w:rPr>
              <w:t>муниципальн</w:t>
            </w:r>
            <w:r w:rsidR="00AA6F36">
              <w:rPr>
                <w:sz w:val="26"/>
                <w:szCs w:val="26"/>
              </w:rPr>
              <w:t>ой</w:t>
            </w:r>
            <w:r w:rsidR="00AA6F36" w:rsidRPr="00D7330C">
              <w:rPr>
                <w:sz w:val="26"/>
                <w:szCs w:val="26"/>
              </w:rPr>
              <w:t xml:space="preserve"> программ</w:t>
            </w:r>
            <w:r w:rsidR="00AA6F36">
              <w:rPr>
                <w:sz w:val="26"/>
                <w:szCs w:val="26"/>
              </w:rPr>
              <w:t>ы</w:t>
            </w:r>
            <w:r w:rsidR="00AA6F36" w:rsidRPr="00D7330C">
              <w:rPr>
                <w:sz w:val="26"/>
                <w:szCs w:val="26"/>
              </w:rPr>
              <w:t xml:space="preserve"> обращения с ТБО, включающ</w:t>
            </w:r>
            <w:r w:rsidR="00AA6F36">
              <w:rPr>
                <w:sz w:val="26"/>
                <w:szCs w:val="26"/>
              </w:rPr>
              <w:t>ей</w:t>
            </w:r>
            <w:r w:rsidR="00AA6F36" w:rsidRPr="00D7330C">
              <w:rPr>
                <w:sz w:val="26"/>
                <w:szCs w:val="26"/>
              </w:rPr>
              <w:t xml:space="preserve"> реализуемые мероприятия по созданию  комплексной системы обращения с бытовыми отходами на основе государственно-частного партнерства и раздельного сбора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BC3" w:rsidRPr="00D7330C" w:rsidRDefault="00FD6BC3" w:rsidP="007C4DFD">
            <w:pPr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Снижение негативного воздействия на окружающую среду;</w:t>
            </w:r>
          </w:p>
          <w:p w:rsidR="00FD6BC3" w:rsidRPr="00D7330C" w:rsidRDefault="00FD6BC3" w:rsidP="007C4DFD">
            <w:pPr>
              <w:rPr>
                <w:sz w:val="26"/>
                <w:szCs w:val="26"/>
              </w:rPr>
            </w:pPr>
          </w:p>
          <w:p w:rsidR="00FD6BC3" w:rsidRPr="00D7330C" w:rsidRDefault="00FD6BC3" w:rsidP="007C4DFD">
            <w:pPr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повышение уровня жизни населения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BC3" w:rsidRPr="00D7330C" w:rsidRDefault="00DF78B3" w:rsidP="00DF78B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Исполнение м</w:t>
            </w:r>
            <w:r w:rsidR="00AA6F36" w:rsidRPr="00D7330C">
              <w:rPr>
                <w:sz w:val="26"/>
                <w:szCs w:val="26"/>
              </w:rPr>
              <w:t>униципальн</w:t>
            </w:r>
            <w:r>
              <w:rPr>
                <w:sz w:val="26"/>
                <w:szCs w:val="26"/>
              </w:rPr>
              <w:t>ого</w:t>
            </w:r>
            <w:r w:rsidR="00AA6F36" w:rsidRPr="00D7330C">
              <w:rPr>
                <w:sz w:val="26"/>
                <w:szCs w:val="26"/>
              </w:rPr>
              <w:t xml:space="preserve"> правов</w:t>
            </w:r>
            <w:r w:rsidR="00AA6F36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</w:t>
            </w:r>
            <w:r w:rsidR="00AA6F36" w:rsidRPr="00D7330C">
              <w:rPr>
                <w:sz w:val="26"/>
                <w:szCs w:val="26"/>
              </w:rPr>
              <w:t xml:space="preserve"> акт</w:t>
            </w:r>
            <w:r>
              <w:rPr>
                <w:sz w:val="26"/>
                <w:szCs w:val="26"/>
              </w:rPr>
              <w:t>а</w:t>
            </w:r>
            <w:r w:rsidR="00AA6F36" w:rsidRPr="00D7330C">
              <w:rPr>
                <w:sz w:val="26"/>
                <w:szCs w:val="26"/>
              </w:rPr>
              <w:t xml:space="preserve">  об утверждении муниципальн</w:t>
            </w:r>
            <w:r w:rsidR="00AA6F36">
              <w:rPr>
                <w:sz w:val="26"/>
                <w:szCs w:val="26"/>
              </w:rPr>
              <w:t>ой</w:t>
            </w:r>
            <w:r w:rsidR="00AA6F36" w:rsidRPr="00D7330C">
              <w:rPr>
                <w:sz w:val="26"/>
                <w:szCs w:val="26"/>
              </w:rPr>
              <w:t xml:space="preserve"> программ</w:t>
            </w:r>
            <w:r>
              <w:rPr>
                <w:sz w:val="26"/>
                <w:szCs w:val="26"/>
              </w:rPr>
              <w:t>ы</w:t>
            </w:r>
            <w:r w:rsidR="00AA6F36" w:rsidRPr="00D7330C">
              <w:rPr>
                <w:sz w:val="26"/>
                <w:szCs w:val="26"/>
              </w:rPr>
              <w:t xml:space="preserve"> обращения с отходами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BC3" w:rsidRPr="00D7330C" w:rsidRDefault="00FD6BC3" w:rsidP="007C4DFD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Доля</w:t>
            </w:r>
            <w:proofErr w:type="gramStart"/>
            <w:r w:rsidRPr="00D7330C">
              <w:rPr>
                <w:sz w:val="26"/>
                <w:szCs w:val="26"/>
              </w:rPr>
              <w:t xml:space="preserve"> (%) </w:t>
            </w:r>
            <w:proofErr w:type="gramEnd"/>
            <w:r w:rsidRPr="00D7330C">
              <w:rPr>
                <w:sz w:val="26"/>
                <w:szCs w:val="26"/>
              </w:rPr>
              <w:t xml:space="preserve">бытовых отходов, перерабатываемых с соблюдением требований, установленных законодательством к общему количеству (объему) бытовых отходов, производимых на территории  </w:t>
            </w:r>
            <w:proofErr w:type="spellStart"/>
            <w:r w:rsidR="00E4726D">
              <w:rPr>
                <w:sz w:val="26"/>
                <w:szCs w:val="26"/>
              </w:rPr>
              <w:t>Дальнегорского</w:t>
            </w:r>
            <w:proofErr w:type="spellEnd"/>
            <w:r w:rsidR="00E4726D">
              <w:rPr>
                <w:sz w:val="26"/>
                <w:szCs w:val="26"/>
              </w:rPr>
              <w:t xml:space="preserve"> городского округа</w:t>
            </w:r>
          </w:p>
          <w:p w:rsidR="00FD6BC3" w:rsidRPr="00D7330C" w:rsidRDefault="00FD6BC3" w:rsidP="00E4726D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(конкретные значения целевых показателей будут определены муниципальн</w:t>
            </w:r>
            <w:r w:rsidR="00E4726D">
              <w:rPr>
                <w:sz w:val="26"/>
                <w:szCs w:val="26"/>
              </w:rPr>
              <w:t>ой  программой</w:t>
            </w:r>
            <w:r w:rsidRPr="00D7330C">
              <w:rPr>
                <w:sz w:val="26"/>
                <w:szCs w:val="26"/>
              </w:rPr>
              <w:t>)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BC3" w:rsidRPr="00D7330C" w:rsidRDefault="00FD6BC3" w:rsidP="00D7330C">
            <w:pPr>
              <w:snapToGrid w:val="0"/>
              <w:jc w:val="center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2015-2017 г</w:t>
            </w:r>
            <w:r w:rsidR="00D7330C">
              <w:rPr>
                <w:sz w:val="26"/>
                <w:szCs w:val="26"/>
              </w:rPr>
              <w:t>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BC3" w:rsidRPr="00D7330C" w:rsidRDefault="004A39B3" w:rsidP="007C4DF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Отдел жизнеобеспечения администрации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Дальнегорского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городского округа</w:t>
            </w:r>
          </w:p>
        </w:tc>
      </w:tr>
      <w:tr w:rsidR="00E739CA" w:rsidRPr="00D7330C" w:rsidTr="00656E82">
        <w:tblPrEx>
          <w:shd w:val="clear" w:color="auto" w:fill="FFFF00"/>
        </w:tblPrEx>
        <w:trPr>
          <w:gridBefore w:val="1"/>
          <w:wBefore w:w="6" w:type="dxa"/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39CA" w:rsidRPr="00D7330C" w:rsidRDefault="00E739CA" w:rsidP="00A26119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28</w:t>
            </w:r>
            <w:r w:rsidRPr="00D7330C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39CA" w:rsidRPr="00D7330C" w:rsidRDefault="00E739CA" w:rsidP="00E739CA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Организация разработки и реализации на территории </w:t>
            </w:r>
            <w:proofErr w:type="spellStart"/>
            <w:r>
              <w:rPr>
                <w:sz w:val="26"/>
                <w:szCs w:val="26"/>
              </w:rPr>
              <w:t>Дальнегорского</w:t>
            </w:r>
            <w:proofErr w:type="spellEnd"/>
            <w:r>
              <w:rPr>
                <w:sz w:val="26"/>
                <w:szCs w:val="26"/>
              </w:rPr>
              <w:t xml:space="preserve"> городского округа</w:t>
            </w:r>
            <w:r w:rsidRPr="00D7330C">
              <w:rPr>
                <w:sz w:val="26"/>
                <w:szCs w:val="26"/>
              </w:rPr>
              <w:t xml:space="preserve"> генеральн</w:t>
            </w:r>
            <w:r>
              <w:rPr>
                <w:sz w:val="26"/>
                <w:szCs w:val="26"/>
              </w:rPr>
              <w:t>ой</w:t>
            </w:r>
            <w:r w:rsidRPr="00D7330C">
              <w:rPr>
                <w:sz w:val="26"/>
                <w:szCs w:val="26"/>
              </w:rPr>
              <w:t xml:space="preserve"> схем</w:t>
            </w:r>
            <w:r>
              <w:rPr>
                <w:sz w:val="26"/>
                <w:szCs w:val="26"/>
              </w:rPr>
              <w:t>ы</w:t>
            </w:r>
            <w:r w:rsidRPr="00D7330C">
              <w:rPr>
                <w:sz w:val="26"/>
                <w:szCs w:val="26"/>
              </w:rPr>
              <w:t xml:space="preserve"> санитарной очистки с учетом комплексной системы обращения с бытовыми отходами на основе государственно-частного партнерства и раздельного сбора отходов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9CA" w:rsidRPr="00D7330C" w:rsidRDefault="00E739CA" w:rsidP="00257A1A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Повышение уровня переработки отходов;</w:t>
            </w:r>
          </w:p>
          <w:p w:rsidR="00E739CA" w:rsidRPr="00D7330C" w:rsidRDefault="00E739CA" w:rsidP="00257A1A">
            <w:pPr>
              <w:snapToGrid w:val="0"/>
              <w:rPr>
                <w:sz w:val="26"/>
                <w:szCs w:val="26"/>
              </w:rPr>
            </w:pPr>
          </w:p>
          <w:p w:rsidR="00E739CA" w:rsidRPr="00D7330C" w:rsidRDefault="00E739CA" w:rsidP="00257A1A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снижение негативного воздействия на окружающую среду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9CA" w:rsidRPr="00D7330C" w:rsidRDefault="00E739CA" w:rsidP="00E739CA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Муниципальны</w:t>
            </w:r>
            <w:r>
              <w:rPr>
                <w:sz w:val="26"/>
                <w:szCs w:val="26"/>
              </w:rPr>
              <w:t>й правовой</w:t>
            </w:r>
            <w:r w:rsidRPr="00D7330C">
              <w:rPr>
                <w:sz w:val="26"/>
                <w:szCs w:val="26"/>
              </w:rPr>
              <w:t xml:space="preserve"> акт  об утверждении графика разработки и принятия схемы  санитарной очистки </w:t>
            </w:r>
            <w:proofErr w:type="spellStart"/>
            <w:r>
              <w:rPr>
                <w:sz w:val="26"/>
                <w:szCs w:val="26"/>
              </w:rPr>
              <w:t>Дальнегорского</w:t>
            </w:r>
            <w:proofErr w:type="spellEnd"/>
            <w:r>
              <w:rPr>
                <w:sz w:val="26"/>
                <w:szCs w:val="26"/>
              </w:rPr>
              <w:t xml:space="preserve"> городского округа</w:t>
            </w:r>
            <w:r w:rsidRPr="00D7330C">
              <w:rPr>
                <w:sz w:val="26"/>
                <w:szCs w:val="26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9CA" w:rsidRPr="00D7330C" w:rsidRDefault="00E739CA" w:rsidP="00257A1A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Отношение количества мероприятий графика, реализованных в установленный срок по отношению к общему количеству мероприятий графика – 100%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9CA" w:rsidRPr="00D7330C" w:rsidRDefault="00E739CA" w:rsidP="00C2317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D7330C">
              <w:rPr>
                <w:sz w:val="26"/>
                <w:szCs w:val="26"/>
              </w:rPr>
              <w:t>о 01.03.2015 г</w:t>
            </w:r>
            <w:r>
              <w:rPr>
                <w:sz w:val="26"/>
                <w:szCs w:val="26"/>
              </w:rPr>
              <w:t>ода</w:t>
            </w:r>
            <w:r w:rsidRPr="00D7330C">
              <w:rPr>
                <w:sz w:val="26"/>
                <w:szCs w:val="26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9CA" w:rsidRPr="00D7330C" w:rsidRDefault="004A39B3" w:rsidP="004A39B3">
            <w:pPr>
              <w:snapToGrid w:val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Отдел жизнеобеспечения, Отдел архитектуры администрации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Дальнегорского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городского округа</w:t>
            </w:r>
          </w:p>
        </w:tc>
      </w:tr>
      <w:tr w:rsidR="00D02D81" w:rsidRPr="00D7330C" w:rsidTr="00656E82">
        <w:tblPrEx>
          <w:shd w:val="clear" w:color="auto" w:fill="FFFF00"/>
        </w:tblPrEx>
        <w:trPr>
          <w:gridBefore w:val="1"/>
          <w:wBefore w:w="6" w:type="dxa"/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6BC3" w:rsidRPr="00D7330C" w:rsidRDefault="00E739CA" w:rsidP="00A26119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FD6BC3" w:rsidRPr="00D7330C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6BC3" w:rsidRPr="00D7330C" w:rsidRDefault="00FD6BC3" w:rsidP="00663820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Принятие  генеральн</w:t>
            </w:r>
            <w:r w:rsidR="00663820">
              <w:rPr>
                <w:sz w:val="26"/>
                <w:szCs w:val="26"/>
              </w:rPr>
              <w:t>ой</w:t>
            </w:r>
            <w:r w:rsidRPr="00D7330C">
              <w:rPr>
                <w:sz w:val="26"/>
                <w:szCs w:val="26"/>
              </w:rPr>
              <w:t xml:space="preserve"> схем</w:t>
            </w:r>
            <w:r w:rsidR="00E739CA">
              <w:rPr>
                <w:sz w:val="26"/>
                <w:szCs w:val="26"/>
              </w:rPr>
              <w:t>ы</w:t>
            </w:r>
            <w:r w:rsidRPr="00D7330C">
              <w:rPr>
                <w:sz w:val="26"/>
                <w:szCs w:val="26"/>
              </w:rPr>
              <w:t xml:space="preserve"> </w:t>
            </w:r>
            <w:r w:rsidR="00E739CA" w:rsidRPr="00D7330C">
              <w:rPr>
                <w:sz w:val="26"/>
                <w:szCs w:val="26"/>
              </w:rPr>
              <w:t>санитарной очистки с учетом комплексной системы обращения с бытовыми отходами на основе государственно-частного партнерства и раздельного сбора отходов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BC3" w:rsidRPr="00D7330C" w:rsidRDefault="00FD6BC3" w:rsidP="00257A1A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Повышение уровня переработки отходов;</w:t>
            </w:r>
          </w:p>
          <w:p w:rsidR="00FD6BC3" w:rsidRPr="00D7330C" w:rsidRDefault="00FD6BC3" w:rsidP="00257A1A">
            <w:pPr>
              <w:snapToGrid w:val="0"/>
              <w:rPr>
                <w:sz w:val="26"/>
                <w:szCs w:val="26"/>
              </w:rPr>
            </w:pPr>
          </w:p>
          <w:p w:rsidR="00FD6BC3" w:rsidRPr="00D7330C" w:rsidRDefault="00FD6BC3" w:rsidP="00257A1A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снижение негативного воздействия на окружающую среду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BC3" w:rsidRPr="00D7330C" w:rsidRDefault="00FD6BC3" w:rsidP="00663820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Муниципальн</w:t>
            </w:r>
            <w:r w:rsidR="00663820">
              <w:rPr>
                <w:sz w:val="26"/>
                <w:szCs w:val="26"/>
              </w:rPr>
              <w:t>ый правовой</w:t>
            </w:r>
            <w:r w:rsidRPr="00D7330C">
              <w:rPr>
                <w:sz w:val="26"/>
                <w:szCs w:val="26"/>
              </w:rPr>
              <w:t xml:space="preserve"> акт  об утверждении генеральн</w:t>
            </w:r>
            <w:r w:rsidR="00E739CA">
              <w:rPr>
                <w:sz w:val="26"/>
                <w:szCs w:val="26"/>
              </w:rPr>
              <w:t>ой</w:t>
            </w:r>
            <w:r w:rsidRPr="00D7330C">
              <w:rPr>
                <w:sz w:val="26"/>
                <w:szCs w:val="26"/>
              </w:rPr>
              <w:t xml:space="preserve"> схем</w:t>
            </w:r>
            <w:r w:rsidR="00E739CA">
              <w:rPr>
                <w:sz w:val="26"/>
                <w:szCs w:val="26"/>
              </w:rPr>
              <w:t>ы</w:t>
            </w:r>
            <w:r w:rsidRPr="00D7330C">
              <w:rPr>
                <w:sz w:val="26"/>
                <w:szCs w:val="26"/>
              </w:rPr>
              <w:t xml:space="preserve"> </w:t>
            </w:r>
            <w:r w:rsidR="00E739CA" w:rsidRPr="00D7330C">
              <w:rPr>
                <w:sz w:val="26"/>
                <w:szCs w:val="26"/>
              </w:rPr>
              <w:t xml:space="preserve">санитарной очистки </w:t>
            </w:r>
            <w:proofErr w:type="spellStart"/>
            <w:r w:rsidR="00E739CA">
              <w:rPr>
                <w:sz w:val="26"/>
                <w:szCs w:val="26"/>
              </w:rPr>
              <w:t>Дальнегорского</w:t>
            </w:r>
            <w:proofErr w:type="spellEnd"/>
            <w:r w:rsidR="00E739CA">
              <w:rPr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BC3" w:rsidRPr="00D7330C" w:rsidRDefault="00BA1503" w:rsidP="00257A1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и наличие </w:t>
            </w:r>
            <w:r w:rsidRPr="00D7330C">
              <w:rPr>
                <w:sz w:val="26"/>
                <w:szCs w:val="26"/>
              </w:rPr>
              <w:t>схем</w:t>
            </w:r>
            <w:r>
              <w:rPr>
                <w:sz w:val="26"/>
                <w:szCs w:val="26"/>
              </w:rPr>
              <w:t>ы</w:t>
            </w:r>
            <w:r w:rsidRPr="00D7330C">
              <w:rPr>
                <w:sz w:val="26"/>
                <w:szCs w:val="26"/>
              </w:rPr>
              <w:t xml:space="preserve"> санитарной очистки с учетом комплексной системы обращения с бытовыми отходами на основе государственно-частного партнерства и раздельного сбора</w:t>
            </w:r>
            <w:r>
              <w:rPr>
                <w:sz w:val="26"/>
                <w:szCs w:val="26"/>
              </w:rPr>
              <w:t xml:space="preserve"> отходов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BC3" w:rsidRPr="00D7330C" w:rsidRDefault="00C2317A" w:rsidP="00C2317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FD6BC3" w:rsidRPr="00D7330C">
              <w:rPr>
                <w:sz w:val="26"/>
                <w:szCs w:val="26"/>
              </w:rPr>
              <w:t>о 20.12.2015 г</w:t>
            </w:r>
            <w:r w:rsidR="00D7330C">
              <w:rPr>
                <w:sz w:val="26"/>
                <w:szCs w:val="26"/>
              </w:rPr>
              <w:t>ода</w:t>
            </w:r>
            <w:r w:rsidR="00FD6BC3" w:rsidRPr="00D7330C">
              <w:rPr>
                <w:sz w:val="26"/>
                <w:szCs w:val="26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BC3" w:rsidRPr="00D7330C" w:rsidRDefault="004A39B3" w:rsidP="00257A1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Отдел жизнеобеспечения администрации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Дальнегорского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городского округа</w:t>
            </w:r>
            <w:r w:rsidR="00BA1503" w:rsidRPr="00D7330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D02D81" w:rsidRPr="00D7330C" w:rsidTr="00656E82">
        <w:tblPrEx>
          <w:shd w:val="clear" w:color="auto" w:fill="FFFF00"/>
        </w:tblPrEx>
        <w:trPr>
          <w:gridBefore w:val="1"/>
          <w:wBefore w:w="6" w:type="dxa"/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6BC3" w:rsidRPr="00D7330C" w:rsidRDefault="00663820" w:rsidP="00A26119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FD6BC3" w:rsidRPr="00D7330C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6BC3" w:rsidRPr="00D7330C" w:rsidRDefault="00FD6BC3" w:rsidP="00663820">
            <w:pPr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Принятие муниципальн</w:t>
            </w:r>
            <w:r w:rsidR="00663820">
              <w:rPr>
                <w:sz w:val="26"/>
                <w:szCs w:val="26"/>
              </w:rPr>
              <w:t>ого</w:t>
            </w:r>
            <w:r w:rsidRPr="00D7330C">
              <w:rPr>
                <w:sz w:val="26"/>
                <w:szCs w:val="26"/>
              </w:rPr>
              <w:t xml:space="preserve"> правов</w:t>
            </w:r>
            <w:r w:rsidR="00663820">
              <w:rPr>
                <w:sz w:val="26"/>
                <w:szCs w:val="26"/>
              </w:rPr>
              <w:t>ого</w:t>
            </w:r>
            <w:r w:rsidRPr="00D7330C">
              <w:rPr>
                <w:sz w:val="26"/>
                <w:szCs w:val="26"/>
              </w:rPr>
              <w:t xml:space="preserve"> акт</w:t>
            </w:r>
            <w:r w:rsidR="00663820">
              <w:rPr>
                <w:sz w:val="26"/>
                <w:szCs w:val="26"/>
              </w:rPr>
              <w:t>а</w:t>
            </w:r>
            <w:r w:rsidRPr="00D7330C">
              <w:rPr>
                <w:sz w:val="26"/>
                <w:szCs w:val="26"/>
              </w:rPr>
              <w:t xml:space="preserve"> об   организации работы по выявлению мест несанкционированного размещения отходов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BC3" w:rsidRPr="00D7330C" w:rsidRDefault="00FD6BC3" w:rsidP="00257A1A">
            <w:pPr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Снижение негативного воздействия на окружающую среду;</w:t>
            </w:r>
          </w:p>
          <w:p w:rsidR="00FD6BC3" w:rsidRPr="00D7330C" w:rsidRDefault="00FD6BC3" w:rsidP="00257A1A">
            <w:pPr>
              <w:rPr>
                <w:sz w:val="26"/>
                <w:szCs w:val="26"/>
              </w:rPr>
            </w:pPr>
          </w:p>
          <w:p w:rsidR="00FD6BC3" w:rsidRPr="00D7330C" w:rsidRDefault="00FD6BC3" w:rsidP="00257A1A">
            <w:pPr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повышение уровня жизни населения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BC3" w:rsidRPr="00D7330C" w:rsidRDefault="00FD6BC3" w:rsidP="00663820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Муниципальны</w:t>
            </w:r>
            <w:r w:rsidR="00663820">
              <w:rPr>
                <w:sz w:val="26"/>
                <w:szCs w:val="26"/>
              </w:rPr>
              <w:t>й</w:t>
            </w:r>
            <w:r w:rsidRPr="00D7330C">
              <w:rPr>
                <w:sz w:val="26"/>
                <w:szCs w:val="26"/>
              </w:rPr>
              <w:t xml:space="preserve"> правов</w:t>
            </w:r>
            <w:r w:rsidR="00663820">
              <w:rPr>
                <w:sz w:val="26"/>
                <w:szCs w:val="26"/>
              </w:rPr>
              <w:t xml:space="preserve">ой </w:t>
            </w:r>
            <w:r w:rsidRPr="00D7330C">
              <w:rPr>
                <w:sz w:val="26"/>
                <w:szCs w:val="26"/>
              </w:rPr>
              <w:t>акт об   организации работы по выявлению мест несанкционированного размещения отходов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BC3" w:rsidRPr="00D7330C" w:rsidRDefault="00663820" w:rsidP="008B6A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и наличие </w:t>
            </w:r>
            <w:r w:rsidR="008B6AF7" w:rsidRPr="00D7330C">
              <w:rPr>
                <w:sz w:val="26"/>
                <w:szCs w:val="26"/>
              </w:rPr>
              <w:t>правов</w:t>
            </w:r>
            <w:r w:rsidR="008B6AF7">
              <w:rPr>
                <w:sz w:val="26"/>
                <w:szCs w:val="26"/>
              </w:rPr>
              <w:t xml:space="preserve">ого </w:t>
            </w:r>
            <w:r w:rsidR="008B6AF7" w:rsidRPr="00D7330C">
              <w:rPr>
                <w:sz w:val="26"/>
                <w:szCs w:val="26"/>
              </w:rPr>
              <w:t>акт</w:t>
            </w:r>
            <w:r w:rsidR="008B6AF7">
              <w:rPr>
                <w:sz w:val="26"/>
                <w:szCs w:val="26"/>
              </w:rPr>
              <w:t>а</w:t>
            </w:r>
            <w:r w:rsidR="008B6AF7" w:rsidRPr="00D7330C">
              <w:rPr>
                <w:sz w:val="26"/>
                <w:szCs w:val="26"/>
              </w:rPr>
              <w:t xml:space="preserve"> об   организации работы по выявлению мест несанкционированного размещения отходов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BC3" w:rsidRPr="00D7330C" w:rsidRDefault="00C2317A" w:rsidP="00C2317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FD6BC3" w:rsidRPr="00D7330C">
              <w:rPr>
                <w:sz w:val="26"/>
                <w:szCs w:val="26"/>
              </w:rPr>
              <w:t>о 01.03.2015 г</w:t>
            </w:r>
            <w:r w:rsidR="00D7330C">
              <w:rPr>
                <w:sz w:val="26"/>
                <w:szCs w:val="26"/>
              </w:rPr>
              <w:t>ода</w:t>
            </w:r>
            <w:r w:rsidR="00FD6BC3" w:rsidRPr="00D7330C">
              <w:rPr>
                <w:sz w:val="26"/>
                <w:szCs w:val="26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6B38" w:rsidRPr="00D7330C" w:rsidRDefault="004A39B3" w:rsidP="00886B38">
            <w:pPr>
              <w:snapToGrid w:val="0"/>
              <w:ind w:right="-108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Отдел жизнеобеспечения, Административная комиссия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администрацииДальнегорского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городского округа.</w:t>
            </w:r>
          </w:p>
          <w:p w:rsidR="00FD6BC3" w:rsidRPr="00D7330C" w:rsidRDefault="00FD6BC3" w:rsidP="000A4F5F">
            <w:pPr>
              <w:snapToGrid w:val="0"/>
              <w:ind w:left="-104" w:right="-108"/>
              <w:rPr>
                <w:sz w:val="26"/>
                <w:szCs w:val="26"/>
              </w:rPr>
            </w:pPr>
          </w:p>
        </w:tc>
      </w:tr>
      <w:tr w:rsidR="00D02D81" w:rsidRPr="00D7330C" w:rsidTr="00656E82">
        <w:tblPrEx>
          <w:shd w:val="clear" w:color="auto" w:fill="FFFF00"/>
        </w:tblPrEx>
        <w:trPr>
          <w:gridBefore w:val="1"/>
          <w:wBefore w:w="6" w:type="dxa"/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6BC3" w:rsidRPr="00D7330C" w:rsidRDefault="00047313" w:rsidP="00A26119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FD6BC3" w:rsidRPr="00D7330C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6BC3" w:rsidRPr="00D7330C" w:rsidRDefault="00FD6BC3" w:rsidP="00257A1A">
            <w:pPr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Выявление мест </w:t>
            </w:r>
            <w:r w:rsidRPr="00D7330C">
              <w:rPr>
                <w:sz w:val="26"/>
                <w:szCs w:val="26"/>
              </w:rPr>
              <w:lastRenderedPageBreak/>
              <w:t>несанкционированного размещения отходов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BC3" w:rsidRPr="00D7330C" w:rsidRDefault="00FD6BC3" w:rsidP="00257A1A">
            <w:pPr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lastRenderedPageBreak/>
              <w:t xml:space="preserve">Снижение </w:t>
            </w:r>
            <w:r w:rsidRPr="00D7330C">
              <w:rPr>
                <w:sz w:val="26"/>
                <w:szCs w:val="26"/>
              </w:rPr>
              <w:lastRenderedPageBreak/>
              <w:t>негативного воздействия на окружающую среду;</w:t>
            </w:r>
          </w:p>
          <w:p w:rsidR="00FD6BC3" w:rsidRPr="00D7330C" w:rsidRDefault="00FD6BC3" w:rsidP="00257A1A">
            <w:pPr>
              <w:rPr>
                <w:sz w:val="26"/>
                <w:szCs w:val="26"/>
              </w:rPr>
            </w:pPr>
          </w:p>
          <w:p w:rsidR="00FD6BC3" w:rsidRPr="00D7330C" w:rsidRDefault="00FD6BC3" w:rsidP="00257A1A">
            <w:pPr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повышение уровня жизни населения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BC3" w:rsidRPr="00D7330C" w:rsidRDefault="00047313" w:rsidP="00257A1A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lastRenderedPageBreak/>
              <w:t>Муниципальны</w:t>
            </w:r>
            <w:r>
              <w:rPr>
                <w:sz w:val="26"/>
                <w:szCs w:val="26"/>
              </w:rPr>
              <w:t>й</w:t>
            </w:r>
            <w:r w:rsidRPr="00D7330C">
              <w:rPr>
                <w:sz w:val="26"/>
                <w:szCs w:val="26"/>
              </w:rPr>
              <w:t xml:space="preserve"> </w:t>
            </w:r>
            <w:r w:rsidRPr="00D7330C">
              <w:rPr>
                <w:sz w:val="26"/>
                <w:szCs w:val="26"/>
              </w:rPr>
              <w:lastRenderedPageBreak/>
              <w:t>правов</w:t>
            </w:r>
            <w:r>
              <w:rPr>
                <w:sz w:val="26"/>
                <w:szCs w:val="26"/>
              </w:rPr>
              <w:t xml:space="preserve">ой </w:t>
            </w:r>
            <w:r w:rsidRPr="00D7330C">
              <w:rPr>
                <w:sz w:val="26"/>
                <w:szCs w:val="26"/>
              </w:rPr>
              <w:t xml:space="preserve">акт об  </w:t>
            </w:r>
            <w:r w:rsidR="00FD6BC3" w:rsidRPr="00D7330C">
              <w:rPr>
                <w:sz w:val="26"/>
                <w:szCs w:val="26"/>
              </w:rPr>
              <w:t xml:space="preserve">   организации работы по выявлению мест несанкционированного размещения отходов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BC3" w:rsidRPr="00D7330C" w:rsidRDefault="00FD6BC3" w:rsidP="00257A1A">
            <w:pPr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lastRenderedPageBreak/>
              <w:t xml:space="preserve">1.Количество выявленных мест </w:t>
            </w:r>
            <w:r w:rsidRPr="00D7330C">
              <w:rPr>
                <w:sz w:val="26"/>
                <w:szCs w:val="26"/>
              </w:rPr>
              <w:lastRenderedPageBreak/>
              <w:t>несанкционированного размещения отходов (шт.) - по факту на конец отчетного года;</w:t>
            </w:r>
          </w:p>
          <w:p w:rsidR="00FD6BC3" w:rsidRPr="00D7330C" w:rsidRDefault="00FD6BC3" w:rsidP="00257A1A">
            <w:pPr>
              <w:rPr>
                <w:sz w:val="26"/>
                <w:szCs w:val="26"/>
              </w:rPr>
            </w:pPr>
          </w:p>
          <w:p w:rsidR="00FD6BC3" w:rsidRPr="00D7330C" w:rsidRDefault="00FD6BC3" w:rsidP="00257A1A">
            <w:pPr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2. Количество ликвидированных мест несанкционированного размещения отходов (шт.) - по факту на конец отчетного года.</w:t>
            </w:r>
          </w:p>
          <w:p w:rsidR="00FD6BC3" w:rsidRPr="00D7330C" w:rsidRDefault="00FD6BC3" w:rsidP="00257A1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BC3" w:rsidRPr="00D7330C" w:rsidRDefault="00FD6BC3" w:rsidP="00257A1A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9B3" w:rsidRPr="00D7330C" w:rsidRDefault="004A39B3" w:rsidP="004A39B3">
            <w:pPr>
              <w:snapToGrid w:val="0"/>
              <w:ind w:right="-108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Отдел </w:t>
            </w: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жизнеобеспечения, Административная комиссия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администрацииДальнегорского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городского округа.</w:t>
            </w:r>
          </w:p>
          <w:p w:rsidR="00FD6BC3" w:rsidRPr="00D7330C" w:rsidRDefault="00FD6BC3" w:rsidP="000A4F5F">
            <w:pPr>
              <w:snapToGrid w:val="0"/>
              <w:ind w:left="-104" w:right="-108"/>
              <w:rPr>
                <w:sz w:val="26"/>
                <w:szCs w:val="26"/>
              </w:rPr>
            </w:pPr>
          </w:p>
        </w:tc>
      </w:tr>
      <w:tr w:rsidR="00D02D81" w:rsidRPr="00D7330C" w:rsidTr="00656E82">
        <w:tblPrEx>
          <w:shd w:val="clear" w:color="auto" w:fill="FFFF00"/>
        </w:tblPrEx>
        <w:trPr>
          <w:gridBefore w:val="1"/>
          <w:wBefore w:w="6" w:type="dxa"/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6BC3" w:rsidRPr="00D7330C" w:rsidRDefault="009A157B" w:rsidP="009A157B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32</w:t>
            </w:r>
            <w:r w:rsidR="00FD6BC3" w:rsidRPr="00D7330C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6BC3" w:rsidRPr="00D7330C" w:rsidRDefault="00FD6BC3" w:rsidP="00257A1A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Строительство муниципальных объектов по утилизации, обезвреживанию и размещению отходов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BC3" w:rsidRPr="00D7330C" w:rsidRDefault="00FD6BC3" w:rsidP="00257A1A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Улучшение экологической ситуации в муниципальных образованиях края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BC3" w:rsidRPr="00D7330C" w:rsidRDefault="00FD6BC3" w:rsidP="009A157B">
            <w:pPr>
              <w:snapToGrid w:val="0"/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В соответствии с генеральной схемой обращения с твердыми коммунальными (бытовыми)  отходами, в том числе размещения отходов, </w:t>
            </w:r>
            <w:proofErr w:type="gramStart"/>
            <w:r w:rsidRPr="00D7330C">
              <w:rPr>
                <w:sz w:val="26"/>
                <w:szCs w:val="26"/>
              </w:rPr>
              <w:t>в</w:t>
            </w:r>
            <w:proofErr w:type="gramEnd"/>
            <w:r w:rsidRPr="00D7330C">
              <w:rPr>
                <w:sz w:val="26"/>
                <w:szCs w:val="26"/>
              </w:rPr>
              <w:t xml:space="preserve"> </w:t>
            </w:r>
            <w:proofErr w:type="gramStart"/>
            <w:r w:rsidR="009A157B">
              <w:rPr>
                <w:sz w:val="26"/>
                <w:szCs w:val="26"/>
              </w:rPr>
              <w:t>Дальнегорском</w:t>
            </w:r>
            <w:proofErr w:type="gramEnd"/>
            <w:r w:rsidR="009A157B">
              <w:rPr>
                <w:sz w:val="26"/>
                <w:szCs w:val="26"/>
              </w:rPr>
              <w:t xml:space="preserve"> городском округе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BC3" w:rsidRPr="00D7330C" w:rsidRDefault="00FD6BC3" w:rsidP="00257A1A">
            <w:pPr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>Мощность вновь введенных сооружений соответствующего типа</w:t>
            </w:r>
          </w:p>
          <w:p w:rsidR="00FD6BC3" w:rsidRPr="00D7330C" w:rsidRDefault="00FD6BC3" w:rsidP="00257A1A">
            <w:pPr>
              <w:rPr>
                <w:sz w:val="26"/>
                <w:szCs w:val="26"/>
              </w:rPr>
            </w:pPr>
            <w:proofErr w:type="gramStart"/>
            <w:r w:rsidRPr="00D7330C">
              <w:rPr>
                <w:sz w:val="26"/>
                <w:szCs w:val="26"/>
              </w:rPr>
              <w:t>(конкретные значения целевых показателей будут определены муниципальн</w:t>
            </w:r>
            <w:r w:rsidR="009A157B">
              <w:rPr>
                <w:sz w:val="26"/>
                <w:szCs w:val="26"/>
              </w:rPr>
              <w:t>ой</w:t>
            </w:r>
            <w:r w:rsidRPr="00D7330C">
              <w:rPr>
                <w:sz w:val="26"/>
                <w:szCs w:val="26"/>
              </w:rPr>
              <w:t xml:space="preserve"> программ</w:t>
            </w:r>
            <w:r w:rsidR="009A157B">
              <w:rPr>
                <w:sz w:val="26"/>
                <w:szCs w:val="26"/>
              </w:rPr>
              <w:t>ой</w:t>
            </w:r>
            <w:proofErr w:type="gramEnd"/>
          </w:p>
          <w:p w:rsidR="00FD6BC3" w:rsidRPr="00D7330C" w:rsidRDefault="00FD6BC3" w:rsidP="00257A1A">
            <w:pPr>
              <w:rPr>
                <w:sz w:val="26"/>
                <w:szCs w:val="26"/>
              </w:rPr>
            </w:pPr>
            <w:r w:rsidRPr="00D7330C">
              <w:rPr>
                <w:sz w:val="26"/>
                <w:szCs w:val="26"/>
              </w:rPr>
              <w:t xml:space="preserve"> обращения с бытовыми отходами)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BC3" w:rsidRPr="00D7330C" w:rsidRDefault="00D7330C" w:rsidP="00257A1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2015 -2017 гг.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9B3" w:rsidRPr="00D7330C" w:rsidRDefault="004A39B3" w:rsidP="004A39B3">
            <w:pPr>
              <w:snapToGrid w:val="0"/>
              <w:ind w:right="-108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Отдел жизнеобеспечения, Отдел архитектуры, Управление муниципального имущества 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Дальнегорского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городского округа.</w:t>
            </w:r>
          </w:p>
          <w:p w:rsidR="00FD6BC3" w:rsidRPr="00D7330C" w:rsidRDefault="00FD6BC3" w:rsidP="000A4F5F">
            <w:pPr>
              <w:snapToGrid w:val="0"/>
              <w:ind w:right="-108"/>
              <w:rPr>
                <w:sz w:val="26"/>
                <w:szCs w:val="26"/>
              </w:rPr>
            </w:pPr>
          </w:p>
        </w:tc>
      </w:tr>
    </w:tbl>
    <w:p w:rsidR="00FD6BC3" w:rsidRPr="00D7330C" w:rsidRDefault="00FD6BC3" w:rsidP="00257A1A">
      <w:pPr>
        <w:rPr>
          <w:b/>
          <w:sz w:val="26"/>
          <w:szCs w:val="26"/>
        </w:rPr>
      </w:pPr>
    </w:p>
    <w:sectPr w:rsidR="00FD6BC3" w:rsidRPr="00D7330C" w:rsidSect="00D94E38">
      <w:headerReference w:type="default" r:id="rId7"/>
      <w:footnotePr>
        <w:pos w:val="beneathText"/>
        <w:numFmt w:val="chicago"/>
      </w:footnotePr>
      <w:pgSz w:w="16837" w:h="11905" w:orient="landscape"/>
      <w:pgMar w:top="426" w:right="677" w:bottom="426" w:left="1418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83F" w:rsidRDefault="0012283F">
      <w:r>
        <w:separator/>
      </w:r>
    </w:p>
  </w:endnote>
  <w:endnote w:type="continuationSeparator" w:id="0">
    <w:p w:rsidR="0012283F" w:rsidRDefault="00122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83F" w:rsidRDefault="0012283F">
      <w:r>
        <w:separator/>
      </w:r>
    </w:p>
  </w:footnote>
  <w:footnote w:type="continuationSeparator" w:id="0">
    <w:p w:rsidR="0012283F" w:rsidRDefault="00122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589" w:rsidRDefault="00360589" w:rsidP="00D94E38">
    <w:pPr>
      <w:pStyle w:val="ab"/>
      <w:tabs>
        <w:tab w:val="left" w:pos="1708"/>
        <w:tab w:val="center" w:pos="7371"/>
      </w:tabs>
    </w:pPr>
    <w:r>
      <w:tab/>
    </w:r>
    <w:r>
      <w:tab/>
    </w:r>
    <w:r>
      <w:tab/>
    </w:r>
    <w:fldSimple w:instr=" PAGE ">
      <w:r w:rsidR="009B651E">
        <w:rPr>
          <w:noProof/>
        </w:rPr>
        <w:t>19</w:t>
      </w:r>
    </w:fldSimple>
  </w:p>
  <w:p w:rsidR="00360589" w:rsidRDefault="0036058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AED5BE3"/>
    <w:multiLevelType w:val="hybridMultilevel"/>
    <w:tmpl w:val="83AA9618"/>
    <w:lvl w:ilvl="0" w:tplc="F7506B6A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3634722"/>
    <w:multiLevelType w:val="hybridMultilevel"/>
    <w:tmpl w:val="95684DBE"/>
    <w:lvl w:ilvl="0" w:tplc="AD924EE2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16B16"/>
    <w:multiLevelType w:val="hybridMultilevel"/>
    <w:tmpl w:val="3508E282"/>
    <w:lvl w:ilvl="0" w:tplc="E73EB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13784"/>
    <w:multiLevelType w:val="hybridMultilevel"/>
    <w:tmpl w:val="DB6A279C"/>
    <w:lvl w:ilvl="0" w:tplc="4D5C1A72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66D4C"/>
    <w:multiLevelType w:val="hybridMultilevel"/>
    <w:tmpl w:val="1D50FD14"/>
    <w:lvl w:ilvl="0" w:tplc="D13C9A4E">
      <w:start w:val="2017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15333"/>
    <w:multiLevelType w:val="hybridMultilevel"/>
    <w:tmpl w:val="2C5C3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53094"/>
    <w:multiLevelType w:val="hybridMultilevel"/>
    <w:tmpl w:val="700A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C0F29"/>
    <w:multiLevelType w:val="hybridMultilevel"/>
    <w:tmpl w:val="7A0C9870"/>
    <w:lvl w:ilvl="0" w:tplc="941A3722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933D6"/>
    <w:multiLevelType w:val="hybridMultilevel"/>
    <w:tmpl w:val="8A4630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53508B"/>
    <w:multiLevelType w:val="hybridMultilevel"/>
    <w:tmpl w:val="21341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1789C"/>
    <w:multiLevelType w:val="hybridMultilevel"/>
    <w:tmpl w:val="A91E9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5271C"/>
    <w:multiLevelType w:val="hybridMultilevel"/>
    <w:tmpl w:val="34064856"/>
    <w:lvl w:ilvl="0" w:tplc="CC66E95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54F8F"/>
    <w:multiLevelType w:val="multilevel"/>
    <w:tmpl w:val="B150E4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CAC4515"/>
    <w:multiLevelType w:val="hybridMultilevel"/>
    <w:tmpl w:val="788647F4"/>
    <w:lvl w:ilvl="0" w:tplc="AC2CB2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F6DFC"/>
    <w:multiLevelType w:val="hybridMultilevel"/>
    <w:tmpl w:val="192A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B3B1E"/>
    <w:multiLevelType w:val="hybridMultilevel"/>
    <w:tmpl w:val="09AEA91E"/>
    <w:lvl w:ilvl="0" w:tplc="91C0F5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5"/>
  </w:num>
  <w:num w:numId="6">
    <w:abstractNumId w:val="11"/>
  </w:num>
  <w:num w:numId="7">
    <w:abstractNumId w:val="8"/>
  </w:num>
  <w:num w:numId="8">
    <w:abstractNumId w:val="6"/>
  </w:num>
  <w:num w:numId="9">
    <w:abstractNumId w:val="10"/>
  </w:num>
  <w:num w:numId="10">
    <w:abstractNumId w:val="14"/>
  </w:num>
  <w:num w:numId="11">
    <w:abstractNumId w:val="7"/>
  </w:num>
  <w:num w:numId="12">
    <w:abstractNumId w:val="12"/>
  </w:num>
  <w:num w:numId="13">
    <w:abstractNumId w:val="17"/>
  </w:num>
  <w:num w:numId="14">
    <w:abstractNumId w:val="16"/>
  </w:num>
  <w:num w:numId="15">
    <w:abstractNumId w:val="18"/>
  </w:num>
  <w:num w:numId="16">
    <w:abstractNumId w:val="13"/>
  </w:num>
  <w:num w:numId="17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/>
  <w:rsids>
    <w:rsidRoot w:val="002257BB"/>
    <w:rsid w:val="000010F4"/>
    <w:rsid w:val="00002D35"/>
    <w:rsid w:val="00006380"/>
    <w:rsid w:val="00006668"/>
    <w:rsid w:val="00007451"/>
    <w:rsid w:val="00007817"/>
    <w:rsid w:val="00011946"/>
    <w:rsid w:val="00012B40"/>
    <w:rsid w:val="00013672"/>
    <w:rsid w:val="0001376F"/>
    <w:rsid w:val="000156A7"/>
    <w:rsid w:val="00015802"/>
    <w:rsid w:val="000176F3"/>
    <w:rsid w:val="00017B7D"/>
    <w:rsid w:val="00021CDE"/>
    <w:rsid w:val="000225F0"/>
    <w:rsid w:val="000227EE"/>
    <w:rsid w:val="00023344"/>
    <w:rsid w:val="0002445B"/>
    <w:rsid w:val="000248AB"/>
    <w:rsid w:val="00024904"/>
    <w:rsid w:val="0003446B"/>
    <w:rsid w:val="000350AB"/>
    <w:rsid w:val="000361C6"/>
    <w:rsid w:val="000363F0"/>
    <w:rsid w:val="00036C13"/>
    <w:rsid w:val="0003759A"/>
    <w:rsid w:val="0003775F"/>
    <w:rsid w:val="00037A20"/>
    <w:rsid w:val="00037A4C"/>
    <w:rsid w:val="0004043B"/>
    <w:rsid w:val="00046879"/>
    <w:rsid w:val="00046CFD"/>
    <w:rsid w:val="00047313"/>
    <w:rsid w:val="0004786E"/>
    <w:rsid w:val="000523B4"/>
    <w:rsid w:val="0005309D"/>
    <w:rsid w:val="00053D4D"/>
    <w:rsid w:val="00053E09"/>
    <w:rsid w:val="00054A03"/>
    <w:rsid w:val="00054A7C"/>
    <w:rsid w:val="00060364"/>
    <w:rsid w:val="00060DA3"/>
    <w:rsid w:val="00062605"/>
    <w:rsid w:val="00065230"/>
    <w:rsid w:val="00066C57"/>
    <w:rsid w:val="00070AAA"/>
    <w:rsid w:val="000731FB"/>
    <w:rsid w:val="00074509"/>
    <w:rsid w:val="000751D9"/>
    <w:rsid w:val="0008192E"/>
    <w:rsid w:val="00081C6B"/>
    <w:rsid w:val="00082D3C"/>
    <w:rsid w:val="00084264"/>
    <w:rsid w:val="0008689C"/>
    <w:rsid w:val="00090423"/>
    <w:rsid w:val="00090934"/>
    <w:rsid w:val="000950B7"/>
    <w:rsid w:val="000957B0"/>
    <w:rsid w:val="00095C42"/>
    <w:rsid w:val="000A0242"/>
    <w:rsid w:val="000A2562"/>
    <w:rsid w:val="000A2A5F"/>
    <w:rsid w:val="000A2AF3"/>
    <w:rsid w:val="000A322F"/>
    <w:rsid w:val="000A44A2"/>
    <w:rsid w:val="000A473E"/>
    <w:rsid w:val="000A4F5F"/>
    <w:rsid w:val="000A5424"/>
    <w:rsid w:val="000A5B20"/>
    <w:rsid w:val="000A6DF4"/>
    <w:rsid w:val="000A7DD0"/>
    <w:rsid w:val="000B141C"/>
    <w:rsid w:val="000B3581"/>
    <w:rsid w:val="000B5892"/>
    <w:rsid w:val="000C22E8"/>
    <w:rsid w:val="000C28C6"/>
    <w:rsid w:val="000C3F1F"/>
    <w:rsid w:val="000C4667"/>
    <w:rsid w:val="000C70DE"/>
    <w:rsid w:val="000C7176"/>
    <w:rsid w:val="000D0181"/>
    <w:rsid w:val="000D150B"/>
    <w:rsid w:val="000D603D"/>
    <w:rsid w:val="000E07BB"/>
    <w:rsid w:val="000E0DA1"/>
    <w:rsid w:val="000E127D"/>
    <w:rsid w:val="000E3147"/>
    <w:rsid w:val="000E3FC2"/>
    <w:rsid w:val="000E422C"/>
    <w:rsid w:val="000E464E"/>
    <w:rsid w:val="000E4F16"/>
    <w:rsid w:val="000E526E"/>
    <w:rsid w:val="000E5688"/>
    <w:rsid w:val="000E7AEB"/>
    <w:rsid w:val="000E7AF4"/>
    <w:rsid w:val="000E7CB3"/>
    <w:rsid w:val="000F05EB"/>
    <w:rsid w:val="000F06D1"/>
    <w:rsid w:val="000F1557"/>
    <w:rsid w:val="000F2908"/>
    <w:rsid w:val="000F2B23"/>
    <w:rsid w:val="000F30B2"/>
    <w:rsid w:val="000F3C68"/>
    <w:rsid w:val="000F528A"/>
    <w:rsid w:val="000F5A2D"/>
    <w:rsid w:val="000F6EE8"/>
    <w:rsid w:val="0010026B"/>
    <w:rsid w:val="00106325"/>
    <w:rsid w:val="00107C9D"/>
    <w:rsid w:val="0011012A"/>
    <w:rsid w:val="00111960"/>
    <w:rsid w:val="0011300E"/>
    <w:rsid w:val="00113900"/>
    <w:rsid w:val="00120AFA"/>
    <w:rsid w:val="0012283F"/>
    <w:rsid w:val="001232A9"/>
    <w:rsid w:val="00124209"/>
    <w:rsid w:val="00124920"/>
    <w:rsid w:val="001303D0"/>
    <w:rsid w:val="00131F49"/>
    <w:rsid w:val="001320C3"/>
    <w:rsid w:val="001330C3"/>
    <w:rsid w:val="001351AB"/>
    <w:rsid w:val="0013664C"/>
    <w:rsid w:val="001367BC"/>
    <w:rsid w:val="00140AAE"/>
    <w:rsid w:val="00142CEB"/>
    <w:rsid w:val="00144258"/>
    <w:rsid w:val="001449A0"/>
    <w:rsid w:val="00146838"/>
    <w:rsid w:val="00154AAC"/>
    <w:rsid w:val="00155932"/>
    <w:rsid w:val="00157FD5"/>
    <w:rsid w:val="001608E6"/>
    <w:rsid w:val="00160A93"/>
    <w:rsid w:val="00160ADE"/>
    <w:rsid w:val="001643D0"/>
    <w:rsid w:val="00164EA9"/>
    <w:rsid w:val="001653DA"/>
    <w:rsid w:val="00166333"/>
    <w:rsid w:val="001668D4"/>
    <w:rsid w:val="00167377"/>
    <w:rsid w:val="0017023B"/>
    <w:rsid w:val="0017507C"/>
    <w:rsid w:val="001752B1"/>
    <w:rsid w:val="001767DE"/>
    <w:rsid w:val="00180B93"/>
    <w:rsid w:val="00182C1F"/>
    <w:rsid w:val="00184A78"/>
    <w:rsid w:val="00185866"/>
    <w:rsid w:val="00186193"/>
    <w:rsid w:val="001867C9"/>
    <w:rsid w:val="00187823"/>
    <w:rsid w:val="001916CD"/>
    <w:rsid w:val="00192894"/>
    <w:rsid w:val="0019666E"/>
    <w:rsid w:val="00196D92"/>
    <w:rsid w:val="00196F3B"/>
    <w:rsid w:val="001974E7"/>
    <w:rsid w:val="00197CED"/>
    <w:rsid w:val="00197DD1"/>
    <w:rsid w:val="001A2F0D"/>
    <w:rsid w:val="001A32B3"/>
    <w:rsid w:val="001A4A43"/>
    <w:rsid w:val="001A5096"/>
    <w:rsid w:val="001A57D9"/>
    <w:rsid w:val="001A65C1"/>
    <w:rsid w:val="001B00C7"/>
    <w:rsid w:val="001B1B13"/>
    <w:rsid w:val="001B1C00"/>
    <w:rsid w:val="001B27E1"/>
    <w:rsid w:val="001B2C1E"/>
    <w:rsid w:val="001B3D6C"/>
    <w:rsid w:val="001B3E84"/>
    <w:rsid w:val="001B48FA"/>
    <w:rsid w:val="001B6A50"/>
    <w:rsid w:val="001C0EC0"/>
    <w:rsid w:val="001C11CD"/>
    <w:rsid w:val="001C1E5F"/>
    <w:rsid w:val="001C5D8C"/>
    <w:rsid w:val="001C6388"/>
    <w:rsid w:val="001D1959"/>
    <w:rsid w:val="001D2997"/>
    <w:rsid w:val="001D5898"/>
    <w:rsid w:val="001D69C8"/>
    <w:rsid w:val="001E2244"/>
    <w:rsid w:val="001E24AE"/>
    <w:rsid w:val="001E29A2"/>
    <w:rsid w:val="001E3B65"/>
    <w:rsid w:val="001E70E5"/>
    <w:rsid w:val="001E71C9"/>
    <w:rsid w:val="001F233A"/>
    <w:rsid w:val="001F4320"/>
    <w:rsid w:val="001F7342"/>
    <w:rsid w:val="001F7EBB"/>
    <w:rsid w:val="00201654"/>
    <w:rsid w:val="00203744"/>
    <w:rsid w:val="002058C2"/>
    <w:rsid w:val="00210FC2"/>
    <w:rsid w:val="00214874"/>
    <w:rsid w:val="00216B05"/>
    <w:rsid w:val="00220608"/>
    <w:rsid w:val="002215BB"/>
    <w:rsid w:val="00222E10"/>
    <w:rsid w:val="0022361E"/>
    <w:rsid w:val="002257BB"/>
    <w:rsid w:val="00231420"/>
    <w:rsid w:val="00232054"/>
    <w:rsid w:val="00232DA1"/>
    <w:rsid w:val="002350BD"/>
    <w:rsid w:val="00235DF5"/>
    <w:rsid w:val="00237FE7"/>
    <w:rsid w:val="00240AF7"/>
    <w:rsid w:val="002438BB"/>
    <w:rsid w:val="0024541A"/>
    <w:rsid w:val="00246DEF"/>
    <w:rsid w:val="0024738F"/>
    <w:rsid w:val="00247CB2"/>
    <w:rsid w:val="00247D0E"/>
    <w:rsid w:val="002518B3"/>
    <w:rsid w:val="002528E6"/>
    <w:rsid w:val="00253014"/>
    <w:rsid w:val="0025363D"/>
    <w:rsid w:val="00254452"/>
    <w:rsid w:val="00257A1A"/>
    <w:rsid w:val="00257A8E"/>
    <w:rsid w:val="00261C94"/>
    <w:rsid w:val="0026236C"/>
    <w:rsid w:val="00264153"/>
    <w:rsid w:val="00266844"/>
    <w:rsid w:val="002669DC"/>
    <w:rsid w:val="00270879"/>
    <w:rsid w:val="00273DBD"/>
    <w:rsid w:val="0027453E"/>
    <w:rsid w:val="00277036"/>
    <w:rsid w:val="0027737A"/>
    <w:rsid w:val="00281ECD"/>
    <w:rsid w:val="00283654"/>
    <w:rsid w:val="00285D9B"/>
    <w:rsid w:val="002907B7"/>
    <w:rsid w:val="00290E9A"/>
    <w:rsid w:val="00291E9B"/>
    <w:rsid w:val="002927E2"/>
    <w:rsid w:val="00293342"/>
    <w:rsid w:val="00293784"/>
    <w:rsid w:val="002942BC"/>
    <w:rsid w:val="0029526A"/>
    <w:rsid w:val="00296162"/>
    <w:rsid w:val="00297491"/>
    <w:rsid w:val="00297909"/>
    <w:rsid w:val="002A0A2C"/>
    <w:rsid w:val="002A0D30"/>
    <w:rsid w:val="002A1E86"/>
    <w:rsid w:val="002A5BFF"/>
    <w:rsid w:val="002A63C2"/>
    <w:rsid w:val="002B3B42"/>
    <w:rsid w:val="002B653D"/>
    <w:rsid w:val="002C13A4"/>
    <w:rsid w:val="002C1E33"/>
    <w:rsid w:val="002C6FF6"/>
    <w:rsid w:val="002C7633"/>
    <w:rsid w:val="002D079D"/>
    <w:rsid w:val="002D1D07"/>
    <w:rsid w:val="002D2296"/>
    <w:rsid w:val="002D23DC"/>
    <w:rsid w:val="002D26B6"/>
    <w:rsid w:val="002D4D39"/>
    <w:rsid w:val="002E0652"/>
    <w:rsid w:val="002E21D4"/>
    <w:rsid w:val="002E347E"/>
    <w:rsid w:val="002E4ECD"/>
    <w:rsid w:val="002F5A34"/>
    <w:rsid w:val="003006E7"/>
    <w:rsid w:val="00300DA7"/>
    <w:rsid w:val="00303615"/>
    <w:rsid w:val="003044DD"/>
    <w:rsid w:val="003048F9"/>
    <w:rsid w:val="00307899"/>
    <w:rsid w:val="00310037"/>
    <w:rsid w:val="00310663"/>
    <w:rsid w:val="003109C3"/>
    <w:rsid w:val="00312049"/>
    <w:rsid w:val="0032001B"/>
    <w:rsid w:val="00321A4D"/>
    <w:rsid w:val="0032375A"/>
    <w:rsid w:val="00325A04"/>
    <w:rsid w:val="003272D3"/>
    <w:rsid w:val="00327775"/>
    <w:rsid w:val="00330DA5"/>
    <w:rsid w:val="0033168D"/>
    <w:rsid w:val="00332CA4"/>
    <w:rsid w:val="003348BD"/>
    <w:rsid w:val="00335061"/>
    <w:rsid w:val="00335CC2"/>
    <w:rsid w:val="003377B6"/>
    <w:rsid w:val="00340444"/>
    <w:rsid w:val="00344AA1"/>
    <w:rsid w:val="00344C5B"/>
    <w:rsid w:val="003478E7"/>
    <w:rsid w:val="00350B59"/>
    <w:rsid w:val="00352ED9"/>
    <w:rsid w:val="00353700"/>
    <w:rsid w:val="00355DDE"/>
    <w:rsid w:val="00355F45"/>
    <w:rsid w:val="00360589"/>
    <w:rsid w:val="0036061C"/>
    <w:rsid w:val="003612BC"/>
    <w:rsid w:val="003633B3"/>
    <w:rsid w:val="003634BD"/>
    <w:rsid w:val="00363F77"/>
    <w:rsid w:val="00370404"/>
    <w:rsid w:val="0037145E"/>
    <w:rsid w:val="00374B15"/>
    <w:rsid w:val="00376D83"/>
    <w:rsid w:val="003772CE"/>
    <w:rsid w:val="00377F06"/>
    <w:rsid w:val="0038151E"/>
    <w:rsid w:val="00382995"/>
    <w:rsid w:val="00383958"/>
    <w:rsid w:val="00384315"/>
    <w:rsid w:val="00385C47"/>
    <w:rsid w:val="003872DA"/>
    <w:rsid w:val="00387BB2"/>
    <w:rsid w:val="003908F7"/>
    <w:rsid w:val="00390950"/>
    <w:rsid w:val="00391BF1"/>
    <w:rsid w:val="00393A55"/>
    <w:rsid w:val="00393C6D"/>
    <w:rsid w:val="00395164"/>
    <w:rsid w:val="00395E8E"/>
    <w:rsid w:val="003A1900"/>
    <w:rsid w:val="003A1D69"/>
    <w:rsid w:val="003A21A2"/>
    <w:rsid w:val="003A22C8"/>
    <w:rsid w:val="003A3CB8"/>
    <w:rsid w:val="003A40EC"/>
    <w:rsid w:val="003A4E99"/>
    <w:rsid w:val="003A67CD"/>
    <w:rsid w:val="003A7815"/>
    <w:rsid w:val="003B14A9"/>
    <w:rsid w:val="003B18A8"/>
    <w:rsid w:val="003B38A3"/>
    <w:rsid w:val="003B3D70"/>
    <w:rsid w:val="003B58FA"/>
    <w:rsid w:val="003B6C24"/>
    <w:rsid w:val="003B7614"/>
    <w:rsid w:val="003C4169"/>
    <w:rsid w:val="003C428E"/>
    <w:rsid w:val="003C496F"/>
    <w:rsid w:val="003C6790"/>
    <w:rsid w:val="003D0FBA"/>
    <w:rsid w:val="003D1305"/>
    <w:rsid w:val="003D24C4"/>
    <w:rsid w:val="003D6DA5"/>
    <w:rsid w:val="003D751B"/>
    <w:rsid w:val="003E25D4"/>
    <w:rsid w:val="003E30BC"/>
    <w:rsid w:val="003E3122"/>
    <w:rsid w:val="003E3F5E"/>
    <w:rsid w:val="003E3FCD"/>
    <w:rsid w:val="003E4462"/>
    <w:rsid w:val="003E4E29"/>
    <w:rsid w:val="003E53F6"/>
    <w:rsid w:val="003E7081"/>
    <w:rsid w:val="003E7F88"/>
    <w:rsid w:val="003F3B11"/>
    <w:rsid w:val="003F53C9"/>
    <w:rsid w:val="003F578C"/>
    <w:rsid w:val="003F5EF8"/>
    <w:rsid w:val="003F70E4"/>
    <w:rsid w:val="003F7589"/>
    <w:rsid w:val="00400937"/>
    <w:rsid w:val="004012DA"/>
    <w:rsid w:val="00406935"/>
    <w:rsid w:val="00406A01"/>
    <w:rsid w:val="0041128E"/>
    <w:rsid w:val="00411878"/>
    <w:rsid w:val="00412E69"/>
    <w:rsid w:val="004139D2"/>
    <w:rsid w:val="00414A59"/>
    <w:rsid w:val="004158FD"/>
    <w:rsid w:val="00415D57"/>
    <w:rsid w:val="00415D95"/>
    <w:rsid w:val="0042032A"/>
    <w:rsid w:val="004223B2"/>
    <w:rsid w:val="00422F1E"/>
    <w:rsid w:val="0042362E"/>
    <w:rsid w:val="0042531B"/>
    <w:rsid w:val="00430609"/>
    <w:rsid w:val="004344D4"/>
    <w:rsid w:val="00436356"/>
    <w:rsid w:val="00436AF8"/>
    <w:rsid w:val="00440798"/>
    <w:rsid w:val="00440C6B"/>
    <w:rsid w:val="00442E12"/>
    <w:rsid w:val="00444F96"/>
    <w:rsid w:val="004456E5"/>
    <w:rsid w:val="00455164"/>
    <w:rsid w:val="00455BB2"/>
    <w:rsid w:val="00456330"/>
    <w:rsid w:val="00456D56"/>
    <w:rsid w:val="004628A3"/>
    <w:rsid w:val="00463297"/>
    <w:rsid w:val="00467019"/>
    <w:rsid w:val="0046760E"/>
    <w:rsid w:val="00471963"/>
    <w:rsid w:val="0047282D"/>
    <w:rsid w:val="00474890"/>
    <w:rsid w:val="0047490B"/>
    <w:rsid w:val="00480B45"/>
    <w:rsid w:val="004811EE"/>
    <w:rsid w:val="00481573"/>
    <w:rsid w:val="00487509"/>
    <w:rsid w:val="00490377"/>
    <w:rsid w:val="00490915"/>
    <w:rsid w:val="00490E79"/>
    <w:rsid w:val="00491DAA"/>
    <w:rsid w:val="004933ED"/>
    <w:rsid w:val="00496577"/>
    <w:rsid w:val="00496763"/>
    <w:rsid w:val="004A027B"/>
    <w:rsid w:val="004A02E0"/>
    <w:rsid w:val="004A18EA"/>
    <w:rsid w:val="004A24A3"/>
    <w:rsid w:val="004A26E4"/>
    <w:rsid w:val="004A2F08"/>
    <w:rsid w:val="004A31C2"/>
    <w:rsid w:val="004A39B3"/>
    <w:rsid w:val="004A3DF3"/>
    <w:rsid w:val="004A67BB"/>
    <w:rsid w:val="004B0D57"/>
    <w:rsid w:val="004B0ED5"/>
    <w:rsid w:val="004B1400"/>
    <w:rsid w:val="004B2FF6"/>
    <w:rsid w:val="004B4708"/>
    <w:rsid w:val="004B6955"/>
    <w:rsid w:val="004B7C2F"/>
    <w:rsid w:val="004C0099"/>
    <w:rsid w:val="004C14D3"/>
    <w:rsid w:val="004C165F"/>
    <w:rsid w:val="004C465F"/>
    <w:rsid w:val="004C641D"/>
    <w:rsid w:val="004C700C"/>
    <w:rsid w:val="004C7394"/>
    <w:rsid w:val="004C7551"/>
    <w:rsid w:val="004C7A66"/>
    <w:rsid w:val="004C7C4E"/>
    <w:rsid w:val="004D1014"/>
    <w:rsid w:val="004D186A"/>
    <w:rsid w:val="004D338C"/>
    <w:rsid w:val="004D408B"/>
    <w:rsid w:val="004D44E4"/>
    <w:rsid w:val="004D5048"/>
    <w:rsid w:val="004E1C1C"/>
    <w:rsid w:val="004E1C86"/>
    <w:rsid w:val="004E23B6"/>
    <w:rsid w:val="004E33AE"/>
    <w:rsid w:val="004E43F0"/>
    <w:rsid w:val="004E6696"/>
    <w:rsid w:val="004E6F49"/>
    <w:rsid w:val="004F0765"/>
    <w:rsid w:val="004F22D5"/>
    <w:rsid w:val="004F3ED8"/>
    <w:rsid w:val="004F4D21"/>
    <w:rsid w:val="004F58DB"/>
    <w:rsid w:val="004F629D"/>
    <w:rsid w:val="00502B1E"/>
    <w:rsid w:val="00503550"/>
    <w:rsid w:val="00504238"/>
    <w:rsid w:val="00505712"/>
    <w:rsid w:val="00507A34"/>
    <w:rsid w:val="0051033B"/>
    <w:rsid w:val="00513BC2"/>
    <w:rsid w:val="00513E9B"/>
    <w:rsid w:val="0051499B"/>
    <w:rsid w:val="005153A3"/>
    <w:rsid w:val="005163F2"/>
    <w:rsid w:val="00520E3C"/>
    <w:rsid w:val="00522331"/>
    <w:rsid w:val="00522A39"/>
    <w:rsid w:val="005251B8"/>
    <w:rsid w:val="00525D8C"/>
    <w:rsid w:val="00525DB0"/>
    <w:rsid w:val="005263E2"/>
    <w:rsid w:val="00532579"/>
    <w:rsid w:val="005325F7"/>
    <w:rsid w:val="0053348F"/>
    <w:rsid w:val="00533CF0"/>
    <w:rsid w:val="0053438B"/>
    <w:rsid w:val="00534393"/>
    <w:rsid w:val="00536F09"/>
    <w:rsid w:val="005438B9"/>
    <w:rsid w:val="00552AB0"/>
    <w:rsid w:val="00554938"/>
    <w:rsid w:val="00555AF7"/>
    <w:rsid w:val="005723EF"/>
    <w:rsid w:val="005733B1"/>
    <w:rsid w:val="005734C5"/>
    <w:rsid w:val="00573953"/>
    <w:rsid w:val="00573BA2"/>
    <w:rsid w:val="005750A6"/>
    <w:rsid w:val="0057516B"/>
    <w:rsid w:val="00575DE5"/>
    <w:rsid w:val="005767F6"/>
    <w:rsid w:val="00577B7D"/>
    <w:rsid w:val="00577E69"/>
    <w:rsid w:val="005804AA"/>
    <w:rsid w:val="005822DB"/>
    <w:rsid w:val="00583DB5"/>
    <w:rsid w:val="0058478E"/>
    <w:rsid w:val="00585F85"/>
    <w:rsid w:val="0058673E"/>
    <w:rsid w:val="0059073F"/>
    <w:rsid w:val="00591191"/>
    <w:rsid w:val="005924EB"/>
    <w:rsid w:val="00592CF3"/>
    <w:rsid w:val="00593195"/>
    <w:rsid w:val="00593C30"/>
    <w:rsid w:val="00597A9A"/>
    <w:rsid w:val="005A1287"/>
    <w:rsid w:val="005A15FC"/>
    <w:rsid w:val="005A2334"/>
    <w:rsid w:val="005A388E"/>
    <w:rsid w:val="005A3CD2"/>
    <w:rsid w:val="005A4CC5"/>
    <w:rsid w:val="005A7166"/>
    <w:rsid w:val="005B02BC"/>
    <w:rsid w:val="005B123A"/>
    <w:rsid w:val="005B20BB"/>
    <w:rsid w:val="005B350B"/>
    <w:rsid w:val="005B4121"/>
    <w:rsid w:val="005B4586"/>
    <w:rsid w:val="005B6C22"/>
    <w:rsid w:val="005B7664"/>
    <w:rsid w:val="005B7B75"/>
    <w:rsid w:val="005C1541"/>
    <w:rsid w:val="005C21DE"/>
    <w:rsid w:val="005C2710"/>
    <w:rsid w:val="005C40C4"/>
    <w:rsid w:val="005C4E43"/>
    <w:rsid w:val="005C571C"/>
    <w:rsid w:val="005C6C0F"/>
    <w:rsid w:val="005C6DDA"/>
    <w:rsid w:val="005C6FEA"/>
    <w:rsid w:val="005C7DDD"/>
    <w:rsid w:val="005D0873"/>
    <w:rsid w:val="005D0A8C"/>
    <w:rsid w:val="005D1422"/>
    <w:rsid w:val="005D155A"/>
    <w:rsid w:val="005D1FDB"/>
    <w:rsid w:val="005D3BAD"/>
    <w:rsid w:val="005D66D9"/>
    <w:rsid w:val="005D67C5"/>
    <w:rsid w:val="005D688D"/>
    <w:rsid w:val="005D6908"/>
    <w:rsid w:val="005D6CF2"/>
    <w:rsid w:val="005D719E"/>
    <w:rsid w:val="005D735E"/>
    <w:rsid w:val="005E1188"/>
    <w:rsid w:val="005E2F64"/>
    <w:rsid w:val="005E4404"/>
    <w:rsid w:val="005E449F"/>
    <w:rsid w:val="005E5F77"/>
    <w:rsid w:val="005E7598"/>
    <w:rsid w:val="005E7667"/>
    <w:rsid w:val="005F29C7"/>
    <w:rsid w:val="005F3001"/>
    <w:rsid w:val="005F5338"/>
    <w:rsid w:val="005F5424"/>
    <w:rsid w:val="005F61C8"/>
    <w:rsid w:val="005F69FD"/>
    <w:rsid w:val="005F72F8"/>
    <w:rsid w:val="005F7D69"/>
    <w:rsid w:val="00600063"/>
    <w:rsid w:val="00602206"/>
    <w:rsid w:val="00603CAC"/>
    <w:rsid w:val="00603D7B"/>
    <w:rsid w:val="00604DF2"/>
    <w:rsid w:val="00606053"/>
    <w:rsid w:val="00607AEE"/>
    <w:rsid w:val="006124A7"/>
    <w:rsid w:val="00612E08"/>
    <w:rsid w:val="0061542D"/>
    <w:rsid w:val="00617040"/>
    <w:rsid w:val="006207BC"/>
    <w:rsid w:val="006222DA"/>
    <w:rsid w:val="006224C5"/>
    <w:rsid w:val="00631376"/>
    <w:rsid w:val="00632B5B"/>
    <w:rsid w:val="00634F8F"/>
    <w:rsid w:val="00637F3F"/>
    <w:rsid w:val="00641A79"/>
    <w:rsid w:val="00642782"/>
    <w:rsid w:val="00642DAD"/>
    <w:rsid w:val="00643D1D"/>
    <w:rsid w:val="00644AEB"/>
    <w:rsid w:val="00646CEF"/>
    <w:rsid w:val="006519AB"/>
    <w:rsid w:val="00653539"/>
    <w:rsid w:val="00653D7F"/>
    <w:rsid w:val="00655F06"/>
    <w:rsid w:val="00656E82"/>
    <w:rsid w:val="006578D3"/>
    <w:rsid w:val="00661508"/>
    <w:rsid w:val="00662223"/>
    <w:rsid w:val="00663820"/>
    <w:rsid w:val="00664E7F"/>
    <w:rsid w:val="006652E6"/>
    <w:rsid w:val="00665998"/>
    <w:rsid w:val="00665E32"/>
    <w:rsid w:val="00666386"/>
    <w:rsid w:val="006664A9"/>
    <w:rsid w:val="00671A6D"/>
    <w:rsid w:val="00671E59"/>
    <w:rsid w:val="0067271F"/>
    <w:rsid w:val="00672896"/>
    <w:rsid w:val="006753E4"/>
    <w:rsid w:val="00675F76"/>
    <w:rsid w:val="00682AC8"/>
    <w:rsid w:val="0068349E"/>
    <w:rsid w:val="00685FB3"/>
    <w:rsid w:val="006876BE"/>
    <w:rsid w:val="00690893"/>
    <w:rsid w:val="00694FF7"/>
    <w:rsid w:val="006959C9"/>
    <w:rsid w:val="00697B4B"/>
    <w:rsid w:val="006A4FFC"/>
    <w:rsid w:val="006A5122"/>
    <w:rsid w:val="006A6E51"/>
    <w:rsid w:val="006A6FB2"/>
    <w:rsid w:val="006B19C4"/>
    <w:rsid w:val="006B1EB5"/>
    <w:rsid w:val="006B2966"/>
    <w:rsid w:val="006B3724"/>
    <w:rsid w:val="006B398F"/>
    <w:rsid w:val="006B44D0"/>
    <w:rsid w:val="006B4C2B"/>
    <w:rsid w:val="006B579D"/>
    <w:rsid w:val="006B67A1"/>
    <w:rsid w:val="006B6B6C"/>
    <w:rsid w:val="006C0BA9"/>
    <w:rsid w:val="006C39E7"/>
    <w:rsid w:val="006C3CBD"/>
    <w:rsid w:val="006C3E4F"/>
    <w:rsid w:val="006C435C"/>
    <w:rsid w:val="006C50DC"/>
    <w:rsid w:val="006C57F5"/>
    <w:rsid w:val="006C75D8"/>
    <w:rsid w:val="006C77F5"/>
    <w:rsid w:val="006D1483"/>
    <w:rsid w:val="006D1731"/>
    <w:rsid w:val="006D2017"/>
    <w:rsid w:val="006D2706"/>
    <w:rsid w:val="006D3CFD"/>
    <w:rsid w:val="006D3FCC"/>
    <w:rsid w:val="006D4302"/>
    <w:rsid w:val="006D5326"/>
    <w:rsid w:val="006D6488"/>
    <w:rsid w:val="006D662B"/>
    <w:rsid w:val="006D7A8D"/>
    <w:rsid w:val="006E072F"/>
    <w:rsid w:val="006E1470"/>
    <w:rsid w:val="006E44A4"/>
    <w:rsid w:val="006E516B"/>
    <w:rsid w:val="006F073B"/>
    <w:rsid w:val="006F397E"/>
    <w:rsid w:val="006F572F"/>
    <w:rsid w:val="006F6CB3"/>
    <w:rsid w:val="00702CE7"/>
    <w:rsid w:val="00703F53"/>
    <w:rsid w:val="0070643D"/>
    <w:rsid w:val="00706820"/>
    <w:rsid w:val="00707682"/>
    <w:rsid w:val="0070778A"/>
    <w:rsid w:val="00707A48"/>
    <w:rsid w:val="00707D26"/>
    <w:rsid w:val="0071158F"/>
    <w:rsid w:val="00712B42"/>
    <w:rsid w:val="00715F76"/>
    <w:rsid w:val="00721FC0"/>
    <w:rsid w:val="00722536"/>
    <w:rsid w:val="007262D0"/>
    <w:rsid w:val="00726793"/>
    <w:rsid w:val="00727BE3"/>
    <w:rsid w:val="0073050A"/>
    <w:rsid w:val="00730829"/>
    <w:rsid w:val="00731F7B"/>
    <w:rsid w:val="007322E1"/>
    <w:rsid w:val="007333AD"/>
    <w:rsid w:val="00733714"/>
    <w:rsid w:val="00733BCB"/>
    <w:rsid w:val="0073476D"/>
    <w:rsid w:val="007353EE"/>
    <w:rsid w:val="007356AA"/>
    <w:rsid w:val="00737425"/>
    <w:rsid w:val="00741907"/>
    <w:rsid w:val="007435CE"/>
    <w:rsid w:val="00743C89"/>
    <w:rsid w:val="007451D5"/>
    <w:rsid w:val="00745520"/>
    <w:rsid w:val="007464EF"/>
    <w:rsid w:val="007475C3"/>
    <w:rsid w:val="00750250"/>
    <w:rsid w:val="00753AE3"/>
    <w:rsid w:val="0075542B"/>
    <w:rsid w:val="00755912"/>
    <w:rsid w:val="00760EEF"/>
    <w:rsid w:val="00760F6B"/>
    <w:rsid w:val="007624AD"/>
    <w:rsid w:val="007632F9"/>
    <w:rsid w:val="0076798C"/>
    <w:rsid w:val="0077078C"/>
    <w:rsid w:val="00771DF1"/>
    <w:rsid w:val="00771EB5"/>
    <w:rsid w:val="00773699"/>
    <w:rsid w:val="00776AFB"/>
    <w:rsid w:val="00780E69"/>
    <w:rsid w:val="00781612"/>
    <w:rsid w:val="007821A8"/>
    <w:rsid w:val="00782C5C"/>
    <w:rsid w:val="00785A40"/>
    <w:rsid w:val="00787054"/>
    <w:rsid w:val="007873EF"/>
    <w:rsid w:val="00792153"/>
    <w:rsid w:val="00792C48"/>
    <w:rsid w:val="0079464E"/>
    <w:rsid w:val="007949BC"/>
    <w:rsid w:val="007975C4"/>
    <w:rsid w:val="007A097C"/>
    <w:rsid w:val="007A36F8"/>
    <w:rsid w:val="007A4A25"/>
    <w:rsid w:val="007A615F"/>
    <w:rsid w:val="007A6474"/>
    <w:rsid w:val="007B17B7"/>
    <w:rsid w:val="007B1CD4"/>
    <w:rsid w:val="007B2168"/>
    <w:rsid w:val="007B250D"/>
    <w:rsid w:val="007B2AE0"/>
    <w:rsid w:val="007B384B"/>
    <w:rsid w:val="007B4156"/>
    <w:rsid w:val="007B629B"/>
    <w:rsid w:val="007B78D1"/>
    <w:rsid w:val="007C1DB0"/>
    <w:rsid w:val="007C22EA"/>
    <w:rsid w:val="007C36C8"/>
    <w:rsid w:val="007C4DFD"/>
    <w:rsid w:val="007C5C61"/>
    <w:rsid w:val="007C6157"/>
    <w:rsid w:val="007C6ECB"/>
    <w:rsid w:val="007C770E"/>
    <w:rsid w:val="007D066C"/>
    <w:rsid w:val="007D1A01"/>
    <w:rsid w:val="007D3BF9"/>
    <w:rsid w:val="007D6B29"/>
    <w:rsid w:val="007D6B4D"/>
    <w:rsid w:val="007D74F7"/>
    <w:rsid w:val="007D7934"/>
    <w:rsid w:val="007E03AE"/>
    <w:rsid w:val="007E0892"/>
    <w:rsid w:val="007E1B59"/>
    <w:rsid w:val="007E1D86"/>
    <w:rsid w:val="007E4386"/>
    <w:rsid w:val="007E46CB"/>
    <w:rsid w:val="007E580A"/>
    <w:rsid w:val="007E722B"/>
    <w:rsid w:val="007E7F34"/>
    <w:rsid w:val="007F04E5"/>
    <w:rsid w:val="007F0AFC"/>
    <w:rsid w:val="007F0D4A"/>
    <w:rsid w:val="007F2809"/>
    <w:rsid w:val="007F34AB"/>
    <w:rsid w:val="007F3F54"/>
    <w:rsid w:val="007F4C40"/>
    <w:rsid w:val="007F5333"/>
    <w:rsid w:val="007F5E3B"/>
    <w:rsid w:val="007F7701"/>
    <w:rsid w:val="007F773C"/>
    <w:rsid w:val="007F7CCD"/>
    <w:rsid w:val="00800F65"/>
    <w:rsid w:val="008024BF"/>
    <w:rsid w:val="00802D1C"/>
    <w:rsid w:val="00804F87"/>
    <w:rsid w:val="00805FBC"/>
    <w:rsid w:val="008060B4"/>
    <w:rsid w:val="0080688E"/>
    <w:rsid w:val="00807189"/>
    <w:rsid w:val="0081321B"/>
    <w:rsid w:val="00814284"/>
    <w:rsid w:val="00814599"/>
    <w:rsid w:val="00814B4C"/>
    <w:rsid w:val="008151B2"/>
    <w:rsid w:val="00815E5E"/>
    <w:rsid w:val="00815EC3"/>
    <w:rsid w:val="008227EE"/>
    <w:rsid w:val="00825F75"/>
    <w:rsid w:val="00826D5B"/>
    <w:rsid w:val="0083213F"/>
    <w:rsid w:val="00834071"/>
    <w:rsid w:val="008346A8"/>
    <w:rsid w:val="008360EA"/>
    <w:rsid w:val="00836EFF"/>
    <w:rsid w:val="00841DB8"/>
    <w:rsid w:val="008429A4"/>
    <w:rsid w:val="00847CAF"/>
    <w:rsid w:val="00847F91"/>
    <w:rsid w:val="008503B6"/>
    <w:rsid w:val="008520FD"/>
    <w:rsid w:val="00855145"/>
    <w:rsid w:val="0085709F"/>
    <w:rsid w:val="00861152"/>
    <w:rsid w:val="0086181B"/>
    <w:rsid w:val="008634EE"/>
    <w:rsid w:val="00863D8D"/>
    <w:rsid w:val="00866B94"/>
    <w:rsid w:val="00870B7C"/>
    <w:rsid w:val="008745A6"/>
    <w:rsid w:val="008749A7"/>
    <w:rsid w:val="008773A9"/>
    <w:rsid w:val="008805A4"/>
    <w:rsid w:val="008809A8"/>
    <w:rsid w:val="008819E0"/>
    <w:rsid w:val="00881BB3"/>
    <w:rsid w:val="00882D5D"/>
    <w:rsid w:val="00886B38"/>
    <w:rsid w:val="00887B90"/>
    <w:rsid w:val="00890A52"/>
    <w:rsid w:val="008929CD"/>
    <w:rsid w:val="00892F65"/>
    <w:rsid w:val="008931BF"/>
    <w:rsid w:val="00894EC3"/>
    <w:rsid w:val="008A2982"/>
    <w:rsid w:val="008A3B9B"/>
    <w:rsid w:val="008A65E6"/>
    <w:rsid w:val="008B021D"/>
    <w:rsid w:val="008B1821"/>
    <w:rsid w:val="008B2933"/>
    <w:rsid w:val="008B586B"/>
    <w:rsid w:val="008B6AF7"/>
    <w:rsid w:val="008B6E21"/>
    <w:rsid w:val="008C2184"/>
    <w:rsid w:val="008C5722"/>
    <w:rsid w:val="008D29FB"/>
    <w:rsid w:val="008D3807"/>
    <w:rsid w:val="008D5498"/>
    <w:rsid w:val="008D5831"/>
    <w:rsid w:val="008D658C"/>
    <w:rsid w:val="008D667B"/>
    <w:rsid w:val="008E1926"/>
    <w:rsid w:val="008F0DEE"/>
    <w:rsid w:val="008F110D"/>
    <w:rsid w:val="008F1F4B"/>
    <w:rsid w:val="008F3541"/>
    <w:rsid w:val="008F3820"/>
    <w:rsid w:val="008F5A5D"/>
    <w:rsid w:val="00903AA4"/>
    <w:rsid w:val="00904294"/>
    <w:rsid w:val="00904AF1"/>
    <w:rsid w:val="009062FC"/>
    <w:rsid w:val="0090672B"/>
    <w:rsid w:val="00913D89"/>
    <w:rsid w:val="00915039"/>
    <w:rsid w:val="00916015"/>
    <w:rsid w:val="0092029B"/>
    <w:rsid w:val="009206A3"/>
    <w:rsid w:val="00920E96"/>
    <w:rsid w:val="00922995"/>
    <w:rsid w:val="009237AF"/>
    <w:rsid w:val="0092508B"/>
    <w:rsid w:val="00926137"/>
    <w:rsid w:val="0093299E"/>
    <w:rsid w:val="00932C60"/>
    <w:rsid w:val="00933154"/>
    <w:rsid w:val="00933577"/>
    <w:rsid w:val="00934512"/>
    <w:rsid w:val="00937B52"/>
    <w:rsid w:val="00942F3F"/>
    <w:rsid w:val="0094492E"/>
    <w:rsid w:val="00947B54"/>
    <w:rsid w:val="009513D9"/>
    <w:rsid w:val="00951FF5"/>
    <w:rsid w:val="00956890"/>
    <w:rsid w:val="00960F64"/>
    <w:rsid w:val="0096191D"/>
    <w:rsid w:val="00962986"/>
    <w:rsid w:val="00963451"/>
    <w:rsid w:val="00971174"/>
    <w:rsid w:val="00971985"/>
    <w:rsid w:val="00973520"/>
    <w:rsid w:val="00976FC0"/>
    <w:rsid w:val="0097791B"/>
    <w:rsid w:val="00980BC0"/>
    <w:rsid w:val="0098160E"/>
    <w:rsid w:val="00981E68"/>
    <w:rsid w:val="00982029"/>
    <w:rsid w:val="009824C9"/>
    <w:rsid w:val="00985A4A"/>
    <w:rsid w:val="00987E34"/>
    <w:rsid w:val="009901AA"/>
    <w:rsid w:val="009917EF"/>
    <w:rsid w:val="00994375"/>
    <w:rsid w:val="00994422"/>
    <w:rsid w:val="00994EB2"/>
    <w:rsid w:val="00997A5A"/>
    <w:rsid w:val="009A0C5B"/>
    <w:rsid w:val="009A157B"/>
    <w:rsid w:val="009A39E3"/>
    <w:rsid w:val="009A3FE1"/>
    <w:rsid w:val="009A5133"/>
    <w:rsid w:val="009A5723"/>
    <w:rsid w:val="009A5ABF"/>
    <w:rsid w:val="009B03E0"/>
    <w:rsid w:val="009B1C67"/>
    <w:rsid w:val="009B2B66"/>
    <w:rsid w:val="009B3D46"/>
    <w:rsid w:val="009B449D"/>
    <w:rsid w:val="009B5016"/>
    <w:rsid w:val="009B56EA"/>
    <w:rsid w:val="009B5A0A"/>
    <w:rsid w:val="009B5C27"/>
    <w:rsid w:val="009B5D77"/>
    <w:rsid w:val="009B651E"/>
    <w:rsid w:val="009C0C20"/>
    <w:rsid w:val="009C3495"/>
    <w:rsid w:val="009C39B5"/>
    <w:rsid w:val="009C4869"/>
    <w:rsid w:val="009C4D63"/>
    <w:rsid w:val="009C533C"/>
    <w:rsid w:val="009C7208"/>
    <w:rsid w:val="009C7353"/>
    <w:rsid w:val="009C7395"/>
    <w:rsid w:val="009D324A"/>
    <w:rsid w:val="009E1957"/>
    <w:rsid w:val="009E3F08"/>
    <w:rsid w:val="009E4907"/>
    <w:rsid w:val="009E5EB7"/>
    <w:rsid w:val="009E6F91"/>
    <w:rsid w:val="009E7416"/>
    <w:rsid w:val="009E7C7A"/>
    <w:rsid w:val="009F308B"/>
    <w:rsid w:val="009F3CE7"/>
    <w:rsid w:val="009F46B3"/>
    <w:rsid w:val="009F4D5D"/>
    <w:rsid w:val="009F5CC3"/>
    <w:rsid w:val="009F6167"/>
    <w:rsid w:val="009F72AD"/>
    <w:rsid w:val="009F74E9"/>
    <w:rsid w:val="00A004E7"/>
    <w:rsid w:val="00A00FF7"/>
    <w:rsid w:val="00A02AFB"/>
    <w:rsid w:val="00A042D6"/>
    <w:rsid w:val="00A050BE"/>
    <w:rsid w:val="00A05AE5"/>
    <w:rsid w:val="00A137AF"/>
    <w:rsid w:val="00A13D23"/>
    <w:rsid w:val="00A13FD1"/>
    <w:rsid w:val="00A16A5B"/>
    <w:rsid w:val="00A2178C"/>
    <w:rsid w:val="00A21BCA"/>
    <w:rsid w:val="00A243A1"/>
    <w:rsid w:val="00A25E27"/>
    <w:rsid w:val="00A26119"/>
    <w:rsid w:val="00A261C2"/>
    <w:rsid w:val="00A267B7"/>
    <w:rsid w:val="00A31252"/>
    <w:rsid w:val="00A321F3"/>
    <w:rsid w:val="00A3307F"/>
    <w:rsid w:val="00A33BD3"/>
    <w:rsid w:val="00A3463C"/>
    <w:rsid w:val="00A34AA4"/>
    <w:rsid w:val="00A350FF"/>
    <w:rsid w:val="00A351AE"/>
    <w:rsid w:val="00A35D7E"/>
    <w:rsid w:val="00A36094"/>
    <w:rsid w:val="00A36638"/>
    <w:rsid w:val="00A378D9"/>
    <w:rsid w:val="00A40560"/>
    <w:rsid w:val="00A43425"/>
    <w:rsid w:val="00A43F9B"/>
    <w:rsid w:val="00A446A1"/>
    <w:rsid w:val="00A52A4C"/>
    <w:rsid w:val="00A53848"/>
    <w:rsid w:val="00A54333"/>
    <w:rsid w:val="00A57D1F"/>
    <w:rsid w:val="00A62C2C"/>
    <w:rsid w:val="00A62F62"/>
    <w:rsid w:val="00A64132"/>
    <w:rsid w:val="00A64AF4"/>
    <w:rsid w:val="00A64E08"/>
    <w:rsid w:val="00A666A2"/>
    <w:rsid w:val="00A72CAE"/>
    <w:rsid w:val="00A73BEC"/>
    <w:rsid w:val="00A751EF"/>
    <w:rsid w:val="00A771AE"/>
    <w:rsid w:val="00A776C8"/>
    <w:rsid w:val="00A80170"/>
    <w:rsid w:val="00A82883"/>
    <w:rsid w:val="00A83AEA"/>
    <w:rsid w:val="00A85815"/>
    <w:rsid w:val="00A918F6"/>
    <w:rsid w:val="00A92EEB"/>
    <w:rsid w:val="00A96C25"/>
    <w:rsid w:val="00A970F2"/>
    <w:rsid w:val="00A97427"/>
    <w:rsid w:val="00AA0A31"/>
    <w:rsid w:val="00AA134E"/>
    <w:rsid w:val="00AA1E8D"/>
    <w:rsid w:val="00AA2461"/>
    <w:rsid w:val="00AA34BE"/>
    <w:rsid w:val="00AA4592"/>
    <w:rsid w:val="00AA4D7F"/>
    <w:rsid w:val="00AA6831"/>
    <w:rsid w:val="00AA6F36"/>
    <w:rsid w:val="00AA6FDF"/>
    <w:rsid w:val="00AB0DA1"/>
    <w:rsid w:val="00AB15C5"/>
    <w:rsid w:val="00AB4EDB"/>
    <w:rsid w:val="00AC31A6"/>
    <w:rsid w:val="00AC3DCB"/>
    <w:rsid w:val="00AC4782"/>
    <w:rsid w:val="00AC6FD5"/>
    <w:rsid w:val="00AC7BB5"/>
    <w:rsid w:val="00AD0F03"/>
    <w:rsid w:val="00AD532E"/>
    <w:rsid w:val="00AD583E"/>
    <w:rsid w:val="00AE2974"/>
    <w:rsid w:val="00AE3CEA"/>
    <w:rsid w:val="00AE4837"/>
    <w:rsid w:val="00AE56BD"/>
    <w:rsid w:val="00AE5B61"/>
    <w:rsid w:val="00AE6D12"/>
    <w:rsid w:val="00AE6F28"/>
    <w:rsid w:val="00AE7026"/>
    <w:rsid w:val="00AE787B"/>
    <w:rsid w:val="00AF159D"/>
    <w:rsid w:val="00AF2929"/>
    <w:rsid w:val="00AF5425"/>
    <w:rsid w:val="00AF65DF"/>
    <w:rsid w:val="00AF6F9B"/>
    <w:rsid w:val="00AF78DD"/>
    <w:rsid w:val="00B00293"/>
    <w:rsid w:val="00B006B8"/>
    <w:rsid w:val="00B00C4C"/>
    <w:rsid w:val="00B03911"/>
    <w:rsid w:val="00B061F4"/>
    <w:rsid w:val="00B06647"/>
    <w:rsid w:val="00B109C6"/>
    <w:rsid w:val="00B10E10"/>
    <w:rsid w:val="00B11077"/>
    <w:rsid w:val="00B1161B"/>
    <w:rsid w:val="00B13653"/>
    <w:rsid w:val="00B16964"/>
    <w:rsid w:val="00B24120"/>
    <w:rsid w:val="00B27210"/>
    <w:rsid w:val="00B27A2E"/>
    <w:rsid w:val="00B30800"/>
    <w:rsid w:val="00B31B76"/>
    <w:rsid w:val="00B3334F"/>
    <w:rsid w:val="00B3605F"/>
    <w:rsid w:val="00B377F7"/>
    <w:rsid w:val="00B41D48"/>
    <w:rsid w:val="00B43B84"/>
    <w:rsid w:val="00B44B1D"/>
    <w:rsid w:val="00B45CF3"/>
    <w:rsid w:val="00B462C1"/>
    <w:rsid w:val="00B465B3"/>
    <w:rsid w:val="00B51367"/>
    <w:rsid w:val="00B5146F"/>
    <w:rsid w:val="00B5178D"/>
    <w:rsid w:val="00B645C2"/>
    <w:rsid w:val="00B65BD2"/>
    <w:rsid w:val="00B668B4"/>
    <w:rsid w:val="00B6713F"/>
    <w:rsid w:val="00B671B0"/>
    <w:rsid w:val="00B67CFF"/>
    <w:rsid w:val="00B72417"/>
    <w:rsid w:val="00B72945"/>
    <w:rsid w:val="00B733C4"/>
    <w:rsid w:val="00B73D1C"/>
    <w:rsid w:val="00B76003"/>
    <w:rsid w:val="00B77AE7"/>
    <w:rsid w:val="00B808FB"/>
    <w:rsid w:val="00B823E2"/>
    <w:rsid w:val="00B84559"/>
    <w:rsid w:val="00B84D2F"/>
    <w:rsid w:val="00B86891"/>
    <w:rsid w:val="00B87118"/>
    <w:rsid w:val="00B8794A"/>
    <w:rsid w:val="00B9274F"/>
    <w:rsid w:val="00B933AE"/>
    <w:rsid w:val="00B93CED"/>
    <w:rsid w:val="00B94FB1"/>
    <w:rsid w:val="00B9614F"/>
    <w:rsid w:val="00BA1503"/>
    <w:rsid w:val="00BA230A"/>
    <w:rsid w:val="00BA65AE"/>
    <w:rsid w:val="00BA6976"/>
    <w:rsid w:val="00BB0F88"/>
    <w:rsid w:val="00BB11A4"/>
    <w:rsid w:val="00BB2757"/>
    <w:rsid w:val="00BB2CFF"/>
    <w:rsid w:val="00BB33C8"/>
    <w:rsid w:val="00BB6858"/>
    <w:rsid w:val="00BB6FEA"/>
    <w:rsid w:val="00BC1D48"/>
    <w:rsid w:val="00BC1F65"/>
    <w:rsid w:val="00BC2C8A"/>
    <w:rsid w:val="00BC7291"/>
    <w:rsid w:val="00BC7922"/>
    <w:rsid w:val="00BD11A1"/>
    <w:rsid w:val="00BD2CFC"/>
    <w:rsid w:val="00BD3ED0"/>
    <w:rsid w:val="00BD3F52"/>
    <w:rsid w:val="00BD4513"/>
    <w:rsid w:val="00BE01E8"/>
    <w:rsid w:val="00BE0A31"/>
    <w:rsid w:val="00BE12EC"/>
    <w:rsid w:val="00BE2FC9"/>
    <w:rsid w:val="00BE5604"/>
    <w:rsid w:val="00BE667E"/>
    <w:rsid w:val="00BE78E4"/>
    <w:rsid w:val="00BF0CA2"/>
    <w:rsid w:val="00BF0F23"/>
    <w:rsid w:val="00BF1F99"/>
    <w:rsid w:val="00BF355C"/>
    <w:rsid w:val="00BF4D67"/>
    <w:rsid w:val="00BF6330"/>
    <w:rsid w:val="00C04385"/>
    <w:rsid w:val="00C04D19"/>
    <w:rsid w:val="00C070EA"/>
    <w:rsid w:val="00C07A16"/>
    <w:rsid w:val="00C102C4"/>
    <w:rsid w:val="00C118B8"/>
    <w:rsid w:val="00C12097"/>
    <w:rsid w:val="00C1520A"/>
    <w:rsid w:val="00C15338"/>
    <w:rsid w:val="00C155E4"/>
    <w:rsid w:val="00C15C09"/>
    <w:rsid w:val="00C17D34"/>
    <w:rsid w:val="00C211E0"/>
    <w:rsid w:val="00C23026"/>
    <w:rsid w:val="00C2317A"/>
    <w:rsid w:val="00C24707"/>
    <w:rsid w:val="00C255C1"/>
    <w:rsid w:val="00C265CF"/>
    <w:rsid w:val="00C27757"/>
    <w:rsid w:val="00C2797D"/>
    <w:rsid w:val="00C30F87"/>
    <w:rsid w:val="00C319B3"/>
    <w:rsid w:val="00C31B6B"/>
    <w:rsid w:val="00C33BB0"/>
    <w:rsid w:val="00C34193"/>
    <w:rsid w:val="00C34BE3"/>
    <w:rsid w:val="00C35A0C"/>
    <w:rsid w:val="00C36B29"/>
    <w:rsid w:val="00C404CA"/>
    <w:rsid w:val="00C41D56"/>
    <w:rsid w:val="00C42DC0"/>
    <w:rsid w:val="00C433A6"/>
    <w:rsid w:val="00C457CD"/>
    <w:rsid w:val="00C45A31"/>
    <w:rsid w:val="00C45C8B"/>
    <w:rsid w:val="00C45FB5"/>
    <w:rsid w:val="00C46494"/>
    <w:rsid w:val="00C47CEF"/>
    <w:rsid w:val="00C50DD6"/>
    <w:rsid w:val="00C50FD8"/>
    <w:rsid w:val="00C52078"/>
    <w:rsid w:val="00C554CC"/>
    <w:rsid w:val="00C55A6F"/>
    <w:rsid w:val="00C56ECC"/>
    <w:rsid w:val="00C57F4E"/>
    <w:rsid w:val="00C60B54"/>
    <w:rsid w:val="00C60B7C"/>
    <w:rsid w:val="00C615A1"/>
    <w:rsid w:val="00C61693"/>
    <w:rsid w:val="00C619ED"/>
    <w:rsid w:val="00C6258D"/>
    <w:rsid w:val="00C63396"/>
    <w:rsid w:val="00C64058"/>
    <w:rsid w:val="00C66C61"/>
    <w:rsid w:val="00C66DDA"/>
    <w:rsid w:val="00C70051"/>
    <w:rsid w:val="00C70198"/>
    <w:rsid w:val="00C71631"/>
    <w:rsid w:val="00C74673"/>
    <w:rsid w:val="00C77117"/>
    <w:rsid w:val="00C77568"/>
    <w:rsid w:val="00C805CC"/>
    <w:rsid w:val="00C80989"/>
    <w:rsid w:val="00C82FED"/>
    <w:rsid w:val="00C83322"/>
    <w:rsid w:val="00C83965"/>
    <w:rsid w:val="00C850B1"/>
    <w:rsid w:val="00C864D7"/>
    <w:rsid w:val="00C9016E"/>
    <w:rsid w:val="00C92701"/>
    <w:rsid w:val="00C95134"/>
    <w:rsid w:val="00C96AA9"/>
    <w:rsid w:val="00C971AA"/>
    <w:rsid w:val="00C97314"/>
    <w:rsid w:val="00C9789C"/>
    <w:rsid w:val="00CA0C43"/>
    <w:rsid w:val="00CA16D5"/>
    <w:rsid w:val="00CA39FD"/>
    <w:rsid w:val="00CA4EA6"/>
    <w:rsid w:val="00CA5539"/>
    <w:rsid w:val="00CA65AE"/>
    <w:rsid w:val="00CB3EB5"/>
    <w:rsid w:val="00CB4205"/>
    <w:rsid w:val="00CB67AD"/>
    <w:rsid w:val="00CB756D"/>
    <w:rsid w:val="00CB75CC"/>
    <w:rsid w:val="00CC0072"/>
    <w:rsid w:val="00CC0F31"/>
    <w:rsid w:val="00CC33B3"/>
    <w:rsid w:val="00CC7090"/>
    <w:rsid w:val="00CD0006"/>
    <w:rsid w:val="00CD04B7"/>
    <w:rsid w:val="00CD113E"/>
    <w:rsid w:val="00CD3892"/>
    <w:rsid w:val="00CD40BD"/>
    <w:rsid w:val="00CD44D5"/>
    <w:rsid w:val="00CD491E"/>
    <w:rsid w:val="00CD67DA"/>
    <w:rsid w:val="00CD73AD"/>
    <w:rsid w:val="00CE497D"/>
    <w:rsid w:val="00CE5E3E"/>
    <w:rsid w:val="00CE7ACE"/>
    <w:rsid w:val="00CE7B8A"/>
    <w:rsid w:val="00CF020B"/>
    <w:rsid w:val="00CF0298"/>
    <w:rsid w:val="00CF02B4"/>
    <w:rsid w:val="00CF0E4F"/>
    <w:rsid w:val="00CF145F"/>
    <w:rsid w:val="00D0104C"/>
    <w:rsid w:val="00D01B17"/>
    <w:rsid w:val="00D02D81"/>
    <w:rsid w:val="00D034C4"/>
    <w:rsid w:val="00D10CAC"/>
    <w:rsid w:val="00D10E53"/>
    <w:rsid w:val="00D147C7"/>
    <w:rsid w:val="00D16B69"/>
    <w:rsid w:val="00D206D2"/>
    <w:rsid w:val="00D2109B"/>
    <w:rsid w:val="00D22454"/>
    <w:rsid w:val="00D254DE"/>
    <w:rsid w:val="00D27E6A"/>
    <w:rsid w:val="00D30700"/>
    <w:rsid w:val="00D3094E"/>
    <w:rsid w:val="00D319FD"/>
    <w:rsid w:val="00D32B8D"/>
    <w:rsid w:val="00D332C5"/>
    <w:rsid w:val="00D3438A"/>
    <w:rsid w:val="00D344D8"/>
    <w:rsid w:val="00D367D4"/>
    <w:rsid w:val="00D37889"/>
    <w:rsid w:val="00D41ACC"/>
    <w:rsid w:val="00D427A9"/>
    <w:rsid w:val="00D427DD"/>
    <w:rsid w:val="00D433A4"/>
    <w:rsid w:val="00D43ACC"/>
    <w:rsid w:val="00D44A49"/>
    <w:rsid w:val="00D44E66"/>
    <w:rsid w:val="00D46C46"/>
    <w:rsid w:val="00D47A59"/>
    <w:rsid w:val="00D513C6"/>
    <w:rsid w:val="00D54216"/>
    <w:rsid w:val="00D554B9"/>
    <w:rsid w:val="00D56229"/>
    <w:rsid w:val="00D61572"/>
    <w:rsid w:val="00D61595"/>
    <w:rsid w:val="00D61FB2"/>
    <w:rsid w:val="00D634AF"/>
    <w:rsid w:val="00D635CD"/>
    <w:rsid w:val="00D6467A"/>
    <w:rsid w:val="00D64820"/>
    <w:rsid w:val="00D64D0A"/>
    <w:rsid w:val="00D64F16"/>
    <w:rsid w:val="00D656A4"/>
    <w:rsid w:val="00D67202"/>
    <w:rsid w:val="00D67575"/>
    <w:rsid w:val="00D6792F"/>
    <w:rsid w:val="00D7037F"/>
    <w:rsid w:val="00D70D10"/>
    <w:rsid w:val="00D72616"/>
    <w:rsid w:val="00D7330C"/>
    <w:rsid w:val="00D73ABF"/>
    <w:rsid w:val="00D73D8D"/>
    <w:rsid w:val="00D759C8"/>
    <w:rsid w:val="00D76DB1"/>
    <w:rsid w:val="00D77373"/>
    <w:rsid w:val="00D77CE4"/>
    <w:rsid w:val="00D807B4"/>
    <w:rsid w:val="00D83B1E"/>
    <w:rsid w:val="00D843AB"/>
    <w:rsid w:val="00D864F1"/>
    <w:rsid w:val="00D872FD"/>
    <w:rsid w:val="00D91745"/>
    <w:rsid w:val="00D91E13"/>
    <w:rsid w:val="00D92EF9"/>
    <w:rsid w:val="00D9319A"/>
    <w:rsid w:val="00D93352"/>
    <w:rsid w:val="00D94E38"/>
    <w:rsid w:val="00D95909"/>
    <w:rsid w:val="00D96BA9"/>
    <w:rsid w:val="00D97912"/>
    <w:rsid w:val="00DA22DF"/>
    <w:rsid w:val="00DA2410"/>
    <w:rsid w:val="00DA2E0F"/>
    <w:rsid w:val="00DA3C1D"/>
    <w:rsid w:val="00DA45E0"/>
    <w:rsid w:val="00DA5D16"/>
    <w:rsid w:val="00DA60C5"/>
    <w:rsid w:val="00DB504E"/>
    <w:rsid w:val="00DB74CF"/>
    <w:rsid w:val="00DC169D"/>
    <w:rsid w:val="00DC586D"/>
    <w:rsid w:val="00DD09C8"/>
    <w:rsid w:val="00DD2142"/>
    <w:rsid w:val="00DD216F"/>
    <w:rsid w:val="00DD4491"/>
    <w:rsid w:val="00DD5309"/>
    <w:rsid w:val="00DD5402"/>
    <w:rsid w:val="00DD5D38"/>
    <w:rsid w:val="00DD6D14"/>
    <w:rsid w:val="00DD6F6D"/>
    <w:rsid w:val="00DD76EE"/>
    <w:rsid w:val="00DE101A"/>
    <w:rsid w:val="00DE466E"/>
    <w:rsid w:val="00DE4730"/>
    <w:rsid w:val="00DE5D42"/>
    <w:rsid w:val="00DF3259"/>
    <w:rsid w:val="00DF3670"/>
    <w:rsid w:val="00DF4FD7"/>
    <w:rsid w:val="00DF5038"/>
    <w:rsid w:val="00DF78B3"/>
    <w:rsid w:val="00E00FC4"/>
    <w:rsid w:val="00E04AE5"/>
    <w:rsid w:val="00E04CA7"/>
    <w:rsid w:val="00E06ED4"/>
    <w:rsid w:val="00E0725D"/>
    <w:rsid w:val="00E0736B"/>
    <w:rsid w:val="00E13F48"/>
    <w:rsid w:val="00E14D70"/>
    <w:rsid w:val="00E161C2"/>
    <w:rsid w:val="00E1782A"/>
    <w:rsid w:val="00E207AC"/>
    <w:rsid w:val="00E21B55"/>
    <w:rsid w:val="00E22263"/>
    <w:rsid w:val="00E22E1E"/>
    <w:rsid w:val="00E22F52"/>
    <w:rsid w:val="00E231F1"/>
    <w:rsid w:val="00E2336E"/>
    <w:rsid w:val="00E233ED"/>
    <w:rsid w:val="00E23506"/>
    <w:rsid w:val="00E24EB9"/>
    <w:rsid w:val="00E25302"/>
    <w:rsid w:val="00E26746"/>
    <w:rsid w:val="00E27547"/>
    <w:rsid w:val="00E32013"/>
    <w:rsid w:val="00E3325A"/>
    <w:rsid w:val="00E3393E"/>
    <w:rsid w:val="00E345E7"/>
    <w:rsid w:val="00E35FCF"/>
    <w:rsid w:val="00E369BE"/>
    <w:rsid w:val="00E374FE"/>
    <w:rsid w:val="00E37E25"/>
    <w:rsid w:val="00E40026"/>
    <w:rsid w:val="00E411CF"/>
    <w:rsid w:val="00E462B8"/>
    <w:rsid w:val="00E46A4B"/>
    <w:rsid w:val="00E4726D"/>
    <w:rsid w:val="00E47402"/>
    <w:rsid w:val="00E47A9B"/>
    <w:rsid w:val="00E50BA0"/>
    <w:rsid w:val="00E51738"/>
    <w:rsid w:val="00E57B47"/>
    <w:rsid w:val="00E57E92"/>
    <w:rsid w:val="00E62356"/>
    <w:rsid w:val="00E62E14"/>
    <w:rsid w:val="00E665FA"/>
    <w:rsid w:val="00E677DE"/>
    <w:rsid w:val="00E71CD1"/>
    <w:rsid w:val="00E739CA"/>
    <w:rsid w:val="00E73A89"/>
    <w:rsid w:val="00E73C70"/>
    <w:rsid w:val="00E7589F"/>
    <w:rsid w:val="00E76C91"/>
    <w:rsid w:val="00E777EA"/>
    <w:rsid w:val="00E840B1"/>
    <w:rsid w:val="00E84A21"/>
    <w:rsid w:val="00E84E96"/>
    <w:rsid w:val="00E85064"/>
    <w:rsid w:val="00E8559E"/>
    <w:rsid w:val="00E8632C"/>
    <w:rsid w:val="00E86C69"/>
    <w:rsid w:val="00E86E9E"/>
    <w:rsid w:val="00E87290"/>
    <w:rsid w:val="00E87577"/>
    <w:rsid w:val="00E876F0"/>
    <w:rsid w:val="00E87B5E"/>
    <w:rsid w:val="00E87E22"/>
    <w:rsid w:val="00E93087"/>
    <w:rsid w:val="00E9312D"/>
    <w:rsid w:val="00E94D58"/>
    <w:rsid w:val="00E954BB"/>
    <w:rsid w:val="00E954C9"/>
    <w:rsid w:val="00E95926"/>
    <w:rsid w:val="00E96B6D"/>
    <w:rsid w:val="00EA0007"/>
    <w:rsid w:val="00EA0C4B"/>
    <w:rsid w:val="00EA3C80"/>
    <w:rsid w:val="00EA4470"/>
    <w:rsid w:val="00EA6384"/>
    <w:rsid w:val="00EA7028"/>
    <w:rsid w:val="00EB43C0"/>
    <w:rsid w:val="00EB79BF"/>
    <w:rsid w:val="00EC2162"/>
    <w:rsid w:val="00EC2B6E"/>
    <w:rsid w:val="00EC4722"/>
    <w:rsid w:val="00EC49FA"/>
    <w:rsid w:val="00EC55CD"/>
    <w:rsid w:val="00EC6FE2"/>
    <w:rsid w:val="00ED00F2"/>
    <w:rsid w:val="00ED1E67"/>
    <w:rsid w:val="00ED31E9"/>
    <w:rsid w:val="00ED581E"/>
    <w:rsid w:val="00EE08F3"/>
    <w:rsid w:val="00EE2235"/>
    <w:rsid w:val="00EE26F4"/>
    <w:rsid w:val="00EE72CD"/>
    <w:rsid w:val="00EE79B9"/>
    <w:rsid w:val="00EF28DE"/>
    <w:rsid w:val="00EF2CE6"/>
    <w:rsid w:val="00EF44A5"/>
    <w:rsid w:val="00EF462B"/>
    <w:rsid w:val="00EF598B"/>
    <w:rsid w:val="00F012E7"/>
    <w:rsid w:val="00F01CEB"/>
    <w:rsid w:val="00F040E2"/>
    <w:rsid w:val="00F049A6"/>
    <w:rsid w:val="00F0578D"/>
    <w:rsid w:val="00F0646A"/>
    <w:rsid w:val="00F06E0E"/>
    <w:rsid w:val="00F07D20"/>
    <w:rsid w:val="00F07EA1"/>
    <w:rsid w:val="00F10B15"/>
    <w:rsid w:val="00F11FFA"/>
    <w:rsid w:val="00F12202"/>
    <w:rsid w:val="00F1258E"/>
    <w:rsid w:val="00F12C41"/>
    <w:rsid w:val="00F15FF1"/>
    <w:rsid w:val="00F21C4F"/>
    <w:rsid w:val="00F24191"/>
    <w:rsid w:val="00F258B2"/>
    <w:rsid w:val="00F25D64"/>
    <w:rsid w:val="00F30CE6"/>
    <w:rsid w:val="00F30FF3"/>
    <w:rsid w:val="00F31145"/>
    <w:rsid w:val="00F329EC"/>
    <w:rsid w:val="00F35C69"/>
    <w:rsid w:val="00F36462"/>
    <w:rsid w:val="00F37860"/>
    <w:rsid w:val="00F423F2"/>
    <w:rsid w:val="00F4406A"/>
    <w:rsid w:val="00F441D1"/>
    <w:rsid w:val="00F44395"/>
    <w:rsid w:val="00F448C7"/>
    <w:rsid w:val="00F45C67"/>
    <w:rsid w:val="00F46405"/>
    <w:rsid w:val="00F46FF7"/>
    <w:rsid w:val="00F479C0"/>
    <w:rsid w:val="00F54512"/>
    <w:rsid w:val="00F545A2"/>
    <w:rsid w:val="00F5497F"/>
    <w:rsid w:val="00F57618"/>
    <w:rsid w:val="00F5773F"/>
    <w:rsid w:val="00F6000E"/>
    <w:rsid w:val="00F63FE1"/>
    <w:rsid w:val="00F64AF8"/>
    <w:rsid w:val="00F6629A"/>
    <w:rsid w:val="00F67FE3"/>
    <w:rsid w:val="00F7072F"/>
    <w:rsid w:val="00F710CE"/>
    <w:rsid w:val="00F71118"/>
    <w:rsid w:val="00F740D6"/>
    <w:rsid w:val="00F74C68"/>
    <w:rsid w:val="00F74DE5"/>
    <w:rsid w:val="00F77197"/>
    <w:rsid w:val="00F80578"/>
    <w:rsid w:val="00F80726"/>
    <w:rsid w:val="00F8137C"/>
    <w:rsid w:val="00F852A1"/>
    <w:rsid w:val="00F852F2"/>
    <w:rsid w:val="00F9037F"/>
    <w:rsid w:val="00F909FD"/>
    <w:rsid w:val="00F9189A"/>
    <w:rsid w:val="00F91B20"/>
    <w:rsid w:val="00F91BA6"/>
    <w:rsid w:val="00F920ED"/>
    <w:rsid w:val="00F92C0B"/>
    <w:rsid w:val="00F931F1"/>
    <w:rsid w:val="00F93218"/>
    <w:rsid w:val="00F9362D"/>
    <w:rsid w:val="00FA119E"/>
    <w:rsid w:val="00FA2EA8"/>
    <w:rsid w:val="00FA4656"/>
    <w:rsid w:val="00FA66DD"/>
    <w:rsid w:val="00FB0131"/>
    <w:rsid w:val="00FB2B92"/>
    <w:rsid w:val="00FB4E83"/>
    <w:rsid w:val="00FB5028"/>
    <w:rsid w:val="00FB5373"/>
    <w:rsid w:val="00FB54FA"/>
    <w:rsid w:val="00FB55C6"/>
    <w:rsid w:val="00FB6242"/>
    <w:rsid w:val="00FB6635"/>
    <w:rsid w:val="00FB70CB"/>
    <w:rsid w:val="00FC0530"/>
    <w:rsid w:val="00FC1FDC"/>
    <w:rsid w:val="00FC2AED"/>
    <w:rsid w:val="00FC2ED7"/>
    <w:rsid w:val="00FC717A"/>
    <w:rsid w:val="00FD0E54"/>
    <w:rsid w:val="00FD1022"/>
    <w:rsid w:val="00FD1FD2"/>
    <w:rsid w:val="00FD2087"/>
    <w:rsid w:val="00FD35CB"/>
    <w:rsid w:val="00FD3884"/>
    <w:rsid w:val="00FD6526"/>
    <w:rsid w:val="00FD6BC3"/>
    <w:rsid w:val="00FE1112"/>
    <w:rsid w:val="00FE158A"/>
    <w:rsid w:val="00FE1BB2"/>
    <w:rsid w:val="00FE386A"/>
    <w:rsid w:val="00FE624C"/>
    <w:rsid w:val="00FF2D5A"/>
    <w:rsid w:val="00FF2FE0"/>
    <w:rsid w:val="00FF3220"/>
    <w:rsid w:val="00FF3D14"/>
    <w:rsid w:val="00FF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35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EE2235"/>
    <w:pPr>
      <w:keepNext/>
      <w:numPr>
        <w:ilvl w:val="2"/>
        <w:numId w:val="1"/>
      </w:numPr>
      <w:jc w:val="center"/>
      <w:outlineLvl w:val="2"/>
    </w:pPr>
    <w:rPr>
      <w:rFonts w:ascii="Arial" w:hAnsi="Arial"/>
      <w:szCs w:val="20"/>
    </w:rPr>
  </w:style>
  <w:style w:type="paragraph" w:styleId="5">
    <w:name w:val="heading 5"/>
    <w:basedOn w:val="a"/>
    <w:next w:val="a"/>
    <w:qFormat/>
    <w:rsid w:val="00EE2235"/>
    <w:pPr>
      <w:keepNext/>
      <w:numPr>
        <w:ilvl w:val="4"/>
        <w:numId w:val="1"/>
      </w:numPr>
      <w:jc w:val="both"/>
      <w:outlineLvl w:val="4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E2235"/>
  </w:style>
  <w:style w:type="character" w:customStyle="1" w:styleId="WW8Num1z0">
    <w:name w:val="WW8Num1z0"/>
    <w:rsid w:val="00EE2235"/>
    <w:rPr>
      <w:rFonts w:ascii="Symbol" w:hAnsi="Symbol"/>
    </w:rPr>
  </w:style>
  <w:style w:type="character" w:customStyle="1" w:styleId="WW8Num1z2">
    <w:name w:val="WW8Num1z2"/>
    <w:rsid w:val="00EE2235"/>
    <w:rPr>
      <w:rFonts w:ascii="Courier New" w:hAnsi="Courier New" w:cs="Courier New"/>
    </w:rPr>
  </w:style>
  <w:style w:type="character" w:customStyle="1" w:styleId="WW8Num1z3">
    <w:name w:val="WW8Num1z3"/>
    <w:rsid w:val="00EE2235"/>
    <w:rPr>
      <w:rFonts w:ascii="Wingdings" w:hAnsi="Wingdings"/>
    </w:rPr>
  </w:style>
  <w:style w:type="character" w:customStyle="1" w:styleId="WW8Num2z0">
    <w:name w:val="WW8Num2z0"/>
    <w:rsid w:val="00EE2235"/>
    <w:rPr>
      <w:rFonts w:ascii="Symbol" w:hAnsi="Symbol"/>
    </w:rPr>
  </w:style>
  <w:style w:type="character" w:customStyle="1" w:styleId="WW8Num2z1">
    <w:name w:val="WW8Num2z1"/>
    <w:rsid w:val="00EE2235"/>
    <w:rPr>
      <w:rFonts w:ascii="Courier New" w:hAnsi="Courier New" w:cs="Courier New"/>
    </w:rPr>
  </w:style>
  <w:style w:type="character" w:customStyle="1" w:styleId="WW8Num2z2">
    <w:name w:val="WW8Num2z2"/>
    <w:rsid w:val="00EE2235"/>
    <w:rPr>
      <w:rFonts w:ascii="Wingdings" w:hAnsi="Wingdings"/>
    </w:rPr>
  </w:style>
  <w:style w:type="character" w:customStyle="1" w:styleId="WW8Num3z1">
    <w:name w:val="WW8Num3z1"/>
    <w:rsid w:val="00EE2235"/>
    <w:rPr>
      <w:rFonts w:ascii="Symbol" w:hAnsi="Symbol"/>
    </w:rPr>
  </w:style>
  <w:style w:type="character" w:customStyle="1" w:styleId="WW8Num9z0">
    <w:name w:val="WW8Num9z0"/>
    <w:rsid w:val="00EE2235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E2235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EE2235"/>
    <w:rPr>
      <w:rFonts w:ascii="Courier New" w:hAnsi="Courier New" w:cs="Courier New"/>
    </w:rPr>
  </w:style>
  <w:style w:type="character" w:customStyle="1" w:styleId="WW8Num10z2">
    <w:name w:val="WW8Num10z2"/>
    <w:rsid w:val="00EE2235"/>
    <w:rPr>
      <w:rFonts w:ascii="Wingdings" w:hAnsi="Wingdings"/>
    </w:rPr>
  </w:style>
  <w:style w:type="character" w:customStyle="1" w:styleId="WW8Num10z3">
    <w:name w:val="WW8Num10z3"/>
    <w:rsid w:val="00EE2235"/>
    <w:rPr>
      <w:rFonts w:ascii="Symbol" w:hAnsi="Symbol"/>
    </w:rPr>
  </w:style>
  <w:style w:type="character" w:customStyle="1" w:styleId="WW8Num13z1">
    <w:name w:val="WW8Num13z1"/>
    <w:rsid w:val="00EE2235"/>
    <w:rPr>
      <w:rFonts w:ascii="Wingdings" w:hAnsi="Wingdings"/>
    </w:rPr>
  </w:style>
  <w:style w:type="character" w:customStyle="1" w:styleId="WW8Num18z0">
    <w:name w:val="WW8Num18z0"/>
    <w:rsid w:val="00EE2235"/>
    <w:rPr>
      <w:rFonts w:ascii="Symbol" w:hAnsi="Symbol"/>
    </w:rPr>
  </w:style>
  <w:style w:type="character" w:customStyle="1" w:styleId="WW8Num18z1">
    <w:name w:val="WW8Num18z1"/>
    <w:rsid w:val="00EE2235"/>
    <w:rPr>
      <w:rFonts w:ascii="Courier New" w:hAnsi="Courier New" w:cs="Courier New"/>
    </w:rPr>
  </w:style>
  <w:style w:type="character" w:customStyle="1" w:styleId="WW8Num18z2">
    <w:name w:val="WW8Num18z2"/>
    <w:rsid w:val="00EE2235"/>
    <w:rPr>
      <w:rFonts w:ascii="Wingdings" w:hAnsi="Wingdings"/>
    </w:rPr>
  </w:style>
  <w:style w:type="character" w:customStyle="1" w:styleId="WW8Num19z1">
    <w:name w:val="WW8Num19z1"/>
    <w:rsid w:val="00EE2235"/>
    <w:rPr>
      <w:rFonts w:ascii="Symbol" w:hAnsi="Symbol"/>
    </w:rPr>
  </w:style>
  <w:style w:type="character" w:customStyle="1" w:styleId="WW8Num22z0">
    <w:name w:val="WW8Num22z0"/>
    <w:rsid w:val="00EE2235"/>
    <w:rPr>
      <w:rFonts w:ascii="Symbol" w:hAnsi="Symbol"/>
    </w:rPr>
  </w:style>
  <w:style w:type="character" w:customStyle="1" w:styleId="WW8Num22z1">
    <w:name w:val="WW8Num22z1"/>
    <w:rsid w:val="00EE2235"/>
    <w:rPr>
      <w:rFonts w:ascii="Courier New" w:hAnsi="Courier New" w:cs="Courier New"/>
    </w:rPr>
  </w:style>
  <w:style w:type="character" w:customStyle="1" w:styleId="WW8Num22z2">
    <w:name w:val="WW8Num22z2"/>
    <w:rsid w:val="00EE2235"/>
    <w:rPr>
      <w:rFonts w:ascii="Wingdings" w:hAnsi="Wingdings"/>
    </w:rPr>
  </w:style>
  <w:style w:type="character" w:customStyle="1" w:styleId="WW8Num23z0">
    <w:name w:val="WW8Num23z0"/>
    <w:rsid w:val="00EE2235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EE2235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EE2235"/>
    <w:rPr>
      <w:rFonts w:ascii="Symbol" w:hAnsi="Symbol"/>
    </w:rPr>
  </w:style>
  <w:style w:type="character" w:customStyle="1" w:styleId="WW8Num26z1">
    <w:name w:val="WW8Num26z1"/>
    <w:rsid w:val="00EE2235"/>
    <w:rPr>
      <w:rFonts w:ascii="Courier New" w:hAnsi="Courier New" w:cs="Courier New"/>
    </w:rPr>
  </w:style>
  <w:style w:type="character" w:customStyle="1" w:styleId="WW8Num26z2">
    <w:name w:val="WW8Num26z2"/>
    <w:rsid w:val="00EE2235"/>
    <w:rPr>
      <w:rFonts w:ascii="Wingdings" w:hAnsi="Wingdings"/>
    </w:rPr>
  </w:style>
  <w:style w:type="character" w:customStyle="1" w:styleId="WW8Num28z1">
    <w:name w:val="WW8Num28z1"/>
    <w:rsid w:val="00EE2235"/>
    <w:rPr>
      <w:rFonts w:ascii="Symbol" w:hAnsi="Symbol"/>
    </w:rPr>
  </w:style>
  <w:style w:type="character" w:customStyle="1" w:styleId="1">
    <w:name w:val="Основной шрифт абзаца1"/>
    <w:rsid w:val="00EE2235"/>
  </w:style>
  <w:style w:type="character" w:styleId="a3">
    <w:name w:val="Hyperlink"/>
    <w:semiHidden/>
    <w:rsid w:val="00EE2235"/>
    <w:rPr>
      <w:color w:val="0000FF"/>
      <w:u w:val="single"/>
    </w:rPr>
  </w:style>
  <w:style w:type="character" w:customStyle="1" w:styleId="date2">
    <w:name w:val="date2"/>
    <w:basedOn w:val="1"/>
    <w:rsid w:val="00EE2235"/>
  </w:style>
  <w:style w:type="character" w:customStyle="1" w:styleId="a4">
    <w:name w:val="Текст примечания Знак"/>
    <w:rsid w:val="00EE2235"/>
    <w:rPr>
      <w:rFonts w:ascii="Calibri" w:eastAsia="Calibri" w:hAnsi="Calibri"/>
    </w:rPr>
  </w:style>
  <w:style w:type="character" w:customStyle="1" w:styleId="a5">
    <w:name w:val="Верхний колонтитул Знак"/>
    <w:rsid w:val="00EE2235"/>
    <w:rPr>
      <w:sz w:val="24"/>
      <w:szCs w:val="24"/>
    </w:rPr>
  </w:style>
  <w:style w:type="character" w:customStyle="1" w:styleId="a6">
    <w:name w:val="Маркеры списка"/>
    <w:rsid w:val="00EE2235"/>
    <w:rPr>
      <w:rFonts w:ascii="StarSymbol" w:eastAsia="StarSymbol" w:hAnsi="StarSymbol" w:cs="StarSymbol"/>
      <w:sz w:val="18"/>
      <w:szCs w:val="18"/>
    </w:rPr>
  </w:style>
  <w:style w:type="paragraph" w:customStyle="1" w:styleId="a7">
    <w:name w:val="Заголовок"/>
    <w:basedOn w:val="a"/>
    <w:next w:val="a8"/>
    <w:rsid w:val="00EE223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rsid w:val="00EE2235"/>
    <w:pPr>
      <w:spacing w:after="120"/>
    </w:pPr>
  </w:style>
  <w:style w:type="paragraph" w:styleId="a9">
    <w:name w:val="List"/>
    <w:basedOn w:val="a8"/>
    <w:semiHidden/>
    <w:rsid w:val="00EE2235"/>
    <w:rPr>
      <w:rFonts w:ascii="Arial" w:hAnsi="Arial" w:cs="Tahoma"/>
    </w:rPr>
  </w:style>
  <w:style w:type="paragraph" w:customStyle="1" w:styleId="10">
    <w:name w:val="Название1"/>
    <w:basedOn w:val="a"/>
    <w:rsid w:val="00EE223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EE2235"/>
    <w:pPr>
      <w:suppressLineNumbers/>
    </w:pPr>
    <w:rPr>
      <w:rFonts w:ascii="Arial" w:hAnsi="Arial" w:cs="Tahoma"/>
    </w:rPr>
  </w:style>
  <w:style w:type="paragraph" w:styleId="aa">
    <w:name w:val="Balloon Text"/>
    <w:basedOn w:val="a"/>
    <w:rsid w:val="00EE2235"/>
    <w:rPr>
      <w:rFonts w:ascii="Tahoma" w:hAnsi="Tahoma" w:cs="Tahoma"/>
      <w:sz w:val="16"/>
      <w:szCs w:val="16"/>
    </w:rPr>
  </w:style>
  <w:style w:type="paragraph" w:styleId="ab">
    <w:name w:val="header"/>
    <w:basedOn w:val="a"/>
    <w:semiHidden/>
    <w:rsid w:val="00EE2235"/>
    <w:pPr>
      <w:tabs>
        <w:tab w:val="center" w:pos="4677"/>
        <w:tab w:val="right" w:pos="9355"/>
      </w:tabs>
    </w:pPr>
  </w:style>
  <w:style w:type="paragraph" w:styleId="ac">
    <w:name w:val="footer"/>
    <w:basedOn w:val="a"/>
    <w:semiHidden/>
    <w:rsid w:val="00EE2235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EE2235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EE2235"/>
    <w:pPr>
      <w:ind w:left="720"/>
    </w:pPr>
  </w:style>
  <w:style w:type="paragraph" w:customStyle="1" w:styleId="ConsPlusNormal">
    <w:name w:val="ConsPlusNormal"/>
    <w:rsid w:val="00EE2235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2">
    <w:name w:val="Текст примечания1"/>
    <w:basedOn w:val="a"/>
    <w:rsid w:val="00EE2235"/>
    <w:pPr>
      <w:spacing w:after="200"/>
    </w:pPr>
    <w:rPr>
      <w:rFonts w:ascii="Calibri" w:eastAsia="Calibri" w:hAnsi="Calibri"/>
      <w:sz w:val="20"/>
      <w:szCs w:val="20"/>
    </w:rPr>
  </w:style>
  <w:style w:type="paragraph" w:customStyle="1" w:styleId="-11">
    <w:name w:val="Цветной список - Акцент 11"/>
    <w:basedOn w:val="a"/>
    <w:rsid w:val="00EE2235"/>
    <w:pPr>
      <w:ind w:left="720"/>
    </w:pPr>
  </w:style>
  <w:style w:type="paragraph" w:customStyle="1" w:styleId="ad">
    <w:name w:val="Содержимое таблицы"/>
    <w:basedOn w:val="a"/>
    <w:rsid w:val="00EE2235"/>
    <w:pPr>
      <w:suppressLineNumbers/>
    </w:pPr>
  </w:style>
  <w:style w:type="paragraph" w:customStyle="1" w:styleId="ae">
    <w:name w:val="Заголовок таблицы"/>
    <w:basedOn w:val="ad"/>
    <w:rsid w:val="00EE2235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EE2235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"/>
    <w:rsid w:val="00EE2235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EE2235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046CF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41">
    <w:name w:val="Светлая сетка - Акцент 41"/>
    <w:uiPriority w:val="1"/>
    <w:qFormat/>
    <w:rsid w:val="00D37889"/>
    <w:rPr>
      <w:rFonts w:ascii="Calibri" w:eastAsia="Calibri" w:hAnsi="Calibri"/>
      <w:sz w:val="22"/>
      <w:szCs w:val="22"/>
      <w:lang w:eastAsia="en-US"/>
    </w:rPr>
  </w:style>
  <w:style w:type="paragraph" w:customStyle="1" w:styleId="1-61">
    <w:name w:val="Средний список 1 - Акцент 61"/>
    <w:basedOn w:val="a"/>
    <w:uiPriority w:val="34"/>
    <w:qFormat/>
    <w:rsid w:val="00D3788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D2017"/>
  </w:style>
  <w:style w:type="paragraph" w:styleId="af">
    <w:name w:val="footnote text"/>
    <w:basedOn w:val="a"/>
    <w:link w:val="af0"/>
    <w:uiPriority w:val="99"/>
    <w:unhideWhenUsed/>
    <w:rsid w:val="00AE6F28"/>
    <w:rPr>
      <w:sz w:val="20"/>
      <w:szCs w:val="20"/>
    </w:rPr>
  </w:style>
  <w:style w:type="character" w:customStyle="1" w:styleId="af0">
    <w:name w:val="Текст сноски Знак"/>
    <w:link w:val="af"/>
    <w:uiPriority w:val="99"/>
    <w:rsid w:val="00AE6F28"/>
    <w:rPr>
      <w:lang w:eastAsia="ar-SA"/>
    </w:rPr>
  </w:style>
  <w:style w:type="character" w:styleId="af1">
    <w:name w:val="footnote reference"/>
    <w:uiPriority w:val="99"/>
    <w:unhideWhenUsed/>
    <w:rsid w:val="00AE6F28"/>
    <w:rPr>
      <w:vertAlign w:val="superscript"/>
    </w:rPr>
  </w:style>
  <w:style w:type="character" w:styleId="af2">
    <w:name w:val="annotation reference"/>
    <w:uiPriority w:val="99"/>
    <w:semiHidden/>
    <w:unhideWhenUsed/>
    <w:rsid w:val="00B061F4"/>
    <w:rPr>
      <w:sz w:val="16"/>
      <w:szCs w:val="16"/>
    </w:rPr>
  </w:style>
  <w:style w:type="paragraph" w:styleId="af3">
    <w:name w:val="annotation text"/>
    <w:basedOn w:val="a"/>
    <w:link w:val="13"/>
    <w:uiPriority w:val="99"/>
    <w:unhideWhenUsed/>
    <w:rsid w:val="00B061F4"/>
    <w:rPr>
      <w:sz w:val="20"/>
      <w:szCs w:val="20"/>
    </w:rPr>
  </w:style>
  <w:style w:type="character" w:customStyle="1" w:styleId="13">
    <w:name w:val="Текст примечания Знак1"/>
    <w:link w:val="af3"/>
    <w:uiPriority w:val="99"/>
    <w:rsid w:val="00B061F4"/>
    <w:rPr>
      <w:lang w:eastAsia="ar-SA"/>
    </w:rPr>
  </w:style>
  <w:style w:type="paragraph" w:styleId="af4">
    <w:name w:val="annotation subject"/>
    <w:basedOn w:val="af3"/>
    <w:next w:val="af3"/>
    <w:link w:val="af5"/>
    <w:uiPriority w:val="99"/>
    <w:semiHidden/>
    <w:unhideWhenUsed/>
    <w:rsid w:val="00B061F4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B061F4"/>
    <w:rPr>
      <w:b/>
      <w:bCs/>
      <w:lang w:eastAsia="ar-SA"/>
    </w:rPr>
  </w:style>
  <w:style w:type="paragraph" w:styleId="af6">
    <w:name w:val="endnote text"/>
    <w:basedOn w:val="a"/>
    <w:link w:val="af7"/>
    <w:uiPriority w:val="99"/>
    <w:semiHidden/>
    <w:unhideWhenUsed/>
    <w:rsid w:val="002F5A34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2F5A34"/>
    <w:rPr>
      <w:lang w:eastAsia="ar-SA"/>
    </w:rPr>
  </w:style>
  <w:style w:type="character" w:styleId="af8">
    <w:name w:val="endnote reference"/>
    <w:uiPriority w:val="99"/>
    <w:semiHidden/>
    <w:unhideWhenUsed/>
    <w:rsid w:val="002F5A34"/>
    <w:rPr>
      <w:vertAlign w:val="superscript"/>
    </w:rPr>
  </w:style>
  <w:style w:type="paragraph" w:customStyle="1" w:styleId="-31">
    <w:name w:val="Темный список - Акцент 31"/>
    <w:hidden/>
    <w:uiPriority w:val="99"/>
    <w:semiHidden/>
    <w:rsid w:val="004A26E4"/>
    <w:rPr>
      <w:sz w:val="24"/>
      <w:szCs w:val="24"/>
      <w:lang w:eastAsia="ar-SA"/>
    </w:rPr>
  </w:style>
  <w:style w:type="paragraph" w:customStyle="1" w:styleId="-310">
    <w:name w:val="Светлая сетка - Акцент 31"/>
    <w:basedOn w:val="a"/>
    <w:uiPriority w:val="34"/>
    <w:qFormat/>
    <w:rsid w:val="00DD09C8"/>
    <w:pPr>
      <w:suppressAutoHyphens w:val="0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71"/>
    <w:rsid w:val="00612E08"/>
    <w:rPr>
      <w:sz w:val="24"/>
      <w:szCs w:val="24"/>
      <w:lang w:eastAsia="ar-SA"/>
    </w:rPr>
  </w:style>
  <w:style w:type="paragraph" w:customStyle="1" w:styleId="-110">
    <w:name w:val="Цветная заливка - Акцент 11"/>
    <w:hidden/>
    <w:uiPriority w:val="71"/>
    <w:rsid w:val="00792153"/>
    <w:rPr>
      <w:sz w:val="24"/>
      <w:szCs w:val="24"/>
      <w:lang w:eastAsia="ar-SA"/>
    </w:rPr>
  </w:style>
  <w:style w:type="table" w:styleId="af9">
    <w:name w:val="Table Grid"/>
    <w:basedOn w:val="a1"/>
    <w:uiPriority w:val="99"/>
    <w:rsid w:val="00E954BB"/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аглавие"/>
    <w:basedOn w:val="a"/>
    <w:rsid w:val="00FA119E"/>
    <w:pPr>
      <w:suppressAutoHyphens w:val="0"/>
      <w:autoSpaceDE w:val="0"/>
      <w:autoSpaceDN w:val="0"/>
    </w:pPr>
    <w:rPr>
      <w:sz w:val="28"/>
      <w:szCs w:val="20"/>
      <w:lang w:eastAsia="ru-RU"/>
    </w:rPr>
  </w:style>
  <w:style w:type="paragraph" w:customStyle="1" w:styleId="Default">
    <w:name w:val="Default"/>
    <w:rsid w:val="007F280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b">
    <w:name w:val="List Paragraph"/>
    <w:basedOn w:val="a"/>
    <w:uiPriority w:val="34"/>
    <w:qFormat/>
    <w:rsid w:val="006E4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23</Pages>
  <Words>5159</Words>
  <Characters>29409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Штамп ДЖКХ</vt:lpstr>
    </vt:vector>
  </TitlesOfParts>
  <Company/>
  <LinksUpToDate>false</LinksUpToDate>
  <CharactersWithSpaces>34500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Штамп ДЖКХ</dc:title>
  <dc:subject/>
  <dc:creator>Starodubtseva_OP</dc:creator>
  <cp:keywords/>
  <dc:description/>
  <cp:lastModifiedBy>RePack by SPecialiST</cp:lastModifiedBy>
  <cp:revision>8</cp:revision>
  <cp:lastPrinted>2015-09-29T05:02:00Z</cp:lastPrinted>
  <dcterms:created xsi:type="dcterms:W3CDTF">2014-12-05T02:48:00Z</dcterms:created>
  <dcterms:modified xsi:type="dcterms:W3CDTF">2015-09-29T05:54:00Z</dcterms:modified>
</cp:coreProperties>
</file>