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FD" w:rsidRDefault="00622EFD" w:rsidP="00622EFD">
      <w:pPr>
        <w:ind w:left="2750" w:right="2698"/>
      </w:pPr>
      <w:r>
        <w:t xml:space="preserve">                     </w:t>
      </w:r>
      <w:r>
        <w:rPr>
          <w:noProof/>
        </w:rPr>
        <w:drawing>
          <wp:inline distT="0" distB="0" distL="0" distR="0">
            <wp:extent cx="712470" cy="925195"/>
            <wp:effectExtent l="19050" t="0" r="0" b="0"/>
            <wp:docPr id="2"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8" cstate="print">
                      <a:lum contrast="72000"/>
                    </a:blip>
                    <a:srcRect/>
                    <a:stretch>
                      <a:fillRect/>
                    </a:stretch>
                  </pic:blipFill>
                  <pic:spPr bwMode="auto">
                    <a:xfrm>
                      <a:off x="0" y="0"/>
                      <a:ext cx="712470" cy="925195"/>
                    </a:xfrm>
                    <a:prstGeom prst="rect">
                      <a:avLst/>
                    </a:prstGeom>
                    <a:noFill/>
                    <a:ln w="9525">
                      <a:noFill/>
                      <a:miter lim="800000"/>
                      <a:headEnd/>
                      <a:tailEnd/>
                    </a:ln>
                  </pic:spPr>
                </pic:pic>
              </a:graphicData>
            </a:graphic>
          </wp:inline>
        </w:drawing>
      </w:r>
    </w:p>
    <w:p w:rsidR="00622EFD" w:rsidRDefault="00622EFD" w:rsidP="00622EFD">
      <w:pPr>
        <w:jc w:val="center"/>
        <w:rPr>
          <w:b/>
          <w:sz w:val="28"/>
          <w:szCs w:val="28"/>
        </w:rPr>
      </w:pPr>
    </w:p>
    <w:p w:rsidR="00622EFD" w:rsidRDefault="00FE46A9" w:rsidP="00622EFD">
      <w:pPr>
        <w:jc w:val="center"/>
        <w:rPr>
          <w:b/>
          <w:sz w:val="28"/>
          <w:szCs w:val="28"/>
        </w:rPr>
      </w:pPr>
      <w:r>
        <w:rPr>
          <w:b/>
          <w:sz w:val="28"/>
          <w:szCs w:val="28"/>
        </w:rPr>
        <w:t>АДМИНИСТРАЦИЯ</w:t>
      </w:r>
      <w:r w:rsidR="00622EFD" w:rsidRPr="002409EA">
        <w:rPr>
          <w:b/>
          <w:sz w:val="28"/>
          <w:szCs w:val="28"/>
        </w:rPr>
        <w:t xml:space="preserve"> ДАЛЬНЕГОРСКОГО ГОРОДСКОГО ОКРУГА           </w:t>
      </w:r>
    </w:p>
    <w:p w:rsidR="00622EFD" w:rsidRDefault="00622EFD" w:rsidP="00622EFD">
      <w:pPr>
        <w:jc w:val="center"/>
        <w:rPr>
          <w:b/>
          <w:sz w:val="16"/>
          <w:szCs w:val="16"/>
        </w:rPr>
      </w:pPr>
      <w:r w:rsidRPr="002409EA">
        <w:rPr>
          <w:b/>
          <w:sz w:val="28"/>
          <w:szCs w:val="28"/>
        </w:rPr>
        <w:t>ПРИМОРСКОГО КРАЯ</w:t>
      </w:r>
      <w:r>
        <w:rPr>
          <w:b/>
          <w:sz w:val="28"/>
          <w:szCs w:val="28"/>
        </w:rPr>
        <w:t xml:space="preserve"> </w:t>
      </w:r>
    </w:p>
    <w:p w:rsidR="00622EFD" w:rsidRPr="00CC4058" w:rsidRDefault="00622EFD" w:rsidP="00622EFD">
      <w:pPr>
        <w:jc w:val="center"/>
        <w:rPr>
          <w:b/>
          <w:sz w:val="16"/>
          <w:szCs w:val="16"/>
        </w:rPr>
      </w:pPr>
    </w:p>
    <w:p w:rsidR="00622EFD" w:rsidRPr="00CC4058" w:rsidRDefault="00622EFD" w:rsidP="00622EFD">
      <w:pPr>
        <w:jc w:val="center"/>
        <w:rPr>
          <w:sz w:val="16"/>
          <w:szCs w:val="16"/>
        </w:rPr>
      </w:pPr>
    </w:p>
    <w:p w:rsidR="00622EFD" w:rsidRDefault="0062783C" w:rsidP="00622EFD">
      <w:pPr>
        <w:jc w:val="center"/>
        <w:rPr>
          <w:sz w:val="16"/>
          <w:szCs w:val="16"/>
        </w:rPr>
      </w:pPr>
      <w:r>
        <w:rPr>
          <w:sz w:val="28"/>
          <w:szCs w:val="28"/>
        </w:rPr>
        <w:t>ПОСТАНОВЛЕНИЕ</w:t>
      </w:r>
    </w:p>
    <w:p w:rsidR="00622EFD" w:rsidRDefault="00622EFD" w:rsidP="00622EFD">
      <w:pPr>
        <w:jc w:val="center"/>
        <w:rPr>
          <w:sz w:val="16"/>
          <w:szCs w:val="16"/>
        </w:rPr>
      </w:pPr>
    </w:p>
    <w:p w:rsidR="00622EFD" w:rsidRPr="00F27826" w:rsidRDefault="00622EFD" w:rsidP="00622EFD">
      <w:pPr>
        <w:jc w:val="center"/>
        <w:rPr>
          <w:sz w:val="16"/>
          <w:szCs w:val="16"/>
        </w:rPr>
      </w:pPr>
    </w:p>
    <w:p w:rsidR="00622EFD" w:rsidRDefault="00823196" w:rsidP="00622EFD">
      <w:pPr>
        <w:rPr>
          <w:sz w:val="26"/>
          <w:szCs w:val="26"/>
        </w:rPr>
      </w:pPr>
      <w:r>
        <w:rPr>
          <w:sz w:val="26"/>
          <w:szCs w:val="26"/>
        </w:rPr>
        <w:t xml:space="preserve">          </w:t>
      </w:r>
      <w:r w:rsidR="00D30D9D" w:rsidRPr="00D30D9D">
        <w:rPr>
          <w:sz w:val="26"/>
          <w:szCs w:val="26"/>
        </w:rPr>
        <w:t>_______________</w:t>
      </w:r>
      <w:r w:rsidR="00622EFD">
        <w:rPr>
          <w:sz w:val="26"/>
          <w:szCs w:val="26"/>
        </w:rPr>
        <w:t xml:space="preserve">          </w:t>
      </w:r>
      <w:r w:rsidR="00BE5F34">
        <w:rPr>
          <w:sz w:val="26"/>
          <w:szCs w:val="26"/>
        </w:rPr>
        <w:t xml:space="preserve">        </w:t>
      </w:r>
      <w:r w:rsidR="00622EFD" w:rsidRPr="00F27826">
        <w:rPr>
          <w:sz w:val="26"/>
          <w:szCs w:val="26"/>
        </w:rPr>
        <w:t xml:space="preserve">  г. Дальнегорск               </w:t>
      </w:r>
      <w:r w:rsidR="00622EFD">
        <w:rPr>
          <w:sz w:val="26"/>
          <w:szCs w:val="26"/>
        </w:rPr>
        <w:t xml:space="preserve">          </w:t>
      </w:r>
      <w:r w:rsidR="00516797">
        <w:rPr>
          <w:sz w:val="26"/>
          <w:szCs w:val="26"/>
        </w:rPr>
        <w:t xml:space="preserve">   </w:t>
      </w:r>
      <w:r w:rsidR="00622EFD" w:rsidRPr="00F27826">
        <w:rPr>
          <w:sz w:val="26"/>
          <w:szCs w:val="26"/>
        </w:rPr>
        <w:t xml:space="preserve">  №</w:t>
      </w:r>
      <w:r w:rsidR="00622EFD">
        <w:rPr>
          <w:sz w:val="26"/>
          <w:szCs w:val="26"/>
        </w:rPr>
        <w:t xml:space="preserve">   </w:t>
      </w:r>
      <w:r w:rsidR="00D30D9D">
        <w:rPr>
          <w:sz w:val="26"/>
          <w:szCs w:val="26"/>
        </w:rPr>
        <w:t>_________</w:t>
      </w:r>
    </w:p>
    <w:p w:rsidR="00622EFD" w:rsidRPr="00FE46A9" w:rsidRDefault="00622EFD" w:rsidP="00622EFD">
      <w:pPr>
        <w:rPr>
          <w:sz w:val="20"/>
          <w:szCs w:val="20"/>
        </w:rPr>
      </w:pPr>
    </w:p>
    <w:p w:rsidR="00622EFD" w:rsidRPr="00FE46A9" w:rsidRDefault="00622EFD" w:rsidP="00622EFD">
      <w:pPr>
        <w:rPr>
          <w:sz w:val="20"/>
          <w:szCs w:val="20"/>
        </w:rPr>
      </w:pPr>
    </w:p>
    <w:p w:rsidR="0062783C" w:rsidRPr="0062783C" w:rsidRDefault="0062783C" w:rsidP="0062783C">
      <w:pPr>
        <w:autoSpaceDE w:val="0"/>
        <w:autoSpaceDN w:val="0"/>
        <w:adjustRightInd w:val="0"/>
        <w:jc w:val="center"/>
        <w:rPr>
          <w:rFonts w:eastAsia="Calibri"/>
          <w:b/>
          <w:sz w:val="26"/>
          <w:szCs w:val="26"/>
        </w:rPr>
      </w:pPr>
      <w:r w:rsidRPr="0062783C">
        <w:rPr>
          <w:rFonts w:eastAsia="Calibri"/>
          <w:b/>
          <w:sz w:val="26"/>
          <w:szCs w:val="26"/>
        </w:rPr>
        <w:t xml:space="preserve">О внесении изменений в постановление администрации </w:t>
      </w:r>
    </w:p>
    <w:p w:rsidR="0062783C" w:rsidRPr="0062783C" w:rsidRDefault="0062783C" w:rsidP="0062783C">
      <w:pPr>
        <w:autoSpaceDE w:val="0"/>
        <w:autoSpaceDN w:val="0"/>
        <w:adjustRightInd w:val="0"/>
        <w:jc w:val="center"/>
        <w:rPr>
          <w:rFonts w:eastAsia="Calibri"/>
          <w:b/>
          <w:sz w:val="26"/>
          <w:szCs w:val="26"/>
        </w:rPr>
      </w:pPr>
      <w:r w:rsidRPr="0062783C">
        <w:rPr>
          <w:rFonts w:eastAsia="Calibri"/>
          <w:b/>
          <w:sz w:val="26"/>
          <w:szCs w:val="26"/>
        </w:rPr>
        <w:t xml:space="preserve">Дальнегорского городского округа   от </w:t>
      </w:r>
      <w:r w:rsidR="007B1CC4">
        <w:rPr>
          <w:rFonts w:eastAsia="Calibri"/>
          <w:b/>
          <w:sz w:val="26"/>
          <w:szCs w:val="26"/>
        </w:rPr>
        <w:t>08.11.2019</w:t>
      </w:r>
      <w:r w:rsidRPr="0062783C">
        <w:rPr>
          <w:rFonts w:eastAsia="Calibri"/>
          <w:b/>
          <w:sz w:val="26"/>
          <w:szCs w:val="26"/>
        </w:rPr>
        <w:t xml:space="preserve"> № 948-па </w:t>
      </w:r>
    </w:p>
    <w:p w:rsidR="006E335B" w:rsidRDefault="0062783C" w:rsidP="0062783C">
      <w:pPr>
        <w:autoSpaceDE w:val="0"/>
        <w:autoSpaceDN w:val="0"/>
        <w:adjustRightInd w:val="0"/>
        <w:jc w:val="center"/>
        <w:rPr>
          <w:b/>
          <w:sz w:val="26"/>
          <w:szCs w:val="26"/>
        </w:rPr>
      </w:pPr>
      <w:r w:rsidRPr="0062783C">
        <w:rPr>
          <w:b/>
          <w:sz w:val="26"/>
          <w:szCs w:val="26"/>
        </w:rPr>
        <w:t>«Об утверждении административного регламента</w:t>
      </w:r>
      <w:r w:rsidR="006E335B">
        <w:rPr>
          <w:b/>
          <w:sz w:val="26"/>
          <w:szCs w:val="26"/>
        </w:rPr>
        <w:t xml:space="preserve"> </w:t>
      </w:r>
    </w:p>
    <w:p w:rsidR="006E335B" w:rsidRDefault="006E335B" w:rsidP="0062783C">
      <w:pPr>
        <w:autoSpaceDE w:val="0"/>
        <w:autoSpaceDN w:val="0"/>
        <w:adjustRightInd w:val="0"/>
        <w:jc w:val="center"/>
        <w:rPr>
          <w:b/>
          <w:sz w:val="26"/>
          <w:szCs w:val="26"/>
        </w:rPr>
      </w:pPr>
      <w:proofErr w:type="gramStart"/>
      <w:r>
        <w:rPr>
          <w:b/>
          <w:sz w:val="26"/>
          <w:szCs w:val="26"/>
        </w:rPr>
        <w:t>предоставления</w:t>
      </w:r>
      <w:proofErr w:type="gramEnd"/>
      <w:r w:rsidR="0062783C" w:rsidRPr="0062783C">
        <w:rPr>
          <w:b/>
          <w:sz w:val="26"/>
          <w:szCs w:val="26"/>
        </w:rPr>
        <w:t xml:space="preserve"> муниципальной услуги</w:t>
      </w:r>
    </w:p>
    <w:p w:rsidR="00AE61F0" w:rsidRDefault="0062783C" w:rsidP="0062783C">
      <w:pPr>
        <w:autoSpaceDE w:val="0"/>
        <w:autoSpaceDN w:val="0"/>
        <w:adjustRightInd w:val="0"/>
        <w:jc w:val="center"/>
        <w:rPr>
          <w:b/>
          <w:sz w:val="26"/>
          <w:szCs w:val="26"/>
        </w:rPr>
      </w:pPr>
      <w:r w:rsidRPr="0062783C">
        <w:rPr>
          <w:b/>
          <w:sz w:val="26"/>
          <w:szCs w:val="26"/>
        </w:rPr>
        <w:t xml:space="preserve"> «Предоставление гражданам в безвозмездное </w:t>
      </w:r>
    </w:p>
    <w:p w:rsidR="00AE61F0" w:rsidRDefault="0062783C" w:rsidP="0062783C">
      <w:pPr>
        <w:autoSpaceDE w:val="0"/>
        <w:autoSpaceDN w:val="0"/>
        <w:adjustRightInd w:val="0"/>
        <w:jc w:val="center"/>
        <w:rPr>
          <w:b/>
          <w:sz w:val="26"/>
          <w:szCs w:val="26"/>
        </w:rPr>
      </w:pPr>
      <w:proofErr w:type="gramStart"/>
      <w:r w:rsidRPr="0062783C">
        <w:rPr>
          <w:b/>
          <w:sz w:val="26"/>
          <w:szCs w:val="26"/>
        </w:rPr>
        <w:t>пользование</w:t>
      </w:r>
      <w:proofErr w:type="gramEnd"/>
      <w:r w:rsidRPr="0062783C">
        <w:rPr>
          <w:b/>
          <w:sz w:val="26"/>
          <w:szCs w:val="26"/>
        </w:rPr>
        <w:t xml:space="preserve"> земельных участков,</w:t>
      </w:r>
      <w:r w:rsidR="00AE61F0">
        <w:rPr>
          <w:b/>
          <w:sz w:val="26"/>
          <w:szCs w:val="26"/>
        </w:rPr>
        <w:t xml:space="preserve"> </w:t>
      </w:r>
      <w:r w:rsidRPr="0062783C">
        <w:rPr>
          <w:b/>
          <w:sz w:val="26"/>
          <w:szCs w:val="26"/>
        </w:rPr>
        <w:t>находящихся</w:t>
      </w:r>
    </w:p>
    <w:p w:rsidR="0062783C" w:rsidRPr="0062783C" w:rsidRDefault="0062783C" w:rsidP="0062783C">
      <w:pPr>
        <w:autoSpaceDE w:val="0"/>
        <w:autoSpaceDN w:val="0"/>
        <w:adjustRightInd w:val="0"/>
        <w:jc w:val="center"/>
        <w:rPr>
          <w:b/>
          <w:sz w:val="26"/>
          <w:szCs w:val="26"/>
        </w:rPr>
      </w:pPr>
      <w:r w:rsidRPr="0062783C">
        <w:rPr>
          <w:b/>
          <w:sz w:val="26"/>
          <w:szCs w:val="26"/>
        </w:rPr>
        <w:t xml:space="preserve"> </w:t>
      </w:r>
      <w:proofErr w:type="gramStart"/>
      <w:r w:rsidRPr="0062783C">
        <w:rPr>
          <w:b/>
          <w:sz w:val="26"/>
          <w:szCs w:val="26"/>
        </w:rPr>
        <w:t>в</w:t>
      </w:r>
      <w:proofErr w:type="gramEnd"/>
      <w:r w:rsidRPr="0062783C">
        <w:rPr>
          <w:b/>
          <w:sz w:val="26"/>
          <w:szCs w:val="26"/>
        </w:rPr>
        <w:t xml:space="preserve"> ведении органов местного самоуправления </w:t>
      </w:r>
    </w:p>
    <w:p w:rsidR="0062783C" w:rsidRPr="0062783C" w:rsidRDefault="0029511B" w:rsidP="0062783C">
      <w:pPr>
        <w:tabs>
          <w:tab w:val="left" w:pos="709"/>
        </w:tabs>
        <w:autoSpaceDE w:val="0"/>
        <w:autoSpaceDN w:val="0"/>
        <w:adjustRightInd w:val="0"/>
        <w:jc w:val="center"/>
        <w:rPr>
          <w:rFonts w:eastAsia="Calibri"/>
          <w:b/>
          <w:sz w:val="20"/>
          <w:szCs w:val="20"/>
        </w:rPr>
      </w:pPr>
      <w:proofErr w:type="gramStart"/>
      <w:r>
        <w:rPr>
          <w:b/>
          <w:sz w:val="26"/>
          <w:szCs w:val="26"/>
        </w:rPr>
        <w:t>или</w:t>
      </w:r>
      <w:proofErr w:type="gramEnd"/>
      <w:r>
        <w:rPr>
          <w:b/>
          <w:sz w:val="26"/>
          <w:szCs w:val="26"/>
        </w:rPr>
        <w:t xml:space="preserve"> </w:t>
      </w:r>
      <w:r w:rsidR="0062783C" w:rsidRPr="0062783C">
        <w:rPr>
          <w:b/>
          <w:sz w:val="26"/>
          <w:szCs w:val="26"/>
        </w:rPr>
        <w:t>в собственности муниципального образовани</w:t>
      </w:r>
      <w:r w:rsidR="0062783C" w:rsidRPr="0062783C">
        <w:rPr>
          <w:rFonts w:eastAsia="Calibri"/>
          <w:b/>
          <w:sz w:val="26"/>
          <w:szCs w:val="26"/>
        </w:rPr>
        <w:t>я»</w:t>
      </w:r>
      <w:r w:rsidR="0062783C" w:rsidRPr="0062783C">
        <w:rPr>
          <w:rFonts w:eastAsia="Calibri"/>
          <w:b/>
          <w:sz w:val="16"/>
          <w:szCs w:val="16"/>
        </w:rPr>
        <w:t xml:space="preserve"> </w:t>
      </w:r>
      <w:r w:rsidR="0062783C" w:rsidRPr="0062783C">
        <w:rPr>
          <w:rFonts w:eastAsia="Calibri"/>
          <w:b/>
          <w:sz w:val="16"/>
          <w:szCs w:val="16"/>
        </w:rPr>
        <w:br/>
      </w:r>
    </w:p>
    <w:p w:rsidR="0062783C" w:rsidRPr="0062783C" w:rsidRDefault="0062783C" w:rsidP="0062783C">
      <w:pPr>
        <w:autoSpaceDE w:val="0"/>
        <w:autoSpaceDN w:val="0"/>
        <w:adjustRightInd w:val="0"/>
        <w:jc w:val="center"/>
        <w:rPr>
          <w:rFonts w:eastAsia="Calibri"/>
          <w:b/>
          <w:sz w:val="20"/>
          <w:szCs w:val="20"/>
        </w:rPr>
      </w:pPr>
    </w:p>
    <w:p w:rsidR="0062783C" w:rsidRPr="0062783C" w:rsidRDefault="0062783C" w:rsidP="0062783C">
      <w:pPr>
        <w:spacing w:line="360" w:lineRule="auto"/>
        <w:ind w:firstLine="708"/>
        <w:jc w:val="both"/>
        <w:rPr>
          <w:sz w:val="26"/>
          <w:szCs w:val="26"/>
        </w:rPr>
      </w:pPr>
      <w:r w:rsidRPr="0062783C">
        <w:rPr>
          <w:color w:val="000000"/>
          <w:sz w:val="26"/>
          <w:szCs w:val="26"/>
        </w:rPr>
        <w:t>В соответствии с Земельным кодексом Российской Федерации,</w:t>
      </w:r>
      <w:r w:rsidR="00C53DE8" w:rsidRPr="00C53DE8">
        <w:rPr>
          <w:sz w:val="26"/>
          <w:szCs w:val="26"/>
        </w:rPr>
        <w:t xml:space="preserve"> </w:t>
      </w:r>
      <w:r w:rsidR="00C53DE8" w:rsidRPr="0062783C">
        <w:rPr>
          <w:sz w:val="26"/>
          <w:szCs w:val="26"/>
        </w:rPr>
        <w:t>Федеральны</w:t>
      </w:r>
      <w:r w:rsidR="00C53DE8">
        <w:rPr>
          <w:sz w:val="26"/>
          <w:szCs w:val="26"/>
        </w:rPr>
        <w:t>м</w:t>
      </w:r>
      <w:r w:rsidR="00C53DE8" w:rsidRPr="0062783C">
        <w:rPr>
          <w:sz w:val="26"/>
          <w:szCs w:val="26"/>
        </w:rPr>
        <w:t xml:space="preserve"> закон</w:t>
      </w:r>
      <w:r w:rsidR="00C53DE8">
        <w:rPr>
          <w:sz w:val="26"/>
          <w:szCs w:val="26"/>
        </w:rPr>
        <w:t>ом</w:t>
      </w:r>
      <w:r w:rsidR="00C53DE8" w:rsidRPr="0062783C">
        <w:rPr>
          <w:sz w:val="26"/>
          <w:szCs w:val="26"/>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C53DE8">
        <w:rPr>
          <w:sz w:val="26"/>
          <w:szCs w:val="26"/>
        </w:rPr>
        <w:t>»,</w:t>
      </w:r>
      <w:r w:rsidRPr="0062783C">
        <w:rPr>
          <w:color w:val="000000"/>
          <w:sz w:val="26"/>
          <w:szCs w:val="26"/>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Дальнегорского </w:t>
      </w:r>
      <w:proofErr w:type="gramStart"/>
      <w:r w:rsidRPr="0062783C">
        <w:rPr>
          <w:color w:val="000000"/>
          <w:sz w:val="26"/>
          <w:szCs w:val="26"/>
        </w:rPr>
        <w:t>городского</w:t>
      </w:r>
      <w:proofErr w:type="gramEnd"/>
      <w:r w:rsidRPr="0062783C">
        <w:rPr>
          <w:color w:val="000000"/>
          <w:sz w:val="26"/>
          <w:szCs w:val="26"/>
        </w:rPr>
        <w:t xml:space="preserve"> округа от </w:t>
      </w:r>
      <w:r w:rsidR="00DF304D" w:rsidRPr="004A151C">
        <w:rPr>
          <w:color w:val="000000"/>
          <w:sz w:val="26"/>
          <w:szCs w:val="26"/>
        </w:rPr>
        <w:t xml:space="preserve">09.04.2018 № 243-па «Об утверждении  порядка разработки и утверждения административных регламентов исполнения муниципальных функций                                         (предоставления муниципальных </w:t>
      </w:r>
      <w:r w:rsidR="00DF304D" w:rsidRPr="004A151C">
        <w:rPr>
          <w:sz w:val="26"/>
          <w:szCs w:val="26"/>
        </w:rPr>
        <w:t>услуг)»</w:t>
      </w:r>
      <w:r w:rsidRPr="004A151C">
        <w:rPr>
          <w:sz w:val="26"/>
          <w:szCs w:val="26"/>
        </w:rPr>
        <w:t>,</w:t>
      </w:r>
      <w:r w:rsidRPr="0062783C">
        <w:rPr>
          <w:sz w:val="26"/>
          <w:szCs w:val="26"/>
        </w:rPr>
        <w:t xml:space="preserve"> руководствуясь Уставом </w:t>
      </w:r>
      <w:r w:rsidR="0029511B">
        <w:rPr>
          <w:sz w:val="26"/>
          <w:szCs w:val="26"/>
        </w:rPr>
        <w:t>Д</w:t>
      </w:r>
      <w:r w:rsidRPr="0062783C">
        <w:rPr>
          <w:sz w:val="26"/>
          <w:szCs w:val="26"/>
        </w:rPr>
        <w:t>альнегорского городского округа, администрация Дальнегорского городского округа</w:t>
      </w:r>
    </w:p>
    <w:p w:rsidR="0062783C" w:rsidRPr="0062783C" w:rsidRDefault="0062783C" w:rsidP="0062783C">
      <w:pPr>
        <w:spacing w:line="360" w:lineRule="auto"/>
        <w:jc w:val="both"/>
        <w:rPr>
          <w:sz w:val="20"/>
          <w:szCs w:val="20"/>
        </w:rPr>
      </w:pPr>
    </w:p>
    <w:p w:rsidR="0062783C" w:rsidRPr="0062783C" w:rsidRDefault="0062783C" w:rsidP="0062783C">
      <w:pPr>
        <w:spacing w:line="360" w:lineRule="auto"/>
        <w:jc w:val="both"/>
        <w:rPr>
          <w:sz w:val="26"/>
          <w:szCs w:val="26"/>
        </w:rPr>
      </w:pPr>
      <w:r w:rsidRPr="0062783C">
        <w:rPr>
          <w:sz w:val="26"/>
          <w:szCs w:val="26"/>
        </w:rPr>
        <w:t>ПОСТАНОВЛЯЕТ:</w:t>
      </w:r>
    </w:p>
    <w:p w:rsidR="0062783C" w:rsidRPr="0062783C" w:rsidRDefault="0062783C" w:rsidP="00E915FD">
      <w:pPr>
        <w:spacing w:line="360" w:lineRule="auto"/>
        <w:jc w:val="both"/>
        <w:rPr>
          <w:sz w:val="18"/>
          <w:szCs w:val="18"/>
        </w:rPr>
      </w:pPr>
    </w:p>
    <w:p w:rsidR="00B9091D" w:rsidRPr="00E915FD" w:rsidRDefault="00B9091D" w:rsidP="00E915FD">
      <w:pPr>
        <w:numPr>
          <w:ilvl w:val="0"/>
          <w:numId w:val="10"/>
        </w:numPr>
        <w:tabs>
          <w:tab w:val="left" w:pos="993"/>
        </w:tabs>
        <w:autoSpaceDE w:val="0"/>
        <w:spacing w:line="360" w:lineRule="auto"/>
        <w:ind w:left="0" w:firstLine="709"/>
        <w:jc w:val="both"/>
        <w:rPr>
          <w:sz w:val="26"/>
          <w:szCs w:val="26"/>
        </w:rPr>
      </w:pPr>
      <w:r w:rsidRPr="00E915FD">
        <w:rPr>
          <w:sz w:val="26"/>
          <w:szCs w:val="26"/>
        </w:rPr>
        <w:t xml:space="preserve">Внести в постановление администрации Дальнегорского городского округа   от 08.11.2019 № 948-па «Об утверждении административного регламента </w:t>
      </w:r>
      <w:r w:rsidR="006E335B">
        <w:rPr>
          <w:sz w:val="26"/>
          <w:szCs w:val="26"/>
        </w:rPr>
        <w:lastRenderedPageBreak/>
        <w:t xml:space="preserve">предоставления </w:t>
      </w:r>
      <w:r w:rsidRPr="00E915FD">
        <w:rPr>
          <w:sz w:val="26"/>
          <w:szCs w:val="26"/>
        </w:rPr>
        <w:t>муниципальной услуги «Предоставление гражданам в безвозмездное пользование земельных участков, находящихся в ведении орган</w:t>
      </w:r>
      <w:r w:rsidR="0029511B" w:rsidRPr="00E915FD">
        <w:rPr>
          <w:sz w:val="26"/>
          <w:szCs w:val="26"/>
        </w:rPr>
        <w:t xml:space="preserve">ов местного самоуправления или </w:t>
      </w:r>
      <w:r w:rsidRPr="00E915FD">
        <w:rPr>
          <w:sz w:val="26"/>
          <w:szCs w:val="26"/>
        </w:rPr>
        <w:t xml:space="preserve">в собственности муниципального образования» </w:t>
      </w:r>
      <w:r w:rsidRPr="00E915FD">
        <w:rPr>
          <w:bCs/>
          <w:sz w:val="26"/>
          <w:szCs w:val="26"/>
        </w:rPr>
        <w:t xml:space="preserve">(в редакции </w:t>
      </w:r>
      <w:r w:rsidR="00DF304D" w:rsidRPr="00E915FD">
        <w:rPr>
          <w:bCs/>
          <w:sz w:val="26"/>
          <w:szCs w:val="26"/>
        </w:rPr>
        <w:t xml:space="preserve">от </w:t>
      </w:r>
      <w:r w:rsidRPr="00E915FD">
        <w:rPr>
          <w:bCs/>
          <w:sz w:val="26"/>
          <w:szCs w:val="26"/>
        </w:rPr>
        <w:t>30.04.2021 № 388-па</w:t>
      </w:r>
      <w:r w:rsidR="00C53DE8" w:rsidRPr="00E915FD">
        <w:rPr>
          <w:bCs/>
          <w:sz w:val="26"/>
          <w:szCs w:val="26"/>
        </w:rPr>
        <w:t xml:space="preserve">, </w:t>
      </w:r>
      <w:r w:rsidR="006E335B">
        <w:rPr>
          <w:bCs/>
          <w:sz w:val="26"/>
          <w:szCs w:val="26"/>
        </w:rPr>
        <w:t xml:space="preserve">с изменениями от </w:t>
      </w:r>
      <w:r w:rsidR="007B1CC4" w:rsidRPr="00E915FD">
        <w:rPr>
          <w:bCs/>
          <w:sz w:val="26"/>
          <w:szCs w:val="26"/>
        </w:rPr>
        <w:t>11.08.2022 № 1119</w:t>
      </w:r>
      <w:r w:rsidR="00C53DE8" w:rsidRPr="00E915FD">
        <w:rPr>
          <w:bCs/>
          <w:sz w:val="26"/>
          <w:szCs w:val="26"/>
        </w:rPr>
        <w:t>-па</w:t>
      </w:r>
      <w:r w:rsidRPr="00E915FD">
        <w:rPr>
          <w:bCs/>
          <w:sz w:val="26"/>
          <w:szCs w:val="26"/>
        </w:rPr>
        <w:t>) следующие изменения:</w:t>
      </w:r>
    </w:p>
    <w:p w:rsidR="00864150" w:rsidRPr="00E915FD" w:rsidRDefault="00B9091D" w:rsidP="00E915FD">
      <w:pPr>
        <w:pStyle w:val="a4"/>
        <w:numPr>
          <w:ilvl w:val="1"/>
          <w:numId w:val="10"/>
        </w:numPr>
        <w:tabs>
          <w:tab w:val="left" w:pos="993"/>
        </w:tabs>
        <w:autoSpaceDE w:val="0"/>
        <w:spacing w:line="360" w:lineRule="auto"/>
        <w:ind w:left="0" w:firstLine="709"/>
        <w:jc w:val="both"/>
        <w:rPr>
          <w:sz w:val="26"/>
          <w:szCs w:val="26"/>
        </w:rPr>
      </w:pPr>
      <w:r w:rsidRPr="00E915FD">
        <w:rPr>
          <w:sz w:val="26"/>
          <w:szCs w:val="26"/>
        </w:rPr>
        <w:t xml:space="preserve">В административном регламенте </w:t>
      </w:r>
      <w:r w:rsidR="0062783C" w:rsidRPr="00E915FD">
        <w:rPr>
          <w:sz w:val="26"/>
          <w:szCs w:val="26"/>
        </w:rPr>
        <w:t>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собственно</w:t>
      </w:r>
      <w:r w:rsidRPr="00E915FD">
        <w:rPr>
          <w:sz w:val="26"/>
          <w:szCs w:val="26"/>
        </w:rPr>
        <w:t>сти муниципального образования»</w:t>
      </w:r>
      <w:r w:rsidR="0062783C" w:rsidRPr="00E915FD">
        <w:rPr>
          <w:sz w:val="26"/>
          <w:szCs w:val="26"/>
        </w:rPr>
        <w:t>:</w:t>
      </w:r>
    </w:p>
    <w:p w:rsidR="00864150" w:rsidRPr="00E915FD" w:rsidRDefault="00864150" w:rsidP="00E915FD">
      <w:pPr>
        <w:tabs>
          <w:tab w:val="left" w:pos="993"/>
        </w:tabs>
        <w:autoSpaceDE w:val="0"/>
        <w:spacing w:line="360" w:lineRule="auto"/>
        <w:ind w:left="709"/>
        <w:jc w:val="both"/>
        <w:rPr>
          <w:rFonts w:eastAsia="Calibri"/>
          <w:sz w:val="26"/>
          <w:szCs w:val="26"/>
          <w:lang w:eastAsia="en-US"/>
        </w:rPr>
      </w:pPr>
      <w:r w:rsidRPr="00E915FD">
        <w:rPr>
          <w:rFonts w:eastAsia="Calibri"/>
          <w:sz w:val="26"/>
          <w:szCs w:val="26"/>
          <w:lang w:eastAsia="en-US"/>
        </w:rPr>
        <w:t xml:space="preserve">1)  абзац третий </w:t>
      </w:r>
      <w:r w:rsidR="006C7A55" w:rsidRPr="00E915FD">
        <w:rPr>
          <w:rFonts w:eastAsia="Calibri"/>
          <w:sz w:val="26"/>
          <w:szCs w:val="26"/>
          <w:lang w:eastAsia="en-US"/>
        </w:rPr>
        <w:t>пункта</w:t>
      </w:r>
      <w:r w:rsidR="006E335B">
        <w:rPr>
          <w:rFonts w:eastAsia="Calibri"/>
          <w:sz w:val="26"/>
          <w:szCs w:val="26"/>
          <w:lang w:eastAsia="en-US"/>
        </w:rPr>
        <w:t xml:space="preserve"> 7.1</w:t>
      </w:r>
      <w:r w:rsidR="00E915FD" w:rsidRPr="00E915FD">
        <w:rPr>
          <w:rFonts w:eastAsia="Calibri"/>
          <w:sz w:val="26"/>
          <w:szCs w:val="26"/>
          <w:lang w:eastAsia="en-US"/>
        </w:rPr>
        <w:t xml:space="preserve"> </w:t>
      </w:r>
      <w:r w:rsidRPr="00E915FD">
        <w:rPr>
          <w:rFonts w:eastAsia="Calibri"/>
          <w:sz w:val="26"/>
          <w:szCs w:val="26"/>
          <w:lang w:eastAsia="en-US"/>
        </w:rPr>
        <w:t>изложить в следующей редакции:</w:t>
      </w:r>
    </w:p>
    <w:p w:rsidR="00864150" w:rsidRPr="006E335B" w:rsidRDefault="006C7A55" w:rsidP="00E915FD">
      <w:pPr>
        <w:pStyle w:val="a4"/>
        <w:tabs>
          <w:tab w:val="left" w:pos="993"/>
          <w:tab w:val="left" w:pos="1134"/>
        </w:tabs>
        <w:autoSpaceDE w:val="0"/>
        <w:autoSpaceDN w:val="0"/>
        <w:adjustRightInd w:val="0"/>
        <w:spacing w:line="360" w:lineRule="auto"/>
        <w:ind w:left="0" w:firstLine="709"/>
        <w:jc w:val="both"/>
        <w:rPr>
          <w:sz w:val="26"/>
          <w:szCs w:val="26"/>
          <w:shd w:val="clear" w:color="auto" w:fill="FFFFFF"/>
        </w:rPr>
      </w:pPr>
      <w:r w:rsidRPr="00E915FD">
        <w:rPr>
          <w:rFonts w:eastAsia="Calibri"/>
          <w:sz w:val="26"/>
          <w:szCs w:val="26"/>
          <w:lang w:eastAsia="en-US"/>
        </w:rPr>
        <w:t xml:space="preserve"> </w:t>
      </w:r>
      <w:r w:rsidR="00864150" w:rsidRPr="00E915FD">
        <w:rPr>
          <w:rFonts w:eastAsia="Calibri"/>
          <w:sz w:val="26"/>
          <w:szCs w:val="26"/>
          <w:lang w:eastAsia="en-US"/>
        </w:rPr>
        <w:t xml:space="preserve"> «</w:t>
      </w:r>
      <w:r w:rsidRPr="00E915FD">
        <w:rPr>
          <w:rFonts w:eastAsia="Calibri"/>
          <w:sz w:val="26"/>
          <w:szCs w:val="26"/>
          <w:lang w:eastAsia="en-US"/>
        </w:rPr>
        <w:t>-</w:t>
      </w:r>
      <w:r w:rsidRPr="00E915FD">
        <w:rPr>
          <w:sz w:val="26"/>
          <w:szCs w:val="26"/>
        </w:rPr>
        <w:t xml:space="preserve"> принимает решение об отказе в предоставлении земельного участка при наличии хотя бы одного из оснований, предусмотренных пунктом 11.1 административного регламента, и направляет принятое решение заявителю                 </w:t>
      </w:r>
      <w:proofErr w:type="gramStart"/>
      <w:r w:rsidRPr="00E915FD">
        <w:rPr>
          <w:sz w:val="26"/>
          <w:szCs w:val="26"/>
        </w:rPr>
        <w:t xml:space="preserve">   (</w:t>
      </w:r>
      <w:proofErr w:type="gramEnd"/>
      <w:r w:rsidRPr="00E915FD">
        <w:rPr>
          <w:sz w:val="26"/>
          <w:szCs w:val="26"/>
        </w:rPr>
        <w:t xml:space="preserve">способом указанном в заявлении). </w:t>
      </w:r>
      <w:r w:rsidRPr="006E335B">
        <w:rPr>
          <w:sz w:val="26"/>
          <w:szCs w:val="26"/>
          <w:shd w:val="clear" w:color="auto" w:fill="FFFFFF"/>
        </w:rPr>
        <w:t>В решении об отказе в предоставлении земельного участка в безвозмездное пользование должны быть указаны обстоятельства, послужившие основанием для принятия такого решения. При этом в таком решении должны быть указаны все основания для отказа.</w:t>
      </w:r>
      <w:r w:rsidR="006E335B">
        <w:rPr>
          <w:rFonts w:eastAsia="Calibri"/>
          <w:sz w:val="26"/>
          <w:szCs w:val="26"/>
          <w:lang w:eastAsia="en-US"/>
        </w:rPr>
        <w:t>»;</w:t>
      </w:r>
    </w:p>
    <w:p w:rsidR="006A1CE6" w:rsidRPr="006E335B" w:rsidRDefault="009337AE" w:rsidP="00E915FD">
      <w:pPr>
        <w:tabs>
          <w:tab w:val="left" w:pos="993"/>
        </w:tabs>
        <w:autoSpaceDE w:val="0"/>
        <w:spacing w:line="360" w:lineRule="auto"/>
        <w:ind w:firstLine="709"/>
        <w:contextualSpacing/>
        <w:jc w:val="both"/>
        <w:rPr>
          <w:rFonts w:eastAsia="Calibri"/>
          <w:sz w:val="26"/>
          <w:szCs w:val="26"/>
          <w:lang w:eastAsia="en-US"/>
        </w:rPr>
      </w:pPr>
      <w:r w:rsidRPr="006E335B">
        <w:rPr>
          <w:rFonts w:eastAsia="Calibri"/>
          <w:sz w:val="26"/>
          <w:szCs w:val="26"/>
          <w:lang w:eastAsia="en-US"/>
        </w:rPr>
        <w:t>2</w:t>
      </w:r>
      <w:r w:rsidR="000D58BE" w:rsidRPr="006E335B">
        <w:rPr>
          <w:rFonts w:eastAsia="Calibri"/>
          <w:sz w:val="26"/>
          <w:szCs w:val="26"/>
          <w:lang w:eastAsia="en-US"/>
        </w:rPr>
        <w:t xml:space="preserve">) </w:t>
      </w:r>
      <w:r w:rsidR="006A1CE6" w:rsidRPr="006E335B">
        <w:rPr>
          <w:rFonts w:eastAsia="Calibri"/>
          <w:sz w:val="26"/>
          <w:szCs w:val="26"/>
          <w:lang w:eastAsia="en-US"/>
        </w:rPr>
        <w:t xml:space="preserve"> </w:t>
      </w:r>
      <w:proofErr w:type="gramStart"/>
      <w:r w:rsidR="005A188C" w:rsidRPr="006E335B">
        <w:rPr>
          <w:rFonts w:eastAsia="Calibri"/>
          <w:sz w:val="26"/>
          <w:szCs w:val="26"/>
          <w:lang w:eastAsia="en-US"/>
        </w:rPr>
        <w:t xml:space="preserve">дополнить </w:t>
      </w:r>
      <w:r w:rsidR="006A1CE6" w:rsidRPr="006E335B">
        <w:rPr>
          <w:rFonts w:eastAsia="Calibri"/>
          <w:sz w:val="26"/>
          <w:szCs w:val="26"/>
          <w:lang w:eastAsia="en-US"/>
        </w:rPr>
        <w:t xml:space="preserve"> </w:t>
      </w:r>
      <w:r w:rsidR="006E335B">
        <w:rPr>
          <w:rFonts w:eastAsia="Calibri"/>
          <w:sz w:val="26"/>
          <w:szCs w:val="26"/>
          <w:lang w:eastAsia="en-US"/>
        </w:rPr>
        <w:t>пунктом</w:t>
      </w:r>
      <w:proofErr w:type="gramEnd"/>
      <w:r w:rsidR="005A188C" w:rsidRPr="006E335B">
        <w:rPr>
          <w:sz w:val="26"/>
          <w:szCs w:val="26"/>
          <w:shd w:val="clear" w:color="auto" w:fill="FFFFFF"/>
        </w:rPr>
        <w:t xml:space="preserve"> 9</w:t>
      </w:r>
      <w:r w:rsidR="00FE544C" w:rsidRPr="006E335B">
        <w:rPr>
          <w:sz w:val="26"/>
          <w:szCs w:val="26"/>
          <w:shd w:val="clear" w:color="auto" w:fill="FFFFFF"/>
        </w:rPr>
        <w:t>.</w:t>
      </w:r>
      <w:r w:rsidR="005A188C" w:rsidRPr="006E335B">
        <w:rPr>
          <w:sz w:val="26"/>
          <w:szCs w:val="26"/>
          <w:shd w:val="clear" w:color="auto" w:fill="FFFFFF"/>
        </w:rPr>
        <w:t>3 следующего содержания</w:t>
      </w:r>
      <w:r w:rsidR="006A1CE6" w:rsidRPr="006E335B">
        <w:rPr>
          <w:rFonts w:eastAsia="Calibri"/>
          <w:sz w:val="26"/>
          <w:szCs w:val="26"/>
          <w:lang w:eastAsia="en-US"/>
        </w:rPr>
        <w:t>:</w:t>
      </w:r>
    </w:p>
    <w:p w:rsidR="0062783C" w:rsidRPr="006E335B" w:rsidRDefault="00FE544C" w:rsidP="00E915FD">
      <w:pPr>
        <w:tabs>
          <w:tab w:val="left" w:pos="993"/>
        </w:tabs>
        <w:autoSpaceDE w:val="0"/>
        <w:spacing w:line="360" w:lineRule="auto"/>
        <w:ind w:firstLine="709"/>
        <w:contextualSpacing/>
        <w:jc w:val="both"/>
        <w:rPr>
          <w:rFonts w:eastAsia="Calibri"/>
          <w:sz w:val="26"/>
          <w:szCs w:val="26"/>
          <w:lang w:eastAsia="en-US"/>
        </w:rPr>
      </w:pPr>
      <w:r w:rsidRPr="006E335B">
        <w:rPr>
          <w:rFonts w:eastAsia="Calibri"/>
          <w:sz w:val="26"/>
          <w:szCs w:val="26"/>
          <w:lang w:eastAsia="en-US"/>
        </w:rPr>
        <w:t xml:space="preserve"> </w:t>
      </w:r>
      <w:r w:rsidR="006A1CE6" w:rsidRPr="006E335B">
        <w:rPr>
          <w:rFonts w:eastAsia="Calibri"/>
          <w:sz w:val="26"/>
          <w:szCs w:val="26"/>
          <w:lang w:eastAsia="en-US"/>
        </w:rPr>
        <w:t>«</w:t>
      </w:r>
      <w:r w:rsidRPr="006E335B">
        <w:rPr>
          <w:rFonts w:eastAsia="Calibri"/>
          <w:sz w:val="26"/>
          <w:szCs w:val="26"/>
          <w:lang w:eastAsia="en-US"/>
        </w:rPr>
        <w:t xml:space="preserve">9.3. </w:t>
      </w:r>
      <w:r w:rsidRPr="006E335B">
        <w:rPr>
          <w:sz w:val="26"/>
          <w:szCs w:val="26"/>
          <w:shd w:val="clear" w:color="auto" w:fill="FFFFFF"/>
        </w:rPr>
        <w:t>Заявление о предоставлении земельного участка в безвозмездное пользование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или единого портала.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r w:rsidR="0062783C" w:rsidRPr="006E335B">
        <w:rPr>
          <w:rFonts w:eastAsia="Calibri"/>
          <w:sz w:val="26"/>
          <w:szCs w:val="26"/>
          <w:lang w:eastAsia="en-US"/>
        </w:rPr>
        <w:t>»</w:t>
      </w:r>
      <w:r w:rsidR="006E335B">
        <w:rPr>
          <w:rFonts w:eastAsia="Calibri"/>
          <w:sz w:val="26"/>
          <w:szCs w:val="26"/>
          <w:lang w:eastAsia="en-US"/>
        </w:rPr>
        <w:t>;</w:t>
      </w:r>
    </w:p>
    <w:p w:rsidR="00E915FD" w:rsidRPr="00E915FD" w:rsidRDefault="00E915FD" w:rsidP="00E915FD">
      <w:pPr>
        <w:spacing w:line="360" w:lineRule="auto"/>
        <w:ind w:firstLine="709"/>
        <w:jc w:val="both"/>
        <w:rPr>
          <w:sz w:val="26"/>
          <w:szCs w:val="26"/>
        </w:rPr>
      </w:pPr>
      <w:r w:rsidRPr="00E915FD">
        <w:rPr>
          <w:sz w:val="26"/>
          <w:szCs w:val="26"/>
        </w:rPr>
        <w:t xml:space="preserve">3) в пункте 11.1 </w:t>
      </w:r>
      <w:proofErr w:type="spellStart"/>
      <w:r w:rsidRPr="00E915FD">
        <w:rPr>
          <w:sz w:val="26"/>
          <w:szCs w:val="26"/>
        </w:rPr>
        <w:t>Регламета</w:t>
      </w:r>
      <w:proofErr w:type="spellEnd"/>
      <w:r w:rsidRPr="00E915FD">
        <w:rPr>
          <w:sz w:val="26"/>
          <w:szCs w:val="26"/>
        </w:rPr>
        <w:t>:</w:t>
      </w:r>
    </w:p>
    <w:p w:rsidR="00E915FD" w:rsidRPr="00E915FD" w:rsidRDefault="00E915FD" w:rsidP="00E915FD">
      <w:pPr>
        <w:spacing w:line="360" w:lineRule="auto"/>
        <w:ind w:firstLine="709"/>
        <w:jc w:val="both"/>
        <w:rPr>
          <w:sz w:val="26"/>
          <w:szCs w:val="26"/>
        </w:rPr>
      </w:pPr>
      <w:r w:rsidRPr="00E915FD">
        <w:rPr>
          <w:sz w:val="26"/>
          <w:szCs w:val="26"/>
        </w:rPr>
        <w:t>3.1) в абзаце двадцать четвертом слова «земельного участка» заменить словами «лесного участка»;</w:t>
      </w:r>
    </w:p>
    <w:p w:rsidR="00E915FD" w:rsidRPr="00E915FD" w:rsidRDefault="00E915FD" w:rsidP="00E915FD">
      <w:pPr>
        <w:spacing w:line="360" w:lineRule="auto"/>
        <w:ind w:firstLine="540"/>
        <w:jc w:val="both"/>
        <w:rPr>
          <w:sz w:val="26"/>
          <w:szCs w:val="26"/>
        </w:rPr>
      </w:pPr>
      <w:r w:rsidRPr="00E915FD">
        <w:rPr>
          <w:sz w:val="26"/>
          <w:szCs w:val="26"/>
        </w:rPr>
        <w:t xml:space="preserve">  3.2) в абзаце двадцать пятом слова «земельным участком из состава земель лесного фонда и на таком земельном участке» заменить словами «лесным участком из состава земель лесного фонда и на таком лесном участке». </w:t>
      </w:r>
    </w:p>
    <w:p w:rsidR="0062783C" w:rsidRPr="006E335B" w:rsidRDefault="00E915FD" w:rsidP="00E915FD">
      <w:pPr>
        <w:tabs>
          <w:tab w:val="left" w:pos="993"/>
        </w:tabs>
        <w:autoSpaceDE w:val="0"/>
        <w:spacing w:line="360" w:lineRule="auto"/>
        <w:ind w:firstLine="709"/>
        <w:contextualSpacing/>
        <w:jc w:val="both"/>
        <w:rPr>
          <w:rFonts w:eastAsia="Calibri"/>
          <w:sz w:val="26"/>
          <w:szCs w:val="26"/>
          <w:lang w:eastAsia="en-US"/>
        </w:rPr>
      </w:pPr>
      <w:r w:rsidRPr="006E335B">
        <w:rPr>
          <w:rFonts w:eastAsia="Calibri"/>
          <w:sz w:val="26"/>
          <w:szCs w:val="26"/>
          <w:lang w:eastAsia="en-US"/>
        </w:rPr>
        <w:t>4</w:t>
      </w:r>
      <w:r w:rsidR="00555F82" w:rsidRPr="006E335B">
        <w:rPr>
          <w:rFonts w:eastAsia="Calibri"/>
          <w:sz w:val="26"/>
          <w:szCs w:val="26"/>
          <w:lang w:eastAsia="en-US"/>
        </w:rPr>
        <w:t>)</w:t>
      </w:r>
      <w:r w:rsidR="00263A7F">
        <w:rPr>
          <w:rFonts w:eastAsia="Calibri"/>
          <w:sz w:val="26"/>
          <w:szCs w:val="26"/>
          <w:lang w:eastAsia="en-US"/>
        </w:rPr>
        <w:t xml:space="preserve"> пункт 11.2</w:t>
      </w:r>
      <w:r w:rsidR="006E335B" w:rsidRPr="006E335B">
        <w:rPr>
          <w:rFonts w:eastAsia="Calibri"/>
          <w:sz w:val="26"/>
          <w:szCs w:val="26"/>
          <w:lang w:eastAsia="en-US"/>
        </w:rPr>
        <w:t xml:space="preserve"> </w:t>
      </w:r>
      <w:r w:rsidR="007E21C8" w:rsidRPr="006E335B">
        <w:rPr>
          <w:rFonts w:eastAsia="Calibri"/>
          <w:sz w:val="26"/>
          <w:szCs w:val="26"/>
          <w:lang w:eastAsia="en-US"/>
        </w:rPr>
        <w:t xml:space="preserve">дополнить абзацем </w:t>
      </w:r>
      <w:r w:rsidR="00E562F5" w:rsidRPr="006E335B">
        <w:rPr>
          <w:rFonts w:eastAsia="Calibri"/>
          <w:sz w:val="26"/>
          <w:szCs w:val="26"/>
          <w:lang w:eastAsia="en-US"/>
        </w:rPr>
        <w:t>третьим</w:t>
      </w:r>
      <w:r w:rsidR="007E21C8" w:rsidRPr="006E335B">
        <w:rPr>
          <w:rFonts w:eastAsia="Calibri"/>
          <w:sz w:val="26"/>
          <w:szCs w:val="26"/>
          <w:lang w:eastAsia="en-US"/>
        </w:rPr>
        <w:t xml:space="preserve"> следующего содержания</w:t>
      </w:r>
      <w:r w:rsidR="00422122" w:rsidRPr="006E335B">
        <w:rPr>
          <w:rFonts w:eastAsia="Calibri"/>
          <w:sz w:val="26"/>
          <w:szCs w:val="26"/>
          <w:lang w:eastAsia="en-US"/>
        </w:rPr>
        <w:t>:</w:t>
      </w:r>
      <w:r w:rsidR="00555F82" w:rsidRPr="006E335B">
        <w:rPr>
          <w:rFonts w:eastAsia="Calibri"/>
          <w:sz w:val="26"/>
          <w:szCs w:val="26"/>
          <w:lang w:eastAsia="en-US"/>
        </w:rPr>
        <w:t xml:space="preserve"> </w:t>
      </w:r>
    </w:p>
    <w:p w:rsidR="00422122" w:rsidRPr="006E335B" w:rsidRDefault="0062783C" w:rsidP="00E915FD">
      <w:pPr>
        <w:autoSpaceDE w:val="0"/>
        <w:autoSpaceDN w:val="0"/>
        <w:adjustRightInd w:val="0"/>
        <w:spacing w:line="360" w:lineRule="auto"/>
        <w:ind w:firstLine="709"/>
        <w:jc w:val="both"/>
        <w:rPr>
          <w:sz w:val="26"/>
          <w:szCs w:val="26"/>
        </w:rPr>
      </w:pPr>
      <w:r w:rsidRPr="006E335B">
        <w:rPr>
          <w:sz w:val="26"/>
          <w:szCs w:val="26"/>
        </w:rPr>
        <w:lastRenderedPageBreak/>
        <w:t xml:space="preserve"> </w:t>
      </w:r>
      <w:r w:rsidR="00422122" w:rsidRPr="006E335B">
        <w:rPr>
          <w:sz w:val="26"/>
          <w:szCs w:val="26"/>
        </w:rPr>
        <w:t>«</w:t>
      </w:r>
      <w:r w:rsidR="00422122" w:rsidRPr="006E335B">
        <w:rPr>
          <w:sz w:val="26"/>
          <w:szCs w:val="26"/>
          <w:shd w:val="clear" w:color="auto" w:fill="FFFFFF"/>
        </w:rPr>
        <w:t>В решении о приостановлении рассмотрения заявления о предоставлении земельного участка в безвозмездное пользование должны быть указаны обстоятельства, послужившие основанием для принятия такого решения</w:t>
      </w:r>
      <w:r w:rsidR="006E335B" w:rsidRPr="006E335B">
        <w:rPr>
          <w:sz w:val="26"/>
          <w:szCs w:val="26"/>
          <w:shd w:val="clear" w:color="auto" w:fill="FFFFFF"/>
        </w:rPr>
        <w:t>.</w:t>
      </w:r>
      <w:r w:rsidR="00422122" w:rsidRPr="006E335B">
        <w:rPr>
          <w:sz w:val="26"/>
          <w:szCs w:val="26"/>
          <w:shd w:val="clear" w:color="auto" w:fill="FFFFFF"/>
        </w:rPr>
        <w:t>».</w:t>
      </w:r>
    </w:p>
    <w:p w:rsidR="006E335B" w:rsidRDefault="00E915FD" w:rsidP="00E915FD">
      <w:pPr>
        <w:spacing w:line="360" w:lineRule="auto"/>
        <w:ind w:firstLine="709"/>
        <w:jc w:val="both"/>
        <w:rPr>
          <w:sz w:val="26"/>
          <w:szCs w:val="26"/>
        </w:rPr>
      </w:pPr>
      <w:r w:rsidRPr="006E335B">
        <w:rPr>
          <w:sz w:val="26"/>
          <w:szCs w:val="26"/>
        </w:rPr>
        <w:t>5</w:t>
      </w:r>
      <w:r w:rsidR="00A173B6" w:rsidRPr="006E335B">
        <w:rPr>
          <w:sz w:val="26"/>
          <w:szCs w:val="26"/>
        </w:rPr>
        <w:t xml:space="preserve">) </w:t>
      </w:r>
      <w:r w:rsidR="006E335B">
        <w:rPr>
          <w:sz w:val="26"/>
          <w:szCs w:val="26"/>
        </w:rPr>
        <w:t xml:space="preserve">в </w:t>
      </w:r>
      <w:r w:rsidR="00A6670B" w:rsidRPr="006E335B">
        <w:rPr>
          <w:sz w:val="26"/>
          <w:szCs w:val="26"/>
        </w:rPr>
        <w:t>пункт</w:t>
      </w:r>
      <w:r w:rsidR="006E335B">
        <w:rPr>
          <w:sz w:val="26"/>
          <w:szCs w:val="26"/>
        </w:rPr>
        <w:t>е 17.2:</w:t>
      </w:r>
    </w:p>
    <w:p w:rsidR="00A6670B" w:rsidRPr="006E335B" w:rsidRDefault="006E335B" w:rsidP="00E915FD">
      <w:pPr>
        <w:spacing w:line="360" w:lineRule="auto"/>
        <w:ind w:firstLine="709"/>
        <w:jc w:val="both"/>
        <w:rPr>
          <w:sz w:val="26"/>
          <w:szCs w:val="26"/>
        </w:rPr>
      </w:pPr>
      <w:r>
        <w:rPr>
          <w:sz w:val="26"/>
          <w:szCs w:val="26"/>
        </w:rPr>
        <w:t xml:space="preserve">5.1) </w:t>
      </w:r>
      <w:r w:rsidR="00A6670B" w:rsidRPr="006E335B">
        <w:rPr>
          <w:sz w:val="26"/>
          <w:szCs w:val="26"/>
        </w:rPr>
        <w:t>дополнить подпунктом 17.2.2 следующего содержания</w:t>
      </w:r>
      <w:r>
        <w:rPr>
          <w:sz w:val="26"/>
          <w:szCs w:val="26"/>
        </w:rPr>
        <w:t>:</w:t>
      </w:r>
    </w:p>
    <w:p w:rsidR="00A6670B" w:rsidRPr="00E915FD" w:rsidRDefault="00A6670B" w:rsidP="00E915FD">
      <w:pPr>
        <w:spacing w:line="360" w:lineRule="auto"/>
        <w:ind w:firstLine="709"/>
        <w:jc w:val="both"/>
        <w:rPr>
          <w:sz w:val="26"/>
          <w:szCs w:val="26"/>
        </w:rPr>
      </w:pPr>
      <w:r w:rsidRPr="006E335B">
        <w:rPr>
          <w:sz w:val="26"/>
          <w:szCs w:val="26"/>
        </w:rPr>
        <w:t>«</w:t>
      </w:r>
      <w:r w:rsidRPr="006E335B">
        <w:rPr>
          <w:sz w:val="26"/>
          <w:szCs w:val="26"/>
          <w:shd w:val="clear" w:color="auto" w:fill="FFFFFF"/>
        </w:rPr>
        <w:t xml:space="preserve">17.2.2. В случае, если в компетенцию уполномоченного органа не </w:t>
      </w:r>
      <w:r w:rsidRPr="00E915FD">
        <w:rPr>
          <w:sz w:val="26"/>
          <w:szCs w:val="26"/>
          <w:shd w:val="clear" w:color="auto" w:fill="FFFFFF"/>
        </w:rPr>
        <w:t>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гражданина, способом указанным в заявление</w:t>
      </w:r>
      <w:r w:rsidRPr="00E915FD">
        <w:rPr>
          <w:sz w:val="26"/>
          <w:szCs w:val="26"/>
        </w:rPr>
        <w:t>, согласно приложению 1 к настоящему административному регламенту</w:t>
      </w:r>
      <w:r w:rsidR="006E335B">
        <w:rPr>
          <w:sz w:val="26"/>
          <w:szCs w:val="26"/>
        </w:rPr>
        <w:t>.</w:t>
      </w:r>
      <w:r w:rsidR="003256BC">
        <w:rPr>
          <w:sz w:val="26"/>
          <w:szCs w:val="26"/>
        </w:rPr>
        <w:t>»;</w:t>
      </w:r>
    </w:p>
    <w:p w:rsidR="00A6670B" w:rsidRPr="00E915FD" w:rsidRDefault="006E335B" w:rsidP="006E335B">
      <w:pPr>
        <w:spacing w:line="360" w:lineRule="auto"/>
        <w:jc w:val="both"/>
        <w:rPr>
          <w:sz w:val="26"/>
          <w:szCs w:val="26"/>
        </w:rPr>
      </w:pPr>
      <w:r>
        <w:rPr>
          <w:sz w:val="26"/>
          <w:szCs w:val="26"/>
        </w:rPr>
        <w:t xml:space="preserve">           5.2</w:t>
      </w:r>
      <w:r w:rsidR="00557A12" w:rsidRPr="00E915FD">
        <w:rPr>
          <w:sz w:val="26"/>
          <w:szCs w:val="26"/>
        </w:rPr>
        <w:t>)</w:t>
      </w:r>
      <w:r w:rsidR="00A6670B" w:rsidRPr="00E915FD">
        <w:rPr>
          <w:sz w:val="26"/>
          <w:szCs w:val="26"/>
        </w:rPr>
        <w:t xml:space="preserve"> </w:t>
      </w:r>
      <w:r w:rsidR="00E915FD" w:rsidRPr="00E915FD">
        <w:rPr>
          <w:sz w:val="26"/>
          <w:szCs w:val="26"/>
        </w:rPr>
        <w:t>п</w:t>
      </w:r>
      <w:r w:rsidR="00A6670B" w:rsidRPr="00E915FD">
        <w:rPr>
          <w:sz w:val="26"/>
          <w:szCs w:val="26"/>
        </w:rPr>
        <w:t>одпункты</w:t>
      </w:r>
      <w:r w:rsidR="003256BC">
        <w:rPr>
          <w:sz w:val="26"/>
          <w:szCs w:val="26"/>
        </w:rPr>
        <w:t xml:space="preserve"> 17.2.2 </w:t>
      </w:r>
      <w:r w:rsidR="00A6670B" w:rsidRPr="00E915FD">
        <w:rPr>
          <w:sz w:val="26"/>
          <w:szCs w:val="26"/>
        </w:rPr>
        <w:t>-17.</w:t>
      </w:r>
      <w:r w:rsidR="003256BC">
        <w:rPr>
          <w:sz w:val="26"/>
          <w:szCs w:val="26"/>
        </w:rPr>
        <w:t>2.5</w:t>
      </w:r>
      <w:r w:rsidR="00557A12" w:rsidRPr="00E915FD">
        <w:rPr>
          <w:sz w:val="26"/>
          <w:szCs w:val="26"/>
        </w:rPr>
        <w:t xml:space="preserve"> считать подпунктами 17.2.3</w:t>
      </w:r>
      <w:r w:rsidR="003256BC">
        <w:rPr>
          <w:sz w:val="26"/>
          <w:szCs w:val="26"/>
        </w:rPr>
        <w:t>-</w:t>
      </w:r>
      <w:r w:rsidR="00557A12" w:rsidRPr="00E915FD">
        <w:rPr>
          <w:sz w:val="26"/>
          <w:szCs w:val="26"/>
        </w:rPr>
        <w:t>17.2.6</w:t>
      </w:r>
      <w:r w:rsidR="003256BC">
        <w:rPr>
          <w:sz w:val="26"/>
          <w:szCs w:val="26"/>
        </w:rPr>
        <w:t>;</w:t>
      </w:r>
    </w:p>
    <w:p w:rsidR="00557A12" w:rsidRPr="00E915FD" w:rsidRDefault="003256BC" w:rsidP="00E915FD">
      <w:pPr>
        <w:spacing w:line="360" w:lineRule="auto"/>
        <w:ind w:firstLine="709"/>
        <w:jc w:val="both"/>
        <w:rPr>
          <w:sz w:val="26"/>
          <w:szCs w:val="26"/>
        </w:rPr>
      </w:pPr>
      <w:r>
        <w:rPr>
          <w:sz w:val="26"/>
          <w:szCs w:val="26"/>
        </w:rPr>
        <w:t>5.3</w:t>
      </w:r>
      <w:r w:rsidR="00557A12" w:rsidRPr="00E915FD">
        <w:rPr>
          <w:sz w:val="26"/>
          <w:szCs w:val="26"/>
        </w:rPr>
        <w:t xml:space="preserve">) </w:t>
      </w:r>
      <w:r w:rsidR="00E915FD" w:rsidRPr="00E915FD">
        <w:rPr>
          <w:sz w:val="26"/>
          <w:szCs w:val="26"/>
        </w:rPr>
        <w:t>п</w:t>
      </w:r>
      <w:r>
        <w:rPr>
          <w:sz w:val="26"/>
          <w:szCs w:val="26"/>
        </w:rPr>
        <w:t>одпункт 17.2.4</w:t>
      </w:r>
      <w:r w:rsidR="00557A12" w:rsidRPr="00E915FD">
        <w:rPr>
          <w:sz w:val="26"/>
          <w:szCs w:val="26"/>
        </w:rPr>
        <w:t xml:space="preserve"> </w:t>
      </w:r>
      <w:r>
        <w:rPr>
          <w:sz w:val="26"/>
          <w:szCs w:val="26"/>
        </w:rPr>
        <w:t>с учетом новой нумерации</w:t>
      </w:r>
      <w:r w:rsidR="00557A12" w:rsidRPr="00E915FD">
        <w:rPr>
          <w:sz w:val="26"/>
          <w:szCs w:val="26"/>
        </w:rPr>
        <w:t xml:space="preserve"> изложить в новой редакции:</w:t>
      </w:r>
    </w:p>
    <w:p w:rsidR="00557A12" w:rsidRPr="00E915FD" w:rsidRDefault="00557A12" w:rsidP="00E915FD">
      <w:pPr>
        <w:spacing w:line="360" w:lineRule="auto"/>
        <w:ind w:firstLine="540"/>
        <w:jc w:val="both"/>
        <w:rPr>
          <w:sz w:val="26"/>
          <w:szCs w:val="26"/>
        </w:rPr>
      </w:pPr>
      <w:r w:rsidRPr="00E915FD">
        <w:rPr>
          <w:sz w:val="26"/>
          <w:szCs w:val="26"/>
        </w:rPr>
        <w:t xml:space="preserve">  «17.2.4</w:t>
      </w:r>
      <w:r w:rsidR="003256BC">
        <w:rPr>
          <w:sz w:val="26"/>
          <w:szCs w:val="26"/>
        </w:rPr>
        <w:t>. У</w:t>
      </w:r>
      <w:r w:rsidRPr="00E915FD">
        <w:rPr>
          <w:sz w:val="26"/>
          <w:szCs w:val="26"/>
        </w:rPr>
        <w:t xml:space="preserve">полномоченный орган принимает решение о приостановлении срока рассмотрения заявления о предоставлении земельного участка в безвозмездное пользование и направляет принятое решение заявителю способом указанным в заявлении в одном из следующих случаев: </w:t>
      </w:r>
    </w:p>
    <w:p w:rsidR="00557A12" w:rsidRPr="00E2167E" w:rsidRDefault="00E915FD" w:rsidP="00E915FD">
      <w:pPr>
        <w:spacing w:line="360" w:lineRule="auto"/>
        <w:ind w:firstLine="540"/>
        <w:jc w:val="both"/>
        <w:rPr>
          <w:sz w:val="26"/>
          <w:szCs w:val="26"/>
        </w:rPr>
      </w:pPr>
      <w:r w:rsidRPr="00E915FD">
        <w:rPr>
          <w:sz w:val="26"/>
          <w:szCs w:val="26"/>
        </w:rPr>
        <w:t xml:space="preserve">  </w:t>
      </w:r>
      <w:r w:rsidR="00557A12" w:rsidRPr="00E915FD">
        <w:rPr>
          <w:sz w:val="26"/>
          <w:szCs w:val="26"/>
        </w:rPr>
        <w:t>а</w:t>
      </w:r>
      <w:r w:rsidR="00557A12" w:rsidRPr="00E2167E">
        <w:rPr>
          <w:sz w:val="26"/>
          <w:szCs w:val="26"/>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557A12" w:rsidRPr="00E2167E" w:rsidRDefault="00E915FD" w:rsidP="00E915FD">
      <w:pPr>
        <w:spacing w:line="360" w:lineRule="auto"/>
        <w:ind w:firstLine="540"/>
        <w:jc w:val="both"/>
        <w:rPr>
          <w:sz w:val="26"/>
          <w:szCs w:val="26"/>
        </w:rPr>
      </w:pPr>
      <w:r w:rsidRPr="00E915FD">
        <w:rPr>
          <w:sz w:val="26"/>
          <w:szCs w:val="26"/>
        </w:rPr>
        <w:t xml:space="preserve">  </w:t>
      </w:r>
      <w:r w:rsidR="00557A12" w:rsidRPr="00E915FD">
        <w:rPr>
          <w:sz w:val="26"/>
          <w:szCs w:val="26"/>
        </w:rPr>
        <w:t>б</w:t>
      </w:r>
      <w:r w:rsidR="00557A12" w:rsidRPr="00E2167E">
        <w:rPr>
          <w:sz w:val="26"/>
          <w:szCs w:val="26"/>
        </w:rPr>
        <w:t xml:space="preserve">) если на дату поступления в уполномоченный орган заявления о предоставлении в безвозмездное пользование земельного участка другому лицу направлен проект договора безвозмездного пользования этим земельным участком,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до подписания проекта договора безвозмездного пользования земельным участком или до признания договора безвозмездного пользования </w:t>
      </w:r>
      <w:r w:rsidR="00557A12" w:rsidRPr="00E2167E">
        <w:rPr>
          <w:sz w:val="26"/>
          <w:szCs w:val="26"/>
        </w:rPr>
        <w:lastRenderedPageBreak/>
        <w:t>земельным участком незаключенным в соответствии с частью 11.1 статьи 5 настоящего Федерального закона</w:t>
      </w:r>
      <w:r w:rsidR="003256BC">
        <w:rPr>
          <w:sz w:val="26"/>
          <w:szCs w:val="26"/>
        </w:rPr>
        <w:t>.</w:t>
      </w:r>
      <w:r w:rsidR="00557A12" w:rsidRPr="00E915FD">
        <w:rPr>
          <w:sz w:val="26"/>
          <w:szCs w:val="26"/>
        </w:rPr>
        <w:t>».</w:t>
      </w:r>
    </w:p>
    <w:p w:rsidR="007925A9" w:rsidRPr="00E915FD" w:rsidRDefault="003256BC" w:rsidP="00E915FD">
      <w:pPr>
        <w:spacing w:line="360" w:lineRule="auto"/>
        <w:ind w:firstLine="709"/>
        <w:jc w:val="both"/>
        <w:rPr>
          <w:sz w:val="26"/>
          <w:szCs w:val="26"/>
        </w:rPr>
      </w:pPr>
      <w:r>
        <w:rPr>
          <w:sz w:val="26"/>
          <w:szCs w:val="26"/>
        </w:rPr>
        <w:t>6</w:t>
      </w:r>
      <w:r w:rsidR="00EF7694">
        <w:rPr>
          <w:sz w:val="26"/>
          <w:szCs w:val="26"/>
        </w:rPr>
        <w:t>) п</w:t>
      </w:r>
      <w:r w:rsidR="007925A9" w:rsidRPr="00E915FD">
        <w:rPr>
          <w:sz w:val="26"/>
          <w:szCs w:val="26"/>
        </w:rPr>
        <w:t xml:space="preserve">риложение 1 к </w:t>
      </w:r>
      <w:r>
        <w:rPr>
          <w:sz w:val="26"/>
          <w:szCs w:val="26"/>
        </w:rPr>
        <w:t>р</w:t>
      </w:r>
      <w:r w:rsidR="007925A9" w:rsidRPr="00E915FD">
        <w:rPr>
          <w:sz w:val="26"/>
          <w:szCs w:val="26"/>
        </w:rPr>
        <w:t>е</w:t>
      </w:r>
      <w:r w:rsidR="00AE61F0">
        <w:rPr>
          <w:sz w:val="26"/>
          <w:szCs w:val="26"/>
        </w:rPr>
        <w:t>г</w:t>
      </w:r>
      <w:r w:rsidR="007925A9" w:rsidRPr="00E915FD">
        <w:rPr>
          <w:sz w:val="26"/>
          <w:szCs w:val="26"/>
        </w:rPr>
        <w:t>ла</w:t>
      </w:r>
      <w:r>
        <w:rPr>
          <w:sz w:val="26"/>
          <w:szCs w:val="26"/>
        </w:rPr>
        <w:t>менту изложить в новой редакции в соответствии с приложением к настоящему постановлению.</w:t>
      </w:r>
    </w:p>
    <w:p w:rsidR="0062783C" w:rsidRPr="0062783C" w:rsidRDefault="00AB1419" w:rsidP="00E915FD">
      <w:pPr>
        <w:spacing w:line="360" w:lineRule="auto"/>
        <w:ind w:firstLine="709"/>
        <w:jc w:val="both"/>
        <w:rPr>
          <w:color w:val="000000"/>
          <w:sz w:val="26"/>
          <w:szCs w:val="26"/>
        </w:rPr>
      </w:pPr>
      <w:r w:rsidRPr="00E915FD">
        <w:rPr>
          <w:color w:val="000000"/>
          <w:sz w:val="26"/>
          <w:szCs w:val="26"/>
        </w:rPr>
        <w:t>2</w:t>
      </w:r>
      <w:r w:rsidR="0062783C" w:rsidRPr="00E915FD">
        <w:rPr>
          <w:color w:val="000000"/>
          <w:sz w:val="26"/>
          <w:szCs w:val="26"/>
        </w:rPr>
        <w:t>.</w:t>
      </w:r>
      <w:r w:rsidR="00DF769B" w:rsidRPr="00E915FD">
        <w:rPr>
          <w:color w:val="000000"/>
          <w:sz w:val="26"/>
          <w:szCs w:val="26"/>
        </w:rPr>
        <w:t xml:space="preserve"> </w:t>
      </w:r>
      <w:r w:rsidR="0062783C" w:rsidRPr="00E915FD">
        <w:rPr>
          <w:color w:val="000000"/>
          <w:sz w:val="26"/>
          <w:szCs w:val="26"/>
        </w:rPr>
        <w:t>Настоящее постановление опубликованию в газете «Трудовое слово» и разме</w:t>
      </w:r>
      <w:r w:rsidR="005F0B01" w:rsidRPr="00E915FD">
        <w:rPr>
          <w:color w:val="000000"/>
          <w:sz w:val="26"/>
          <w:szCs w:val="26"/>
        </w:rPr>
        <w:t>стить</w:t>
      </w:r>
      <w:r w:rsidR="0062783C" w:rsidRPr="00E915FD">
        <w:rPr>
          <w:color w:val="000000"/>
          <w:sz w:val="26"/>
          <w:szCs w:val="26"/>
        </w:rPr>
        <w:t xml:space="preserve"> на официальном сайте Дальнегорского городского округа</w:t>
      </w:r>
      <w:r w:rsidR="007169AA" w:rsidRPr="00E915FD">
        <w:rPr>
          <w:color w:val="000000"/>
          <w:sz w:val="26"/>
          <w:szCs w:val="26"/>
        </w:rPr>
        <w:t>.</w:t>
      </w:r>
    </w:p>
    <w:p w:rsidR="0062783C" w:rsidRDefault="0062783C" w:rsidP="0062783C">
      <w:pPr>
        <w:tabs>
          <w:tab w:val="left" w:pos="709"/>
        </w:tabs>
        <w:jc w:val="both"/>
        <w:outlineLvl w:val="0"/>
        <w:rPr>
          <w:sz w:val="16"/>
          <w:szCs w:val="16"/>
        </w:rPr>
      </w:pPr>
    </w:p>
    <w:p w:rsidR="007169AA" w:rsidRDefault="007169AA" w:rsidP="0062783C">
      <w:pPr>
        <w:tabs>
          <w:tab w:val="left" w:pos="709"/>
        </w:tabs>
        <w:jc w:val="both"/>
        <w:outlineLvl w:val="0"/>
        <w:rPr>
          <w:sz w:val="16"/>
          <w:szCs w:val="16"/>
        </w:rPr>
      </w:pPr>
    </w:p>
    <w:p w:rsidR="007169AA" w:rsidRPr="0062783C" w:rsidRDefault="007169AA" w:rsidP="0062783C">
      <w:pPr>
        <w:tabs>
          <w:tab w:val="left" w:pos="709"/>
        </w:tabs>
        <w:jc w:val="both"/>
        <w:outlineLvl w:val="0"/>
        <w:rPr>
          <w:sz w:val="16"/>
          <w:szCs w:val="16"/>
        </w:rPr>
      </w:pPr>
    </w:p>
    <w:p w:rsidR="0062783C" w:rsidRPr="0062783C" w:rsidRDefault="0062783C" w:rsidP="0062783C">
      <w:pPr>
        <w:tabs>
          <w:tab w:val="left" w:pos="709"/>
        </w:tabs>
        <w:jc w:val="both"/>
        <w:outlineLvl w:val="0"/>
        <w:rPr>
          <w:sz w:val="16"/>
          <w:szCs w:val="16"/>
        </w:rPr>
      </w:pPr>
    </w:p>
    <w:p w:rsidR="0062783C" w:rsidRPr="0062783C" w:rsidRDefault="0062783C" w:rsidP="0062783C">
      <w:pPr>
        <w:tabs>
          <w:tab w:val="left" w:pos="709"/>
        </w:tabs>
        <w:jc w:val="both"/>
        <w:rPr>
          <w:sz w:val="26"/>
          <w:szCs w:val="26"/>
        </w:rPr>
      </w:pPr>
      <w:proofErr w:type="gramStart"/>
      <w:r w:rsidRPr="0062783C">
        <w:rPr>
          <w:sz w:val="26"/>
          <w:szCs w:val="26"/>
        </w:rPr>
        <w:t>Глава  Дальнегорского</w:t>
      </w:r>
      <w:proofErr w:type="gramEnd"/>
    </w:p>
    <w:p w:rsidR="0062783C" w:rsidRPr="0062783C" w:rsidRDefault="0062783C" w:rsidP="0062783C">
      <w:pPr>
        <w:jc w:val="both"/>
        <w:rPr>
          <w:sz w:val="26"/>
          <w:szCs w:val="26"/>
        </w:rPr>
      </w:pPr>
      <w:proofErr w:type="gramStart"/>
      <w:r w:rsidRPr="0062783C">
        <w:rPr>
          <w:sz w:val="26"/>
          <w:szCs w:val="26"/>
        </w:rPr>
        <w:t>городского</w:t>
      </w:r>
      <w:proofErr w:type="gramEnd"/>
      <w:r w:rsidRPr="0062783C">
        <w:rPr>
          <w:sz w:val="26"/>
          <w:szCs w:val="26"/>
        </w:rPr>
        <w:t xml:space="preserve"> округа                                                                                    А.М. </w:t>
      </w:r>
      <w:proofErr w:type="spellStart"/>
      <w:r w:rsidRPr="0062783C">
        <w:rPr>
          <w:sz w:val="26"/>
          <w:szCs w:val="26"/>
        </w:rPr>
        <w:t>Теребилов</w:t>
      </w:r>
      <w:proofErr w:type="spellEnd"/>
    </w:p>
    <w:p w:rsidR="00D04D4F" w:rsidRDefault="00D04D4F" w:rsidP="0062783C">
      <w:pPr>
        <w:widowControl w:val="0"/>
        <w:autoSpaceDE w:val="0"/>
        <w:autoSpaceDN w:val="0"/>
        <w:adjustRightInd w:val="0"/>
        <w:jc w:val="center"/>
        <w:rPr>
          <w:rFonts w:eastAsiaTheme="minorEastAsia"/>
        </w:rPr>
      </w:pPr>
    </w:p>
    <w:p w:rsidR="003256BC" w:rsidRDefault="003256BC" w:rsidP="0062783C">
      <w:pPr>
        <w:widowControl w:val="0"/>
        <w:autoSpaceDE w:val="0"/>
        <w:autoSpaceDN w:val="0"/>
        <w:adjustRightInd w:val="0"/>
        <w:jc w:val="center"/>
        <w:rPr>
          <w:rFonts w:eastAsiaTheme="minorEastAsia"/>
        </w:rPr>
      </w:pPr>
    </w:p>
    <w:p w:rsidR="003256BC" w:rsidRDefault="003256BC" w:rsidP="0062783C">
      <w:pPr>
        <w:widowControl w:val="0"/>
        <w:autoSpaceDE w:val="0"/>
        <w:autoSpaceDN w:val="0"/>
        <w:adjustRightInd w:val="0"/>
        <w:jc w:val="center"/>
        <w:rPr>
          <w:rFonts w:eastAsiaTheme="minorEastAsia"/>
        </w:rPr>
      </w:pPr>
    </w:p>
    <w:p w:rsidR="003256BC" w:rsidRDefault="003256BC" w:rsidP="0062783C">
      <w:pPr>
        <w:widowControl w:val="0"/>
        <w:autoSpaceDE w:val="0"/>
        <w:autoSpaceDN w:val="0"/>
        <w:adjustRightInd w:val="0"/>
        <w:jc w:val="center"/>
        <w:rPr>
          <w:rFonts w:eastAsiaTheme="minorEastAsia"/>
        </w:rPr>
      </w:pPr>
    </w:p>
    <w:p w:rsidR="003256BC" w:rsidRDefault="003256BC" w:rsidP="0062783C">
      <w:pPr>
        <w:widowControl w:val="0"/>
        <w:autoSpaceDE w:val="0"/>
        <w:autoSpaceDN w:val="0"/>
        <w:adjustRightInd w:val="0"/>
        <w:jc w:val="center"/>
        <w:rPr>
          <w:rFonts w:eastAsiaTheme="minorEastAsia"/>
        </w:rPr>
      </w:pPr>
    </w:p>
    <w:p w:rsidR="003256BC" w:rsidRDefault="003256BC"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p w:rsidR="00D93642" w:rsidRDefault="00D93642" w:rsidP="0062783C">
      <w:pPr>
        <w:widowControl w:val="0"/>
        <w:autoSpaceDE w:val="0"/>
        <w:autoSpaceDN w:val="0"/>
        <w:adjustRightInd w:val="0"/>
        <w:jc w:val="center"/>
        <w:rPr>
          <w:rFonts w:eastAsiaTheme="minorEastAsia"/>
        </w:rPr>
      </w:pPr>
    </w:p>
    <w:tbl>
      <w:tblPr>
        <w:tblStyle w:val="af"/>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D93642" w:rsidTr="00D93642">
        <w:trPr>
          <w:trHeight w:val="1734"/>
        </w:trPr>
        <w:tc>
          <w:tcPr>
            <w:tcW w:w="4105" w:type="dxa"/>
          </w:tcPr>
          <w:p w:rsidR="00D93642" w:rsidRDefault="00D93642" w:rsidP="0062783C">
            <w:pPr>
              <w:widowControl w:val="0"/>
              <w:autoSpaceDE w:val="0"/>
              <w:autoSpaceDN w:val="0"/>
              <w:adjustRightInd w:val="0"/>
              <w:jc w:val="center"/>
              <w:rPr>
                <w:rFonts w:eastAsiaTheme="minorEastAsia"/>
              </w:rPr>
            </w:pPr>
            <w:r>
              <w:rPr>
                <w:rFonts w:eastAsiaTheme="minorEastAsia"/>
              </w:rPr>
              <w:lastRenderedPageBreak/>
              <w:t>Приложение</w:t>
            </w:r>
          </w:p>
          <w:p w:rsidR="00D93642" w:rsidRDefault="00D93642" w:rsidP="0062783C">
            <w:pPr>
              <w:widowControl w:val="0"/>
              <w:autoSpaceDE w:val="0"/>
              <w:autoSpaceDN w:val="0"/>
              <w:adjustRightInd w:val="0"/>
              <w:jc w:val="center"/>
              <w:rPr>
                <w:rFonts w:eastAsiaTheme="minorEastAsia"/>
              </w:rPr>
            </w:pPr>
          </w:p>
          <w:p w:rsidR="00D93642" w:rsidRDefault="00D93642" w:rsidP="00A62294">
            <w:pPr>
              <w:widowControl w:val="0"/>
              <w:autoSpaceDE w:val="0"/>
              <w:autoSpaceDN w:val="0"/>
              <w:adjustRightInd w:val="0"/>
              <w:jc w:val="center"/>
              <w:rPr>
                <w:rFonts w:eastAsiaTheme="minorEastAsia"/>
              </w:rPr>
            </w:pPr>
            <w:proofErr w:type="gramStart"/>
            <w:r w:rsidRPr="00D93642">
              <w:rPr>
                <w:rFonts w:eastAsiaTheme="minorEastAsia"/>
              </w:rPr>
              <w:t>к</w:t>
            </w:r>
            <w:proofErr w:type="gramEnd"/>
            <w:r w:rsidRPr="00D93642">
              <w:rPr>
                <w:rFonts w:eastAsiaTheme="minorEastAsia"/>
              </w:rPr>
              <w:t xml:space="preserve"> постановлению администрации Дальнегорского городского округа                                                                                 от __________________№_________</w:t>
            </w:r>
          </w:p>
        </w:tc>
      </w:tr>
    </w:tbl>
    <w:p w:rsidR="00D93642" w:rsidRDefault="00D93642" w:rsidP="0062783C">
      <w:pPr>
        <w:widowControl w:val="0"/>
        <w:autoSpaceDE w:val="0"/>
        <w:autoSpaceDN w:val="0"/>
        <w:adjustRightInd w:val="0"/>
        <w:jc w:val="center"/>
        <w:rPr>
          <w:rFonts w:eastAsiaTheme="minorEastAsia"/>
        </w:rPr>
      </w:pPr>
    </w:p>
    <w:tbl>
      <w:tblPr>
        <w:tblStyle w:val="af"/>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D93642" w:rsidTr="00D93642">
        <w:trPr>
          <w:trHeight w:val="3804"/>
        </w:trPr>
        <w:tc>
          <w:tcPr>
            <w:tcW w:w="4105" w:type="dxa"/>
          </w:tcPr>
          <w:p w:rsidR="00D93642" w:rsidRDefault="00D93642" w:rsidP="0062783C">
            <w:pPr>
              <w:widowControl w:val="0"/>
              <w:autoSpaceDE w:val="0"/>
              <w:autoSpaceDN w:val="0"/>
              <w:adjustRightInd w:val="0"/>
              <w:jc w:val="center"/>
              <w:rPr>
                <w:rFonts w:eastAsiaTheme="minorEastAsia"/>
              </w:rPr>
            </w:pPr>
          </w:p>
          <w:p w:rsidR="00D93642" w:rsidRDefault="00D93642" w:rsidP="00D93642">
            <w:pPr>
              <w:jc w:val="center"/>
              <w:outlineLvl w:val="0"/>
            </w:pPr>
            <w:r w:rsidRPr="00DE3C27">
              <w:t>Приложение 1</w:t>
            </w:r>
            <w:r>
              <w:t xml:space="preserve">   </w:t>
            </w:r>
            <w:r>
              <w:t xml:space="preserve">                                                       </w:t>
            </w:r>
          </w:p>
          <w:p w:rsidR="00D93642" w:rsidRPr="00D93642" w:rsidRDefault="00D93642" w:rsidP="00A62294">
            <w:pPr>
              <w:jc w:val="center"/>
              <w:outlineLvl w:val="0"/>
              <w:rPr>
                <w:rFonts w:eastAsiaTheme="minorEastAsia"/>
              </w:rPr>
            </w:pPr>
            <w:proofErr w:type="gramStart"/>
            <w:r w:rsidRPr="00DE3C27">
              <w:t>к</w:t>
            </w:r>
            <w:proofErr w:type="gramEnd"/>
            <w:r w:rsidRPr="00DE3C27">
              <w:t xml:space="preserve"> административному </w:t>
            </w:r>
            <w:r>
              <w:t xml:space="preserve"> </w:t>
            </w:r>
            <w:r w:rsidRPr="00DE3C27">
              <w:t>регламенту</w:t>
            </w:r>
            <w:r>
              <w:t xml:space="preserve">                                                                                                                                                                                                     предоставления</w:t>
            </w:r>
            <w:r w:rsidRPr="00DE3C27">
              <w:t xml:space="preserve"> муниципальной услуги</w:t>
            </w:r>
            <w:r>
              <w:t xml:space="preserve">  </w:t>
            </w:r>
            <w:r w:rsidRPr="00DE3C27">
              <w:t>«Предоставление гражданам в</w:t>
            </w:r>
            <w:r>
              <w:t xml:space="preserve"> </w:t>
            </w:r>
            <w:r w:rsidRPr="00DE3C27">
              <w:t>безвозмездное</w:t>
            </w:r>
            <w:r>
              <w:t xml:space="preserve">  </w:t>
            </w:r>
            <w:r w:rsidRPr="00DE3C27">
              <w:t>пользование земельных</w:t>
            </w:r>
            <w:r>
              <w:t xml:space="preserve"> </w:t>
            </w:r>
            <w:r w:rsidRPr="00DE3C27">
              <w:t>участков, находящихся в ведении</w:t>
            </w:r>
            <w:r>
              <w:t xml:space="preserve"> </w:t>
            </w:r>
            <w:r w:rsidRPr="00DE3C27">
              <w:t xml:space="preserve">органов местного </w:t>
            </w:r>
            <w:r w:rsidR="00A62294">
              <w:t>с</w:t>
            </w:r>
            <w:bookmarkStart w:id="0" w:name="_GoBack"/>
            <w:bookmarkEnd w:id="0"/>
            <w:r w:rsidRPr="00DE3C27">
              <w:t>амоуправления</w:t>
            </w:r>
            <w:r>
              <w:t xml:space="preserve">  </w:t>
            </w:r>
            <w:r w:rsidRPr="00DE3C27">
              <w:t xml:space="preserve">или в </w:t>
            </w:r>
            <w:r>
              <w:t>с</w:t>
            </w:r>
            <w:r w:rsidRPr="00DE3C27">
              <w:t>обственности муниципального</w:t>
            </w:r>
            <w:r>
              <w:t xml:space="preserve">   </w:t>
            </w:r>
            <w:r w:rsidRPr="00DE3C27">
              <w:t>образования</w:t>
            </w:r>
            <w:r>
              <w:t>»</w:t>
            </w:r>
          </w:p>
        </w:tc>
      </w:tr>
    </w:tbl>
    <w:p w:rsidR="00D93642" w:rsidRDefault="00D93642" w:rsidP="0062783C">
      <w:pPr>
        <w:widowControl w:val="0"/>
        <w:autoSpaceDE w:val="0"/>
        <w:autoSpaceDN w:val="0"/>
        <w:adjustRightInd w:val="0"/>
        <w:jc w:val="center"/>
        <w:rPr>
          <w:rFonts w:eastAsiaTheme="minorEastAsia"/>
        </w:rPr>
      </w:pPr>
    </w:p>
    <w:p w:rsidR="00D93642" w:rsidRDefault="00D93642" w:rsidP="00D93642">
      <w:pPr>
        <w:jc w:val="center"/>
      </w:pPr>
    </w:p>
    <w:p w:rsidR="00D93642" w:rsidRPr="00DE3C27" w:rsidRDefault="00D93642" w:rsidP="00D93642">
      <w:pPr>
        <w:jc w:val="center"/>
      </w:pPr>
    </w:p>
    <w:tbl>
      <w:tblPr>
        <w:tblW w:w="0" w:type="auto"/>
        <w:tblLook w:val="04A0" w:firstRow="1" w:lastRow="0" w:firstColumn="1" w:lastColumn="0" w:noHBand="0" w:noVBand="1"/>
      </w:tblPr>
      <w:tblGrid>
        <w:gridCol w:w="6040"/>
        <w:gridCol w:w="3315"/>
      </w:tblGrid>
      <w:tr w:rsidR="00D93642" w:rsidRPr="00970216" w:rsidTr="006C52A2">
        <w:tc>
          <w:tcPr>
            <w:tcW w:w="6204" w:type="dxa"/>
          </w:tcPr>
          <w:p w:rsidR="00D93642" w:rsidRPr="00970216" w:rsidRDefault="00D93642" w:rsidP="006C52A2">
            <w:pPr>
              <w:widowControl w:val="0"/>
              <w:jc w:val="right"/>
            </w:pPr>
          </w:p>
        </w:tc>
        <w:tc>
          <w:tcPr>
            <w:tcW w:w="3366" w:type="dxa"/>
            <w:tcBorders>
              <w:top w:val="nil"/>
              <w:left w:val="nil"/>
              <w:bottom w:val="single" w:sz="4" w:space="0" w:color="auto"/>
              <w:right w:val="nil"/>
            </w:tcBorders>
            <w:hideMark/>
          </w:tcPr>
          <w:p w:rsidR="00D93642" w:rsidRPr="00970216" w:rsidRDefault="00D93642" w:rsidP="006C52A2">
            <w:pPr>
              <w:widowControl w:val="0"/>
            </w:pPr>
          </w:p>
        </w:tc>
      </w:tr>
      <w:tr w:rsidR="00D93642" w:rsidRPr="00970216" w:rsidTr="006C52A2">
        <w:tc>
          <w:tcPr>
            <w:tcW w:w="6204" w:type="dxa"/>
          </w:tcPr>
          <w:p w:rsidR="00D93642" w:rsidRPr="00970216" w:rsidRDefault="00D93642" w:rsidP="006C52A2">
            <w:pPr>
              <w:widowControl w:val="0"/>
              <w:jc w:val="right"/>
            </w:pPr>
          </w:p>
        </w:tc>
        <w:tc>
          <w:tcPr>
            <w:tcW w:w="3366" w:type="dxa"/>
            <w:tcBorders>
              <w:top w:val="single" w:sz="4" w:space="0" w:color="auto"/>
              <w:left w:val="nil"/>
              <w:bottom w:val="single" w:sz="4" w:space="0" w:color="auto"/>
              <w:right w:val="nil"/>
            </w:tcBorders>
          </w:tcPr>
          <w:p w:rsidR="00D93642" w:rsidRPr="00970216" w:rsidRDefault="00D93642" w:rsidP="006C52A2">
            <w:pPr>
              <w:widowControl w:val="0"/>
              <w:jc w:val="right"/>
            </w:pPr>
          </w:p>
        </w:tc>
      </w:tr>
      <w:tr w:rsidR="00D93642" w:rsidRPr="00970216" w:rsidTr="006C52A2">
        <w:tc>
          <w:tcPr>
            <w:tcW w:w="6204" w:type="dxa"/>
          </w:tcPr>
          <w:p w:rsidR="00D93642" w:rsidRPr="00970216" w:rsidRDefault="00D93642" w:rsidP="006C52A2">
            <w:pPr>
              <w:widowControl w:val="0"/>
              <w:jc w:val="right"/>
            </w:pPr>
          </w:p>
        </w:tc>
        <w:tc>
          <w:tcPr>
            <w:tcW w:w="3366" w:type="dxa"/>
            <w:tcBorders>
              <w:top w:val="single" w:sz="4" w:space="0" w:color="auto"/>
              <w:left w:val="nil"/>
              <w:bottom w:val="nil"/>
              <w:right w:val="nil"/>
            </w:tcBorders>
            <w:hideMark/>
          </w:tcPr>
          <w:p w:rsidR="00D93642" w:rsidRPr="00970216" w:rsidRDefault="00D93642" w:rsidP="006C52A2">
            <w:pPr>
              <w:widowControl w:val="0"/>
              <w:jc w:val="center"/>
              <w:rPr>
                <w:sz w:val="16"/>
                <w:szCs w:val="16"/>
              </w:rPr>
            </w:pPr>
            <w:r w:rsidRPr="00970216">
              <w:rPr>
                <w:sz w:val="16"/>
                <w:szCs w:val="16"/>
              </w:rPr>
              <w:t>(</w:t>
            </w:r>
            <w:proofErr w:type="gramStart"/>
            <w:r w:rsidRPr="00970216">
              <w:rPr>
                <w:sz w:val="16"/>
                <w:szCs w:val="16"/>
              </w:rPr>
              <w:t>наименование</w:t>
            </w:r>
            <w:proofErr w:type="gramEnd"/>
            <w:r w:rsidRPr="00970216">
              <w:rPr>
                <w:sz w:val="16"/>
                <w:szCs w:val="16"/>
              </w:rPr>
              <w:t xml:space="preserve"> органа, предоставляющего муниципальную услугу)</w:t>
            </w:r>
          </w:p>
        </w:tc>
      </w:tr>
    </w:tbl>
    <w:p w:rsidR="00D93642" w:rsidRDefault="00D93642" w:rsidP="00D93642">
      <w:pPr>
        <w:widowControl w:val="0"/>
        <w:jc w:val="center"/>
      </w:pPr>
    </w:p>
    <w:p w:rsidR="00D93642" w:rsidRDefault="00D93642" w:rsidP="00D93642">
      <w:pPr>
        <w:widowControl w:val="0"/>
        <w:jc w:val="center"/>
      </w:pPr>
    </w:p>
    <w:p w:rsidR="00D93642" w:rsidRPr="00970216" w:rsidRDefault="00D93642" w:rsidP="00D93642">
      <w:pPr>
        <w:widowControl w:val="0"/>
        <w:jc w:val="center"/>
      </w:pPr>
    </w:p>
    <w:p w:rsidR="00D93642" w:rsidRDefault="00D93642" w:rsidP="00D93642">
      <w:pPr>
        <w:widowControl w:val="0"/>
        <w:jc w:val="center"/>
        <w:rPr>
          <w:sz w:val="20"/>
          <w:szCs w:val="20"/>
        </w:rPr>
      </w:pPr>
      <w:r w:rsidRPr="00970216">
        <w:rPr>
          <w:sz w:val="20"/>
          <w:szCs w:val="20"/>
        </w:rPr>
        <w:t xml:space="preserve">ЗАЯВЛЕНИЕ </w:t>
      </w:r>
    </w:p>
    <w:p w:rsidR="00D93642" w:rsidRPr="00970216" w:rsidRDefault="00D93642" w:rsidP="00D93642">
      <w:pPr>
        <w:widowControl w:val="0"/>
        <w:jc w:val="center"/>
        <w:rPr>
          <w:sz w:val="20"/>
          <w:szCs w:val="20"/>
        </w:rPr>
      </w:pPr>
    </w:p>
    <w:p w:rsidR="00D93642" w:rsidRPr="00044EAF" w:rsidRDefault="00D93642" w:rsidP="00D93642">
      <w:pPr>
        <w:pStyle w:val="ConsPlusNonformat"/>
        <w:jc w:val="center"/>
        <w:rPr>
          <w:rFonts w:ascii="Times New Roman" w:hAnsi="Times New Roman" w:cs="Times New Roman"/>
          <w:vertAlign w:val="superscript"/>
        </w:rPr>
      </w:pPr>
      <w:proofErr w:type="gramStart"/>
      <w:r w:rsidRPr="00970216">
        <w:rPr>
          <w:rFonts w:ascii="Times New Roman" w:hAnsi="Times New Roman" w:cs="Times New Roman"/>
        </w:rPr>
        <w:t>о</w:t>
      </w:r>
      <w:proofErr w:type="gramEnd"/>
      <w:r w:rsidRPr="00970216">
        <w:rPr>
          <w:rFonts w:ascii="Times New Roman" w:hAnsi="Times New Roman" w:cs="Times New Roman"/>
        </w:rPr>
        <w:t xml:space="preserve"> предоставлении земельного участка в безвозмездное пользование</w:t>
      </w:r>
      <w:r>
        <w:rPr>
          <w:rFonts w:ascii="Times New Roman" w:hAnsi="Times New Roman" w:cs="Times New Roman"/>
          <w:vertAlign w:val="superscript"/>
        </w:rPr>
        <w:t>1</w:t>
      </w:r>
    </w:p>
    <w:p w:rsidR="00D93642" w:rsidRPr="00970216" w:rsidRDefault="00D93642" w:rsidP="00D93642">
      <w:pPr>
        <w:pStyle w:val="ConsPlusNonformat"/>
        <w:jc w:val="center"/>
        <w:rPr>
          <w:rFonts w:ascii="Times New Roman" w:hAnsi="Times New Roman" w:cs="Times New Roman"/>
        </w:rPr>
      </w:pPr>
    </w:p>
    <w:tbl>
      <w:tblPr>
        <w:tblW w:w="0" w:type="auto"/>
        <w:tblLook w:val="04A0" w:firstRow="1" w:lastRow="0" w:firstColumn="1" w:lastColumn="0" w:noHBand="0" w:noVBand="1"/>
      </w:tblPr>
      <w:tblGrid>
        <w:gridCol w:w="480"/>
        <w:gridCol w:w="1472"/>
        <w:gridCol w:w="5339"/>
        <w:gridCol w:w="2064"/>
      </w:tblGrid>
      <w:tr w:rsidR="00D93642" w:rsidRPr="00970216" w:rsidTr="006C52A2">
        <w:tc>
          <w:tcPr>
            <w:tcW w:w="480" w:type="dxa"/>
            <w:shd w:val="clear" w:color="auto" w:fill="auto"/>
          </w:tcPr>
          <w:p w:rsidR="00D93642" w:rsidRPr="004E6389" w:rsidRDefault="00D93642" w:rsidP="006C52A2">
            <w:pPr>
              <w:widowControl w:val="0"/>
              <w:jc w:val="center"/>
              <w:rPr>
                <w:sz w:val="20"/>
                <w:szCs w:val="20"/>
              </w:rPr>
            </w:pPr>
            <w:proofErr w:type="gramStart"/>
            <w:r w:rsidRPr="004E6389">
              <w:rPr>
                <w:sz w:val="20"/>
                <w:szCs w:val="20"/>
              </w:rPr>
              <w:t>от</w:t>
            </w:r>
            <w:proofErr w:type="gramEnd"/>
          </w:p>
        </w:tc>
        <w:tc>
          <w:tcPr>
            <w:tcW w:w="6999" w:type="dxa"/>
            <w:gridSpan w:val="2"/>
            <w:tcBorders>
              <w:bottom w:val="single" w:sz="4" w:space="0" w:color="auto"/>
            </w:tcBorders>
            <w:shd w:val="clear" w:color="auto" w:fill="auto"/>
          </w:tcPr>
          <w:p w:rsidR="00D93642" w:rsidRPr="00970216" w:rsidRDefault="00D93642" w:rsidP="006C52A2">
            <w:pPr>
              <w:widowControl w:val="0"/>
              <w:rPr>
                <w:sz w:val="20"/>
                <w:szCs w:val="20"/>
              </w:rPr>
            </w:pPr>
          </w:p>
        </w:tc>
        <w:tc>
          <w:tcPr>
            <w:tcW w:w="2091" w:type="dxa"/>
            <w:shd w:val="clear" w:color="auto" w:fill="auto"/>
          </w:tcPr>
          <w:p w:rsidR="00D93642" w:rsidRPr="004E6389" w:rsidRDefault="00D93642" w:rsidP="006C52A2">
            <w:pPr>
              <w:widowControl w:val="0"/>
              <w:ind w:right="-285"/>
              <w:rPr>
                <w:sz w:val="20"/>
                <w:szCs w:val="20"/>
              </w:rPr>
            </w:pPr>
            <w:r w:rsidRPr="004E6389">
              <w:rPr>
                <w:sz w:val="20"/>
                <w:szCs w:val="20"/>
              </w:rPr>
              <w:t>(</w:t>
            </w:r>
            <w:proofErr w:type="gramStart"/>
            <w:r w:rsidRPr="004E6389">
              <w:rPr>
                <w:sz w:val="20"/>
                <w:szCs w:val="20"/>
              </w:rPr>
              <w:t>далее</w:t>
            </w:r>
            <w:proofErr w:type="gramEnd"/>
            <w:r w:rsidRPr="004E6389">
              <w:rPr>
                <w:sz w:val="20"/>
                <w:szCs w:val="20"/>
              </w:rPr>
              <w:t xml:space="preserve"> - заявитель).</w:t>
            </w:r>
          </w:p>
        </w:tc>
      </w:tr>
      <w:tr w:rsidR="00D93642" w:rsidRPr="00970216" w:rsidTr="006C52A2">
        <w:tc>
          <w:tcPr>
            <w:tcW w:w="9570" w:type="dxa"/>
            <w:gridSpan w:val="4"/>
            <w:shd w:val="clear" w:color="auto" w:fill="auto"/>
          </w:tcPr>
          <w:p w:rsidR="00D93642" w:rsidRPr="00970216" w:rsidRDefault="00D93642" w:rsidP="006C52A2">
            <w:pPr>
              <w:ind w:right="278" w:firstLine="709"/>
              <w:jc w:val="center"/>
              <w:rPr>
                <w:sz w:val="16"/>
                <w:szCs w:val="16"/>
              </w:rPr>
            </w:pPr>
            <w:r w:rsidRPr="00970216">
              <w:rPr>
                <w:sz w:val="16"/>
                <w:szCs w:val="16"/>
              </w:rPr>
              <w:t>(</w:t>
            </w:r>
            <w:proofErr w:type="gramStart"/>
            <w:r>
              <w:rPr>
                <w:sz w:val="16"/>
                <w:szCs w:val="16"/>
              </w:rPr>
              <w:t>полностью</w:t>
            </w:r>
            <w:proofErr w:type="gramEnd"/>
            <w:r>
              <w:rPr>
                <w:sz w:val="16"/>
                <w:szCs w:val="16"/>
              </w:rPr>
              <w:t xml:space="preserve"> </w:t>
            </w:r>
            <w:r w:rsidRPr="00970216">
              <w:rPr>
                <w:sz w:val="16"/>
                <w:szCs w:val="16"/>
              </w:rPr>
              <w:t>фамилия, имя, отчество (при наличии) физического лица)</w:t>
            </w:r>
          </w:p>
        </w:tc>
      </w:tr>
      <w:tr w:rsidR="00D93642" w:rsidRPr="00970216" w:rsidTr="006C52A2">
        <w:tc>
          <w:tcPr>
            <w:tcW w:w="1978" w:type="dxa"/>
            <w:gridSpan w:val="2"/>
            <w:shd w:val="clear" w:color="auto" w:fill="auto"/>
          </w:tcPr>
          <w:p w:rsidR="00D93642" w:rsidRDefault="00D93642" w:rsidP="006C52A2">
            <w:pPr>
              <w:widowControl w:val="0"/>
            </w:pPr>
          </w:p>
          <w:p w:rsidR="00D93642" w:rsidRPr="004E6389" w:rsidRDefault="00D93642" w:rsidP="006C52A2">
            <w:pPr>
              <w:widowControl w:val="0"/>
              <w:rPr>
                <w:sz w:val="20"/>
                <w:szCs w:val="20"/>
              </w:rPr>
            </w:pPr>
            <w:r w:rsidRPr="004E6389">
              <w:rPr>
                <w:sz w:val="20"/>
                <w:szCs w:val="20"/>
              </w:rPr>
              <w:t>Адрес заявителя:</w:t>
            </w:r>
          </w:p>
        </w:tc>
        <w:tc>
          <w:tcPr>
            <w:tcW w:w="7592" w:type="dxa"/>
            <w:gridSpan w:val="2"/>
            <w:tcBorders>
              <w:bottom w:val="single" w:sz="4" w:space="0" w:color="auto"/>
            </w:tcBorders>
            <w:shd w:val="clear" w:color="auto" w:fill="auto"/>
          </w:tcPr>
          <w:p w:rsidR="00D93642" w:rsidRPr="00970216" w:rsidRDefault="00D93642" w:rsidP="006C52A2">
            <w:pPr>
              <w:widowControl w:val="0"/>
              <w:rPr>
                <w:sz w:val="20"/>
                <w:szCs w:val="20"/>
              </w:rPr>
            </w:pPr>
          </w:p>
        </w:tc>
      </w:tr>
      <w:tr w:rsidR="00D93642" w:rsidRPr="00970216" w:rsidTr="006C52A2">
        <w:tc>
          <w:tcPr>
            <w:tcW w:w="9570" w:type="dxa"/>
            <w:gridSpan w:val="4"/>
            <w:shd w:val="clear" w:color="auto" w:fill="auto"/>
          </w:tcPr>
          <w:p w:rsidR="00D93642" w:rsidRPr="00970216" w:rsidRDefault="00D93642" w:rsidP="006C52A2">
            <w:pPr>
              <w:widowControl w:val="0"/>
              <w:ind w:firstLine="1985"/>
              <w:jc w:val="center"/>
              <w:rPr>
                <w:sz w:val="16"/>
                <w:szCs w:val="16"/>
              </w:rPr>
            </w:pPr>
            <w:r w:rsidRPr="00970216">
              <w:rPr>
                <w:sz w:val="16"/>
                <w:szCs w:val="16"/>
              </w:rPr>
              <w:t>(</w:t>
            </w:r>
            <w:proofErr w:type="gramStart"/>
            <w:r w:rsidRPr="00970216">
              <w:rPr>
                <w:sz w:val="16"/>
                <w:szCs w:val="16"/>
              </w:rPr>
              <w:t>мес</w:t>
            </w:r>
            <w:r>
              <w:rPr>
                <w:sz w:val="16"/>
                <w:szCs w:val="16"/>
              </w:rPr>
              <w:t>то</w:t>
            </w:r>
            <w:proofErr w:type="gramEnd"/>
            <w:r>
              <w:rPr>
                <w:sz w:val="16"/>
                <w:szCs w:val="16"/>
              </w:rPr>
              <w:t xml:space="preserve"> регистрации физического лица</w:t>
            </w:r>
            <w:r w:rsidRPr="00970216">
              <w:rPr>
                <w:sz w:val="16"/>
                <w:szCs w:val="16"/>
              </w:rPr>
              <w:t>)</w:t>
            </w:r>
          </w:p>
        </w:tc>
      </w:tr>
      <w:tr w:rsidR="00D93642" w:rsidRPr="00970216" w:rsidTr="006C52A2">
        <w:tc>
          <w:tcPr>
            <w:tcW w:w="9570" w:type="dxa"/>
            <w:gridSpan w:val="4"/>
            <w:tcBorders>
              <w:bottom w:val="single" w:sz="4" w:space="0" w:color="auto"/>
            </w:tcBorders>
            <w:shd w:val="clear" w:color="auto" w:fill="auto"/>
          </w:tcPr>
          <w:p w:rsidR="00D93642" w:rsidRPr="00970216" w:rsidRDefault="00D93642" w:rsidP="006C52A2">
            <w:pPr>
              <w:widowControl w:val="0"/>
            </w:pPr>
          </w:p>
        </w:tc>
      </w:tr>
    </w:tbl>
    <w:p w:rsidR="00D93642" w:rsidRDefault="00D93642" w:rsidP="00D93642">
      <w:pPr>
        <w:widowControl w:val="0"/>
        <w:spacing w:line="360" w:lineRule="auto"/>
        <w:rPr>
          <w:sz w:val="20"/>
          <w:szCs w:val="20"/>
        </w:rPr>
      </w:pPr>
    </w:p>
    <w:p w:rsidR="00D93642" w:rsidRDefault="00D93642" w:rsidP="00D93642">
      <w:pPr>
        <w:widowControl w:val="0"/>
        <w:spacing w:line="360" w:lineRule="auto"/>
        <w:rPr>
          <w:sz w:val="20"/>
          <w:szCs w:val="20"/>
        </w:rPr>
      </w:pPr>
      <w:r>
        <w:rPr>
          <w:sz w:val="20"/>
          <w:szCs w:val="20"/>
        </w:rPr>
        <w:t>Номер СНИЛС: ___________________</w:t>
      </w:r>
    </w:p>
    <w:p w:rsidR="00D93642" w:rsidRPr="004E6389" w:rsidRDefault="00D93642" w:rsidP="00D93642">
      <w:pPr>
        <w:widowControl w:val="0"/>
        <w:jc w:val="both"/>
        <w:rPr>
          <w:sz w:val="20"/>
          <w:szCs w:val="20"/>
        </w:rPr>
      </w:pPr>
      <w:r w:rsidRPr="004E6389">
        <w:rPr>
          <w:rStyle w:val="blk"/>
          <w:sz w:val="20"/>
          <w:szCs w:val="20"/>
        </w:rPr>
        <w:t>Номер свидетельства участника Государственной</w:t>
      </w:r>
      <w:r w:rsidRPr="004E6389">
        <w:rPr>
          <w:rStyle w:val="apple-converted-space"/>
          <w:sz w:val="20"/>
          <w:szCs w:val="20"/>
        </w:rPr>
        <w:t> </w:t>
      </w:r>
      <w:hyperlink r:id="rId9" w:anchor="dst2" w:history="1">
        <w:r w:rsidRPr="004E6389">
          <w:rPr>
            <w:rStyle w:val="a8"/>
            <w:sz w:val="20"/>
            <w:szCs w:val="20"/>
          </w:rPr>
          <w:t>программы</w:t>
        </w:r>
      </w:hyperlink>
      <w:r w:rsidRPr="004E6389">
        <w:rPr>
          <w:rStyle w:val="apple-converted-space"/>
          <w:sz w:val="20"/>
          <w:szCs w:val="20"/>
        </w:rPr>
        <w:t> </w:t>
      </w:r>
      <w:r w:rsidRPr="004E6389">
        <w:rPr>
          <w:rStyle w:val="blk"/>
          <w:sz w:val="20"/>
          <w:szCs w:val="20"/>
        </w:rPr>
        <w:t>по оказанию содействия добровольному переселению в Российскую Федерацию соотечественников, проживающих за рубежом</w:t>
      </w:r>
      <w:r>
        <w:rPr>
          <w:rStyle w:val="blk"/>
          <w:sz w:val="20"/>
          <w:szCs w:val="20"/>
        </w:rPr>
        <w:t>_____________________________________________________________________________________</w:t>
      </w:r>
    </w:p>
    <w:tbl>
      <w:tblPr>
        <w:tblW w:w="9606" w:type="dxa"/>
        <w:tblLayout w:type="fixed"/>
        <w:tblLook w:val="04A0" w:firstRow="1" w:lastRow="0" w:firstColumn="1" w:lastColumn="0" w:noHBand="0" w:noVBand="1"/>
      </w:tblPr>
      <w:tblGrid>
        <w:gridCol w:w="2977"/>
        <w:gridCol w:w="6629"/>
      </w:tblGrid>
      <w:tr w:rsidR="00D93642" w:rsidRPr="00970216" w:rsidTr="006C52A2">
        <w:tc>
          <w:tcPr>
            <w:tcW w:w="9606" w:type="dxa"/>
            <w:gridSpan w:val="2"/>
            <w:shd w:val="clear" w:color="auto" w:fill="auto"/>
          </w:tcPr>
          <w:p w:rsidR="00D93642" w:rsidRDefault="00D93642" w:rsidP="006C52A2">
            <w:pPr>
              <w:pStyle w:val="ConsPlusNonformat"/>
              <w:spacing w:line="360" w:lineRule="auto"/>
              <w:rPr>
                <w:rFonts w:ascii="Times New Roman" w:hAnsi="Times New Roman" w:cs="Times New Roman"/>
              </w:rPr>
            </w:pPr>
          </w:p>
          <w:p w:rsidR="00D93642" w:rsidRPr="00713626" w:rsidRDefault="00D93642" w:rsidP="006C52A2">
            <w:pPr>
              <w:pStyle w:val="ConsPlusNonformat"/>
              <w:spacing w:line="360" w:lineRule="auto"/>
              <w:rPr>
                <w:rFonts w:ascii="Times New Roman" w:hAnsi="Times New Roman" w:cs="Times New Roman"/>
                <w:b/>
              </w:rPr>
            </w:pPr>
            <w:r w:rsidRPr="00713626">
              <w:rPr>
                <w:rFonts w:ascii="Times New Roman" w:hAnsi="Times New Roman" w:cs="Times New Roman"/>
                <w:b/>
              </w:rPr>
              <w:t xml:space="preserve">Если участок образован: </w:t>
            </w:r>
          </w:p>
          <w:p w:rsidR="00D93642" w:rsidRPr="00970216" w:rsidRDefault="00D93642" w:rsidP="006C52A2">
            <w:pPr>
              <w:pStyle w:val="ConsPlusNonformat"/>
              <w:spacing w:line="360" w:lineRule="auto"/>
              <w:rPr>
                <w:rFonts w:ascii="Times New Roman" w:hAnsi="Times New Roman" w:cs="Times New Roman"/>
              </w:rPr>
            </w:pPr>
            <w:r w:rsidRPr="00970216">
              <w:rPr>
                <w:rFonts w:ascii="Times New Roman" w:hAnsi="Times New Roman" w:cs="Times New Roman"/>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D93642" w:rsidRPr="00970216" w:rsidRDefault="00D93642" w:rsidP="006C52A2">
            <w:pPr>
              <w:pStyle w:val="ConsPlusNonformat"/>
              <w:spacing w:line="360" w:lineRule="auto"/>
              <w:rPr>
                <w:rFonts w:ascii="Times New Roman" w:hAnsi="Times New Roman" w:cs="Times New Roman"/>
              </w:rPr>
            </w:pPr>
            <w:r w:rsidRPr="00970216">
              <w:rPr>
                <w:rFonts w:ascii="Times New Roman" w:hAnsi="Times New Roman" w:cs="Times New Roman"/>
              </w:rPr>
              <w:t>_____________________________________________________________________________________________,</w:t>
            </w:r>
          </w:p>
          <w:p w:rsidR="00D93642" w:rsidRPr="00970216" w:rsidRDefault="00D93642" w:rsidP="006C52A2">
            <w:pPr>
              <w:pStyle w:val="ConsPlusNonformat"/>
              <w:spacing w:line="360" w:lineRule="auto"/>
              <w:rPr>
                <w:rFonts w:ascii="Times New Roman" w:hAnsi="Times New Roman" w:cs="Times New Roman"/>
              </w:rPr>
            </w:pPr>
            <w:proofErr w:type="gramStart"/>
            <w:r w:rsidRPr="00970216">
              <w:rPr>
                <w:rFonts w:ascii="Times New Roman" w:hAnsi="Times New Roman" w:cs="Times New Roman"/>
              </w:rPr>
              <w:t>площадью</w:t>
            </w:r>
            <w:proofErr w:type="gramEnd"/>
            <w:r w:rsidRPr="00970216">
              <w:rPr>
                <w:rFonts w:ascii="Times New Roman" w:hAnsi="Times New Roman" w:cs="Times New Roman"/>
              </w:rPr>
              <w:t xml:space="preserve"> __________________________ кв. м, с кадастровым номером _______________________________.</w:t>
            </w:r>
          </w:p>
          <w:p w:rsidR="00D93642" w:rsidRPr="00970216" w:rsidRDefault="00D93642" w:rsidP="006C52A2">
            <w:pPr>
              <w:pStyle w:val="ConsPlusNonformat"/>
              <w:jc w:val="both"/>
              <w:rPr>
                <w:rFonts w:ascii="Times New Roman" w:hAnsi="Times New Roman" w:cs="Times New Roman"/>
              </w:rPr>
            </w:pPr>
          </w:p>
          <w:p w:rsidR="00D93642" w:rsidRPr="00713626" w:rsidRDefault="00D93642" w:rsidP="006C52A2">
            <w:pPr>
              <w:pStyle w:val="ConsPlusNonformat"/>
              <w:spacing w:line="360" w:lineRule="auto"/>
              <w:rPr>
                <w:rFonts w:ascii="Times New Roman" w:hAnsi="Times New Roman" w:cs="Times New Roman"/>
                <w:b/>
              </w:rPr>
            </w:pPr>
            <w:r w:rsidRPr="00713626">
              <w:rPr>
                <w:rFonts w:ascii="Times New Roman" w:hAnsi="Times New Roman" w:cs="Times New Roman"/>
                <w:b/>
              </w:rPr>
              <w:lastRenderedPageBreak/>
              <w:t xml:space="preserve">Если участок предстоит образовать: </w:t>
            </w:r>
          </w:p>
          <w:p w:rsidR="00D93642" w:rsidRPr="00970216" w:rsidRDefault="00D93642" w:rsidP="006C52A2">
            <w:pPr>
              <w:pStyle w:val="ConsPlusNonformat"/>
              <w:spacing w:line="360" w:lineRule="auto"/>
              <w:rPr>
                <w:rFonts w:ascii="Times New Roman" w:hAnsi="Times New Roman" w:cs="Times New Roman"/>
              </w:rPr>
            </w:pPr>
            <w:r w:rsidRPr="00970216">
              <w:rPr>
                <w:rFonts w:ascii="Times New Roman" w:hAnsi="Times New Roman" w:cs="Times New Roman"/>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rsidR="00D93642" w:rsidRPr="00970216" w:rsidRDefault="00D93642" w:rsidP="006C52A2">
            <w:pPr>
              <w:pStyle w:val="ConsPlusNonformat"/>
              <w:spacing w:line="360" w:lineRule="auto"/>
              <w:rPr>
                <w:rFonts w:ascii="Times New Roman" w:hAnsi="Times New Roman" w:cs="Times New Roman"/>
              </w:rPr>
            </w:pPr>
            <w:r w:rsidRPr="00970216">
              <w:rPr>
                <w:rFonts w:ascii="Times New Roman" w:hAnsi="Times New Roman" w:cs="Times New Roman"/>
              </w:rPr>
              <w:t>_____________________________________________________________________________________________,</w:t>
            </w:r>
          </w:p>
          <w:p w:rsidR="00D93642" w:rsidRDefault="00D93642" w:rsidP="006C52A2">
            <w:pPr>
              <w:pStyle w:val="ConsPlusNonformat"/>
              <w:jc w:val="both"/>
              <w:rPr>
                <w:rFonts w:ascii="Times New Roman" w:hAnsi="Times New Roman" w:cs="Times New Roman"/>
              </w:rPr>
            </w:pPr>
            <w:proofErr w:type="gramStart"/>
            <w:r w:rsidRPr="00970216">
              <w:rPr>
                <w:rFonts w:ascii="Times New Roman" w:hAnsi="Times New Roman" w:cs="Times New Roman"/>
              </w:rPr>
              <w:t>площадью</w:t>
            </w:r>
            <w:proofErr w:type="gramEnd"/>
            <w:r w:rsidRPr="00970216">
              <w:rPr>
                <w:rFonts w:ascii="Times New Roman" w:hAnsi="Times New Roman" w:cs="Times New Roman"/>
              </w:rPr>
              <w:t xml:space="preserve"> _</w:t>
            </w:r>
            <w:r>
              <w:rPr>
                <w:rFonts w:ascii="Times New Roman" w:hAnsi="Times New Roman" w:cs="Times New Roman"/>
              </w:rPr>
              <w:t>_________________________ кв. м.</w:t>
            </w:r>
          </w:p>
          <w:p w:rsidR="00D93642" w:rsidRDefault="00D93642" w:rsidP="006C52A2">
            <w:pPr>
              <w:pStyle w:val="ConsPlusNonformat"/>
              <w:jc w:val="both"/>
              <w:rPr>
                <w:rFonts w:ascii="Times New Roman" w:hAnsi="Times New Roman" w:cs="Times New Roman"/>
              </w:rPr>
            </w:pPr>
          </w:p>
          <w:p w:rsidR="00D93642" w:rsidRPr="00666ADC" w:rsidRDefault="00D93642" w:rsidP="006C52A2">
            <w:pPr>
              <w:pStyle w:val="ConsPlusNonformat"/>
              <w:jc w:val="both"/>
              <w:rPr>
                <w:rFonts w:ascii="Times New Roman" w:hAnsi="Times New Roman" w:cs="Times New Roman"/>
                <w:b/>
                <w:color w:val="444444"/>
                <w:shd w:val="clear" w:color="auto" w:fill="FFFFFF"/>
              </w:rPr>
            </w:pPr>
            <w:r w:rsidRPr="00AD37CF">
              <w:rPr>
                <w:rFonts w:ascii="Times New Roman" w:hAnsi="Times New Roman" w:cs="Times New Roman"/>
                <w:b/>
                <w:shd w:val="clear" w:color="auto" w:fill="FFFFFF"/>
              </w:rPr>
              <w:t>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от 01.05.2016 № 119-ФЗ</w:t>
            </w:r>
            <w:r w:rsidRPr="00666ADC">
              <w:rPr>
                <w:rFonts w:ascii="Times New Roman" w:hAnsi="Times New Roman" w:cs="Times New Roman"/>
                <w:b/>
                <w:color w:val="444444"/>
                <w:shd w:val="clear" w:color="auto" w:fill="FFFFFF"/>
              </w:rPr>
              <w:t>:</w:t>
            </w:r>
          </w:p>
          <w:p w:rsidR="00D93642" w:rsidRDefault="00D93642" w:rsidP="006C52A2">
            <w:pPr>
              <w:pStyle w:val="ConsPlusNonformat"/>
              <w:jc w:val="both"/>
              <w:rPr>
                <w:rFonts w:ascii="Arial" w:hAnsi="Arial" w:cs="Arial"/>
                <w:color w:val="444444"/>
                <w:shd w:val="clear" w:color="auto" w:fill="FFFFFF"/>
              </w:rPr>
            </w:pPr>
          </w:p>
          <w:p w:rsidR="00D93642" w:rsidRPr="00666ADC" w:rsidRDefault="00D93642" w:rsidP="006C52A2">
            <w:pPr>
              <w:pStyle w:val="ConsPlusNonformat"/>
              <w:jc w:val="both"/>
              <w:rPr>
                <w:rFonts w:ascii="Times New Roman" w:hAnsi="Times New Roman" w:cs="Times New Roman"/>
                <w:color w:val="FFFFFF" w:themeColor="background1"/>
              </w:rPr>
            </w:pPr>
            <w:r w:rsidRPr="00666ADC">
              <w:rPr>
                <w:rFonts w:ascii="Times New Roman" w:hAnsi="Times New Roman" w:cs="Times New Roman"/>
                <w:noProof/>
                <w:color w:val="FFFFFF" w:themeColor="background1"/>
              </w:rPr>
              <mc:AlternateContent>
                <mc:Choice Requires="wps">
                  <w:drawing>
                    <wp:anchor distT="0" distB="0" distL="114300" distR="114300" simplePos="0" relativeHeight="251659264" behindDoc="0" locked="0" layoutInCell="1" allowOverlap="1" wp14:anchorId="150CD54A" wp14:editId="285F2D15">
                      <wp:simplePos x="0" y="0"/>
                      <wp:positionH relativeFrom="column">
                        <wp:posOffset>118110</wp:posOffset>
                      </wp:positionH>
                      <wp:positionV relativeFrom="paragraph">
                        <wp:posOffset>125730</wp:posOffset>
                      </wp:positionV>
                      <wp:extent cx="22860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286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3093D" id="Прямоугольник 1" o:spid="_x0000_s1026" style="position:absolute;margin-left:9.3pt;margin-top:9.9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" fillcolor="white [3201]" strokecolor="black [3200]" strokeweight="2pt"/>
                  </w:pict>
                </mc:Fallback>
              </mc:AlternateContent>
            </w:r>
            <w:r w:rsidRPr="00666ADC">
              <w:rPr>
                <w:rFonts w:ascii="Times New Roman" w:hAnsi="Times New Roman" w:cs="Times New Roman"/>
                <w:color w:val="FFFFFF" w:themeColor="background1"/>
              </w:rPr>
              <w:t xml:space="preserve">    </w:t>
            </w:r>
          </w:p>
          <w:p w:rsidR="00D93642" w:rsidRPr="00970216" w:rsidRDefault="00D93642" w:rsidP="006C52A2">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970216">
              <w:rPr>
                <w:rFonts w:ascii="Times New Roman" w:hAnsi="Times New Roman" w:cs="Times New Roman"/>
              </w:rPr>
              <w:t>лично</w:t>
            </w:r>
            <w:proofErr w:type="gramEnd"/>
            <w:r w:rsidRPr="00970216">
              <w:rPr>
                <w:rFonts w:ascii="Times New Roman" w:hAnsi="Times New Roman" w:cs="Times New Roman"/>
              </w:rPr>
              <w:t>;</w:t>
            </w:r>
          </w:p>
          <w:p w:rsidR="00D93642" w:rsidRPr="00970216" w:rsidRDefault="00D93642" w:rsidP="006C52A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651571E" wp14:editId="59880798">
                      <wp:simplePos x="0" y="0"/>
                      <wp:positionH relativeFrom="column">
                        <wp:posOffset>118110</wp:posOffset>
                      </wp:positionH>
                      <wp:positionV relativeFrom="paragraph">
                        <wp:posOffset>128905</wp:posOffset>
                      </wp:positionV>
                      <wp:extent cx="228600" cy="1714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286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6608F" id="Прямоугольник 3" o:spid="_x0000_s1026" style="position:absolute;margin-left:9.3pt;margin-top:10.15pt;width:1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" fillcolor="white [3201]" strokecolor="black [3200]" strokeweight="2pt"/>
                  </w:pict>
                </mc:Fallback>
              </mc:AlternateContent>
            </w:r>
          </w:p>
          <w:p w:rsidR="00D93642" w:rsidRPr="00970216" w:rsidRDefault="00D93642" w:rsidP="006C52A2">
            <w:pPr>
              <w:pStyle w:val="ConsPlusNonformat"/>
              <w:jc w:val="both"/>
              <w:rPr>
                <w:rFonts w:ascii="Times New Roman" w:hAnsi="Times New Roman" w:cs="Times New Roman"/>
              </w:rPr>
            </w:pPr>
            <w:r>
              <w:rPr>
                <w:rFonts w:ascii="Times New Roman" w:hAnsi="Times New Roman" w:cs="Times New Roman"/>
              </w:rPr>
              <w:t xml:space="preserve">    </w:t>
            </w:r>
            <w:r w:rsidRPr="00970216">
              <w:rPr>
                <w:rFonts w:ascii="Times New Roman" w:hAnsi="Times New Roman" w:cs="Times New Roman"/>
              </w:rPr>
              <w:t xml:space="preserve"> </w:t>
            </w:r>
            <w:r>
              <w:rPr>
                <w:rFonts w:ascii="Times New Roman" w:hAnsi="Times New Roman" w:cs="Times New Roman"/>
              </w:rPr>
              <w:t xml:space="preserve">          </w:t>
            </w:r>
            <w:proofErr w:type="gramStart"/>
            <w:r w:rsidRPr="00970216">
              <w:rPr>
                <w:rFonts w:ascii="Times New Roman" w:hAnsi="Times New Roman" w:cs="Times New Roman"/>
              </w:rPr>
              <w:t>по</w:t>
            </w:r>
            <w:proofErr w:type="gramEnd"/>
            <w:r w:rsidRPr="00970216">
              <w:rPr>
                <w:rFonts w:ascii="Times New Roman" w:hAnsi="Times New Roman" w:cs="Times New Roman"/>
              </w:rPr>
              <w:t xml:space="preserve"> почтовому адресу;</w:t>
            </w:r>
          </w:p>
          <w:p w:rsidR="00D93642" w:rsidRDefault="00D93642" w:rsidP="006C52A2">
            <w:pPr>
              <w:pStyle w:val="ConsPlusNonformat"/>
              <w:jc w:val="both"/>
              <w:rPr>
                <w:rFonts w:ascii="Times New Roman" w:hAnsi="Times New Roman" w:cs="Times New Roman"/>
              </w:rPr>
            </w:pPr>
          </w:p>
          <w:p w:rsidR="00D93642" w:rsidRDefault="00D93642" w:rsidP="006C52A2">
            <w:pPr>
              <w:pStyle w:val="ConsPlusNonformat"/>
              <w:jc w:val="both"/>
              <w:rPr>
                <w:rFonts w:ascii="Times New Roman" w:hAnsi="Times New Roman" w:cs="Times New Roman"/>
              </w:rPr>
            </w:pPr>
          </w:p>
          <w:p w:rsidR="00D93642" w:rsidRDefault="00D93642" w:rsidP="006C52A2">
            <w:pPr>
              <w:pStyle w:val="ConsPlusNonformat"/>
              <w:jc w:val="both"/>
              <w:rPr>
                <w:rFonts w:ascii="Times New Roman" w:hAnsi="Times New Roman" w:cs="Times New Roman"/>
              </w:rPr>
            </w:pPr>
          </w:p>
          <w:p w:rsidR="00D93642" w:rsidRPr="00970216" w:rsidRDefault="00D93642" w:rsidP="006C52A2">
            <w:pPr>
              <w:pStyle w:val="ConsPlusNonformat"/>
              <w:jc w:val="both"/>
              <w:rPr>
                <w:rFonts w:ascii="Times New Roman" w:hAnsi="Times New Roman" w:cs="Times New Roman"/>
              </w:rPr>
            </w:pPr>
          </w:p>
          <w:p w:rsidR="00D93642" w:rsidRPr="00970216" w:rsidRDefault="00D93642" w:rsidP="006C52A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298290F" wp14:editId="326C124C">
                      <wp:simplePos x="0" y="0"/>
                      <wp:positionH relativeFrom="column">
                        <wp:posOffset>165735</wp:posOffset>
                      </wp:positionH>
                      <wp:positionV relativeFrom="paragraph">
                        <wp:posOffset>16510</wp:posOffset>
                      </wp:positionV>
                      <wp:extent cx="228600" cy="1619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D54F0" id="Прямоугольник 4" o:spid="_x0000_s1026" style="position:absolute;margin-left:13.05pt;margin-top:1.3pt;width:1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" fillcolor="white [3201]" strokecolor="black [3200]" strokeweight="2pt"/>
                  </w:pict>
                </mc:Fallback>
              </mc:AlternateContent>
            </w:r>
            <w:r>
              <w:rPr>
                <w:rFonts w:ascii="Times New Roman" w:hAnsi="Times New Roman" w:cs="Times New Roman"/>
              </w:rPr>
              <w:t xml:space="preserve">              </w:t>
            </w:r>
            <w:r w:rsidRPr="00970216">
              <w:rPr>
                <w:rFonts w:ascii="Times New Roman" w:hAnsi="Times New Roman" w:cs="Times New Roman"/>
              </w:rPr>
              <w:t xml:space="preserve"> </w:t>
            </w:r>
            <w:r>
              <w:rPr>
                <w:rFonts w:ascii="Times New Roman" w:hAnsi="Times New Roman" w:cs="Times New Roman"/>
              </w:rPr>
              <w:t xml:space="preserve">   </w:t>
            </w:r>
            <w:proofErr w:type="gramStart"/>
            <w:r w:rsidRPr="00970216">
              <w:rPr>
                <w:rFonts w:ascii="Times New Roman" w:hAnsi="Times New Roman" w:cs="Times New Roman"/>
              </w:rPr>
              <w:t>по</w:t>
            </w:r>
            <w:proofErr w:type="gramEnd"/>
            <w:r w:rsidRPr="00970216">
              <w:rPr>
                <w:rFonts w:ascii="Times New Roman" w:hAnsi="Times New Roman" w:cs="Times New Roman"/>
              </w:rPr>
              <w:t xml:space="preserve"> адресу электронной почты;</w:t>
            </w:r>
          </w:p>
          <w:p w:rsidR="00D93642" w:rsidRPr="00970216" w:rsidRDefault="00D93642" w:rsidP="006C52A2">
            <w:pPr>
              <w:pStyle w:val="ConsPlusNonformat"/>
              <w:jc w:val="both"/>
              <w:rPr>
                <w:rFonts w:ascii="Times New Roman" w:hAnsi="Times New Roman" w:cs="Times New Roman"/>
              </w:rPr>
            </w:pPr>
          </w:p>
          <w:p w:rsidR="00D93642" w:rsidRDefault="00D93642" w:rsidP="006C52A2">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706AC06" wp14:editId="560247C8">
                      <wp:simplePos x="0" y="0"/>
                      <wp:positionH relativeFrom="column">
                        <wp:posOffset>165735</wp:posOffset>
                      </wp:positionH>
                      <wp:positionV relativeFrom="paragraph">
                        <wp:posOffset>10160</wp:posOffset>
                      </wp:positionV>
                      <wp:extent cx="238125" cy="1809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381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069AE" id="Прямоугольник 5" o:spid="_x0000_s1026" style="position:absolute;margin-left:13.05pt;margin-top:.8pt;width:18.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" fillcolor="white [3201]" strokecolor="black [3200]" strokeweight="2pt"/>
                  </w:pict>
                </mc:Fallback>
              </mc:AlternateContent>
            </w:r>
            <w:r>
              <w:rPr>
                <w:rFonts w:ascii="Times New Roman" w:hAnsi="Times New Roman" w:cs="Times New Roman"/>
              </w:rPr>
              <w:t xml:space="preserve">                  </w:t>
            </w:r>
            <w:proofErr w:type="gramStart"/>
            <w:r w:rsidRPr="00970216">
              <w:rPr>
                <w:rFonts w:ascii="Times New Roman" w:hAnsi="Times New Roman" w:cs="Times New Roman"/>
              </w:rPr>
              <w:t>с</w:t>
            </w:r>
            <w:proofErr w:type="gramEnd"/>
            <w:r w:rsidRPr="00970216">
              <w:rPr>
                <w:rFonts w:ascii="Times New Roman" w:hAnsi="Times New Roman" w:cs="Times New Roman"/>
              </w:rPr>
              <w:t xml:space="preserve"> исполь</w:t>
            </w:r>
            <w:r>
              <w:rPr>
                <w:rFonts w:ascii="Times New Roman" w:hAnsi="Times New Roman" w:cs="Times New Roman"/>
              </w:rPr>
              <w:t>зованием информационной системы;</w:t>
            </w:r>
          </w:p>
          <w:p w:rsidR="00D93642" w:rsidRPr="00970216" w:rsidRDefault="00D93642" w:rsidP="006C52A2">
            <w:pPr>
              <w:pStyle w:val="ConsPlusNonformat"/>
              <w:jc w:val="both"/>
              <w:rPr>
                <w:rFonts w:ascii="Times New Roman" w:hAnsi="Times New Roman" w:cs="Times New Roman"/>
              </w:rPr>
            </w:pPr>
          </w:p>
          <w:p w:rsidR="00D93642" w:rsidRPr="00AD37CF" w:rsidRDefault="00D93642" w:rsidP="006C52A2">
            <w:pPr>
              <w:widowControl w:val="0"/>
              <w:spacing w:line="360" w:lineRule="auto"/>
              <w:rPr>
                <w:sz w:val="20"/>
                <w:szCs w:val="20"/>
              </w:rPr>
            </w:pPr>
            <w:r w:rsidRPr="00AD37CF">
              <w:rPr>
                <w:noProof/>
                <w:sz w:val="20"/>
                <w:szCs w:val="20"/>
              </w:rPr>
              <mc:AlternateContent>
                <mc:Choice Requires="wps">
                  <w:drawing>
                    <wp:anchor distT="0" distB="0" distL="114300" distR="114300" simplePos="0" relativeHeight="251663360" behindDoc="1" locked="0" layoutInCell="1" allowOverlap="1" wp14:anchorId="3088A92F" wp14:editId="05CF4EA3">
                      <wp:simplePos x="0" y="0"/>
                      <wp:positionH relativeFrom="column">
                        <wp:posOffset>156210</wp:posOffset>
                      </wp:positionH>
                      <wp:positionV relativeFrom="paragraph">
                        <wp:posOffset>32385</wp:posOffset>
                      </wp:positionV>
                      <wp:extent cx="247650" cy="180975"/>
                      <wp:effectExtent l="0" t="0" r="19050" b="28575"/>
                      <wp:wrapTight wrapText="bothSides">
                        <wp:wrapPolygon edited="0">
                          <wp:start x="0" y="0"/>
                          <wp:lineTo x="0" y="22737"/>
                          <wp:lineTo x="21600" y="22737"/>
                          <wp:lineTo x="21600" y="0"/>
                          <wp:lineTo x="0" y="0"/>
                        </wp:wrapPolygon>
                      </wp:wrapTight>
                      <wp:docPr id="6" name="Прямоугольник 6"/>
                      <wp:cNvGraphicFramePr/>
                      <a:graphic xmlns:a="http://schemas.openxmlformats.org/drawingml/2006/main">
                        <a:graphicData uri="http://schemas.microsoft.com/office/word/2010/wordprocessingShape">
                          <wps:wsp>
                            <wps:cNvSpPr/>
                            <wps:spPr>
                              <a:xfrm>
                                <a:off x="0" y="0"/>
                                <a:ext cx="2476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D6577" id="Прямоугольник 6" o:spid="_x0000_s1026" style="position:absolute;margin-left:12.3pt;margin-top:2.55pt;width:19.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" fillcolor="white [3201]" strokecolor="black [3200]" strokeweight="2pt">
                      <w10:wrap type="tight"/>
                    </v:rect>
                  </w:pict>
                </mc:Fallback>
              </mc:AlternateContent>
            </w:r>
            <w:r w:rsidRPr="00AD37CF">
              <w:rPr>
                <w:sz w:val="20"/>
                <w:szCs w:val="20"/>
              </w:rPr>
              <w:t xml:space="preserve"> </w:t>
            </w:r>
            <w:proofErr w:type="gramStart"/>
            <w:r w:rsidRPr="00AD37CF">
              <w:rPr>
                <w:sz w:val="20"/>
                <w:szCs w:val="20"/>
              </w:rPr>
              <w:t>с</w:t>
            </w:r>
            <w:proofErr w:type="gramEnd"/>
            <w:r w:rsidRPr="00AD37CF">
              <w:rPr>
                <w:sz w:val="20"/>
                <w:szCs w:val="20"/>
              </w:rPr>
              <w:t xml:space="preserve"> использованием </w:t>
            </w:r>
            <w:r w:rsidRPr="00AD37CF">
              <w:rPr>
                <w:color w:val="444444"/>
                <w:sz w:val="20"/>
                <w:szCs w:val="20"/>
                <w:shd w:val="clear" w:color="auto" w:fill="FFFFFF"/>
              </w:rPr>
              <w:t>федеральной государственной информационной системы "Единый портал государственных и муниципальных услуг (функций)"</w:t>
            </w:r>
          </w:p>
        </w:tc>
      </w:tr>
      <w:tr w:rsidR="00D93642" w:rsidRPr="00970216" w:rsidTr="006C52A2">
        <w:tc>
          <w:tcPr>
            <w:tcW w:w="9606" w:type="dxa"/>
            <w:gridSpan w:val="2"/>
            <w:tcBorders>
              <w:bottom w:val="single" w:sz="4" w:space="0" w:color="auto"/>
            </w:tcBorders>
            <w:shd w:val="clear" w:color="auto" w:fill="auto"/>
          </w:tcPr>
          <w:p w:rsidR="00D93642" w:rsidRPr="00970216" w:rsidRDefault="00D93642" w:rsidP="006C52A2">
            <w:pPr>
              <w:widowControl w:val="0"/>
              <w:spacing w:line="360" w:lineRule="auto"/>
            </w:pPr>
          </w:p>
        </w:tc>
      </w:tr>
      <w:tr w:rsidR="00D93642" w:rsidRPr="00970216" w:rsidTr="006C52A2">
        <w:trPr>
          <w:trHeight w:val="813"/>
        </w:trPr>
        <w:tc>
          <w:tcPr>
            <w:tcW w:w="9606" w:type="dxa"/>
            <w:gridSpan w:val="2"/>
            <w:tcBorders>
              <w:top w:val="single" w:sz="4" w:space="0" w:color="auto"/>
            </w:tcBorders>
            <w:shd w:val="clear" w:color="auto" w:fill="auto"/>
          </w:tcPr>
          <w:p w:rsidR="00D93642" w:rsidRPr="002027F8" w:rsidRDefault="00D93642" w:rsidP="006C52A2">
            <w:pPr>
              <w:widowControl w:val="0"/>
              <w:spacing w:line="360" w:lineRule="auto"/>
              <w:jc w:val="center"/>
              <w:rPr>
                <w:sz w:val="20"/>
                <w:szCs w:val="20"/>
              </w:rPr>
            </w:pPr>
            <w:r w:rsidRPr="002027F8">
              <w:rPr>
                <w:sz w:val="20"/>
                <w:szCs w:val="20"/>
                <w:shd w:val="clear" w:color="auto" w:fill="FFFFFF"/>
              </w:rPr>
              <w:t>Абонентский номер для связи с гражданином и (или) направления ему короткого текстового сообщения либо сведения об отсутствии у гражданина абонентского номера</w:t>
            </w:r>
          </w:p>
        </w:tc>
      </w:tr>
      <w:tr w:rsidR="00D93642" w:rsidRPr="00970216" w:rsidTr="006C52A2">
        <w:tc>
          <w:tcPr>
            <w:tcW w:w="2977" w:type="dxa"/>
            <w:shd w:val="clear" w:color="auto" w:fill="auto"/>
          </w:tcPr>
          <w:p w:rsidR="00D93642" w:rsidRPr="00970216" w:rsidRDefault="00D93642" w:rsidP="006C52A2">
            <w:pPr>
              <w:widowControl w:val="0"/>
              <w:spacing w:line="360" w:lineRule="auto"/>
              <w:rPr>
                <w:sz w:val="20"/>
                <w:szCs w:val="20"/>
              </w:rPr>
            </w:pPr>
          </w:p>
        </w:tc>
        <w:tc>
          <w:tcPr>
            <w:tcW w:w="6629" w:type="dxa"/>
            <w:tcBorders>
              <w:bottom w:val="single" w:sz="4" w:space="0" w:color="auto"/>
            </w:tcBorders>
            <w:shd w:val="clear" w:color="auto" w:fill="auto"/>
          </w:tcPr>
          <w:p w:rsidR="00D93642" w:rsidRPr="00970216" w:rsidRDefault="00D93642" w:rsidP="006C52A2">
            <w:pPr>
              <w:widowControl w:val="0"/>
              <w:spacing w:line="360" w:lineRule="auto"/>
              <w:rPr>
                <w:sz w:val="20"/>
                <w:szCs w:val="20"/>
              </w:rPr>
            </w:pPr>
          </w:p>
        </w:tc>
      </w:tr>
      <w:tr w:rsidR="00D93642" w:rsidRPr="00970216" w:rsidTr="006C52A2">
        <w:tc>
          <w:tcPr>
            <w:tcW w:w="2977" w:type="dxa"/>
            <w:shd w:val="clear" w:color="auto" w:fill="auto"/>
          </w:tcPr>
          <w:p w:rsidR="00D93642" w:rsidRPr="00970216" w:rsidRDefault="00D93642" w:rsidP="006C52A2">
            <w:pPr>
              <w:widowControl w:val="0"/>
              <w:spacing w:line="360" w:lineRule="auto"/>
              <w:rPr>
                <w:sz w:val="20"/>
                <w:szCs w:val="20"/>
              </w:rPr>
            </w:pPr>
            <w:r w:rsidRPr="00970216">
              <w:rPr>
                <w:sz w:val="20"/>
                <w:szCs w:val="20"/>
              </w:rPr>
              <w:t>Адрес электронной почты</w:t>
            </w:r>
          </w:p>
        </w:tc>
        <w:tc>
          <w:tcPr>
            <w:tcW w:w="6629" w:type="dxa"/>
            <w:tcBorders>
              <w:top w:val="single" w:sz="4" w:space="0" w:color="auto"/>
              <w:bottom w:val="single" w:sz="4" w:space="0" w:color="auto"/>
            </w:tcBorders>
            <w:shd w:val="clear" w:color="auto" w:fill="auto"/>
          </w:tcPr>
          <w:p w:rsidR="00D93642" w:rsidRPr="00970216" w:rsidRDefault="00D93642" w:rsidP="006C52A2">
            <w:pPr>
              <w:widowControl w:val="0"/>
              <w:spacing w:line="360" w:lineRule="auto"/>
              <w:rPr>
                <w:sz w:val="20"/>
                <w:szCs w:val="20"/>
              </w:rPr>
            </w:pPr>
          </w:p>
        </w:tc>
      </w:tr>
      <w:tr w:rsidR="00D93642" w:rsidRPr="00970216" w:rsidTr="006C52A2">
        <w:tc>
          <w:tcPr>
            <w:tcW w:w="2977" w:type="dxa"/>
            <w:shd w:val="clear" w:color="auto" w:fill="auto"/>
          </w:tcPr>
          <w:p w:rsidR="00D93642" w:rsidRPr="00970216" w:rsidRDefault="00D93642" w:rsidP="006C52A2">
            <w:pPr>
              <w:widowControl w:val="0"/>
              <w:spacing w:line="360" w:lineRule="auto"/>
              <w:rPr>
                <w:sz w:val="20"/>
                <w:szCs w:val="20"/>
              </w:rPr>
            </w:pPr>
            <w:r w:rsidRPr="00970216">
              <w:rPr>
                <w:sz w:val="20"/>
                <w:szCs w:val="20"/>
              </w:rPr>
              <w:t>Иные сведения о заявителе</w:t>
            </w:r>
          </w:p>
        </w:tc>
        <w:tc>
          <w:tcPr>
            <w:tcW w:w="6629" w:type="dxa"/>
            <w:tcBorders>
              <w:top w:val="single" w:sz="4" w:space="0" w:color="auto"/>
              <w:bottom w:val="single" w:sz="4" w:space="0" w:color="auto"/>
            </w:tcBorders>
            <w:shd w:val="clear" w:color="auto" w:fill="auto"/>
          </w:tcPr>
          <w:p w:rsidR="00D93642" w:rsidRPr="00970216" w:rsidRDefault="00D93642" w:rsidP="006C52A2">
            <w:pPr>
              <w:widowControl w:val="0"/>
              <w:spacing w:line="360" w:lineRule="auto"/>
              <w:rPr>
                <w:sz w:val="20"/>
                <w:szCs w:val="20"/>
              </w:rPr>
            </w:pPr>
          </w:p>
        </w:tc>
      </w:tr>
    </w:tbl>
    <w:p w:rsidR="00D93642" w:rsidRDefault="00D93642" w:rsidP="00D93642">
      <w:pPr>
        <w:widowControl w:val="0"/>
        <w:rPr>
          <w:sz w:val="20"/>
          <w:szCs w:val="20"/>
        </w:rPr>
      </w:pPr>
      <w:r w:rsidRPr="00970216">
        <w:rPr>
          <w:sz w:val="20"/>
          <w:szCs w:val="20"/>
        </w:rPr>
        <w:t>Приложение:</w:t>
      </w:r>
      <w:r>
        <w:rPr>
          <w:rStyle w:val="ae"/>
          <w:sz w:val="20"/>
          <w:szCs w:val="20"/>
        </w:rPr>
        <w:t>2</w:t>
      </w:r>
    </w:p>
    <w:p w:rsidR="00D93642" w:rsidRDefault="00D93642" w:rsidP="00D93642">
      <w:pPr>
        <w:rPr>
          <w:sz w:val="20"/>
          <w:szCs w:val="20"/>
        </w:rPr>
      </w:pPr>
    </w:p>
    <w:p w:rsidR="00D93642" w:rsidRDefault="00D93642" w:rsidP="00D93642">
      <w:pPr>
        <w:widowControl w:val="0"/>
        <w:rPr>
          <w:sz w:val="20"/>
          <w:szCs w:val="20"/>
        </w:rPr>
      </w:pPr>
    </w:p>
    <w:tbl>
      <w:tblPr>
        <w:tblW w:w="9606" w:type="dxa"/>
        <w:tblLook w:val="04A0" w:firstRow="1" w:lastRow="0" w:firstColumn="1" w:lastColumn="0" w:noHBand="0" w:noVBand="1"/>
      </w:tblPr>
      <w:tblGrid>
        <w:gridCol w:w="392"/>
        <w:gridCol w:w="3559"/>
        <w:gridCol w:w="3521"/>
        <w:gridCol w:w="2134"/>
      </w:tblGrid>
      <w:tr w:rsidR="00D93642" w:rsidRPr="00970216" w:rsidTr="006C52A2">
        <w:tc>
          <w:tcPr>
            <w:tcW w:w="392" w:type="dxa"/>
            <w:shd w:val="clear" w:color="auto" w:fill="auto"/>
          </w:tcPr>
          <w:p w:rsidR="00D93642" w:rsidRPr="00970216" w:rsidRDefault="00D93642" w:rsidP="006C52A2">
            <w:pPr>
              <w:widowControl w:val="0"/>
              <w:rPr>
                <w:sz w:val="20"/>
                <w:szCs w:val="20"/>
              </w:rPr>
            </w:pPr>
            <w:r w:rsidRPr="00970216">
              <w:rPr>
                <w:sz w:val="20"/>
                <w:szCs w:val="20"/>
              </w:rPr>
              <w:t>1.</w:t>
            </w:r>
          </w:p>
        </w:tc>
        <w:tc>
          <w:tcPr>
            <w:tcW w:w="9214" w:type="dxa"/>
            <w:gridSpan w:val="3"/>
            <w:tcBorders>
              <w:bottom w:val="single" w:sz="4" w:space="0" w:color="auto"/>
            </w:tcBorders>
            <w:shd w:val="clear" w:color="auto" w:fill="auto"/>
          </w:tcPr>
          <w:p w:rsidR="00D93642" w:rsidRPr="00970216" w:rsidRDefault="00D93642" w:rsidP="006C52A2">
            <w:pPr>
              <w:widowControl w:val="0"/>
              <w:rPr>
                <w:sz w:val="20"/>
                <w:szCs w:val="20"/>
              </w:rPr>
            </w:pPr>
          </w:p>
        </w:tc>
      </w:tr>
      <w:tr w:rsidR="00D93642" w:rsidRPr="00970216" w:rsidTr="006C52A2">
        <w:tc>
          <w:tcPr>
            <w:tcW w:w="392" w:type="dxa"/>
            <w:shd w:val="clear" w:color="auto" w:fill="auto"/>
          </w:tcPr>
          <w:p w:rsidR="00D93642" w:rsidRPr="00970216" w:rsidRDefault="00D93642" w:rsidP="006C52A2">
            <w:pPr>
              <w:widowControl w:val="0"/>
              <w:rPr>
                <w:sz w:val="20"/>
                <w:szCs w:val="20"/>
              </w:rPr>
            </w:pPr>
            <w:r w:rsidRPr="00970216">
              <w:rPr>
                <w:sz w:val="20"/>
                <w:szCs w:val="20"/>
              </w:rPr>
              <w:t>2.</w:t>
            </w:r>
          </w:p>
        </w:tc>
        <w:tc>
          <w:tcPr>
            <w:tcW w:w="9214" w:type="dxa"/>
            <w:gridSpan w:val="3"/>
            <w:tcBorders>
              <w:top w:val="single" w:sz="4" w:space="0" w:color="auto"/>
              <w:bottom w:val="single" w:sz="4" w:space="0" w:color="auto"/>
            </w:tcBorders>
            <w:shd w:val="clear" w:color="auto" w:fill="auto"/>
          </w:tcPr>
          <w:p w:rsidR="00D93642" w:rsidRPr="00970216" w:rsidRDefault="00D93642" w:rsidP="006C52A2">
            <w:pPr>
              <w:widowControl w:val="0"/>
              <w:rPr>
                <w:sz w:val="20"/>
                <w:szCs w:val="20"/>
              </w:rPr>
            </w:pPr>
          </w:p>
        </w:tc>
      </w:tr>
      <w:tr w:rsidR="00D93642" w:rsidRPr="00970216" w:rsidTr="006C52A2">
        <w:tc>
          <w:tcPr>
            <w:tcW w:w="392" w:type="dxa"/>
            <w:shd w:val="clear" w:color="auto" w:fill="auto"/>
          </w:tcPr>
          <w:p w:rsidR="00D93642" w:rsidRPr="00970216" w:rsidRDefault="00D93642" w:rsidP="006C52A2">
            <w:pPr>
              <w:widowControl w:val="0"/>
              <w:rPr>
                <w:sz w:val="20"/>
                <w:szCs w:val="20"/>
              </w:rPr>
            </w:pPr>
            <w:r w:rsidRPr="00970216">
              <w:rPr>
                <w:sz w:val="20"/>
                <w:szCs w:val="20"/>
              </w:rPr>
              <w:t>3.</w:t>
            </w:r>
          </w:p>
        </w:tc>
        <w:tc>
          <w:tcPr>
            <w:tcW w:w="9214" w:type="dxa"/>
            <w:gridSpan w:val="3"/>
            <w:tcBorders>
              <w:top w:val="single" w:sz="4" w:space="0" w:color="auto"/>
              <w:bottom w:val="single" w:sz="4" w:space="0" w:color="auto"/>
            </w:tcBorders>
            <w:shd w:val="clear" w:color="auto" w:fill="auto"/>
          </w:tcPr>
          <w:p w:rsidR="00D93642" w:rsidRPr="00970216" w:rsidRDefault="00D93642" w:rsidP="006C52A2">
            <w:pPr>
              <w:widowControl w:val="0"/>
              <w:rPr>
                <w:sz w:val="20"/>
                <w:szCs w:val="20"/>
              </w:rPr>
            </w:pPr>
          </w:p>
        </w:tc>
      </w:tr>
      <w:tr w:rsidR="00D93642" w:rsidRPr="00970216" w:rsidTr="006C52A2">
        <w:tc>
          <w:tcPr>
            <w:tcW w:w="3951" w:type="dxa"/>
            <w:gridSpan w:val="2"/>
            <w:shd w:val="clear" w:color="auto" w:fill="auto"/>
          </w:tcPr>
          <w:p w:rsidR="00D93642" w:rsidRPr="00970216" w:rsidRDefault="00D93642" w:rsidP="006C52A2">
            <w:pPr>
              <w:widowControl w:val="0"/>
              <w:rPr>
                <w:sz w:val="20"/>
                <w:szCs w:val="20"/>
              </w:rPr>
            </w:pPr>
          </w:p>
        </w:tc>
        <w:tc>
          <w:tcPr>
            <w:tcW w:w="3521" w:type="dxa"/>
            <w:shd w:val="clear" w:color="auto" w:fill="auto"/>
          </w:tcPr>
          <w:p w:rsidR="00D93642" w:rsidRPr="00970216" w:rsidRDefault="00D93642" w:rsidP="006C52A2">
            <w:pPr>
              <w:widowControl w:val="0"/>
              <w:rPr>
                <w:sz w:val="20"/>
                <w:szCs w:val="20"/>
              </w:rPr>
            </w:pPr>
          </w:p>
        </w:tc>
        <w:tc>
          <w:tcPr>
            <w:tcW w:w="2134" w:type="dxa"/>
            <w:shd w:val="clear" w:color="auto" w:fill="auto"/>
            <w:vAlign w:val="center"/>
          </w:tcPr>
          <w:p w:rsidR="00D93642" w:rsidRPr="00970216" w:rsidRDefault="00D93642" w:rsidP="006C52A2">
            <w:pPr>
              <w:widowControl w:val="0"/>
              <w:jc w:val="center"/>
              <w:rPr>
                <w:sz w:val="20"/>
                <w:szCs w:val="20"/>
              </w:rPr>
            </w:pPr>
          </w:p>
        </w:tc>
      </w:tr>
      <w:tr w:rsidR="00D93642" w:rsidRPr="00970216" w:rsidTr="006C52A2">
        <w:tc>
          <w:tcPr>
            <w:tcW w:w="3951" w:type="dxa"/>
            <w:gridSpan w:val="2"/>
            <w:tcBorders>
              <w:bottom w:val="single" w:sz="4" w:space="0" w:color="auto"/>
            </w:tcBorders>
            <w:shd w:val="clear" w:color="auto" w:fill="auto"/>
          </w:tcPr>
          <w:p w:rsidR="00D93642" w:rsidRPr="00970216" w:rsidRDefault="00D93642" w:rsidP="006C52A2">
            <w:pPr>
              <w:widowControl w:val="0"/>
              <w:rPr>
                <w:sz w:val="20"/>
                <w:szCs w:val="20"/>
              </w:rPr>
            </w:pPr>
          </w:p>
        </w:tc>
        <w:tc>
          <w:tcPr>
            <w:tcW w:w="3521" w:type="dxa"/>
            <w:shd w:val="clear" w:color="auto" w:fill="auto"/>
          </w:tcPr>
          <w:p w:rsidR="00D93642" w:rsidRPr="00970216" w:rsidRDefault="00D93642" w:rsidP="006C52A2">
            <w:pPr>
              <w:widowControl w:val="0"/>
              <w:rPr>
                <w:sz w:val="20"/>
                <w:szCs w:val="20"/>
              </w:rPr>
            </w:pPr>
          </w:p>
        </w:tc>
        <w:tc>
          <w:tcPr>
            <w:tcW w:w="2134" w:type="dxa"/>
            <w:tcBorders>
              <w:bottom w:val="single" w:sz="4" w:space="0" w:color="auto"/>
            </w:tcBorders>
            <w:shd w:val="clear" w:color="auto" w:fill="auto"/>
            <w:vAlign w:val="center"/>
          </w:tcPr>
          <w:p w:rsidR="00D93642" w:rsidRPr="00970216" w:rsidRDefault="00D93642" w:rsidP="006C52A2">
            <w:pPr>
              <w:widowControl w:val="0"/>
              <w:jc w:val="center"/>
              <w:rPr>
                <w:sz w:val="20"/>
                <w:szCs w:val="20"/>
              </w:rPr>
            </w:pPr>
          </w:p>
        </w:tc>
      </w:tr>
      <w:tr w:rsidR="00D93642" w:rsidRPr="00970216" w:rsidTr="006C52A2">
        <w:trPr>
          <w:trHeight w:val="58"/>
        </w:trPr>
        <w:tc>
          <w:tcPr>
            <w:tcW w:w="3951" w:type="dxa"/>
            <w:gridSpan w:val="2"/>
            <w:tcBorders>
              <w:top w:val="single" w:sz="4" w:space="0" w:color="auto"/>
            </w:tcBorders>
            <w:shd w:val="clear" w:color="auto" w:fill="auto"/>
          </w:tcPr>
          <w:p w:rsidR="00D93642" w:rsidRPr="00970216" w:rsidRDefault="00D93642" w:rsidP="006C52A2">
            <w:pPr>
              <w:widowControl w:val="0"/>
              <w:jc w:val="center"/>
              <w:rPr>
                <w:sz w:val="20"/>
                <w:szCs w:val="20"/>
              </w:rPr>
            </w:pPr>
            <w:r w:rsidRPr="00970216">
              <w:rPr>
                <w:sz w:val="20"/>
                <w:szCs w:val="20"/>
              </w:rPr>
              <w:t>(</w:t>
            </w:r>
            <w:proofErr w:type="gramStart"/>
            <w:r w:rsidRPr="00970216">
              <w:rPr>
                <w:sz w:val="20"/>
                <w:szCs w:val="20"/>
              </w:rPr>
              <w:t>подпись</w:t>
            </w:r>
            <w:proofErr w:type="gramEnd"/>
            <w:r w:rsidRPr="00970216">
              <w:rPr>
                <w:sz w:val="20"/>
                <w:szCs w:val="20"/>
              </w:rPr>
              <w:t>)</w:t>
            </w:r>
          </w:p>
        </w:tc>
        <w:tc>
          <w:tcPr>
            <w:tcW w:w="3521" w:type="dxa"/>
            <w:shd w:val="clear" w:color="auto" w:fill="auto"/>
          </w:tcPr>
          <w:p w:rsidR="00D93642" w:rsidRPr="00970216" w:rsidRDefault="00D93642" w:rsidP="006C52A2">
            <w:pPr>
              <w:widowControl w:val="0"/>
              <w:jc w:val="center"/>
              <w:rPr>
                <w:sz w:val="20"/>
                <w:szCs w:val="20"/>
              </w:rPr>
            </w:pPr>
          </w:p>
        </w:tc>
        <w:tc>
          <w:tcPr>
            <w:tcW w:w="2134" w:type="dxa"/>
            <w:tcBorders>
              <w:top w:val="single" w:sz="4" w:space="0" w:color="auto"/>
            </w:tcBorders>
            <w:shd w:val="clear" w:color="auto" w:fill="auto"/>
          </w:tcPr>
          <w:p w:rsidR="00D93642" w:rsidRPr="00970216" w:rsidRDefault="00D93642" w:rsidP="006C52A2">
            <w:pPr>
              <w:widowControl w:val="0"/>
              <w:rPr>
                <w:sz w:val="20"/>
                <w:szCs w:val="20"/>
              </w:rPr>
            </w:pPr>
            <w:r w:rsidRPr="00970216">
              <w:rPr>
                <w:sz w:val="20"/>
                <w:szCs w:val="20"/>
              </w:rPr>
              <w:t>(</w:t>
            </w:r>
            <w:proofErr w:type="gramStart"/>
            <w:r w:rsidRPr="00970216">
              <w:rPr>
                <w:sz w:val="20"/>
                <w:szCs w:val="20"/>
              </w:rPr>
              <w:t>дата</w:t>
            </w:r>
            <w:proofErr w:type="gramEnd"/>
            <w:r w:rsidRPr="00970216">
              <w:rPr>
                <w:sz w:val="20"/>
                <w:szCs w:val="20"/>
              </w:rPr>
              <w:t>)</w:t>
            </w:r>
          </w:p>
        </w:tc>
      </w:tr>
    </w:tbl>
    <w:p w:rsidR="00D93642" w:rsidRDefault="00D93642" w:rsidP="00D93642">
      <w:pPr>
        <w:rPr>
          <w:b/>
          <w:bCs/>
        </w:rPr>
      </w:pPr>
      <w:bookmarkStart w:id="1" w:name="dst100042"/>
      <w:bookmarkStart w:id="2" w:name="dst100045"/>
      <w:bookmarkEnd w:id="1"/>
      <w:bookmarkEnd w:id="2"/>
    </w:p>
    <w:p w:rsidR="00D93642" w:rsidRPr="00044EAF" w:rsidRDefault="00D93642" w:rsidP="00D93642"/>
    <w:p w:rsidR="00D93642" w:rsidRPr="00044EAF" w:rsidRDefault="00D93642" w:rsidP="00D93642"/>
    <w:p w:rsidR="00D93642" w:rsidRPr="00044EAF" w:rsidRDefault="00D93642" w:rsidP="00D93642"/>
    <w:p w:rsidR="00D93642" w:rsidRDefault="00D93642" w:rsidP="00D93642"/>
    <w:p w:rsidR="00D93642" w:rsidRPr="00D04D4F" w:rsidRDefault="00D93642" w:rsidP="0062783C">
      <w:pPr>
        <w:widowControl w:val="0"/>
        <w:autoSpaceDE w:val="0"/>
        <w:autoSpaceDN w:val="0"/>
        <w:adjustRightInd w:val="0"/>
        <w:jc w:val="center"/>
        <w:rPr>
          <w:rFonts w:eastAsiaTheme="minorEastAsia"/>
        </w:rPr>
      </w:pPr>
    </w:p>
    <w:sectPr w:rsidR="00D93642" w:rsidRPr="00D04D4F" w:rsidSect="00DA1116">
      <w:headerReference w:type="default" r:id="rId10"/>
      <w:pgSz w:w="11906" w:h="16838"/>
      <w:pgMar w:top="568"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CF" w:rsidRDefault="008121CF" w:rsidP="00227B38">
      <w:r>
        <w:separator/>
      </w:r>
    </w:p>
  </w:endnote>
  <w:endnote w:type="continuationSeparator" w:id="0">
    <w:p w:rsidR="008121CF" w:rsidRDefault="008121CF" w:rsidP="0022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CF" w:rsidRDefault="008121CF" w:rsidP="00227B38">
      <w:r>
        <w:separator/>
      </w:r>
    </w:p>
  </w:footnote>
  <w:footnote w:type="continuationSeparator" w:id="0">
    <w:p w:rsidR="008121CF" w:rsidRDefault="008121CF" w:rsidP="00227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309415"/>
      <w:docPartObj>
        <w:docPartGallery w:val="Page Numbers (Top of Page)"/>
        <w:docPartUnique/>
      </w:docPartObj>
    </w:sdtPr>
    <w:sdtEndPr/>
    <w:sdtContent>
      <w:p w:rsidR="00227B38" w:rsidRDefault="00227B38">
        <w:pPr>
          <w:pStyle w:val="aa"/>
          <w:jc w:val="center"/>
        </w:pPr>
        <w:r>
          <w:fldChar w:fldCharType="begin"/>
        </w:r>
        <w:r>
          <w:instrText>PAGE   \* MERGEFORMAT</w:instrText>
        </w:r>
        <w:r>
          <w:fldChar w:fldCharType="separate"/>
        </w:r>
        <w:r w:rsidR="00A62294">
          <w:rPr>
            <w:noProof/>
          </w:rPr>
          <w:t>6</w:t>
        </w:r>
        <w:r>
          <w:fldChar w:fldCharType="end"/>
        </w:r>
      </w:p>
    </w:sdtContent>
  </w:sdt>
  <w:p w:rsidR="00227B38" w:rsidRDefault="00227B3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67C4A"/>
    <w:multiLevelType w:val="hybridMultilevel"/>
    <w:tmpl w:val="BAA6FAE6"/>
    <w:lvl w:ilvl="0" w:tplc="9F8EA94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A458D0"/>
    <w:multiLevelType w:val="hybridMultilevel"/>
    <w:tmpl w:val="E9282DCC"/>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4895756"/>
    <w:multiLevelType w:val="multilevel"/>
    <w:tmpl w:val="FD2C29F6"/>
    <w:lvl w:ilvl="0">
      <w:start w:val="1"/>
      <w:numFmt w:val="decimal"/>
      <w:lvlText w:val="%1."/>
      <w:lvlJc w:val="left"/>
      <w:pPr>
        <w:ind w:left="1212" w:hanging="360"/>
      </w:pPr>
      <w:rPr>
        <w:b w:val="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
    <w:nsid w:val="3D1C21F5"/>
    <w:multiLevelType w:val="hybridMultilevel"/>
    <w:tmpl w:val="7EE44D80"/>
    <w:lvl w:ilvl="0" w:tplc="AEE652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4BD2286"/>
    <w:multiLevelType w:val="multilevel"/>
    <w:tmpl w:val="3C085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7D698F"/>
    <w:multiLevelType w:val="hybridMultilevel"/>
    <w:tmpl w:val="DF52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78091B"/>
    <w:multiLevelType w:val="hybridMultilevel"/>
    <w:tmpl w:val="A05A380E"/>
    <w:lvl w:ilvl="0" w:tplc="6AB416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8B07173"/>
    <w:multiLevelType w:val="hybridMultilevel"/>
    <w:tmpl w:val="A64C1FEC"/>
    <w:lvl w:ilvl="0" w:tplc="5E847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C477FC"/>
    <w:multiLevelType w:val="multilevel"/>
    <w:tmpl w:val="13A03880"/>
    <w:lvl w:ilvl="0">
      <w:start w:val="1"/>
      <w:numFmt w:val="decimal"/>
      <w:lvlText w:val="%1."/>
      <w:lvlJc w:val="left"/>
      <w:pPr>
        <w:ind w:left="1759"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5"/>
  </w:num>
  <w:num w:numId="3">
    <w:abstractNumId w:val="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FD"/>
    <w:rsid w:val="00015BB0"/>
    <w:rsid w:val="00026A1D"/>
    <w:rsid w:val="00031D28"/>
    <w:rsid w:val="00041574"/>
    <w:rsid w:val="000924A6"/>
    <w:rsid w:val="000C793C"/>
    <w:rsid w:val="000D4E90"/>
    <w:rsid w:val="000D58BE"/>
    <w:rsid w:val="001115F9"/>
    <w:rsid w:val="0011332F"/>
    <w:rsid w:val="00140A85"/>
    <w:rsid w:val="00150055"/>
    <w:rsid w:val="001543C1"/>
    <w:rsid w:val="00154B65"/>
    <w:rsid w:val="00155FFD"/>
    <w:rsid w:val="00170BC2"/>
    <w:rsid w:val="0017297D"/>
    <w:rsid w:val="001C1DDA"/>
    <w:rsid w:val="001C1F7C"/>
    <w:rsid w:val="00227B38"/>
    <w:rsid w:val="0025084D"/>
    <w:rsid w:val="00263A7F"/>
    <w:rsid w:val="00270D57"/>
    <w:rsid w:val="0029511B"/>
    <w:rsid w:val="002B073B"/>
    <w:rsid w:val="003256BC"/>
    <w:rsid w:val="00345495"/>
    <w:rsid w:val="00347231"/>
    <w:rsid w:val="00370402"/>
    <w:rsid w:val="0038568C"/>
    <w:rsid w:val="003E2FE2"/>
    <w:rsid w:val="003F18C2"/>
    <w:rsid w:val="003F34A4"/>
    <w:rsid w:val="00401249"/>
    <w:rsid w:val="00413EEE"/>
    <w:rsid w:val="00422122"/>
    <w:rsid w:val="00425ABF"/>
    <w:rsid w:val="00430522"/>
    <w:rsid w:val="004467BF"/>
    <w:rsid w:val="00465003"/>
    <w:rsid w:val="004913FD"/>
    <w:rsid w:val="0049778F"/>
    <w:rsid w:val="004A151C"/>
    <w:rsid w:val="004B393B"/>
    <w:rsid w:val="004C007D"/>
    <w:rsid w:val="004F0630"/>
    <w:rsid w:val="00514CA0"/>
    <w:rsid w:val="00516797"/>
    <w:rsid w:val="0052071B"/>
    <w:rsid w:val="005306FC"/>
    <w:rsid w:val="00544F50"/>
    <w:rsid w:val="0055245D"/>
    <w:rsid w:val="00555F82"/>
    <w:rsid w:val="00557A12"/>
    <w:rsid w:val="0057087B"/>
    <w:rsid w:val="00582CC0"/>
    <w:rsid w:val="0059578A"/>
    <w:rsid w:val="005A188C"/>
    <w:rsid w:val="005B63C5"/>
    <w:rsid w:val="005C0B95"/>
    <w:rsid w:val="005F0B01"/>
    <w:rsid w:val="00622EFD"/>
    <w:rsid w:val="0062783C"/>
    <w:rsid w:val="00644099"/>
    <w:rsid w:val="00651607"/>
    <w:rsid w:val="006568DA"/>
    <w:rsid w:val="00664039"/>
    <w:rsid w:val="006A1CE6"/>
    <w:rsid w:val="006C30CF"/>
    <w:rsid w:val="006C7A55"/>
    <w:rsid w:val="006D383C"/>
    <w:rsid w:val="006E3106"/>
    <w:rsid w:val="006E335B"/>
    <w:rsid w:val="006F0035"/>
    <w:rsid w:val="006F745C"/>
    <w:rsid w:val="00710D70"/>
    <w:rsid w:val="007169AA"/>
    <w:rsid w:val="0072133B"/>
    <w:rsid w:val="00727328"/>
    <w:rsid w:val="00737F47"/>
    <w:rsid w:val="0075162C"/>
    <w:rsid w:val="00756A87"/>
    <w:rsid w:val="007925A9"/>
    <w:rsid w:val="0079279D"/>
    <w:rsid w:val="007929A0"/>
    <w:rsid w:val="007B1CC4"/>
    <w:rsid w:val="007D7018"/>
    <w:rsid w:val="007E21C8"/>
    <w:rsid w:val="007E37E3"/>
    <w:rsid w:val="00806654"/>
    <w:rsid w:val="00806F90"/>
    <w:rsid w:val="008121CF"/>
    <w:rsid w:val="00823196"/>
    <w:rsid w:val="00847D7E"/>
    <w:rsid w:val="00851E41"/>
    <w:rsid w:val="00864150"/>
    <w:rsid w:val="00877214"/>
    <w:rsid w:val="00877372"/>
    <w:rsid w:val="00893DB0"/>
    <w:rsid w:val="008B48FA"/>
    <w:rsid w:val="008C3979"/>
    <w:rsid w:val="008E6718"/>
    <w:rsid w:val="00932C56"/>
    <w:rsid w:val="009337AE"/>
    <w:rsid w:val="009655DE"/>
    <w:rsid w:val="009663DB"/>
    <w:rsid w:val="0097568D"/>
    <w:rsid w:val="009B2625"/>
    <w:rsid w:val="009C42E6"/>
    <w:rsid w:val="009D7E44"/>
    <w:rsid w:val="00A11CA9"/>
    <w:rsid w:val="00A173B6"/>
    <w:rsid w:val="00A33E3A"/>
    <w:rsid w:val="00A62294"/>
    <w:rsid w:val="00A65151"/>
    <w:rsid w:val="00A66330"/>
    <w:rsid w:val="00A6670B"/>
    <w:rsid w:val="00AB1024"/>
    <w:rsid w:val="00AB1419"/>
    <w:rsid w:val="00AB71E0"/>
    <w:rsid w:val="00AB73E9"/>
    <w:rsid w:val="00AE61F0"/>
    <w:rsid w:val="00B37AD7"/>
    <w:rsid w:val="00B66DE1"/>
    <w:rsid w:val="00B748FD"/>
    <w:rsid w:val="00B9091D"/>
    <w:rsid w:val="00BC2AEB"/>
    <w:rsid w:val="00BC386D"/>
    <w:rsid w:val="00BC4CEF"/>
    <w:rsid w:val="00BC5586"/>
    <w:rsid w:val="00BD1FA6"/>
    <w:rsid w:val="00BE5F34"/>
    <w:rsid w:val="00C03086"/>
    <w:rsid w:val="00C2393A"/>
    <w:rsid w:val="00C25ED9"/>
    <w:rsid w:val="00C42162"/>
    <w:rsid w:val="00C421B2"/>
    <w:rsid w:val="00C53DE8"/>
    <w:rsid w:val="00C85418"/>
    <w:rsid w:val="00C919EB"/>
    <w:rsid w:val="00CC4058"/>
    <w:rsid w:val="00CD54A6"/>
    <w:rsid w:val="00CE6E54"/>
    <w:rsid w:val="00D022F1"/>
    <w:rsid w:val="00D04D4F"/>
    <w:rsid w:val="00D30D9D"/>
    <w:rsid w:val="00D4409F"/>
    <w:rsid w:val="00D44677"/>
    <w:rsid w:val="00D44823"/>
    <w:rsid w:val="00D4681D"/>
    <w:rsid w:val="00D629F2"/>
    <w:rsid w:val="00D635C8"/>
    <w:rsid w:val="00D93642"/>
    <w:rsid w:val="00DA1116"/>
    <w:rsid w:val="00DB033E"/>
    <w:rsid w:val="00DF304D"/>
    <w:rsid w:val="00DF769B"/>
    <w:rsid w:val="00E02B0E"/>
    <w:rsid w:val="00E14CFD"/>
    <w:rsid w:val="00E2669B"/>
    <w:rsid w:val="00E562F5"/>
    <w:rsid w:val="00E56E61"/>
    <w:rsid w:val="00E707D8"/>
    <w:rsid w:val="00E735CE"/>
    <w:rsid w:val="00E915FD"/>
    <w:rsid w:val="00EC1771"/>
    <w:rsid w:val="00EC42F2"/>
    <w:rsid w:val="00ED2A0A"/>
    <w:rsid w:val="00ED7B3A"/>
    <w:rsid w:val="00EF7694"/>
    <w:rsid w:val="00F03081"/>
    <w:rsid w:val="00F03087"/>
    <w:rsid w:val="00F3000C"/>
    <w:rsid w:val="00F775DB"/>
    <w:rsid w:val="00F97177"/>
    <w:rsid w:val="00FA0EB3"/>
    <w:rsid w:val="00FA1A6A"/>
    <w:rsid w:val="00FC4074"/>
    <w:rsid w:val="00FC44DF"/>
    <w:rsid w:val="00FC4748"/>
    <w:rsid w:val="00FD497E"/>
    <w:rsid w:val="00FE46A9"/>
    <w:rsid w:val="00FE544C"/>
    <w:rsid w:val="00FF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AD597-31EC-455F-8301-54BD89A4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6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46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2EFD"/>
    <w:pPr>
      <w:spacing w:before="100" w:beforeAutospacing="1" w:after="100" w:afterAutospacing="1"/>
    </w:pPr>
  </w:style>
  <w:style w:type="paragraph" w:styleId="a4">
    <w:name w:val="List Paragraph"/>
    <w:basedOn w:val="a"/>
    <w:uiPriority w:val="34"/>
    <w:qFormat/>
    <w:rsid w:val="00622EFD"/>
    <w:pPr>
      <w:ind w:left="720"/>
      <w:contextualSpacing/>
    </w:pPr>
  </w:style>
  <w:style w:type="paragraph" w:styleId="a5">
    <w:name w:val="Balloon Text"/>
    <w:basedOn w:val="a"/>
    <w:link w:val="a6"/>
    <w:uiPriority w:val="99"/>
    <w:semiHidden/>
    <w:unhideWhenUsed/>
    <w:rsid w:val="00622EFD"/>
    <w:rPr>
      <w:rFonts w:ascii="Tahoma" w:hAnsi="Tahoma" w:cs="Tahoma"/>
      <w:sz w:val="16"/>
      <w:szCs w:val="16"/>
    </w:rPr>
  </w:style>
  <w:style w:type="character" w:customStyle="1" w:styleId="a6">
    <w:name w:val="Текст выноски Знак"/>
    <w:basedOn w:val="a0"/>
    <w:link w:val="a5"/>
    <w:uiPriority w:val="99"/>
    <w:semiHidden/>
    <w:rsid w:val="00622EFD"/>
    <w:rPr>
      <w:rFonts w:ascii="Tahoma" w:eastAsia="Times New Roman" w:hAnsi="Tahoma" w:cs="Tahoma"/>
      <w:sz w:val="16"/>
      <w:szCs w:val="16"/>
      <w:lang w:eastAsia="ru-RU"/>
    </w:rPr>
  </w:style>
  <w:style w:type="character" w:customStyle="1" w:styleId="a7">
    <w:name w:val="Гипертекстовая ссылка"/>
    <w:basedOn w:val="a0"/>
    <w:uiPriority w:val="99"/>
    <w:rsid w:val="00EC42F2"/>
    <w:rPr>
      <w:rFonts w:cs="Times New Roman"/>
      <w:b w:val="0"/>
      <w:color w:val="106BBE"/>
    </w:rPr>
  </w:style>
  <w:style w:type="character" w:customStyle="1" w:styleId="10">
    <w:name w:val="Заголовок 1 Знак"/>
    <w:basedOn w:val="a0"/>
    <w:link w:val="1"/>
    <w:uiPriority w:val="9"/>
    <w:rsid w:val="00FE46A9"/>
    <w:rPr>
      <w:rFonts w:asciiTheme="majorHAnsi" w:eastAsiaTheme="majorEastAsia" w:hAnsiTheme="majorHAnsi" w:cstheme="majorBidi"/>
      <w:color w:val="365F91" w:themeColor="accent1" w:themeShade="BF"/>
      <w:sz w:val="32"/>
      <w:szCs w:val="32"/>
      <w:lang w:eastAsia="ru-RU"/>
    </w:rPr>
  </w:style>
  <w:style w:type="character" w:styleId="a8">
    <w:name w:val="Hyperlink"/>
    <w:basedOn w:val="a0"/>
    <w:uiPriority w:val="99"/>
    <w:unhideWhenUsed/>
    <w:rsid w:val="00FE46A9"/>
    <w:rPr>
      <w:color w:val="0000FF" w:themeColor="hyperlink"/>
      <w:u w:val="single"/>
    </w:rPr>
  </w:style>
  <w:style w:type="paragraph" w:customStyle="1" w:styleId="ConsPlusNonformat">
    <w:name w:val="ConsPlusNonformat"/>
    <w:rsid w:val="00026A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1C1DDA"/>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2">
    <w:name w:val="Основной текст (2)_"/>
    <w:basedOn w:val="a0"/>
    <w:link w:val="20"/>
    <w:rsid w:val="006E3106"/>
    <w:rPr>
      <w:rFonts w:ascii="Times New Roman" w:eastAsia="Times New Roman" w:hAnsi="Times New Roman" w:cs="Times New Roman"/>
      <w:shd w:val="clear" w:color="auto" w:fill="FFFFFF"/>
    </w:rPr>
  </w:style>
  <w:style w:type="paragraph" w:customStyle="1" w:styleId="20">
    <w:name w:val="Основной текст (2)"/>
    <w:basedOn w:val="a"/>
    <w:link w:val="2"/>
    <w:rsid w:val="006E3106"/>
    <w:pPr>
      <w:widowControl w:val="0"/>
      <w:shd w:val="clear" w:color="auto" w:fill="FFFFFF"/>
      <w:spacing w:before="840" w:after="480" w:line="0" w:lineRule="atLeast"/>
      <w:jc w:val="center"/>
    </w:pPr>
    <w:rPr>
      <w:sz w:val="22"/>
      <w:szCs w:val="22"/>
      <w:lang w:eastAsia="en-US"/>
    </w:rPr>
  </w:style>
  <w:style w:type="paragraph" w:styleId="aa">
    <w:name w:val="header"/>
    <w:basedOn w:val="a"/>
    <w:link w:val="ab"/>
    <w:uiPriority w:val="99"/>
    <w:unhideWhenUsed/>
    <w:rsid w:val="00227B38"/>
    <w:pPr>
      <w:tabs>
        <w:tab w:val="center" w:pos="4677"/>
        <w:tab w:val="right" w:pos="9355"/>
      </w:tabs>
    </w:pPr>
  </w:style>
  <w:style w:type="character" w:customStyle="1" w:styleId="ab">
    <w:name w:val="Верхний колонтитул Знак"/>
    <w:basedOn w:val="a0"/>
    <w:link w:val="aa"/>
    <w:uiPriority w:val="99"/>
    <w:rsid w:val="00227B3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27B38"/>
    <w:pPr>
      <w:tabs>
        <w:tab w:val="center" w:pos="4677"/>
        <w:tab w:val="right" w:pos="9355"/>
      </w:tabs>
    </w:pPr>
  </w:style>
  <w:style w:type="character" w:customStyle="1" w:styleId="ad">
    <w:name w:val="Нижний колонтитул Знак"/>
    <w:basedOn w:val="a0"/>
    <w:link w:val="ac"/>
    <w:uiPriority w:val="99"/>
    <w:rsid w:val="00227B38"/>
    <w:rPr>
      <w:rFonts w:ascii="Times New Roman" w:eastAsia="Times New Roman" w:hAnsi="Times New Roman" w:cs="Times New Roman"/>
      <w:sz w:val="24"/>
      <w:szCs w:val="24"/>
      <w:lang w:eastAsia="ru-RU"/>
    </w:rPr>
  </w:style>
  <w:style w:type="character" w:styleId="ae">
    <w:name w:val="footnote reference"/>
    <w:uiPriority w:val="99"/>
    <w:semiHidden/>
    <w:unhideWhenUsed/>
    <w:rsid w:val="00D93642"/>
    <w:rPr>
      <w:rFonts w:cs="Times New Roman"/>
      <w:vertAlign w:val="superscript"/>
    </w:rPr>
  </w:style>
  <w:style w:type="character" w:customStyle="1" w:styleId="apple-converted-space">
    <w:name w:val="apple-converted-space"/>
    <w:rsid w:val="00D93642"/>
  </w:style>
  <w:style w:type="character" w:customStyle="1" w:styleId="blk">
    <w:name w:val="blk"/>
    <w:rsid w:val="00D93642"/>
  </w:style>
  <w:style w:type="table" w:styleId="af">
    <w:name w:val="Table Grid"/>
    <w:basedOn w:val="a1"/>
    <w:uiPriority w:val="59"/>
    <w:rsid w:val="00D93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9482">
      <w:bodyDiv w:val="1"/>
      <w:marLeft w:val="0"/>
      <w:marRight w:val="0"/>
      <w:marTop w:val="0"/>
      <w:marBottom w:val="0"/>
      <w:divBdr>
        <w:top w:val="none" w:sz="0" w:space="0" w:color="auto"/>
        <w:left w:val="none" w:sz="0" w:space="0" w:color="auto"/>
        <w:bottom w:val="none" w:sz="0" w:space="0" w:color="auto"/>
        <w:right w:val="none" w:sz="0" w:space="0" w:color="auto"/>
      </w:divBdr>
    </w:div>
    <w:div w:id="868447448">
      <w:bodyDiv w:val="1"/>
      <w:marLeft w:val="0"/>
      <w:marRight w:val="0"/>
      <w:marTop w:val="0"/>
      <w:marBottom w:val="0"/>
      <w:divBdr>
        <w:top w:val="none" w:sz="0" w:space="0" w:color="auto"/>
        <w:left w:val="none" w:sz="0" w:space="0" w:color="auto"/>
        <w:bottom w:val="none" w:sz="0" w:space="0" w:color="auto"/>
        <w:right w:val="none" w:sz="0" w:space="0" w:color="auto"/>
      </w:divBdr>
    </w:div>
    <w:div w:id="942498780">
      <w:bodyDiv w:val="1"/>
      <w:marLeft w:val="0"/>
      <w:marRight w:val="0"/>
      <w:marTop w:val="0"/>
      <w:marBottom w:val="0"/>
      <w:divBdr>
        <w:top w:val="none" w:sz="0" w:space="0" w:color="auto"/>
        <w:left w:val="none" w:sz="0" w:space="0" w:color="auto"/>
        <w:bottom w:val="none" w:sz="0" w:space="0" w:color="auto"/>
        <w:right w:val="none" w:sz="0" w:space="0" w:color="auto"/>
      </w:divBdr>
    </w:div>
    <w:div w:id="1104573151">
      <w:bodyDiv w:val="1"/>
      <w:marLeft w:val="0"/>
      <w:marRight w:val="0"/>
      <w:marTop w:val="0"/>
      <w:marBottom w:val="0"/>
      <w:divBdr>
        <w:top w:val="none" w:sz="0" w:space="0" w:color="auto"/>
        <w:left w:val="none" w:sz="0" w:space="0" w:color="auto"/>
        <w:bottom w:val="none" w:sz="0" w:space="0" w:color="auto"/>
        <w:right w:val="none" w:sz="0" w:space="0" w:color="auto"/>
      </w:divBdr>
    </w:div>
    <w:div w:id="1122192816">
      <w:bodyDiv w:val="1"/>
      <w:marLeft w:val="0"/>
      <w:marRight w:val="0"/>
      <w:marTop w:val="0"/>
      <w:marBottom w:val="0"/>
      <w:divBdr>
        <w:top w:val="none" w:sz="0" w:space="0" w:color="auto"/>
        <w:left w:val="none" w:sz="0" w:space="0" w:color="auto"/>
        <w:bottom w:val="none" w:sz="0" w:space="0" w:color="auto"/>
        <w:right w:val="none" w:sz="0" w:space="0" w:color="auto"/>
      </w:divBdr>
    </w:div>
    <w:div w:id="1302803809">
      <w:bodyDiv w:val="1"/>
      <w:marLeft w:val="0"/>
      <w:marRight w:val="0"/>
      <w:marTop w:val="0"/>
      <w:marBottom w:val="0"/>
      <w:divBdr>
        <w:top w:val="none" w:sz="0" w:space="0" w:color="auto"/>
        <w:left w:val="none" w:sz="0" w:space="0" w:color="auto"/>
        <w:bottom w:val="none" w:sz="0" w:space="0" w:color="auto"/>
        <w:right w:val="none" w:sz="0" w:space="0" w:color="auto"/>
      </w:divBdr>
    </w:div>
    <w:div w:id="1368604283">
      <w:bodyDiv w:val="1"/>
      <w:marLeft w:val="0"/>
      <w:marRight w:val="0"/>
      <w:marTop w:val="0"/>
      <w:marBottom w:val="0"/>
      <w:divBdr>
        <w:top w:val="none" w:sz="0" w:space="0" w:color="auto"/>
        <w:left w:val="none" w:sz="0" w:space="0" w:color="auto"/>
        <w:bottom w:val="none" w:sz="0" w:space="0" w:color="auto"/>
        <w:right w:val="none" w:sz="0" w:space="0" w:color="auto"/>
      </w:divBdr>
    </w:div>
    <w:div w:id="1527206485">
      <w:bodyDiv w:val="1"/>
      <w:marLeft w:val="0"/>
      <w:marRight w:val="0"/>
      <w:marTop w:val="0"/>
      <w:marBottom w:val="0"/>
      <w:divBdr>
        <w:top w:val="none" w:sz="0" w:space="0" w:color="auto"/>
        <w:left w:val="none" w:sz="0" w:space="0" w:color="auto"/>
        <w:bottom w:val="none" w:sz="0" w:space="0" w:color="auto"/>
        <w:right w:val="none" w:sz="0" w:space="0" w:color="auto"/>
      </w:divBdr>
    </w:div>
    <w:div w:id="1751655910">
      <w:bodyDiv w:val="1"/>
      <w:marLeft w:val="0"/>
      <w:marRight w:val="0"/>
      <w:marTop w:val="0"/>
      <w:marBottom w:val="0"/>
      <w:divBdr>
        <w:top w:val="none" w:sz="0" w:space="0" w:color="auto"/>
        <w:left w:val="none" w:sz="0" w:space="0" w:color="auto"/>
        <w:bottom w:val="none" w:sz="0" w:space="0" w:color="auto"/>
        <w:right w:val="none" w:sz="0" w:space="0" w:color="auto"/>
      </w:divBdr>
    </w:div>
    <w:div w:id="1862159589">
      <w:bodyDiv w:val="1"/>
      <w:marLeft w:val="0"/>
      <w:marRight w:val="0"/>
      <w:marTop w:val="0"/>
      <w:marBottom w:val="0"/>
      <w:divBdr>
        <w:top w:val="none" w:sz="0" w:space="0" w:color="auto"/>
        <w:left w:val="none" w:sz="0" w:space="0" w:color="auto"/>
        <w:bottom w:val="none" w:sz="0" w:space="0" w:color="auto"/>
        <w:right w:val="none" w:sz="0" w:space="0" w:color="auto"/>
      </w:divBdr>
    </w:div>
    <w:div w:id="20959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93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9369-4E0F-4C58-BCE8-14961DA1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6</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User</cp:lastModifiedBy>
  <cp:revision>24</cp:revision>
  <cp:lastPrinted>2023-09-08T05:33:00Z</cp:lastPrinted>
  <dcterms:created xsi:type="dcterms:W3CDTF">2023-08-03T00:03:00Z</dcterms:created>
  <dcterms:modified xsi:type="dcterms:W3CDTF">2023-09-08T05:43:00Z</dcterms:modified>
</cp:coreProperties>
</file>