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4CB1" w:rsidRDefault="00E635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015" cy="80327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3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B1" w:rsidRDefault="009B40E6" w:rsidP="000C006A">
      <w:pPr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2F4CB1" w:rsidRDefault="009B40E6" w:rsidP="000C006A">
      <w:pPr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Дальнегорского городского округа</w:t>
      </w:r>
    </w:p>
    <w:p w:rsidR="002F4CB1" w:rsidRDefault="000C006A" w:rsidP="000C006A">
      <w:pPr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седьмого</w:t>
      </w:r>
      <w:r w:rsidR="009B4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2F4CB1" w:rsidRDefault="002F4CB1" w:rsidP="00C31E6B">
      <w:pPr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CB1" w:rsidRDefault="00DF03E0" w:rsidP="00C4719A">
      <w:pPr>
        <w:keepNext/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="009B40E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5A1C20" w:rsidRDefault="005A1C20" w:rsidP="00795F8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3507" w:rsidRDefault="00AF6746" w:rsidP="00795F8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5F80">
        <w:rPr>
          <w:rFonts w:ascii="Times New Roman" w:hAnsi="Times New Roman" w:cs="Times New Roman"/>
          <w:sz w:val="26"/>
          <w:szCs w:val="26"/>
        </w:rPr>
        <w:t>«___»</w:t>
      </w:r>
      <w:r w:rsidR="005A1C20">
        <w:rPr>
          <w:rFonts w:ascii="Times New Roman" w:hAnsi="Times New Roman" w:cs="Times New Roman"/>
          <w:sz w:val="26"/>
          <w:szCs w:val="26"/>
        </w:rPr>
        <w:t xml:space="preserve"> </w:t>
      </w:r>
      <w:r w:rsidRPr="00795F80">
        <w:rPr>
          <w:rFonts w:ascii="Times New Roman" w:hAnsi="Times New Roman" w:cs="Times New Roman"/>
          <w:sz w:val="26"/>
          <w:szCs w:val="26"/>
        </w:rPr>
        <w:t xml:space="preserve">___________2023 года    </w:t>
      </w:r>
      <w:r w:rsidR="00795F80">
        <w:rPr>
          <w:rFonts w:ascii="Times New Roman" w:hAnsi="Times New Roman" w:cs="Times New Roman"/>
          <w:sz w:val="26"/>
          <w:szCs w:val="26"/>
        </w:rPr>
        <w:t xml:space="preserve">   </w:t>
      </w:r>
      <w:r w:rsidRPr="00795F8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95F80">
        <w:rPr>
          <w:rFonts w:ascii="Times New Roman" w:hAnsi="Times New Roman" w:cs="Times New Roman"/>
          <w:sz w:val="26"/>
          <w:szCs w:val="26"/>
        </w:rPr>
        <w:t>г.Дальнегорск</w:t>
      </w:r>
      <w:proofErr w:type="spellEnd"/>
      <w:r w:rsidRPr="00795F80">
        <w:rPr>
          <w:rFonts w:ascii="Times New Roman" w:hAnsi="Times New Roman" w:cs="Times New Roman"/>
          <w:sz w:val="26"/>
          <w:szCs w:val="26"/>
        </w:rPr>
        <w:t xml:space="preserve"> </w:t>
      </w:r>
      <w:r w:rsidR="00795F8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795F80">
        <w:rPr>
          <w:rFonts w:ascii="Times New Roman" w:hAnsi="Times New Roman" w:cs="Times New Roman"/>
          <w:sz w:val="26"/>
          <w:szCs w:val="26"/>
        </w:rPr>
        <w:t>№___</w:t>
      </w:r>
    </w:p>
    <w:p w:rsidR="005A1C20" w:rsidRDefault="005A1C20" w:rsidP="00CC7F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7439" w:rsidRDefault="00977C57" w:rsidP="00CC7F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C5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07439">
        <w:rPr>
          <w:rFonts w:ascii="Times New Roman" w:hAnsi="Times New Roman" w:cs="Times New Roman"/>
          <w:b/>
          <w:sz w:val="26"/>
          <w:szCs w:val="26"/>
        </w:rPr>
        <w:t>замене дотации на выравнивание бюджетной обеспеченности</w:t>
      </w:r>
    </w:p>
    <w:p w:rsidR="002F4CB1" w:rsidRPr="00977C57" w:rsidRDefault="00E07439" w:rsidP="00CC7F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</w:p>
    <w:p w:rsidR="002F4CB1" w:rsidRDefault="002F4C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4CB1" w:rsidRDefault="009B40E6" w:rsidP="00FB13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350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680EE4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едеральным закон</w:t>
      </w:r>
      <w:r w:rsidR="00680EE4">
        <w:rPr>
          <w:rFonts w:ascii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от 6</w:t>
      </w:r>
      <w:r w:rsidR="000A3507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2003</w:t>
      </w:r>
      <w:r w:rsidR="000A3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A3507">
        <w:rPr>
          <w:rFonts w:ascii="Times New Roman" w:hAnsi="Times New Roman" w:cs="Times New Roman"/>
          <w:sz w:val="26"/>
          <w:szCs w:val="26"/>
        </w:rPr>
        <w:t xml:space="preserve">ода </w:t>
      </w:r>
      <w:r>
        <w:rPr>
          <w:rFonts w:ascii="Times New Roman" w:hAnsi="Times New Roman" w:cs="Times New Roman"/>
          <w:sz w:val="26"/>
          <w:szCs w:val="26"/>
        </w:rPr>
        <w:t>№ 131</w:t>
      </w:r>
      <w:r w:rsidR="000A350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0A350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77AC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Законом Приморского края </w:t>
      </w:r>
      <w:r w:rsidR="00641386">
        <w:rPr>
          <w:rFonts w:ascii="Times New Roman" w:hAnsi="Times New Roman" w:cs="Times New Roman"/>
          <w:sz w:val="26"/>
          <w:szCs w:val="26"/>
        </w:rPr>
        <w:t xml:space="preserve">«О бюджетном устройстве, бюджетном процессе и межбюджетных отношениях в Приморском крае», </w:t>
      </w:r>
      <w:r>
        <w:rPr>
          <w:rFonts w:ascii="Times New Roman" w:hAnsi="Times New Roman" w:cs="Times New Roman"/>
          <w:sz w:val="26"/>
          <w:szCs w:val="26"/>
        </w:rPr>
        <w:t>Устав</w:t>
      </w:r>
      <w:r w:rsidR="000A3507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Даль</w:t>
      </w:r>
      <w:r w:rsidR="00C15130">
        <w:rPr>
          <w:rFonts w:ascii="Times New Roman" w:hAnsi="Times New Roman" w:cs="Times New Roman"/>
          <w:sz w:val="26"/>
          <w:szCs w:val="26"/>
        </w:rPr>
        <w:t>негорского городского округа</w:t>
      </w:r>
      <w:r w:rsidR="000A3507">
        <w:rPr>
          <w:rFonts w:ascii="Times New Roman" w:hAnsi="Times New Roman" w:cs="Times New Roman"/>
          <w:sz w:val="26"/>
          <w:szCs w:val="26"/>
        </w:rPr>
        <w:t>,</w:t>
      </w:r>
      <w:r w:rsidR="00FB133B" w:rsidRPr="00FB1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Дума Д</w:t>
      </w:r>
      <w:r w:rsidR="00641386">
        <w:rPr>
          <w:rFonts w:ascii="Times New Roman" w:hAnsi="Times New Roman" w:cs="Times New Roman"/>
          <w:sz w:val="26"/>
          <w:szCs w:val="26"/>
        </w:rPr>
        <w:t>альнегорского городского округа</w:t>
      </w:r>
    </w:p>
    <w:p w:rsidR="00FB133B" w:rsidRDefault="000A3507" w:rsidP="00FB133B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641386" w:rsidRPr="00FB133B" w:rsidRDefault="00F12C8B" w:rsidP="00470491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FB133B">
        <w:rPr>
          <w:rFonts w:ascii="Times New Roman" w:hAnsi="Times New Roman" w:cs="Times New Roman"/>
          <w:sz w:val="26"/>
        </w:rPr>
        <w:t>Согласовать замену 100 процентов дотации на выравнивание бюджетной обеспеченности Дал</w:t>
      </w:r>
      <w:bookmarkStart w:id="0" w:name="_GoBack"/>
      <w:bookmarkEnd w:id="0"/>
      <w:r w:rsidRPr="00FB133B">
        <w:rPr>
          <w:rFonts w:ascii="Times New Roman" w:hAnsi="Times New Roman" w:cs="Times New Roman"/>
          <w:sz w:val="26"/>
        </w:rPr>
        <w:t xml:space="preserve">ьнегорского городского округа дополнительным нормативом отчислений </w:t>
      </w:r>
      <w:r w:rsidR="008650ED" w:rsidRPr="00FB133B">
        <w:rPr>
          <w:rFonts w:ascii="Times New Roman" w:hAnsi="Times New Roman" w:cs="Times New Roman"/>
          <w:sz w:val="26"/>
        </w:rPr>
        <w:t xml:space="preserve">от налога на доходы физических лиц </w:t>
      </w:r>
      <w:r w:rsidRPr="00FB133B">
        <w:rPr>
          <w:rFonts w:ascii="Times New Roman" w:hAnsi="Times New Roman" w:cs="Times New Roman"/>
          <w:sz w:val="26"/>
        </w:rPr>
        <w:t>в бюджет Дальнегорского городского округа на 202</w:t>
      </w:r>
      <w:r w:rsidR="002775F9" w:rsidRPr="00FB133B">
        <w:rPr>
          <w:rFonts w:ascii="Times New Roman" w:hAnsi="Times New Roman" w:cs="Times New Roman"/>
          <w:sz w:val="26"/>
        </w:rPr>
        <w:t>4</w:t>
      </w:r>
      <w:r w:rsidRPr="00FB133B">
        <w:rPr>
          <w:rFonts w:ascii="Times New Roman" w:hAnsi="Times New Roman" w:cs="Times New Roman"/>
          <w:sz w:val="26"/>
        </w:rPr>
        <w:t xml:space="preserve"> год и плановый период 202</w:t>
      </w:r>
      <w:r w:rsidR="002775F9" w:rsidRPr="00FB133B">
        <w:rPr>
          <w:rFonts w:ascii="Times New Roman" w:hAnsi="Times New Roman" w:cs="Times New Roman"/>
          <w:sz w:val="26"/>
        </w:rPr>
        <w:t>5</w:t>
      </w:r>
      <w:r w:rsidRPr="00FB133B">
        <w:rPr>
          <w:rFonts w:ascii="Times New Roman" w:hAnsi="Times New Roman" w:cs="Times New Roman"/>
          <w:sz w:val="26"/>
        </w:rPr>
        <w:t xml:space="preserve"> и 202</w:t>
      </w:r>
      <w:r w:rsidR="002775F9" w:rsidRPr="00FB133B">
        <w:rPr>
          <w:rFonts w:ascii="Times New Roman" w:hAnsi="Times New Roman" w:cs="Times New Roman"/>
          <w:sz w:val="26"/>
        </w:rPr>
        <w:t>6</w:t>
      </w:r>
      <w:r w:rsidRPr="00FB133B">
        <w:rPr>
          <w:rFonts w:ascii="Times New Roman" w:hAnsi="Times New Roman" w:cs="Times New Roman"/>
          <w:sz w:val="26"/>
        </w:rPr>
        <w:t xml:space="preserve"> годов.</w:t>
      </w:r>
    </w:p>
    <w:p w:rsidR="0051042C" w:rsidRPr="00FB133B" w:rsidRDefault="00F12C8B" w:rsidP="00470491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FB133B">
        <w:rPr>
          <w:rFonts w:ascii="Times New Roman" w:hAnsi="Times New Roman" w:cs="Times New Roman"/>
          <w:sz w:val="26"/>
        </w:rPr>
        <w:t xml:space="preserve">О принятом решении письменно уведомить </w:t>
      </w:r>
      <w:r w:rsidR="003D7127" w:rsidRPr="00FB133B">
        <w:rPr>
          <w:rFonts w:ascii="Times New Roman" w:hAnsi="Times New Roman" w:cs="Times New Roman"/>
          <w:sz w:val="26"/>
        </w:rPr>
        <w:t>Министерство финансов Приморского края до 30 июня 202</w:t>
      </w:r>
      <w:r w:rsidR="002775F9" w:rsidRPr="00FB133B">
        <w:rPr>
          <w:rFonts w:ascii="Times New Roman" w:hAnsi="Times New Roman" w:cs="Times New Roman"/>
          <w:sz w:val="26"/>
        </w:rPr>
        <w:t>3</w:t>
      </w:r>
      <w:r w:rsidR="003D7127" w:rsidRPr="00FB133B">
        <w:rPr>
          <w:rFonts w:ascii="Times New Roman" w:hAnsi="Times New Roman" w:cs="Times New Roman"/>
          <w:sz w:val="26"/>
        </w:rPr>
        <w:t xml:space="preserve"> года с приложением настоящего решения.</w:t>
      </w:r>
    </w:p>
    <w:p w:rsidR="003D7127" w:rsidRPr="00FB133B" w:rsidRDefault="003D7127" w:rsidP="00470491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FB133B">
        <w:rPr>
          <w:rFonts w:ascii="Times New Roman" w:hAnsi="Times New Roman" w:cs="Times New Roman"/>
          <w:sz w:val="26"/>
        </w:rPr>
        <w:t>Разместить настоящее решение на официальном сайте Дальнегорского городского округа в сети «Интернет».</w:t>
      </w:r>
    </w:p>
    <w:p w:rsidR="00805B73" w:rsidRPr="00FB133B" w:rsidRDefault="00805B73" w:rsidP="00FB133B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</w:rPr>
      </w:pPr>
      <w:r w:rsidRPr="00FB133B">
        <w:rPr>
          <w:rFonts w:ascii="Times New Roman" w:hAnsi="Times New Roman" w:cs="Times New Roman"/>
          <w:sz w:val="26"/>
        </w:rPr>
        <w:t>Настоящее решение вступает в силу с момента принятия.</w:t>
      </w:r>
    </w:p>
    <w:p w:rsidR="0051042C" w:rsidRDefault="005104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4CB1" w:rsidRDefault="009B40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B40E6" w:rsidRDefault="009B40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                                                </w:t>
      </w:r>
      <w:r w:rsidR="00B61021">
        <w:rPr>
          <w:rFonts w:ascii="Times New Roman" w:hAnsi="Times New Roman" w:cs="Times New Roman"/>
          <w:sz w:val="26"/>
          <w:szCs w:val="26"/>
        </w:rPr>
        <w:t xml:space="preserve">        </w:t>
      </w:r>
      <w:r w:rsidR="002775F9">
        <w:rPr>
          <w:rFonts w:ascii="Times New Roman" w:hAnsi="Times New Roman" w:cs="Times New Roman"/>
          <w:sz w:val="26"/>
          <w:szCs w:val="26"/>
        </w:rPr>
        <w:t>Н.Ю. Харламов</w:t>
      </w:r>
    </w:p>
    <w:p w:rsidR="003D7127" w:rsidRDefault="003D7127" w:rsidP="003D7127">
      <w:pPr>
        <w:spacing w:after="0"/>
        <w:ind w:left="5670"/>
        <w:rPr>
          <w:rFonts w:ascii="Times New Roman" w:hAnsi="Times New Roman" w:cs="Times New Roman"/>
          <w:i/>
          <w:sz w:val="26"/>
          <w:szCs w:val="26"/>
        </w:rPr>
      </w:pPr>
    </w:p>
    <w:p w:rsidR="003D7127" w:rsidRPr="003D7127" w:rsidRDefault="003D7127" w:rsidP="003D7127">
      <w:pPr>
        <w:spacing w:after="0"/>
        <w:ind w:left="567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Проект решения подготовлен администрацией Дальнегорского городского округа</w:t>
      </w:r>
    </w:p>
    <w:sectPr w:rsidR="003D7127" w:rsidRPr="003D7127" w:rsidSect="002F4DCE">
      <w:pgSz w:w="11906" w:h="16838"/>
      <w:pgMar w:top="851" w:right="850" w:bottom="851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AC18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7558F4"/>
    <w:multiLevelType w:val="hybridMultilevel"/>
    <w:tmpl w:val="77F209A6"/>
    <w:lvl w:ilvl="0" w:tplc="D834B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50"/>
    <w:rsid w:val="0006358D"/>
    <w:rsid w:val="000A3507"/>
    <w:rsid w:val="000C006A"/>
    <w:rsid w:val="001E419A"/>
    <w:rsid w:val="00205972"/>
    <w:rsid w:val="002775F9"/>
    <w:rsid w:val="002E0350"/>
    <w:rsid w:val="002F4CB1"/>
    <w:rsid w:val="002F4DCE"/>
    <w:rsid w:val="003144DD"/>
    <w:rsid w:val="00337EB9"/>
    <w:rsid w:val="003D7127"/>
    <w:rsid w:val="00470491"/>
    <w:rsid w:val="00487270"/>
    <w:rsid w:val="004C0F06"/>
    <w:rsid w:val="0051042C"/>
    <w:rsid w:val="005A1C20"/>
    <w:rsid w:val="005B7594"/>
    <w:rsid w:val="005C48CC"/>
    <w:rsid w:val="00641386"/>
    <w:rsid w:val="0066560E"/>
    <w:rsid w:val="00680EE4"/>
    <w:rsid w:val="006A18B4"/>
    <w:rsid w:val="006F6B9F"/>
    <w:rsid w:val="00795F80"/>
    <w:rsid w:val="007B34A0"/>
    <w:rsid w:val="007F77AC"/>
    <w:rsid w:val="00805B73"/>
    <w:rsid w:val="00863B24"/>
    <w:rsid w:val="008650ED"/>
    <w:rsid w:val="00880370"/>
    <w:rsid w:val="0095375C"/>
    <w:rsid w:val="00977C57"/>
    <w:rsid w:val="0099444C"/>
    <w:rsid w:val="009A3C9E"/>
    <w:rsid w:val="009B40E6"/>
    <w:rsid w:val="009E04E7"/>
    <w:rsid w:val="00AF6746"/>
    <w:rsid w:val="00B25F36"/>
    <w:rsid w:val="00B27AFF"/>
    <w:rsid w:val="00B61021"/>
    <w:rsid w:val="00B72DDE"/>
    <w:rsid w:val="00C15130"/>
    <w:rsid w:val="00C31E6B"/>
    <w:rsid w:val="00C4719A"/>
    <w:rsid w:val="00CC7F89"/>
    <w:rsid w:val="00DF03E0"/>
    <w:rsid w:val="00E07439"/>
    <w:rsid w:val="00E63580"/>
    <w:rsid w:val="00F12C8B"/>
    <w:rsid w:val="00F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074554-9AA8-4258-9565-58A713E0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B1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4CB1"/>
  </w:style>
  <w:style w:type="character" w:customStyle="1" w:styleId="2">
    <w:name w:val="Основной шрифт абзаца2"/>
    <w:rsid w:val="002F4CB1"/>
  </w:style>
  <w:style w:type="character" w:customStyle="1" w:styleId="a3">
    <w:name w:val="Текст выноски Знак"/>
    <w:basedOn w:val="2"/>
    <w:rsid w:val="002F4CB1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2F4CB1"/>
  </w:style>
  <w:style w:type="paragraph" w:customStyle="1" w:styleId="10">
    <w:name w:val="Заголовок1"/>
    <w:basedOn w:val="a"/>
    <w:next w:val="a5"/>
    <w:rsid w:val="002F4C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2F4CB1"/>
    <w:pPr>
      <w:spacing w:after="120"/>
    </w:pPr>
  </w:style>
  <w:style w:type="paragraph" w:styleId="a6">
    <w:name w:val="List"/>
    <w:basedOn w:val="a5"/>
    <w:rsid w:val="002F4CB1"/>
    <w:rPr>
      <w:rFonts w:cs="Mangal"/>
    </w:rPr>
  </w:style>
  <w:style w:type="paragraph" w:customStyle="1" w:styleId="20">
    <w:name w:val="Название2"/>
    <w:basedOn w:val="a"/>
    <w:rsid w:val="002F4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F4CB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F4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4CB1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2F4CB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4"/>
    <w:uiPriority w:val="99"/>
    <w:semiHidden/>
    <w:unhideWhenUsed/>
    <w:rsid w:val="000A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7"/>
    <w:uiPriority w:val="99"/>
    <w:semiHidden/>
    <w:rsid w:val="000A3507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B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5B03-55BE-4165-8D02-C1FA42C5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Inessa</cp:lastModifiedBy>
  <cp:revision>14</cp:revision>
  <cp:lastPrinted>2023-05-22T02:01:00Z</cp:lastPrinted>
  <dcterms:created xsi:type="dcterms:W3CDTF">2022-06-01T05:23:00Z</dcterms:created>
  <dcterms:modified xsi:type="dcterms:W3CDTF">2023-06-06T02:24:00Z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