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7C19E0">
      <w:pPr>
        <w:ind w:left="2750" w:right="991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9E0">
        <w:tab/>
      </w:r>
      <w:r w:rsidR="007C19E0">
        <w:tab/>
      </w:r>
      <w:r w:rsidR="007C19E0">
        <w:tab/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051FE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2017F1" w:rsidP="00622EFD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A72C3D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622EFD">
        <w:rPr>
          <w:sz w:val="26"/>
          <w:szCs w:val="26"/>
        </w:rPr>
        <w:t xml:space="preserve">            </w:t>
      </w:r>
      <w:r w:rsidR="00051FE9">
        <w:rPr>
          <w:sz w:val="26"/>
          <w:szCs w:val="26"/>
        </w:rPr>
        <w:t xml:space="preserve">       </w:t>
      </w:r>
      <w:r w:rsidR="00622EFD" w:rsidRPr="00F27826">
        <w:rPr>
          <w:sz w:val="26"/>
          <w:szCs w:val="26"/>
        </w:rPr>
        <w:t xml:space="preserve">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</w:t>
      </w:r>
      <w:r w:rsidR="0025217F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</w:t>
      </w:r>
      <w:r w:rsidR="00A72C3D">
        <w:rPr>
          <w:sz w:val="26"/>
          <w:szCs w:val="26"/>
        </w:rPr>
        <w:t>№ __</w:t>
      </w:r>
      <w:r>
        <w:rPr>
          <w:sz w:val="26"/>
          <w:szCs w:val="26"/>
        </w:rPr>
        <w:t>________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</w:p>
    <w:p w:rsidR="001175AB" w:rsidRDefault="001175AB" w:rsidP="0067135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Дальнегорского городского округа от </w:t>
      </w:r>
      <w:r w:rsidR="00482815">
        <w:rPr>
          <w:b/>
          <w:color w:val="000000" w:themeColor="text1"/>
          <w:sz w:val="26"/>
          <w:szCs w:val="26"/>
        </w:rPr>
        <w:t>30.</w:t>
      </w:r>
      <w:r>
        <w:rPr>
          <w:b/>
          <w:color w:val="000000" w:themeColor="text1"/>
          <w:sz w:val="26"/>
          <w:szCs w:val="26"/>
        </w:rPr>
        <w:t>1</w:t>
      </w:r>
      <w:r w:rsidR="00482815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.201</w:t>
      </w:r>
      <w:r w:rsidR="00AE2FEC">
        <w:rPr>
          <w:b/>
          <w:color w:val="000000" w:themeColor="text1"/>
          <w:sz w:val="26"/>
          <w:szCs w:val="26"/>
        </w:rPr>
        <w:t>6</w:t>
      </w:r>
      <w:r>
        <w:rPr>
          <w:b/>
          <w:color w:val="000000" w:themeColor="text1"/>
          <w:sz w:val="26"/>
          <w:szCs w:val="26"/>
        </w:rPr>
        <w:t xml:space="preserve"> №</w:t>
      </w:r>
      <w:r w:rsidR="00946413">
        <w:rPr>
          <w:b/>
          <w:color w:val="000000" w:themeColor="text1"/>
          <w:sz w:val="26"/>
          <w:szCs w:val="26"/>
        </w:rPr>
        <w:t xml:space="preserve"> </w:t>
      </w:r>
      <w:r w:rsidR="00482815">
        <w:rPr>
          <w:b/>
          <w:color w:val="000000" w:themeColor="text1"/>
          <w:sz w:val="26"/>
          <w:szCs w:val="26"/>
        </w:rPr>
        <w:t>676</w:t>
      </w:r>
      <w:r>
        <w:rPr>
          <w:b/>
          <w:color w:val="000000" w:themeColor="text1"/>
          <w:sz w:val="26"/>
          <w:szCs w:val="26"/>
        </w:rPr>
        <w:t>-па</w:t>
      </w:r>
    </w:p>
    <w:p w:rsidR="00AE2FEC" w:rsidRDefault="001175AB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«</w:t>
      </w:r>
      <w:r w:rsidR="00671357" w:rsidRPr="00102703">
        <w:rPr>
          <w:b/>
          <w:color w:val="000000" w:themeColor="text1"/>
          <w:sz w:val="26"/>
          <w:szCs w:val="26"/>
        </w:rPr>
        <w:t>Об</w:t>
      </w:r>
      <w:r w:rsidR="00671357">
        <w:rPr>
          <w:b/>
          <w:color w:val="000000" w:themeColor="text1"/>
          <w:sz w:val="26"/>
          <w:szCs w:val="26"/>
        </w:rPr>
        <w:t xml:space="preserve"> утверждени</w:t>
      </w:r>
      <w:r>
        <w:rPr>
          <w:b/>
          <w:color w:val="000000" w:themeColor="text1"/>
          <w:sz w:val="26"/>
          <w:szCs w:val="26"/>
        </w:rPr>
        <w:t xml:space="preserve">и </w:t>
      </w:r>
      <w:r w:rsidR="00AE2FEC">
        <w:rPr>
          <w:b/>
          <w:color w:val="000000" w:themeColor="text1"/>
          <w:sz w:val="26"/>
          <w:szCs w:val="26"/>
        </w:rPr>
        <w:t>нормативных затрат на обеспечение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функций администрации Дальнегорского городского 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округа, органов администрации Дальнегорского</w:t>
      </w:r>
    </w:p>
    <w:p w:rsidR="00AE2FEC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городского округа имеющих статус юридических лиц</w:t>
      </w:r>
    </w:p>
    <w:p w:rsidR="00671357" w:rsidRDefault="00AE2FEC" w:rsidP="00AE2FE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и подведомственных им казенных учреждений</w:t>
      </w:r>
      <w:r w:rsidR="00671357">
        <w:rPr>
          <w:b/>
          <w:color w:val="000000" w:themeColor="text1"/>
          <w:sz w:val="26"/>
          <w:szCs w:val="26"/>
        </w:rPr>
        <w:t>»</w:t>
      </w:r>
    </w:p>
    <w:p w:rsidR="00671357" w:rsidRPr="00671357" w:rsidRDefault="00671357" w:rsidP="00671357">
      <w:pPr>
        <w:jc w:val="center"/>
        <w:rPr>
          <w:color w:val="000000" w:themeColor="text1"/>
          <w:sz w:val="20"/>
          <w:szCs w:val="20"/>
        </w:rPr>
      </w:pPr>
    </w:p>
    <w:p w:rsidR="00671357" w:rsidRPr="00671357" w:rsidRDefault="00671357" w:rsidP="00671357">
      <w:pPr>
        <w:jc w:val="center"/>
        <w:rPr>
          <w:sz w:val="20"/>
          <w:szCs w:val="20"/>
        </w:rPr>
      </w:pPr>
    </w:p>
    <w:p w:rsidR="00671357" w:rsidRPr="00A345C2" w:rsidRDefault="00671357" w:rsidP="0025217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со статьёй</w:t>
      </w:r>
      <w:r w:rsidRPr="00B27F09">
        <w:rPr>
          <w:color w:val="000000" w:themeColor="text1"/>
          <w:sz w:val="26"/>
          <w:szCs w:val="26"/>
        </w:rPr>
        <w:t xml:space="preserve"> 19</w:t>
      </w:r>
      <w:r>
        <w:rPr>
          <w:rFonts w:ascii="Tahoma" w:hAnsi="Tahoma" w:cs="Tahoma"/>
          <w:color w:val="4A5562"/>
          <w:sz w:val="14"/>
          <w:szCs w:val="14"/>
        </w:rPr>
        <w:t xml:space="preserve"> </w:t>
      </w:r>
      <w:r w:rsidRPr="00A345C2">
        <w:rPr>
          <w:sz w:val="26"/>
          <w:szCs w:val="26"/>
        </w:rPr>
        <w:t>Федерального закона от 05.04.2013 № 44-ФЗ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345C2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4C6435">
        <w:rPr>
          <w:sz w:val="26"/>
          <w:szCs w:val="26"/>
        </w:rPr>
        <w:t>,</w:t>
      </w:r>
      <w:r w:rsidR="00AE2FEC">
        <w:rPr>
          <w:b/>
          <w:sz w:val="26"/>
          <w:szCs w:val="26"/>
        </w:rPr>
        <w:t xml:space="preserve"> </w:t>
      </w:r>
      <w:r w:rsidR="00946413" w:rsidRPr="00946413">
        <w:rPr>
          <w:sz w:val="26"/>
          <w:szCs w:val="26"/>
        </w:rPr>
        <w:t>постановлени</w:t>
      </w:r>
      <w:r w:rsidR="00946413">
        <w:rPr>
          <w:sz w:val="26"/>
          <w:szCs w:val="26"/>
        </w:rPr>
        <w:t>ем</w:t>
      </w:r>
      <w:r w:rsidR="00946413" w:rsidRPr="00946413">
        <w:rPr>
          <w:sz w:val="26"/>
          <w:szCs w:val="26"/>
        </w:rPr>
        <w:t xml:space="preserve"> администрации Дальнегорского городского округа от 19.</w:t>
      </w:r>
      <w:r w:rsidR="00946413">
        <w:rPr>
          <w:sz w:val="26"/>
          <w:szCs w:val="26"/>
        </w:rPr>
        <w:t>10.2015 № 576-па</w:t>
      </w:r>
      <w:r w:rsidR="00AE2FE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sz w:val="26"/>
          <w:szCs w:val="26"/>
        </w:rPr>
        <w:t>,</w:t>
      </w:r>
      <w:r w:rsidR="00AE2FEC">
        <w:rPr>
          <w:sz w:val="26"/>
          <w:szCs w:val="26"/>
        </w:rPr>
        <w:t xml:space="preserve"> постановлением администрации Дальнегорского городского округа от 30.10.2015 № 623-па «Об утверждении Правил определения нормативных затрат на обеспечение</w:t>
      </w:r>
      <w:r w:rsidR="009C6F02">
        <w:rPr>
          <w:sz w:val="26"/>
          <w:szCs w:val="26"/>
        </w:rPr>
        <w:t xml:space="preserve"> функций администрации Дальнегорского городского округа, </w:t>
      </w:r>
      <w:r w:rsidR="009C6F02" w:rsidRPr="009C6F02">
        <w:rPr>
          <w:sz w:val="26"/>
          <w:szCs w:val="26"/>
        </w:rPr>
        <w:t>органов администрации Дальнегорского</w:t>
      </w:r>
      <w:r w:rsidR="0025217F">
        <w:rPr>
          <w:sz w:val="26"/>
          <w:szCs w:val="26"/>
        </w:rPr>
        <w:t xml:space="preserve"> </w:t>
      </w:r>
      <w:r w:rsidR="009C6F02" w:rsidRPr="009C6F02">
        <w:rPr>
          <w:sz w:val="26"/>
          <w:szCs w:val="26"/>
        </w:rPr>
        <w:t xml:space="preserve"> городского округа</w:t>
      </w:r>
      <w:r w:rsidR="009C6F02">
        <w:rPr>
          <w:sz w:val="26"/>
          <w:szCs w:val="26"/>
        </w:rPr>
        <w:t xml:space="preserve"> имеющих статус юридических лиц</w:t>
      </w:r>
      <w:r w:rsidR="009C6F02" w:rsidRPr="009C6F02">
        <w:rPr>
          <w:sz w:val="26"/>
          <w:szCs w:val="26"/>
        </w:rPr>
        <w:t xml:space="preserve"> и подведомственных им казенных учреждений</w:t>
      </w:r>
      <w:r w:rsidR="00AE2FEC">
        <w:rPr>
          <w:sz w:val="26"/>
          <w:szCs w:val="26"/>
        </w:rPr>
        <w:t>»</w:t>
      </w:r>
      <w:r w:rsidR="009C6F02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</w:t>
      </w:r>
      <w:r w:rsidRPr="00A345C2">
        <w:rPr>
          <w:sz w:val="26"/>
          <w:szCs w:val="26"/>
        </w:rPr>
        <w:t xml:space="preserve"> </w:t>
      </w:r>
      <w:r w:rsidRPr="00A345C2">
        <w:rPr>
          <w:color w:val="000000"/>
          <w:sz w:val="26"/>
          <w:szCs w:val="26"/>
        </w:rPr>
        <w:t>Уставом</w:t>
      </w:r>
      <w:r w:rsidR="00745257">
        <w:rPr>
          <w:color w:val="000000"/>
          <w:sz w:val="26"/>
          <w:szCs w:val="26"/>
        </w:rPr>
        <w:t xml:space="preserve"> Д</w:t>
      </w:r>
      <w:r w:rsidRPr="00A345C2">
        <w:rPr>
          <w:color w:val="000000"/>
          <w:sz w:val="26"/>
          <w:szCs w:val="26"/>
        </w:rPr>
        <w:t>альнегорского городского округа, администрация Дальнегорского городского округа</w:t>
      </w:r>
    </w:p>
    <w:p w:rsidR="00671357" w:rsidRPr="00671357" w:rsidRDefault="00671357" w:rsidP="00671357">
      <w:pPr>
        <w:pStyle w:val="Default"/>
        <w:rPr>
          <w:color w:val="auto"/>
        </w:rPr>
      </w:pPr>
    </w:p>
    <w:p w:rsidR="00671357" w:rsidRDefault="00671357" w:rsidP="00671357">
      <w:pPr>
        <w:jc w:val="both"/>
        <w:rPr>
          <w:sz w:val="26"/>
          <w:szCs w:val="26"/>
        </w:rPr>
      </w:pPr>
      <w:r w:rsidRPr="00E50972">
        <w:rPr>
          <w:sz w:val="26"/>
          <w:szCs w:val="26"/>
        </w:rPr>
        <w:t>ПОСТАНОВЛЯЕТ:</w:t>
      </w: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671357" w:rsidRPr="00671357" w:rsidRDefault="00671357" w:rsidP="00671357">
      <w:pPr>
        <w:jc w:val="both"/>
        <w:rPr>
          <w:sz w:val="20"/>
          <w:szCs w:val="20"/>
        </w:rPr>
      </w:pPr>
    </w:p>
    <w:p w:rsidR="004E18D2" w:rsidRPr="009C6F02" w:rsidRDefault="004E18D2" w:rsidP="00A53E0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92DC0">
        <w:rPr>
          <w:bCs/>
          <w:sz w:val="26"/>
          <w:szCs w:val="26"/>
        </w:rPr>
        <w:t xml:space="preserve">Внести </w:t>
      </w:r>
      <w:r w:rsidR="00F61CDB">
        <w:rPr>
          <w:bCs/>
          <w:sz w:val="26"/>
          <w:szCs w:val="26"/>
        </w:rPr>
        <w:t xml:space="preserve">в </w:t>
      </w:r>
      <w:r w:rsidRPr="00E92DC0">
        <w:rPr>
          <w:bCs/>
          <w:sz w:val="26"/>
          <w:szCs w:val="26"/>
        </w:rPr>
        <w:t>постановление</w:t>
      </w:r>
      <w:r w:rsidRPr="00E92DC0">
        <w:rPr>
          <w:sz w:val="26"/>
          <w:szCs w:val="26"/>
        </w:rPr>
        <w:t xml:space="preserve"> администрации Дальнегорского городского округа от </w:t>
      </w:r>
      <w:r w:rsidR="009C6F02">
        <w:rPr>
          <w:sz w:val="26"/>
          <w:szCs w:val="26"/>
        </w:rPr>
        <w:t>30.11.2016</w:t>
      </w:r>
      <w:r w:rsidRPr="00E92DC0">
        <w:rPr>
          <w:sz w:val="26"/>
          <w:szCs w:val="26"/>
        </w:rPr>
        <w:t xml:space="preserve"> № </w:t>
      </w:r>
      <w:r w:rsidR="009C6F02">
        <w:rPr>
          <w:sz w:val="26"/>
          <w:szCs w:val="26"/>
        </w:rPr>
        <w:t>676</w:t>
      </w:r>
      <w:r w:rsidRPr="00E92DC0">
        <w:rPr>
          <w:sz w:val="26"/>
          <w:szCs w:val="26"/>
        </w:rPr>
        <w:t xml:space="preserve">-па </w:t>
      </w:r>
      <w:r w:rsidR="009C6F02" w:rsidRPr="009C6F02">
        <w:rPr>
          <w:bCs/>
          <w:sz w:val="26"/>
          <w:szCs w:val="26"/>
        </w:rPr>
        <w:t xml:space="preserve">«Об утверждении нормативных затрат на обеспечение функций администрации Дальнегорского городского округа, органов </w:t>
      </w:r>
      <w:r w:rsidR="009C6F02" w:rsidRPr="009C6F02">
        <w:rPr>
          <w:bCs/>
          <w:sz w:val="26"/>
          <w:szCs w:val="26"/>
        </w:rPr>
        <w:lastRenderedPageBreak/>
        <w:t>администрации Дальнегорского городского округа имеющих статус юридических лиц и подведом</w:t>
      </w:r>
      <w:r w:rsidR="009C6F02">
        <w:rPr>
          <w:bCs/>
          <w:sz w:val="26"/>
          <w:szCs w:val="26"/>
        </w:rPr>
        <w:t xml:space="preserve">ственных им казенных учреждений» </w:t>
      </w:r>
      <w:r w:rsidR="00F61CDB" w:rsidRPr="009C6F02">
        <w:rPr>
          <w:sz w:val="26"/>
          <w:szCs w:val="26"/>
        </w:rPr>
        <w:t>следующие изменения:</w:t>
      </w:r>
    </w:p>
    <w:p w:rsidR="009C6F02" w:rsidRDefault="009C6F02" w:rsidP="00A53E0B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9C6F02">
        <w:rPr>
          <w:bCs/>
          <w:sz w:val="26"/>
          <w:szCs w:val="26"/>
        </w:rPr>
        <w:t>Приложение 1 к постановлению –</w:t>
      </w:r>
      <w:r>
        <w:rPr>
          <w:bCs/>
          <w:sz w:val="26"/>
          <w:szCs w:val="26"/>
        </w:rPr>
        <w:t xml:space="preserve"> </w:t>
      </w:r>
      <w:r w:rsidRPr="009C6F02">
        <w:rPr>
          <w:bCs/>
          <w:sz w:val="26"/>
          <w:szCs w:val="26"/>
        </w:rPr>
        <w:t xml:space="preserve">Нормативные затраты на обеспечение функций </w:t>
      </w:r>
      <w:r>
        <w:rPr>
          <w:bCs/>
          <w:sz w:val="26"/>
          <w:szCs w:val="26"/>
        </w:rPr>
        <w:t>администрации Дальнегорского городского округа, органов администрации Дальнегорского городского округа имеющих статус юридических лиц и подведомственных им казенных учреждений изложить в новой редакции</w:t>
      </w:r>
      <w:r w:rsidR="009260BF">
        <w:rPr>
          <w:bCs/>
          <w:sz w:val="26"/>
          <w:szCs w:val="26"/>
        </w:rPr>
        <w:t xml:space="preserve"> в соответствии с приложением 1 к настоящему постановлению</w:t>
      </w:r>
      <w:r>
        <w:rPr>
          <w:bCs/>
          <w:sz w:val="26"/>
          <w:szCs w:val="26"/>
        </w:rPr>
        <w:t>;</w:t>
      </w:r>
    </w:p>
    <w:p w:rsidR="009260BF" w:rsidRPr="00A53E0B" w:rsidRDefault="009C6F02" w:rsidP="007A1BFE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53E0B">
        <w:rPr>
          <w:bCs/>
          <w:sz w:val="26"/>
          <w:szCs w:val="26"/>
        </w:rPr>
        <w:t xml:space="preserve"> Приложение 2 к постановлению – Нормативные затраты на обеспечение </w:t>
      </w:r>
      <w:r w:rsidR="009260BF" w:rsidRPr="00A53E0B">
        <w:rPr>
          <w:bCs/>
          <w:sz w:val="26"/>
          <w:szCs w:val="26"/>
        </w:rPr>
        <w:t>функций администрации Дальнегорского городского округа изложить в новой редакции, в соответствии с приложением 2 к настоящему постановлению;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Приложение 3 к постановлению - Нормативные затраты на обеспечение функций финансового управления Дальнегорского городского округа изложить в новой редакции, в соответствии с приложением 3 к настоящему постановлению;</w:t>
      </w:r>
    </w:p>
    <w:p w:rsidR="009260BF" w:rsidRP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4 к приложению – Нормативные затраты на обеспечение функций Управления образования администрации Дальнегорского городского округа </w:t>
      </w:r>
      <w:r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>
        <w:rPr>
          <w:bCs/>
          <w:sz w:val="26"/>
          <w:szCs w:val="26"/>
        </w:rPr>
        <w:t>4</w:t>
      </w:r>
      <w:r w:rsidRPr="009260BF">
        <w:rPr>
          <w:bCs/>
          <w:sz w:val="26"/>
          <w:szCs w:val="26"/>
        </w:rPr>
        <w:t xml:space="preserve"> к настоящему постановлению;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5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Управления </w:t>
      </w:r>
      <w:r>
        <w:rPr>
          <w:bCs/>
          <w:sz w:val="26"/>
          <w:szCs w:val="26"/>
        </w:rPr>
        <w:t>культуры, спорта и молодёжной политики</w:t>
      </w:r>
      <w:r w:rsidRPr="009260BF">
        <w:rPr>
          <w:bCs/>
          <w:sz w:val="26"/>
          <w:szCs w:val="26"/>
        </w:rPr>
        <w:t xml:space="preserve"> администрации Дальнегорского городского округа изложить в новой редакции, в соответствии с приложением </w:t>
      </w:r>
      <w:r>
        <w:rPr>
          <w:bCs/>
          <w:sz w:val="26"/>
          <w:szCs w:val="26"/>
        </w:rPr>
        <w:t>5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>
        <w:rPr>
          <w:bCs/>
          <w:sz w:val="26"/>
          <w:szCs w:val="26"/>
        </w:rPr>
        <w:t>;</w:t>
      </w:r>
    </w:p>
    <w:p w:rsidR="009260BF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6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Управления </w:t>
      </w:r>
      <w:r>
        <w:rPr>
          <w:bCs/>
          <w:sz w:val="26"/>
          <w:szCs w:val="26"/>
        </w:rPr>
        <w:t>муниципального имущества</w:t>
      </w:r>
      <w:r w:rsidRPr="009260BF">
        <w:rPr>
          <w:bCs/>
          <w:sz w:val="26"/>
          <w:szCs w:val="26"/>
        </w:rPr>
        <w:t xml:space="preserve"> администрации Дальнегорского городского округа изложить в новой редакции, в соответствии с приложением </w:t>
      </w:r>
      <w:r>
        <w:rPr>
          <w:bCs/>
          <w:sz w:val="26"/>
          <w:szCs w:val="26"/>
        </w:rPr>
        <w:t>6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>
        <w:rPr>
          <w:bCs/>
          <w:sz w:val="26"/>
          <w:szCs w:val="26"/>
        </w:rPr>
        <w:t>;</w:t>
      </w:r>
    </w:p>
    <w:p w:rsidR="00CE7804" w:rsidRDefault="009260BF" w:rsidP="00A53E0B">
      <w:pPr>
        <w:pStyle w:val="a4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7 к </w:t>
      </w:r>
      <w:r w:rsidRPr="009260BF">
        <w:rPr>
          <w:bCs/>
          <w:sz w:val="26"/>
          <w:szCs w:val="26"/>
        </w:rPr>
        <w:t xml:space="preserve">приложению – Нормативные затраты на обеспечение функций </w:t>
      </w:r>
      <w:r>
        <w:rPr>
          <w:bCs/>
          <w:sz w:val="26"/>
          <w:szCs w:val="26"/>
        </w:rPr>
        <w:t xml:space="preserve">муниципального казенного учреждения «Обслуживающее учреждение» </w:t>
      </w:r>
      <w:r w:rsidRPr="009260BF">
        <w:rPr>
          <w:bCs/>
          <w:sz w:val="26"/>
          <w:szCs w:val="26"/>
        </w:rPr>
        <w:t xml:space="preserve">изложить в новой редакции, в соответствии с приложением </w:t>
      </w:r>
      <w:r w:rsidR="00CE7804">
        <w:rPr>
          <w:bCs/>
          <w:sz w:val="26"/>
          <w:szCs w:val="26"/>
        </w:rPr>
        <w:t>7</w:t>
      </w:r>
      <w:r w:rsidRPr="009260BF">
        <w:rPr>
          <w:bCs/>
          <w:sz w:val="26"/>
          <w:szCs w:val="26"/>
        </w:rPr>
        <w:t xml:space="preserve"> к настоящему постановлению</w:t>
      </w:r>
      <w:r w:rsidR="00CE7804">
        <w:rPr>
          <w:bCs/>
          <w:sz w:val="26"/>
          <w:szCs w:val="26"/>
        </w:rPr>
        <w:t>.</w:t>
      </w:r>
    </w:p>
    <w:p w:rsidR="009260BF" w:rsidRDefault="00CE7804" w:rsidP="00A53E0B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E7804">
        <w:t xml:space="preserve"> </w:t>
      </w: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CE7804">
        <w:rPr>
          <w:bCs/>
          <w:sz w:val="26"/>
          <w:szCs w:val="26"/>
        </w:rPr>
        <w:t>Постановление администрации Дальнегорского городского округа от 25.06.2019 № 48</w:t>
      </w:r>
      <w:r>
        <w:rPr>
          <w:bCs/>
          <w:sz w:val="26"/>
          <w:szCs w:val="26"/>
        </w:rPr>
        <w:t>6</w:t>
      </w:r>
      <w:r w:rsidRPr="00CE7804">
        <w:rPr>
          <w:bCs/>
          <w:sz w:val="26"/>
          <w:szCs w:val="26"/>
        </w:rPr>
        <w:t>-па «О внесении изменений в постановление администрации Дальнегорского городского округа от 30.11.2016 № 676-па</w:t>
      </w:r>
      <w:r w:rsidR="00A53E0B">
        <w:rPr>
          <w:bCs/>
          <w:sz w:val="26"/>
          <w:szCs w:val="26"/>
        </w:rPr>
        <w:t xml:space="preserve"> </w:t>
      </w:r>
      <w:r w:rsidRPr="00CE7804">
        <w:rPr>
          <w:bCs/>
          <w:sz w:val="26"/>
          <w:szCs w:val="26"/>
        </w:rPr>
        <w:t xml:space="preserve">«Об утверждении </w:t>
      </w:r>
      <w:r w:rsidRPr="00CE7804">
        <w:rPr>
          <w:bCs/>
          <w:sz w:val="26"/>
          <w:szCs w:val="26"/>
        </w:rPr>
        <w:lastRenderedPageBreak/>
        <w:t>но</w:t>
      </w:r>
      <w:r>
        <w:rPr>
          <w:bCs/>
          <w:sz w:val="26"/>
          <w:szCs w:val="26"/>
        </w:rPr>
        <w:t>рмативных затрат на обеспечение</w:t>
      </w:r>
      <w:r w:rsidRPr="00CE7804">
        <w:rPr>
          <w:bCs/>
          <w:sz w:val="26"/>
          <w:szCs w:val="26"/>
        </w:rPr>
        <w:t xml:space="preserve"> функций администр</w:t>
      </w:r>
      <w:r>
        <w:rPr>
          <w:bCs/>
          <w:sz w:val="26"/>
          <w:szCs w:val="26"/>
        </w:rPr>
        <w:t xml:space="preserve">ации Дальнегорского городского </w:t>
      </w:r>
      <w:r w:rsidRPr="00CE7804">
        <w:rPr>
          <w:bCs/>
          <w:sz w:val="26"/>
          <w:szCs w:val="26"/>
        </w:rPr>
        <w:t>округа, орган</w:t>
      </w:r>
      <w:r>
        <w:rPr>
          <w:bCs/>
          <w:sz w:val="26"/>
          <w:szCs w:val="26"/>
        </w:rPr>
        <w:t>ов администрации Дальнегорского</w:t>
      </w:r>
      <w:r w:rsidRPr="00CE7804">
        <w:rPr>
          <w:bCs/>
          <w:sz w:val="26"/>
          <w:szCs w:val="26"/>
        </w:rPr>
        <w:t xml:space="preserve"> городского округа</w:t>
      </w:r>
      <w:r>
        <w:rPr>
          <w:bCs/>
          <w:sz w:val="26"/>
          <w:szCs w:val="26"/>
        </w:rPr>
        <w:t xml:space="preserve"> имеющих статус юридических лиц</w:t>
      </w:r>
      <w:r w:rsidRPr="00CE7804">
        <w:rPr>
          <w:bCs/>
          <w:sz w:val="26"/>
          <w:szCs w:val="26"/>
        </w:rPr>
        <w:t xml:space="preserve"> и подведомственных им казенных учреждений» признать утратившим силу</w:t>
      </w:r>
      <w:r>
        <w:rPr>
          <w:bCs/>
          <w:sz w:val="26"/>
          <w:szCs w:val="26"/>
        </w:rPr>
        <w:t>.</w:t>
      </w:r>
    </w:p>
    <w:p w:rsidR="00671357" w:rsidRPr="00CE7804" w:rsidRDefault="00CE7804" w:rsidP="00A53E0B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671357" w:rsidRPr="00CE7804">
        <w:rPr>
          <w:color w:val="000000" w:themeColor="text1"/>
          <w:sz w:val="26"/>
          <w:szCs w:val="26"/>
        </w:rPr>
        <w:t>Р</w:t>
      </w:r>
      <w:r w:rsidR="00671357" w:rsidRPr="00CE7804">
        <w:rPr>
          <w:rFonts w:hint="eastAsia"/>
          <w:color w:val="000000" w:themeColor="text1"/>
          <w:sz w:val="26"/>
          <w:szCs w:val="26"/>
        </w:rPr>
        <w:t>азместить</w:t>
      </w:r>
      <w:r w:rsidR="00671357" w:rsidRPr="00CE7804">
        <w:rPr>
          <w:color w:val="000000" w:themeColor="text1"/>
          <w:sz w:val="26"/>
          <w:szCs w:val="26"/>
        </w:rPr>
        <w:t xml:space="preserve"> настоящее постановление</w:t>
      </w:r>
      <w:r w:rsidR="00671357" w:rsidRPr="00CE7804">
        <w:rPr>
          <w:color w:val="000000"/>
          <w:sz w:val="26"/>
          <w:szCs w:val="26"/>
        </w:rPr>
        <w:t xml:space="preserve"> в единой информационной системе в сфере закупок и </w:t>
      </w:r>
      <w:r w:rsidR="00671357" w:rsidRPr="00CE7804">
        <w:rPr>
          <w:rFonts w:hint="eastAsia"/>
          <w:color w:val="000000"/>
          <w:sz w:val="26"/>
          <w:szCs w:val="26"/>
        </w:rPr>
        <w:t>на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официальном</w:t>
      </w:r>
      <w:r w:rsidR="00671357" w:rsidRPr="00CE7804">
        <w:rPr>
          <w:color w:val="000000"/>
          <w:sz w:val="26"/>
          <w:szCs w:val="26"/>
        </w:rPr>
        <w:t xml:space="preserve"> интернет - </w:t>
      </w:r>
      <w:r w:rsidR="00671357" w:rsidRPr="00CE7804">
        <w:rPr>
          <w:rFonts w:hint="eastAsia"/>
          <w:color w:val="000000"/>
          <w:sz w:val="26"/>
          <w:szCs w:val="26"/>
        </w:rPr>
        <w:t>сайте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Дальнегорского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городского</w:t>
      </w:r>
      <w:r w:rsidR="00671357" w:rsidRPr="00CE7804">
        <w:rPr>
          <w:color w:val="000000"/>
          <w:sz w:val="26"/>
          <w:szCs w:val="26"/>
        </w:rPr>
        <w:t xml:space="preserve"> </w:t>
      </w:r>
      <w:r w:rsidR="00671357" w:rsidRPr="00CE7804">
        <w:rPr>
          <w:rFonts w:hint="eastAsia"/>
          <w:color w:val="000000"/>
          <w:sz w:val="26"/>
          <w:szCs w:val="26"/>
        </w:rPr>
        <w:t>округа</w:t>
      </w:r>
      <w:r w:rsidR="00671357" w:rsidRPr="00CE7804">
        <w:rPr>
          <w:color w:val="000000"/>
          <w:sz w:val="26"/>
          <w:szCs w:val="26"/>
        </w:rPr>
        <w:t>.</w:t>
      </w:r>
    </w:p>
    <w:p w:rsidR="00671357" w:rsidRPr="0052722C" w:rsidRDefault="00671357" w:rsidP="00E92DC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6"/>
        </w:rPr>
      </w:pPr>
    </w:p>
    <w:p w:rsidR="00671357" w:rsidRDefault="00671357" w:rsidP="00E92DC0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</w:p>
    <w:p w:rsidR="00671357" w:rsidRPr="00BE58B5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F61CDB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671357" w:rsidRDefault="00671357" w:rsidP="00671357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</w:t>
      </w:r>
      <w:r w:rsidR="00925B25">
        <w:rPr>
          <w:sz w:val="26"/>
        </w:rPr>
        <w:t xml:space="preserve">        </w:t>
      </w:r>
      <w:r w:rsidRPr="00BE58B5">
        <w:rPr>
          <w:sz w:val="26"/>
        </w:rPr>
        <w:t xml:space="preserve">     </w:t>
      </w:r>
      <w:r>
        <w:rPr>
          <w:sz w:val="26"/>
        </w:rPr>
        <w:t xml:space="preserve">            </w:t>
      </w:r>
      <w:r w:rsidRPr="00BE58B5">
        <w:rPr>
          <w:sz w:val="26"/>
        </w:rPr>
        <w:t xml:space="preserve"> </w:t>
      </w:r>
      <w:r w:rsidR="00F61CDB">
        <w:rPr>
          <w:sz w:val="26"/>
        </w:rPr>
        <w:t>А.М. Теребилов</w:t>
      </w:r>
    </w:p>
    <w:sectPr w:rsidR="00671357" w:rsidSect="00FD7458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CA" w:rsidRDefault="009F3ECA" w:rsidP="00622A56">
      <w:r>
        <w:separator/>
      </w:r>
    </w:p>
  </w:endnote>
  <w:endnote w:type="continuationSeparator" w:id="0">
    <w:p w:rsidR="009F3ECA" w:rsidRDefault="009F3ECA" w:rsidP="006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CA" w:rsidRDefault="009F3ECA" w:rsidP="00622A56">
      <w:r>
        <w:separator/>
      </w:r>
    </w:p>
  </w:footnote>
  <w:footnote w:type="continuationSeparator" w:id="0">
    <w:p w:rsidR="009F3ECA" w:rsidRDefault="009F3ECA" w:rsidP="006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51884"/>
      <w:docPartObj>
        <w:docPartGallery w:val="Page Numbers (Top of Page)"/>
        <w:docPartUnique/>
      </w:docPartObj>
    </w:sdtPr>
    <w:sdtEndPr/>
    <w:sdtContent>
      <w:p w:rsidR="00871D2A" w:rsidRDefault="00210FDF">
        <w:pPr>
          <w:pStyle w:val="aa"/>
          <w:jc w:val="center"/>
        </w:pPr>
        <w:r>
          <w:fldChar w:fldCharType="begin"/>
        </w:r>
        <w:r w:rsidR="00871D2A">
          <w:instrText>PAGE   \* MERGEFORMAT</w:instrText>
        </w:r>
        <w:r>
          <w:fldChar w:fldCharType="separate"/>
        </w:r>
        <w:r w:rsidR="007C19E0">
          <w:rPr>
            <w:noProof/>
          </w:rPr>
          <w:t>2</w:t>
        </w:r>
        <w:r>
          <w:fldChar w:fldCharType="end"/>
        </w:r>
      </w:p>
    </w:sdtContent>
  </w:sdt>
  <w:p w:rsidR="00622A56" w:rsidRDefault="00622A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49B"/>
    <w:multiLevelType w:val="hybridMultilevel"/>
    <w:tmpl w:val="1654E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 w15:restartNumberingAfterBreak="0">
    <w:nsid w:val="47E9053E"/>
    <w:multiLevelType w:val="hybridMultilevel"/>
    <w:tmpl w:val="5D8C4366"/>
    <w:lvl w:ilvl="0" w:tplc="21DAE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0E46"/>
    <w:multiLevelType w:val="multilevel"/>
    <w:tmpl w:val="732E2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FB9"/>
    <w:multiLevelType w:val="hybridMultilevel"/>
    <w:tmpl w:val="1EAC2728"/>
    <w:lvl w:ilvl="0" w:tplc="6EAA097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65C4F06"/>
    <w:multiLevelType w:val="multilevel"/>
    <w:tmpl w:val="F3849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121"/>
    <w:multiLevelType w:val="hybridMultilevel"/>
    <w:tmpl w:val="09FA1164"/>
    <w:lvl w:ilvl="0" w:tplc="231C5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612A1B"/>
    <w:multiLevelType w:val="multilevel"/>
    <w:tmpl w:val="26E0E2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142C7"/>
    <w:rsid w:val="00015BB0"/>
    <w:rsid w:val="00026A1D"/>
    <w:rsid w:val="000276D7"/>
    <w:rsid w:val="00031D28"/>
    <w:rsid w:val="00047235"/>
    <w:rsid w:val="00051FE9"/>
    <w:rsid w:val="00066B8C"/>
    <w:rsid w:val="000924A6"/>
    <w:rsid w:val="00095362"/>
    <w:rsid w:val="000B32F9"/>
    <w:rsid w:val="000B5B04"/>
    <w:rsid w:val="000C793C"/>
    <w:rsid w:val="000D4E90"/>
    <w:rsid w:val="000D512C"/>
    <w:rsid w:val="001175AB"/>
    <w:rsid w:val="00140A85"/>
    <w:rsid w:val="00150055"/>
    <w:rsid w:val="00155FFD"/>
    <w:rsid w:val="00164E0F"/>
    <w:rsid w:val="00170ABD"/>
    <w:rsid w:val="0019093B"/>
    <w:rsid w:val="001A7C3B"/>
    <w:rsid w:val="001C1DDA"/>
    <w:rsid w:val="001D14CB"/>
    <w:rsid w:val="002017F1"/>
    <w:rsid w:val="00210FDF"/>
    <w:rsid w:val="0025084D"/>
    <w:rsid w:val="0025217F"/>
    <w:rsid w:val="002F6FCA"/>
    <w:rsid w:val="00333690"/>
    <w:rsid w:val="0035619F"/>
    <w:rsid w:val="00370402"/>
    <w:rsid w:val="003E18A9"/>
    <w:rsid w:val="003F18C2"/>
    <w:rsid w:val="003F63DB"/>
    <w:rsid w:val="00413EEE"/>
    <w:rsid w:val="00422BBF"/>
    <w:rsid w:val="00425ABF"/>
    <w:rsid w:val="00440E41"/>
    <w:rsid w:val="004467BF"/>
    <w:rsid w:val="00465003"/>
    <w:rsid w:val="00482815"/>
    <w:rsid w:val="004D76DF"/>
    <w:rsid w:val="004E18D2"/>
    <w:rsid w:val="005119B7"/>
    <w:rsid w:val="00514CA0"/>
    <w:rsid w:val="0052071B"/>
    <w:rsid w:val="005306FC"/>
    <w:rsid w:val="005C17A9"/>
    <w:rsid w:val="00622A56"/>
    <w:rsid w:val="00622EFD"/>
    <w:rsid w:val="006233CD"/>
    <w:rsid w:val="00650577"/>
    <w:rsid w:val="00671357"/>
    <w:rsid w:val="006972D8"/>
    <w:rsid w:val="006B018E"/>
    <w:rsid w:val="006F0035"/>
    <w:rsid w:val="006F745C"/>
    <w:rsid w:val="00737F47"/>
    <w:rsid w:val="00745257"/>
    <w:rsid w:val="0078153F"/>
    <w:rsid w:val="007C19E0"/>
    <w:rsid w:val="007D7018"/>
    <w:rsid w:val="007E37E3"/>
    <w:rsid w:val="00865558"/>
    <w:rsid w:val="00871D2A"/>
    <w:rsid w:val="00893DB0"/>
    <w:rsid w:val="008D15D9"/>
    <w:rsid w:val="00925B25"/>
    <w:rsid w:val="009260BF"/>
    <w:rsid w:val="00932C56"/>
    <w:rsid w:val="00946413"/>
    <w:rsid w:val="009503DC"/>
    <w:rsid w:val="009655DE"/>
    <w:rsid w:val="009663DB"/>
    <w:rsid w:val="009C6F02"/>
    <w:rsid w:val="009F3ECA"/>
    <w:rsid w:val="00A11CA9"/>
    <w:rsid w:val="00A53E0B"/>
    <w:rsid w:val="00A72C3D"/>
    <w:rsid w:val="00A95422"/>
    <w:rsid w:val="00AE2FEC"/>
    <w:rsid w:val="00B21602"/>
    <w:rsid w:val="00B26AF8"/>
    <w:rsid w:val="00B748FD"/>
    <w:rsid w:val="00BC2AEB"/>
    <w:rsid w:val="00BD1FA6"/>
    <w:rsid w:val="00C03086"/>
    <w:rsid w:val="00C11D90"/>
    <w:rsid w:val="00C2393A"/>
    <w:rsid w:val="00C731C8"/>
    <w:rsid w:val="00CC4058"/>
    <w:rsid w:val="00CE6E54"/>
    <w:rsid w:val="00CE7804"/>
    <w:rsid w:val="00D3563C"/>
    <w:rsid w:val="00D44823"/>
    <w:rsid w:val="00D61EAA"/>
    <w:rsid w:val="00D7428B"/>
    <w:rsid w:val="00E00E45"/>
    <w:rsid w:val="00E56E61"/>
    <w:rsid w:val="00E656D0"/>
    <w:rsid w:val="00E707D8"/>
    <w:rsid w:val="00E92DC0"/>
    <w:rsid w:val="00EA7177"/>
    <w:rsid w:val="00EC42F2"/>
    <w:rsid w:val="00ED6F9C"/>
    <w:rsid w:val="00EF643C"/>
    <w:rsid w:val="00F0437A"/>
    <w:rsid w:val="00F61CDB"/>
    <w:rsid w:val="00F97177"/>
    <w:rsid w:val="00FA4826"/>
    <w:rsid w:val="00FA59AE"/>
    <w:rsid w:val="00FC4748"/>
    <w:rsid w:val="00FD497E"/>
    <w:rsid w:val="00FD7458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DDD51"/>
  <w15:docId w15:val="{01213FF5-1C9C-4EF1-88C6-332B4D88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67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713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2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2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E790-F120-4097-AC58-DC81590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Башкирева С.Н.</cp:lastModifiedBy>
  <cp:revision>3</cp:revision>
  <cp:lastPrinted>2020-02-26T06:04:00Z</cp:lastPrinted>
  <dcterms:created xsi:type="dcterms:W3CDTF">2020-02-26T06:05:00Z</dcterms:created>
  <dcterms:modified xsi:type="dcterms:W3CDTF">2020-02-27T01:22:00Z</dcterms:modified>
</cp:coreProperties>
</file>