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4E" w:rsidRPr="00677FC3" w:rsidRDefault="00CF1B4E" w:rsidP="00037F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C3">
        <w:rPr>
          <w:rFonts w:ascii="Times New Roman" w:hAnsi="Times New Roman" w:cs="Times New Roman"/>
          <w:b/>
          <w:sz w:val="26"/>
          <w:szCs w:val="26"/>
        </w:rPr>
        <w:t>По</w:t>
      </w:r>
      <w:bookmarkStart w:id="0" w:name="_GoBack"/>
      <w:bookmarkEnd w:id="0"/>
      <w:r w:rsidRPr="00677FC3">
        <w:rPr>
          <w:rFonts w:ascii="Times New Roman" w:hAnsi="Times New Roman" w:cs="Times New Roman"/>
          <w:b/>
          <w:sz w:val="26"/>
          <w:szCs w:val="26"/>
        </w:rPr>
        <w:t>яснительная записка</w:t>
      </w:r>
    </w:p>
    <w:p w:rsidR="00FF49AF" w:rsidRPr="00677FC3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C3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</w:t>
      </w:r>
      <w:r w:rsidR="00037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7FC3">
        <w:rPr>
          <w:rFonts w:ascii="Times New Roman" w:hAnsi="Times New Roman" w:cs="Times New Roman"/>
          <w:b/>
          <w:sz w:val="26"/>
          <w:szCs w:val="26"/>
        </w:rPr>
        <w:t xml:space="preserve">Дальнегорского </w:t>
      </w:r>
      <w:r w:rsidR="00037F9D">
        <w:rPr>
          <w:rFonts w:ascii="Times New Roman" w:hAnsi="Times New Roman" w:cs="Times New Roman"/>
          <w:b/>
          <w:sz w:val="26"/>
          <w:szCs w:val="26"/>
        </w:rPr>
        <w:br/>
      </w:r>
      <w:r w:rsidRPr="00677FC3">
        <w:rPr>
          <w:rFonts w:ascii="Times New Roman" w:hAnsi="Times New Roman" w:cs="Times New Roman"/>
          <w:b/>
          <w:sz w:val="26"/>
          <w:szCs w:val="26"/>
        </w:rPr>
        <w:t>городского округа на 20</w:t>
      </w:r>
      <w:r w:rsidR="00A37A8F">
        <w:rPr>
          <w:rFonts w:ascii="Times New Roman" w:hAnsi="Times New Roman" w:cs="Times New Roman"/>
          <w:b/>
          <w:sz w:val="26"/>
          <w:szCs w:val="26"/>
        </w:rPr>
        <w:t>20</w:t>
      </w:r>
      <w:r w:rsidRPr="00677FC3">
        <w:rPr>
          <w:rFonts w:ascii="Times New Roman" w:hAnsi="Times New Roman" w:cs="Times New Roman"/>
          <w:b/>
          <w:sz w:val="26"/>
          <w:szCs w:val="26"/>
        </w:rPr>
        <w:t xml:space="preserve"> год и на </w:t>
      </w:r>
      <w:r w:rsidR="00EA4381" w:rsidRPr="00677FC3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3165A9">
        <w:rPr>
          <w:rFonts w:ascii="Times New Roman" w:hAnsi="Times New Roman" w:cs="Times New Roman"/>
          <w:b/>
          <w:sz w:val="26"/>
          <w:szCs w:val="26"/>
        </w:rPr>
        <w:t>2</w:t>
      </w:r>
      <w:r w:rsidR="00A37A8F">
        <w:rPr>
          <w:rFonts w:ascii="Times New Roman" w:hAnsi="Times New Roman" w:cs="Times New Roman"/>
          <w:b/>
          <w:sz w:val="26"/>
          <w:szCs w:val="26"/>
        </w:rPr>
        <w:t>1</w:t>
      </w:r>
      <w:r w:rsidR="00EA4381" w:rsidRPr="00677FC3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37A8F">
        <w:rPr>
          <w:rFonts w:ascii="Times New Roman" w:hAnsi="Times New Roman" w:cs="Times New Roman"/>
          <w:b/>
          <w:sz w:val="26"/>
          <w:szCs w:val="26"/>
        </w:rPr>
        <w:t>2</w:t>
      </w:r>
      <w:r w:rsidR="00EA4381" w:rsidRPr="00677FC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037F9D" w:rsidRPr="0021315D" w:rsidRDefault="00037F9D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21315D" w:rsidRDefault="00EA4381" w:rsidP="007225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</w:t>
      </w:r>
      <w:r w:rsidR="00FF49AF" w:rsidRPr="0021315D">
        <w:rPr>
          <w:rFonts w:ascii="Times New Roman" w:hAnsi="Times New Roman" w:cs="Times New Roman"/>
          <w:sz w:val="26"/>
          <w:szCs w:val="26"/>
        </w:rPr>
        <w:t xml:space="preserve">рогноз Дальнегорского городского округа на </w:t>
      </w:r>
      <w:r w:rsidRPr="0021315D">
        <w:rPr>
          <w:rFonts w:ascii="Times New Roman" w:hAnsi="Times New Roman" w:cs="Times New Roman"/>
          <w:sz w:val="26"/>
          <w:szCs w:val="26"/>
        </w:rPr>
        <w:t>20</w:t>
      </w:r>
      <w:r w:rsidR="00A37A8F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A76A25" w:rsidRPr="0021315D">
        <w:rPr>
          <w:rFonts w:ascii="Times New Roman" w:hAnsi="Times New Roman" w:cs="Times New Roman"/>
          <w:sz w:val="26"/>
          <w:szCs w:val="26"/>
        </w:rPr>
        <w:t>2</w:t>
      </w:r>
      <w:r w:rsidR="00A37A8F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202</w:t>
      </w:r>
      <w:r w:rsidR="00A37A8F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F49AF" w:rsidRPr="0021315D">
        <w:rPr>
          <w:rFonts w:ascii="Times New Roman" w:hAnsi="Times New Roman" w:cs="Times New Roman"/>
          <w:sz w:val="26"/>
          <w:szCs w:val="26"/>
        </w:rPr>
        <w:t xml:space="preserve"> разрабатывается </w:t>
      </w:r>
      <w:r w:rsidR="00CE59C3" w:rsidRPr="0021315D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44571" w:rsidRPr="0021315D">
        <w:rPr>
          <w:rFonts w:ascii="Times New Roman" w:hAnsi="Times New Roman" w:cs="Times New Roman"/>
          <w:sz w:val="26"/>
          <w:szCs w:val="26"/>
        </w:rPr>
        <w:t>определения приоритетов социально-экономической политики, задач социально-экономического</w:t>
      </w:r>
      <w:r w:rsidR="00AF34CC" w:rsidRPr="0021315D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F44571" w:rsidRPr="0021315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отдельных отраслей и сфер муниципального управления</w:t>
      </w:r>
      <w:r w:rsidR="00BF294B"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FF49AF" w:rsidP="00B260E4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</w:t>
      </w:r>
      <w:r w:rsidR="00F44571" w:rsidRPr="0021315D">
        <w:rPr>
          <w:rFonts w:ascii="Times New Roman" w:hAnsi="Times New Roman" w:cs="Times New Roman"/>
          <w:sz w:val="26"/>
          <w:szCs w:val="26"/>
        </w:rPr>
        <w:t>явля</w:t>
      </w:r>
      <w:r w:rsidR="007E1DB5" w:rsidRPr="0021315D">
        <w:rPr>
          <w:rFonts w:ascii="Times New Roman" w:hAnsi="Times New Roman" w:cs="Times New Roman"/>
          <w:sz w:val="26"/>
          <w:szCs w:val="26"/>
        </w:rPr>
        <w:t>ю</w:t>
      </w:r>
      <w:r w:rsidR="00F44571" w:rsidRPr="0021315D">
        <w:rPr>
          <w:rFonts w:ascii="Times New Roman" w:hAnsi="Times New Roman" w:cs="Times New Roman"/>
          <w:sz w:val="26"/>
          <w:szCs w:val="26"/>
        </w:rPr>
        <w:t>тся основой для составления проекта бюджета на очередной финансовый год и плановый период</w:t>
      </w:r>
      <w:r w:rsidR="007E1DB5"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FF49AF" w:rsidP="00B260E4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21315D" w:rsidRDefault="00FF49AF" w:rsidP="00037F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Toc152557187"/>
      <w:r w:rsidRPr="0021315D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  <w:r w:rsidR="00037F9D" w:rsidRPr="002131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7F9D" w:rsidRPr="0021315D">
        <w:rPr>
          <w:rFonts w:ascii="Times New Roman" w:hAnsi="Times New Roman" w:cs="Times New Roman"/>
          <w:b/>
          <w:sz w:val="26"/>
          <w:szCs w:val="26"/>
        </w:rPr>
        <w:br/>
      </w:r>
      <w:r w:rsidRPr="0021315D">
        <w:rPr>
          <w:rFonts w:ascii="Times New Roman" w:hAnsi="Times New Roman" w:cs="Times New Roman"/>
          <w:b/>
          <w:sz w:val="26"/>
          <w:szCs w:val="26"/>
        </w:rPr>
        <w:t>социально-экономического развития</w:t>
      </w:r>
    </w:p>
    <w:p w:rsidR="00F44571" w:rsidRPr="0021315D" w:rsidRDefault="00FF49AF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Прогноз подготовлен на основе</w:t>
      </w:r>
      <w:r w:rsidR="00F44571" w:rsidRPr="0021315D">
        <w:rPr>
          <w:rFonts w:ascii="Times New Roman" w:hAnsi="Times New Roman" w:cs="Times New Roman"/>
          <w:sz w:val="26"/>
          <w:szCs w:val="26"/>
        </w:rPr>
        <w:t>: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571" w:rsidRPr="0021315D" w:rsidRDefault="00F44571" w:rsidP="00037F9D">
      <w:pPr>
        <w:spacing w:after="0" w:line="276" w:lineRule="auto"/>
        <w:ind w:firstLine="709"/>
        <w:jc w:val="both"/>
        <w:rPr>
          <w:sz w:val="26"/>
          <w:szCs w:val="26"/>
        </w:rPr>
      </w:pPr>
      <w:r w:rsidRPr="0021315D">
        <w:rPr>
          <w:sz w:val="26"/>
          <w:szCs w:val="26"/>
        </w:rPr>
        <w:t xml:space="preserve">- </w:t>
      </w:r>
      <w:r w:rsidRPr="0021315D">
        <w:rPr>
          <w:rFonts w:ascii="Times New Roman" w:hAnsi="Times New Roman" w:cs="Times New Roman"/>
          <w:sz w:val="26"/>
          <w:szCs w:val="26"/>
        </w:rPr>
        <w:t>основных макроэкономических показателей социально-экономического развития городского округа за 201</w:t>
      </w:r>
      <w:r w:rsidR="00A37A8F" w:rsidRPr="0021315D">
        <w:rPr>
          <w:rFonts w:ascii="Times New Roman" w:hAnsi="Times New Roman" w:cs="Times New Roman"/>
          <w:sz w:val="26"/>
          <w:szCs w:val="26"/>
        </w:rPr>
        <w:t>7</w:t>
      </w:r>
      <w:r w:rsidRPr="0021315D">
        <w:rPr>
          <w:rFonts w:ascii="Times New Roman" w:hAnsi="Times New Roman" w:cs="Times New Roman"/>
          <w:sz w:val="26"/>
          <w:szCs w:val="26"/>
        </w:rPr>
        <w:t>-201</w:t>
      </w:r>
      <w:r w:rsidR="00A37A8F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годы;</w:t>
      </w:r>
      <w:r w:rsidRPr="0021315D">
        <w:rPr>
          <w:sz w:val="26"/>
          <w:szCs w:val="26"/>
        </w:rPr>
        <w:t xml:space="preserve">            </w:t>
      </w:r>
    </w:p>
    <w:p w:rsidR="00F44571" w:rsidRPr="0021315D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основных направлений и тенденций развития экономики городского округа, определяющих стратегию социально</w:t>
      </w:r>
      <w:r w:rsidR="006731D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-</w:t>
      </w:r>
      <w:r w:rsidR="006731D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экономического развития Дальнегорского городского округа на соответствующий период, согласованных со сценарными условиями развития Российской экономики и экономики Дальнегорского городского округа, с учетом экономической политики, осуществ</w:t>
      </w:r>
      <w:r w:rsidR="00722544" w:rsidRPr="0021315D">
        <w:rPr>
          <w:rFonts w:ascii="Times New Roman" w:hAnsi="Times New Roman" w:cs="Times New Roman"/>
          <w:sz w:val="26"/>
          <w:szCs w:val="26"/>
        </w:rPr>
        <w:t>ляемой на федеральном и краевом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уровнях;          </w:t>
      </w:r>
    </w:p>
    <w:p w:rsidR="00F44571" w:rsidRPr="0021315D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- дефляторов по видам экономической деятельности и индексов цен производителей на внутреннем рынке;            </w:t>
      </w:r>
    </w:p>
    <w:p w:rsidR="00F44571" w:rsidRPr="0021315D" w:rsidRDefault="00F44571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- предложений (намерений) структурных подразделений администрации Дальнегорского городского округа на среднесрочную перспективу, планов организаций, осуществляющих деятельность на территории Дальнегорского городского округа (в том числе оценка перспектив развития 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 xml:space="preserve"> предприятий</w:t>
      </w:r>
      <w:r w:rsidR="007E1DB5" w:rsidRPr="0021315D">
        <w:rPr>
          <w:rFonts w:ascii="Times New Roman" w:hAnsi="Times New Roman" w:cs="Times New Roman"/>
          <w:sz w:val="26"/>
          <w:szCs w:val="26"/>
        </w:rPr>
        <w:t>).</w:t>
      </w:r>
    </w:p>
    <w:p w:rsidR="00926F82" w:rsidRPr="0021315D" w:rsidRDefault="00926F82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Поставленные цели </w:t>
      </w:r>
      <w:r w:rsidR="00CE0298" w:rsidRPr="0021315D">
        <w:rPr>
          <w:rFonts w:ascii="Times New Roman" w:hAnsi="Times New Roman" w:cs="Times New Roman"/>
          <w:sz w:val="26"/>
          <w:szCs w:val="26"/>
        </w:rPr>
        <w:t xml:space="preserve">и задачи и степень их выполнения в рамках прогноза социально-экономического развития Дальнегорского городского округа </w:t>
      </w:r>
      <w:r w:rsidRPr="0021315D">
        <w:rPr>
          <w:rFonts w:ascii="Times New Roman" w:hAnsi="Times New Roman" w:cs="Times New Roman"/>
          <w:sz w:val="26"/>
          <w:szCs w:val="26"/>
        </w:rPr>
        <w:t>соответствуют приоритетам</w:t>
      </w:r>
      <w:r w:rsidR="00CE0298" w:rsidRPr="0021315D">
        <w:rPr>
          <w:rFonts w:ascii="Times New Roman" w:hAnsi="Times New Roman" w:cs="Times New Roman"/>
          <w:sz w:val="26"/>
          <w:szCs w:val="26"/>
        </w:rPr>
        <w:t>,</w:t>
      </w:r>
      <w:r w:rsidRPr="0021315D">
        <w:rPr>
          <w:rFonts w:ascii="Times New Roman" w:hAnsi="Times New Roman" w:cs="Times New Roman"/>
          <w:sz w:val="26"/>
          <w:szCs w:val="26"/>
        </w:rPr>
        <w:t xml:space="preserve"> целям и </w:t>
      </w:r>
      <w:r w:rsidR="00CE0298" w:rsidRPr="0021315D">
        <w:rPr>
          <w:rFonts w:ascii="Times New Roman" w:hAnsi="Times New Roman" w:cs="Times New Roman"/>
          <w:sz w:val="26"/>
          <w:szCs w:val="26"/>
        </w:rPr>
        <w:t xml:space="preserve">задачам, </w:t>
      </w:r>
      <w:r w:rsidRPr="0021315D">
        <w:rPr>
          <w:rFonts w:ascii="Times New Roman" w:hAnsi="Times New Roman" w:cs="Times New Roman"/>
          <w:sz w:val="26"/>
          <w:szCs w:val="26"/>
        </w:rPr>
        <w:t>определ</w:t>
      </w:r>
      <w:r w:rsidR="00CE0298" w:rsidRPr="0021315D">
        <w:rPr>
          <w:rFonts w:ascii="Times New Roman" w:hAnsi="Times New Roman" w:cs="Times New Roman"/>
          <w:sz w:val="26"/>
          <w:szCs w:val="26"/>
        </w:rPr>
        <w:t>енны</w:t>
      </w:r>
      <w:r w:rsidR="007E1DB5" w:rsidRPr="0021315D">
        <w:rPr>
          <w:rFonts w:ascii="Times New Roman" w:hAnsi="Times New Roman" w:cs="Times New Roman"/>
          <w:sz w:val="26"/>
          <w:szCs w:val="26"/>
        </w:rPr>
        <w:t>м</w:t>
      </w:r>
      <w:r w:rsidR="00CE0298" w:rsidRPr="0021315D">
        <w:rPr>
          <w:rFonts w:ascii="Times New Roman" w:hAnsi="Times New Roman" w:cs="Times New Roman"/>
          <w:sz w:val="26"/>
          <w:szCs w:val="26"/>
        </w:rPr>
        <w:t xml:space="preserve"> в муниципальных программах Дальнегорского городского округа.</w:t>
      </w:r>
    </w:p>
    <w:p w:rsidR="00C70A4F" w:rsidRPr="0021315D" w:rsidRDefault="00C70A4F" w:rsidP="00C70A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Вместе с тем приоритеты и задачи прогноза разработаны и с учетом приоритетов и задач, намеченных в указе Президента РФ от 7 мая 2018 г. N 204 "О национальных целях и стратегических задачах развития Российской Федерации на период до 2024 года"</w:t>
      </w:r>
      <w:r w:rsidR="00FA61E8" w:rsidRPr="0021315D">
        <w:rPr>
          <w:rFonts w:ascii="Times New Roman" w:hAnsi="Times New Roman" w:cs="Times New Roman"/>
          <w:sz w:val="26"/>
          <w:szCs w:val="26"/>
        </w:rPr>
        <w:t xml:space="preserve"> (далее - Указ № 204)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145E36" w:rsidP="00037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eastAsia="Calibri" w:hAnsi="Times New Roman" w:cs="Times New Roman"/>
          <w:sz w:val="26"/>
          <w:szCs w:val="26"/>
        </w:rPr>
        <w:t>Прогноз на 20</w:t>
      </w:r>
      <w:r w:rsidR="006C2106" w:rsidRPr="0021315D">
        <w:rPr>
          <w:rFonts w:ascii="Times New Roman" w:eastAsia="Calibri" w:hAnsi="Times New Roman" w:cs="Times New Roman"/>
          <w:sz w:val="26"/>
          <w:szCs w:val="26"/>
        </w:rPr>
        <w:t>20</w:t>
      </w:r>
      <w:r w:rsidRPr="0021315D">
        <w:rPr>
          <w:rFonts w:ascii="Times New Roman" w:eastAsia="Calibri" w:hAnsi="Times New Roman" w:cs="Times New Roman"/>
          <w:sz w:val="26"/>
          <w:szCs w:val="26"/>
        </w:rPr>
        <w:t> – 20</w:t>
      </w:r>
      <w:r w:rsidR="00722544" w:rsidRPr="0021315D">
        <w:rPr>
          <w:rFonts w:ascii="Times New Roman" w:eastAsia="Calibri" w:hAnsi="Times New Roman" w:cs="Times New Roman"/>
          <w:sz w:val="26"/>
          <w:szCs w:val="26"/>
        </w:rPr>
        <w:t>2</w:t>
      </w:r>
      <w:r w:rsidR="006C2106" w:rsidRPr="0021315D">
        <w:rPr>
          <w:rFonts w:ascii="Times New Roman" w:eastAsia="Calibri" w:hAnsi="Times New Roman" w:cs="Times New Roman"/>
          <w:sz w:val="26"/>
          <w:szCs w:val="26"/>
        </w:rPr>
        <w:t>2</w:t>
      </w:r>
      <w:r w:rsidRPr="0021315D">
        <w:rPr>
          <w:rFonts w:ascii="Times New Roman" w:eastAsia="Calibri" w:hAnsi="Times New Roman" w:cs="Times New Roman"/>
          <w:sz w:val="26"/>
          <w:szCs w:val="26"/>
        </w:rPr>
        <w:t xml:space="preserve"> гг. разработан на основе </w:t>
      </w:r>
      <w:r w:rsidR="00610B70" w:rsidRPr="0021315D">
        <w:rPr>
          <w:rFonts w:ascii="Times New Roman" w:eastAsia="Calibri" w:hAnsi="Times New Roman" w:cs="Times New Roman"/>
          <w:sz w:val="26"/>
          <w:szCs w:val="26"/>
        </w:rPr>
        <w:t>двух</w:t>
      </w:r>
      <w:r w:rsidRPr="0021315D">
        <w:rPr>
          <w:rFonts w:ascii="Times New Roman" w:eastAsia="Calibri" w:hAnsi="Times New Roman" w:cs="Times New Roman"/>
          <w:sz w:val="26"/>
          <w:szCs w:val="26"/>
        </w:rPr>
        <w:t xml:space="preserve"> основных </w:t>
      </w:r>
      <w:r w:rsidR="00BF294B" w:rsidRPr="0021315D">
        <w:rPr>
          <w:rFonts w:ascii="Times New Roman" w:eastAsia="Calibri" w:hAnsi="Times New Roman" w:cs="Times New Roman"/>
          <w:sz w:val="26"/>
          <w:szCs w:val="26"/>
        </w:rPr>
        <w:t>сценариев</w:t>
      </w:r>
      <w:r w:rsidRPr="0021315D">
        <w:rPr>
          <w:rFonts w:ascii="Times New Roman" w:eastAsia="Calibri" w:hAnsi="Times New Roman" w:cs="Times New Roman"/>
          <w:sz w:val="26"/>
          <w:szCs w:val="26"/>
        </w:rPr>
        <w:t xml:space="preserve"> –консервативного</w:t>
      </w:r>
      <w:r w:rsidR="00362605" w:rsidRPr="0021315D">
        <w:rPr>
          <w:rFonts w:ascii="Times New Roman" w:eastAsia="Calibri" w:hAnsi="Times New Roman" w:cs="Times New Roman"/>
          <w:sz w:val="26"/>
          <w:szCs w:val="26"/>
        </w:rPr>
        <w:t xml:space="preserve"> (далее - 1 вариант), базового (далее - 2 вариант)</w:t>
      </w:r>
      <w:r w:rsidRPr="0021315D">
        <w:rPr>
          <w:rFonts w:ascii="Times New Roman" w:eastAsia="Calibri" w:hAnsi="Times New Roman" w:cs="Times New Roman"/>
          <w:sz w:val="26"/>
          <w:szCs w:val="26"/>
        </w:rPr>
        <w:t>.</w:t>
      </w:r>
      <w:r w:rsidR="00217174" w:rsidRPr="0021315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1"/>
    <w:p w:rsidR="00FF49AF" w:rsidRPr="0021315D" w:rsidRDefault="00FF49AF" w:rsidP="00B260E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42DAB" w:rsidRPr="0021315D" w:rsidRDefault="007D054F" w:rsidP="00037F9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lastRenderedPageBreak/>
        <w:t>Демографическая ситуация, динамика численности н</w:t>
      </w:r>
      <w:r w:rsidR="00442DAB" w:rsidRPr="0021315D">
        <w:rPr>
          <w:rFonts w:ascii="Times New Roman" w:hAnsi="Times New Roman" w:cs="Times New Roman"/>
          <w:b/>
          <w:sz w:val="26"/>
          <w:szCs w:val="26"/>
        </w:rPr>
        <w:t>аселени</w:t>
      </w:r>
      <w:r w:rsidRPr="0021315D">
        <w:rPr>
          <w:rFonts w:ascii="Times New Roman" w:hAnsi="Times New Roman" w:cs="Times New Roman"/>
          <w:b/>
          <w:sz w:val="26"/>
          <w:szCs w:val="26"/>
        </w:rPr>
        <w:t>я</w:t>
      </w:r>
      <w:r w:rsidR="009672BE" w:rsidRPr="002131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2DAB" w:rsidRPr="0021315D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21315D">
        <w:rPr>
          <w:szCs w:val="26"/>
        </w:rPr>
        <w:t>Демографический прогноз разработан на основании статистических данных за 201</w:t>
      </w:r>
      <w:r w:rsidR="006C2106" w:rsidRPr="0021315D">
        <w:rPr>
          <w:szCs w:val="26"/>
        </w:rPr>
        <w:t>7</w:t>
      </w:r>
      <w:r w:rsidRPr="0021315D">
        <w:rPr>
          <w:szCs w:val="26"/>
        </w:rPr>
        <w:t>-201</w:t>
      </w:r>
      <w:r w:rsidR="006C2106" w:rsidRPr="0021315D">
        <w:rPr>
          <w:szCs w:val="26"/>
        </w:rPr>
        <w:t>8</w:t>
      </w:r>
      <w:r w:rsidRPr="0021315D">
        <w:rPr>
          <w:szCs w:val="26"/>
        </w:rPr>
        <w:t xml:space="preserve"> годы и с учетом оценки численности населения на 201</w:t>
      </w:r>
      <w:r w:rsidR="006C2106" w:rsidRPr="0021315D">
        <w:rPr>
          <w:szCs w:val="26"/>
        </w:rPr>
        <w:t>9</w:t>
      </w:r>
      <w:r w:rsidRPr="0021315D">
        <w:rPr>
          <w:szCs w:val="26"/>
        </w:rPr>
        <w:t xml:space="preserve"> год. </w:t>
      </w:r>
    </w:p>
    <w:p w:rsidR="00442DAB" w:rsidRPr="0021315D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21315D">
        <w:rPr>
          <w:szCs w:val="26"/>
        </w:rPr>
        <w:t>На территории Дальнегорского городского округа на протяжении ряда лет отмечается тенденция сокращения численности населения.</w:t>
      </w:r>
    </w:p>
    <w:p w:rsidR="00442DAB" w:rsidRPr="0021315D" w:rsidRDefault="00442DAB" w:rsidP="00B260E4">
      <w:pPr>
        <w:pStyle w:val="ae"/>
        <w:spacing w:line="276" w:lineRule="auto"/>
        <w:ind w:left="0" w:firstLine="709"/>
        <w:jc w:val="both"/>
        <w:rPr>
          <w:szCs w:val="26"/>
        </w:rPr>
      </w:pPr>
      <w:r w:rsidRPr="0021315D">
        <w:rPr>
          <w:szCs w:val="26"/>
        </w:rPr>
        <w:t>В 201</w:t>
      </w:r>
      <w:r w:rsidR="005D7C91" w:rsidRPr="0021315D">
        <w:rPr>
          <w:szCs w:val="26"/>
        </w:rPr>
        <w:t>7</w:t>
      </w:r>
      <w:r w:rsidRPr="0021315D">
        <w:rPr>
          <w:szCs w:val="26"/>
        </w:rPr>
        <w:t xml:space="preserve"> году числ</w:t>
      </w:r>
      <w:r w:rsidR="00B26139" w:rsidRPr="0021315D">
        <w:rPr>
          <w:szCs w:val="26"/>
        </w:rPr>
        <w:t xml:space="preserve">енность  постоянного населения </w:t>
      </w:r>
      <w:r w:rsidRPr="0021315D">
        <w:rPr>
          <w:szCs w:val="26"/>
        </w:rPr>
        <w:t xml:space="preserve">составляла </w:t>
      </w:r>
      <w:r w:rsidR="005D7C91" w:rsidRPr="0021315D">
        <w:rPr>
          <w:szCs w:val="26"/>
        </w:rPr>
        <w:t>42,96</w:t>
      </w:r>
      <w:r w:rsidRPr="0021315D">
        <w:rPr>
          <w:szCs w:val="26"/>
        </w:rPr>
        <w:t xml:space="preserve"> тыс. человек (</w:t>
      </w:r>
      <w:r w:rsidR="005D7C91" w:rsidRPr="0021315D">
        <w:rPr>
          <w:szCs w:val="26"/>
        </w:rPr>
        <w:t>98,9</w:t>
      </w:r>
      <w:r w:rsidRPr="0021315D">
        <w:rPr>
          <w:szCs w:val="26"/>
        </w:rPr>
        <w:t>% к предыдущему году), в 201</w:t>
      </w:r>
      <w:r w:rsidR="005D7C91" w:rsidRPr="0021315D">
        <w:rPr>
          <w:szCs w:val="26"/>
        </w:rPr>
        <w:t>8</w:t>
      </w:r>
      <w:r w:rsidRPr="0021315D">
        <w:rPr>
          <w:szCs w:val="26"/>
        </w:rPr>
        <w:t xml:space="preserve"> году – </w:t>
      </w:r>
      <w:r w:rsidR="00505547" w:rsidRPr="0021315D">
        <w:rPr>
          <w:szCs w:val="26"/>
        </w:rPr>
        <w:t>42,</w:t>
      </w:r>
      <w:r w:rsidR="005D7C91" w:rsidRPr="0021315D">
        <w:rPr>
          <w:szCs w:val="26"/>
        </w:rPr>
        <w:t>51</w:t>
      </w:r>
      <w:r w:rsidRPr="0021315D">
        <w:rPr>
          <w:szCs w:val="26"/>
        </w:rPr>
        <w:t xml:space="preserve"> тыс. человек (</w:t>
      </w:r>
      <w:r w:rsidR="00505547" w:rsidRPr="0021315D">
        <w:rPr>
          <w:szCs w:val="26"/>
        </w:rPr>
        <w:t>98,9</w:t>
      </w:r>
      <w:r w:rsidR="005D7C91" w:rsidRPr="0021315D">
        <w:rPr>
          <w:szCs w:val="26"/>
        </w:rPr>
        <w:t>5</w:t>
      </w:r>
      <w:r w:rsidRPr="0021315D">
        <w:rPr>
          <w:szCs w:val="26"/>
        </w:rPr>
        <w:t>% к предыдущему году). В 201</w:t>
      </w:r>
      <w:r w:rsidR="005D7C91" w:rsidRPr="0021315D">
        <w:rPr>
          <w:szCs w:val="26"/>
        </w:rPr>
        <w:t>9</w:t>
      </w:r>
      <w:r w:rsidRPr="0021315D">
        <w:rPr>
          <w:szCs w:val="26"/>
        </w:rPr>
        <w:t xml:space="preserve"> году (по оценке) она уменьшится еще на 0,</w:t>
      </w:r>
      <w:r w:rsidR="00AD0915" w:rsidRPr="0021315D">
        <w:rPr>
          <w:szCs w:val="26"/>
        </w:rPr>
        <w:t>4</w:t>
      </w:r>
      <w:r w:rsidR="005D7C91" w:rsidRPr="0021315D">
        <w:rPr>
          <w:szCs w:val="26"/>
        </w:rPr>
        <w:t>2</w:t>
      </w:r>
      <w:r w:rsidRPr="0021315D">
        <w:rPr>
          <w:szCs w:val="26"/>
        </w:rPr>
        <w:t xml:space="preserve"> тыс. человек и составит 4</w:t>
      </w:r>
      <w:r w:rsidR="006D4BFE" w:rsidRPr="0021315D">
        <w:rPr>
          <w:szCs w:val="26"/>
        </w:rPr>
        <w:t>2</w:t>
      </w:r>
      <w:r w:rsidRPr="0021315D">
        <w:rPr>
          <w:szCs w:val="26"/>
        </w:rPr>
        <w:t>,</w:t>
      </w:r>
      <w:r w:rsidR="005D7C91" w:rsidRPr="0021315D">
        <w:rPr>
          <w:szCs w:val="26"/>
        </w:rPr>
        <w:t>0</w:t>
      </w:r>
      <w:r w:rsidR="00880DEC" w:rsidRPr="0021315D">
        <w:rPr>
          <w:szCs w:val="26"/>
        </w:rPr>
        <w:t>9</w:t>
      </w:r>
      <w:r w:rsidRPr="0021315D">
        <w:rPr>
          <w:szCs w:val="26"/>
        </w:rPr>
        <w:t xml:space="preserve"> тыс. человек (</w:t>
      </w:r>
      <w:r w:rsidR="005D7C91" w:rsidRPr="0021315D">
        <w:rPr>
          <w:szCs w:val="26"/>
        </w:rPr>
        <w:t>99,02</w:t>
      </w:r>
      <w:r w:rsidRPr="0021315D">
        <w:rPr>
          <w:szCs w:val="26"/>
        </w:rPr>
        <w:t xml:space="preserve">% к предыдущему году). В последующие годы </w:t>
      </w:r>
      <w:r w:rsidR="00AD0915" w:rsidRPr="0021315D">
        <w:rPr>
          <w:szCs w:val="26"/>
        </w:rPr>
        <w:t xml:space="preserve">в вариантах 1 и 2 </w:t>
      </w:r>
      <w:r w:rsidR="006D0DB0" w:rsidRPr="0021315D">
        <w:rPr>
          <w:szCs w:val="26"/>
        </w:rPr>
        <w:t xml:space="preserve">прогнозируется сокращение </w:t>
      </w:r>
      <w:r w:rsidRPr="0021315D">
        <w:rPr>
          <w:szCs w:val="26"/>
        </w:rPr>
        <w:t>численност</w:t>
      </w:r>
      <w:r w:rsidR="006D0DB0" w:rsidRPr="0021315D">
        <w:rPr>
          <w:szCs w:val="26"/>
        </w:rPr>
        <w:t>и</w:t>
      </w:r>
      <w:r w:rsidRPr="0021315D">
        <w:rPr>
          <w:szCs w:val="26"/>
        </w:rPr>
        <w:t xml:space="preserve"> населения: в 20</w:t>
      </w:r>
      <w:r w:rsidR="005D7C91" w:rsidRPr="0021315D">
        <w:rPr>
          <w:szCs w:val="26"/>
        </w:rPr>
        <w:t>20</w:t>
      </w:r>
      <w:r w:rsidRPr="0021315D">
        <w:rPr>
          <w:szCs w:val="26"/>
        </w:rPr>
        <w:t xml:space="preserve"> году численность населения городского округа в 1 варианте предположительно составит – </w:t>
      </w:r>
      <w:r w:rsidR="005D7C91" w:rsidRPr="0021315D">
        <w:rPr>
          <w:szCs w:val="26"/>
        </w:rPr>
        <w:t>41,68</w:t>
      </w:r>
      <w:r w:rsidRPr="0021315D">
        <w:rPr>
          <w:szCs w:val="26"/>
        </w:rPr>
        <w:t xml:space="preserve"> тыс. человек (</w:t>
      </w:r>
      <w:r w:rsidR="00831BDB" w:rsidRPr="0021315D">
        <w:rPr>
          <w:szCs w:val="26"/>
        </w:rPr>
        <w:t>99,0</w:t>
      </w:r>
      <w:r w:rsidR="005D7C91" w:rsidRPr="0021315D">
        <w:rPr>
          <w:szCs w:val="26"/>
        </w:rPr>
        <w:t>2</w:t>
      </w:r>
      <w:r w:rsidRPr="0021315D">
        <w:rPr>
          <w:szCs w:val="26"/>
        </w:rPr>
        <w:t xml:space="preserve">% к предыдущему году), во </w:t>
      </w:r>
      <w:r w:rsidR="00880DEC" w:rsidRPr="0021315D">
        <w:rPr>
          <w:szCs w:val="26"/>
        </w:rPr>
        <w:t>2</w:t>
      </w:r>
      <w:r w:rsidRPr="0021315D">
        <w:rPr>
          <w:szCs w:val="26"/>
        </w:rPr>
        <w:t xml:space="preserve"> варианте – </w:t>
      </w:r>
      <w:r w:rsidR="005D7C91" w:rsidRPr="0021315D">
        <w:rPr>
          <w:szCs w:val="26"/>
        </w:rPr>
        <w:t>41,69</w:t>
      </w:r>
      <w:r w:rsidRPr="0021315D">
        <w:rPr>
          <w:szCs w:val="26"/>
        </w:rPr>
        <w:t xml:space="preserve"> тыс.</w:t>
      </w:r>
      <w:r w:rsidR="006A426D" w:rsidRPr="0021315D">
        <w:rPr>
          <w:szCs w:val="26"/>
        </w:rPr>
        <w:t xml:space="preserve"> </w:t>
      </w:r>
      <w:r w:rsidRPr="0021315D">
        <w:rPr>
          <w:szCs w:val="26"/>
        </w:rPr>
        <w:t>человек</w:t>
      </w:r>
      <w:r w:rsidR="006A426D" w:rsidRPr="0021315D">
        <w:rPr>
          <w:szCs w:val="26"/>
        </w:rPr>
        <w:t xml:space="preserve"> (99,</w:t>
      </w:r>
      <w:r w:rsidR="005D7C91" w:rsidRPr="0021315D">
        <w:rPr>
          <w:szCs w:val="26"/>
        </w:rPr>
        <w:t>04</w:t>
      </w:r>
      <w:r w:rsidR="006A426D" w:rsidRPr="0021315D">
        <w:rPr>
          <w:szCs w:val="26"/>
        </w:rPr>
        <w:t xml:space="preserve"> % к предыдущему году)</w:t>
      </w:r>
      <w:r w:rsidRPr="0021315D">
        <w:rPr>
          <w:szCs w:val="26"/>
        </w:rPr>
        <w:t>. В 20</w:t>
      </w:r>
      <w:r w:rsidR="006D4BFE" w:rsidRPr="0021315D">
        <w:rPr>
          <w:szCs w:val="26"/>
        </w:rPr>
        <w:t>2</w:t>
      </w:r>
      <w:r w:rsidR="005D7C91" w:rsidRPr="0021315D">
        <w:rPr>
          <w:szCs w:val="26"/>
        </w:rPr>
        <w:t>1</w:t>
      </w:r>
      <w:r w:rsidRPr="0021315D">
        <w:rPr>
          <w:szCs w:val="26"/>
        </w:rPr>
        <w:t xml:space="preserve"> году 1 варианте – </w:t>
      </w:r>
      <w:r w:rsidR="006D4BFE" w:rsidRPr="0021315D">
        <w:rPr>
          <w:szCs w:val="26"/>
        </w:rPr>
        <w:t>41,</w:t>
      </w:r>
      <w:r w:rsidR="005D7C91" w:rsidRPr="0021315D">
        <w:rPr>
          <w:szCs w:val="26"/>
        </w:rPr>
        <w:t>28</w:t>
      </w:r>
      <w:r w:rsidRPr="0021315D">
        <w:rPr>
          <w:szCs w:val="26"/>
        </w:rPr>
        <w:t xml:space="preserve"> тыс.</w:t>
      </w:r>
      <w:r w:rsidR="006D4BFE" w:rsidRPr="0021315D">
        <w:rPr>
          <w:szCs w:val="26"/>
        </w:rPr>
        <w:t xml:space="preserve"> </w:t>
      </w:r>
      <w:r w:rsidRPr="0021315D">
        <w:rPr>
          <w:szCs w:val="26"/>
        </w:rPr>
        <w:t>человек (</w:t>
      </w:r>
      <w:r w:rsidR="00831BDB" w:rsidRPr="0021315D">
        <w:rPr>
          <w:szCs w:val="26"/>
        </w:rPr>
        <w:t>99,0</w:t>
      </w:r>
      <w:r w:rsidR="005D7C91" w:rsidRPr="0021315D">
        <w:rPr>
          <w:szCs w:val="26"/>
        </w:rPr>
        <w:t>4</w:t>
      </w:r>
      <w:r w:rsidRPr="0021315D">
        <w:rPr>
          <w:szCs w:val="26"/>
        </w:rPr>
        <w:t xml:space="preserve">%), во втором </w:t>
      </w:r>
      <w:r w:rsidR="006D4BFE" w:rsidRPr="0021315D">
        <w:rPr>
          <w:szCs w:val="26"/>
        </w:rPr>
        <w:t>41,</w:t>
      </w:r>
      <w:r w:rsidR="005D7C91" w:rsidRPr="0021315D">
        <w:rPr>
          <w:szCs w:val="26"/>
        </w:rPr>
        <w:t>30</w:t>
      </w:r>
      <w:r w:rsidRPr="0021315D">
        <w:rPr>
          <w:szCs w:val="26"/>
        </w:rPr>
        <w:t xml:space="preserve"> тыс.</w:t>
      </w:r>
      <w:r w:rsidR="00880DEC" w:rsidRPr="0021315D">
        <w:rPr>
          <w:szCs w:val="26"/>
        </w:rPr>
        <w:t xml:space="preserve"> </w:t>
      </w:r>
      <w:r w:rsidRPr="0021315D">
        <w:rPr>
          <w:szCs w:val="26"/>
        </w:rPr>
        <w:t>человек</w:t>
      </w:r>
      <w:r w:rsidR="00880DEC" w:rsidRPr="0021315D">
        <w:rPr>
          <w:szCs w:val="26"/>
        </w:rPr>
        <w:t xml:space="preserve"> (99,</w:t>
      </w:r>
      <w:r w:rsidR="005D7C91" w:rsidRPr="0021315D">
        <w:rPr>
          <w:szCs w:val="26"/>
        </w:rPr>
        <w:t>07</w:t>
      </w:r>
      <w:r w:rsidR="00880DEC" w:rsidRPr="0021315D">
        <w:rPr>
          <w:szCs w:val="26"/>
        </w:rPr>
        <w:t>%)</w:t>
      </w:r>
      <w:r w:rsidRPr="0021315D">
        <w:rPr>
          <w:szCs w:val="26"/>
        </w:rPr>
        <w:t xml:space="preserve"> и к 20</w:t>
      </w:r>
      <w:r w:rsidR="00AD0915" w:rsidRPr="0021315D">
        <w:rPr>
          <w:szCs w:val="26"/>
        </w:rPr>
        <w:t>2</w:t>
      </w:r>
      <w:r w:rsidR="005D7C91" w:rsidRPr="0021315D">
        <w:rPr>
          <w:szCs w:val="26"/>
        </w:rPr>
        <w:t>2</w:t>
      </w:r>
      <w:r w:rsidRPr="0021315D">
        <w:rPr>
          <w:szCs w:val="26"/>
        </w:rPr>
        <w:t xml:space="preserve"> году достигнет в 1 варианте – </w:t>
      </w:r>
      <w:r w:rsidR="005D7C91" w:rsidRPr="0021315D">
        <w:rPr>
          <w:szCs w:val="26"/>
        </w:rPr>
        <w:t>40,89</w:t>
      </w:r>
      <w:r w:rsidRPr="0021315D">
        <w:rPr>
          <w:szCs w:val="26"/>
        </w:rPr>
        <w:t xml:space="preserve"> тыс. человек (</w:t>
      </w:r>
      <w:r w:rsidR="00831BDB" w:rsidRPr="0021315D">
        <w:rPr>
          <w:szCs w:val="26"/>
        </w:rPr>
        <w:t>99,0</w:t>
      </w:r>
      <w:r w:rsidR="005D7C91" w:rsidRPr="0021315D">
        <w:rPr>
          <w:szCs w:val="26"/>
        </w:rPr>
        <w:t>5</w:t>
      </w:r>
      <w:r w:rsidRPr="0021315D">
        <w:rPr>
          <w:szCs w:val="26"/>
        </w:rPr>
        <w:t xml:space="preserve">% к предыдущему году), во 2 варианте – </w:t>
      </w:r>
      <w:r w:rsidR="005D7C91" w:rsidRPr="0021315D">
        <w:rPr>
          <w:szCs w:val="26"/>
        </w:rPr>
        <w:t>40,94</w:t>
      </w:r>
      <w:r w:rsidRPr="0021315D">
        <w:rPr>
          <w:szCs w:val="26"/>
        </w:rPr>
        <w:t xml:space="preserve"> тыс. человек (99,</w:t>
      </w:r>
      <w:r w:rsidR="005D7C91" w:rsidRPr="0021315D">
        <w:rPr>
          <w:szCs w:val="26"/>
        </w:rPr>
        <w:t>11</w:t>
      </w:r>
      <w:r w:rsidRPr="0021315D">
        <w:rPr>
          <w:szCs w:val="26"/>
        </w:rPr>
        <w:t>% к предыдущему году).</w:t>
      </w:r>
    </w:p>
    <w:p w:rsidR="00241DE4" w:rsidRPr="0021315D" w:rsidRDefault="00241DE4" w:rsidP="00241D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Продолжительность жизни за 201</w:t>
      </w:r>
      <w:r w:rsidR="000D3D00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 составила 69,</w:t>
      </w:r>
      <w:r w:rsidR="000D3D00" w:rsidRPr="0021315D">
        <w:rPr>
          <w:rFonts w:ascii="Times New Roman" w:hAnsi="Times New Roman" w:cs="Times New Roman"/>
          <w:sz w:val="26"/>
          <w:szCs w:val="26"/>
        </w:rPr>
        <w:t>39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лет, ожидается к 202</w:t>
      </w:r>
      <w:r w:rsidR="000D3D00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3D00" w:rsidRPr="0021315D">
        <w:rPr>
          <w:rFonts w:ascii="Times New Roman" w:hAnsi="Times New Roman" w:cs="Times New Roman"/>
          <w:sz w:val="26"/>
          <w:szCs w:val="26"/>
        </w:rPr>
        <w:t>70,41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лет, </w:t>
      </w:r>
      <w:r w:rsidR="000D3D00" w:rsidRPr="0021315D">
        <w:rPr>
          <w:rFonts w:ascii="Times New Roman" w:hAnsi="Times New Roman" w:cs="Times New Roman"/>
          <w:sz w:val="26"/>
          <w:szCs w:val="26"/>
        </w:rPr>
        <w:t>73,77 лет.</w:t>
      </w:r>
    </w:p>
    <w:p w:rsidR="00442DAB" w:rsidRPr="0021315D" w:rsidRDefault="00B26139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О</w:t>
      </w:r>
      <w:r w:rsidR="00442DAB" w:rsidRPr="0021315D">
        <w:rPr>
          <w:rFonts w:ascii="Times New Roman" w:hAnsi="Times New Roman" w:cs="Times New Roman"/>
          <w:sz w:val="26"/>
          <w:szCs w:val="26"/>
        </w:rPr>
        <w:t>бщий коэффициент рождаемости (число родившихся на 1000 человек населения) в 201</w:t>
      </w:r>
      <w:r w:rsidR="000D3D00" w:rsidRPr="0021315D">
        <w:rPr>
          <w:rFonts w:ascii="Times New Roman" w:hAnsi="Times New Roman" w:cs="Times New Roman"/>
          <w:sz w:val="26"/>
          <w:szCs w:val="26"/>
        </w:rPr>
        <w:t>8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году составил</w:t>
      </w:r>
      <w:r w:rsidR="002241A3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0D3D00" w:rsidRPr="0021315D">
        <w:rPr>
          <w:rFonts w:ascii="Times New Roman" w:hAnsi="Times New Roman" w:cs="Times New Roman"/>
          <w:sz w:val="26"/>
          <w:szCs w:val="26"/>
        </w:rPr>
        <w:t>9,62</w:t>
      </w:r>
      <w:r w:rsidR="002241A3" w:rsidRPr="0021315D">
        <w:rPr>
          <w:rFonts w:ascii="Times New Roman" w:hAnsi="Times New Roman" w:cs="Times New Roman"/>
          <w:sz w:val="26"/>
          <w:szCs w:val="26"/>
        </w:rPr>
        <w:t>,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в 201</w:t>
      </w:r>
      <w:r w:rsidR="000D3D00" w:rsidRPr="0021315D">
        <w:rPr>
          <w:rFonts w:ascii="Times New Roman" w:hAnsi="Times New Roman" w:cs="Times New Roman"/>
          <w:sz w:val="26"/>
          <w:szCs w:val="26"/>
        </w:rPr>
        <w:t>9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году - ожидается – </w:t>
      </w:r>
      <w:r w:rsidR="006A3B01" w:rsidRPr="0021315D">
        <w:rPr>
          <w:rFonts w:ascii="Times New Roman" w:hAnsi="Times New Roman" w:cs="Times New Roman"/>
          <w:sz w:val="26"/>
          <w:szCs w:val="26"/>
        </w:rPr>
        <w:t>9,74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. </w:t>
      </w:r>
      <w:r w:rsidR="006D0DB0" w:rsidRPr="0021315D">
        <w:rPr>
          <w:rFonts w:ascii="Times New Roman" w:hAnsi="Times New Roman" w:cs="Times New Roman"/>
          <w:sz w:val="26"/>
          <w:szCs w:val="26"/>
        </w:rPr>
        <w:t>В последующие годы предполагается рост о</w:t>
      </w:r>
      <w:r w:rsidR="00442DAB" w:rsidRPr="0021315D">
        <w:rPr>
          <w:rFonts w:ascii="Times New Roman" w:hAnsi="Times New Roman" w:cs="Times New Roman"/>
          <w:sz w:val="26"/>
          <w:szCs w:val="26"/>
        </w:rPr>
        <w:t>бщ</w:t>
      </w:r>
      <w:r w:rsidR="006D0DB0" w:rsidRPr="0021315D">
        <w:rPr>
          <w:rFonts w:ascii="Times New Roman" w:hAnsi="Times New Roman" w:cs="Times New Roman"/>
          <w:sz w:val="26"/>
          <w:szCs w:val="26"/>
        </w:rPr>
        <w:t>его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6D0DB0" w:rsidRPr="0021315D">
        <w:rPr>
          <w:rFonts w:ascii="Times New Roman" w:hAnsi="Times New Roman" w:cs="Times New Roman"/>
          <w:sz w:val="26"/>
          <w:szCs w:val="26"/>
        </w:rPr>
        <w:t>а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рождаемости, заложенный в сценарии демографического прогноза. Этому способствует реализация государственных мер поддержки молодых и многодетных семей. В 20</w:t>
      </w:r>
      <w:r w:rsidR="006A3B01" w:rsidRPr="0021315D">
        <w:rPr>
          <w:rFonts w:ascii="Times New Roman" w:hAnsi="Times New Roman" w:cs="Times New Roman"/>
          <w:sz w:val="26"/>
          <w:szCs w:val="26"/>
        </w:rPr>
        <w:t>20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году</w:t>
      </w:r>
      <w:r w:rsidR="0053660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A3B01" w:rsidRPr="0021315D">
        <w:rPr>
          <w:rFonts w:ascii="Times New Roman" w:hAnsi="Times New Roman" w:cs="Times New Roman"/>
          <w:sz w:val="26"/>
          <w:szCs w:val="26"/>
        </w:rPr>
        <w:t>в 1 варианте прогнозируется</w:t>
      </w:r>
      <w:r w:rsidR="00575AC8" w:rsidRPr="0021315D">
        <w:rPr>
          <w:rFonts w:ascii="Times New Roman" w:hAnsi="Times New Roman" w:cs="Times New Roman"/>
          <w:sz w:val="26"/>
          <w:szCs w:val="26"/>
        </w:rPr>
        <w:t xml:space="preserve"> - </w:t>
      </w:r>
      <w:r w:rsidR="006A3B01" w:rsidRPr="0021315D">
        <w:rPr>
          <w:rFonts w:ascii="Times New Roman" w:hAnsi="Times New Roman" w:cs="Times New Roman"/>
          <w:sz w:val="26"/>
          <w:szCs w:val="26"/>
        </w:rPr>
        <w:t>9,88, во 2 варианте - 9,91</w:t>
      </w:r>
      <w:r w:rsidR="00D75A6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21315D">
        <w:rPr>
          <w:rFonts w:ascii="Times New Roman" w:hAnsi="Times New Roman" w:cs="Times New Roman"/>
          <w:sz w:val="26"/>
          <w:szCs w:val="26"/>
        </w:rPr>
        <w:t>родившихся на 1000 человек населения</w:t>
      </w:r>
      <w:r w:rsidR="00575AC8" w:rsidRPr="0021315D">
        <w:rPr>
          <w:rFonts w:ascii="Times New Roman" w:hAnsi="Times New Roman" w:cs="Times New Roman"/>
          <w:sz w:val="26"/>
          <w:szCs w:val="26"/>
        </w:rPr>
        <w:t>,</w:t>
      </w:r>
      <w:r w:rsidR="006A426D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21315D">
        <w:rPr>
          <w:rFonts w:ascii="Times New Roman" w:hAnsi="Times New Roman" w:cs="Times New Roman"/>
          <w:sz w:val="26"/>
          <w:szCs w:val="26"/>
        </w:rPr>
        <w:t>и к 20</w:t>
      </w:r>
      <w:r w:rsidR="00696D75" w:rsidRPr="0021315D">
        <w:rPr>
          <w:rFonts w:ascii="Times New Roman" w:hAnsi="Times New Roman" w:cs="Times New Roman"/>
          <w:sz w:val="26"/>
          <w:szCs w:val="26"/>
        </w:rPr>
        <w:t>2</w:t>
      </w:r>
      <w:r w:rsidR="006A3B01" w:rsidRPr="0021315D">
        <w:rPr>
          <w:rFonts w:ascii="Times New Roman" w:hAnsi="Times New Roman" w:cs="Times New Roman"/>
          <w:sz w:val="26"/>
          <w:szCs w:val="26"/>
        </w:rPr>
        <w:t>2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году составит– </w:t>
      </w:r>
      <w:r w:rsidR="006A3B01" w:rsidRPr="0021315D">
        <w:rPr>
          <w:rFonts w:ascii="Times New Roman" w:hAnsi="Times New Roman" w:cs="Times New Roman"/>
          <w:sz w:val="26"/>
          <w:szCs w:val="26"/>
        </w:rPr>
        <w:t>10,27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родившихся на 1000 человек населения в 1 </w:t>
      </w:r>
      <w:r w:rsidR="00831BDB" w:rsidRPr="0021315D">
        <w:rPr>
          <w:rFonts w:ascii="Times New Roman" w:hAnsi="Times New Roman" w:cs="Times New Roman"/>
          <w:sz w:val="26"/>
          <w:szCs w:val="26"/>
        </w:rPr>
        <w:t xml:space="preserve">варианте </w:t>
      </w:r>
      <w:r w:rsidR="00BD6D3A" w:rsidRPr="0021315D">
        <w:rPr>
          <w:rFonts w:ascii="Times New Roman" w:hAnsi="Times New Roman" w:cs="Times New Roman"/>
          <w:sz w:val="26"/>
          <w:szCs w:val="26"/>
        </w:rPr>
        <w:t xml:space="preserve">и </w:t>
      </w:r>
      <w:r w:rsidR="006A3B01" w:rsidRPr="0021315D">
        <w:rPr>
          <w:rFonts w:ascii="Times New Roman" w:hAnsi="Times New Roman" w:cs="Times New Roman"/>
          <w:sz w:val="26"/>
          <w:szCs w:val="26"/>
        </w:rPr>
        <w:t>10,36</w:t>
      </w:r>
      <w:r w:rsidR="00831BDB" w:rsidRPr="0021315D">
        <w:rPr>
          <w:rFonts w:ascii="Times New Roman" w:hAnsi="Times New Roman" w:cs="Times New Roman"/>
          <w:sz w:val="26"/>
          <w:szCs w:val="26"/>
        </w:rPr>
        <w:t xml:space="preserve"> - во </w:t>
      </w:r>
      <w:r w:rsidR="00BD6D3A" w:rsidRPr="0021315D">
        <w:rPr>
          <w:rFonts w:ascii="Times New Roman" w:hAnsi="Times New Roman" w:cs="Times New Roman"/>
          <w:sz w:val="26"/>
          <w:szCs w:val="26"/>
        </w:rPr>
        <w:t xml:space="preserve">2 </w:t>
      </w:r>
      <w:r w:rsidR="00575AC8" w:rsidRPr="0021315D">
        <w:rPr>
          <w:rFonts w:ascii="Times New Roman" w:hAnsi="Times New Roman" w:cs="Times New Roman"/>
          <w:sz w:val="26"/>
          <w:szCs w:val="26"/>
        </w:rPr>
        <w:t>вариант</w:t>
      </w:r>
      <w:r w:rsidR="00831BDB" w:rsidRPr="0021315D">
        <w:rPr>
          <w:rFonts w:ascii="Times New Roman" w:hAnsi="Times New Roman" w:cs="Times New Roman"/>
          <w:sz w:val="26"/>
          <w:szCs w:val="26"/>
        </w:rPr>
        <w:t>е</w:t>
      </w:r>
      <w:r w:rsidR="00BD6D3A" w:rsidRPr="0021315D">
        <w:rPr>
          <w:rFonts w:ascii="Times New Roman" w:hAnsi="Times New Roman" w:cs="Times New Roman"/>
          <w:sz w:val="26"/>
          <w:szCs w:val="26"/>
        </w:rPr>
        <w:t>.</w:t>
      </w:r>
      <w:r w:rsidR="00575AC8"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DAB" w:rsidRPr="0021315D" w:rsidRDefault="00442DAB" w:rsidP="00B260E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связи с тем, что наблюдаются тенденции демографического старения населения, общий коэффициент смертности в 201</w:t>
      </w:r>
      <w:r w:rsidR="0092545B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92545B" w:rsidRPr="0021315D">
        <w:rPr>
          <w:rFonts w:ascii="Times New Roman" w:hAnsi="Times New Roman" w:cs="Times New Roman"/>
          <w:sz w:val="26"/>
          <w:szCs w:val="26"/>
        </w:rPr>
        <w:t>17,76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умерших на 1000 человек населения, в 201</w:t>
      </w:r>
      <w:r w:rsidR="0092545B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 оценке коэффициент составит </w:t>
      </w:r>
      <w:r w:rsidR="0092545B" w:rsidRPr="0021315D">
        <w:rPr>
          <w:rFonts w:ascii="Times New Roman" w:hAnsi="Times New Roman" w:cs="Times New Roman"/>
          <w:sz w:val="26"/>
          <w:szCs w:val="26"/>
        </w:rPr>
        <w:t>17,87</w:t>
      </w:r>
      <w:r w:rsidR="00CC7E86" w:rsidRPr="0021315D">
        <w:rPr>
          <w:rFonts w:ascii="Times New Roman" w:hAnsi="Times New Roman" w:cs="Times New Roman"/>
          <w:sz w:val="26"/>
          <w:szCs w:val="26"/>
        </w:rPr>
        <w:t>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20</w:t>
      </w:r>
      <w:r w:rsidR="0092545B" w:rsidRPr="0021315D">
        <w:rPr>
          <w:rFonts w:ascii="Times New Roman" w:hAnsi="Times New Roman" w:cs="Times New Roman"/>
          <w:sz w:val="26"/>
          <w:szCs w:val="26"/>
        </w:rPr>
        <w:t>20</w:t>
      </w:r>
      <w:r w:rsidR="0053660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г</w:t>
      </w:r>
      <w:r w:rsidR="00D608CB" w:rsidRPr="0021315D">
        <w:rPr>
          <w:rFonts w:ascii="Times New Roman" w:hAnsi="Times New Roman" w:cs="Times New Roman"/>
          <w:sz w:val="26"/>
          <w:szCs w:val="26"/>
        </w:rPr>
        <w:t xml:space="preserve">оду </w:t>
      </w:r>
      <w:r w:rsidRPr="0021315D">
        <w:rPr>
          <w:rFonts w:ascii="Times New Roman" w:hAnsi="Times New Roman" w:cs="Times New Roman"/>
          <w:sz w:val="26"/>
          <w:szCs w:val="26"/>
        </w:rPr>
        <w:t xml:space="preserve">– </w:t>
      </w:r>
      <w:r w:rsidR="0092545B" w:rsidRPr="0021315D">
        <w:rPr>
          <w:rFonts w:ascii="Times New Roman" w:hAnsi="Times New Roman" w:cs="Times New Roman"/>
          <w:sz w:val="26"/>
          <w:szCs w:val="26"/>
        </w:rPr>
        <w:t>17,99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1</w:t>
      </w:r>
      <w:r w:rsidR="00D608CB" w:rsidRPr="0021315D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C70654" w:rsidRPr="0021315D">
        <w:rPr>
          <w:rFonts w:ascii="Times New Roman" w:hAnsi="Times New Roman" w:cs="Times New Roman"/>
          <w:sz w:val="26"/>
          <w:szCs w:val="26"/>
        </w:rPr>
        <w:t xml:space="preserve"> и </w:t>
      </w:r>
      <w:r w:rsidR="0092545B" w:rsidRPr="0021315D">
        <w:rPr>
          <w:rFonts w:ascii="Times New Roman" w:hAnsi="Times New Roman" w:cs="Times New Roman"/>
          <w:sz w:val="26"/>
          <w:szCs w:val="26"/>
        </w:rPr>
        <w:t>17,97</w:t>
      </w:r>
      <w:r w:rsidR="00D608CB" w:rsidRPr="0021315D">
        <w:rPr>
          <w:rFonts w:ascii="Times New Roman" w:hAnsi="Times New Roman" w:cs="Times New Roman"/>
          <w:sz w:val="26"/>
          <w:szCs w:val="26"/>
        </w:rPr>
        <w:t xml:space="preserve"> - во </w:t>
      </w:r>
      <w:r w:rsidR="00C70654" w:rsidRPr="0021315D">
        <w:rPr>
          <w:rFonts w:ascii="Times New Roman" w:hAnsi="Times New Roman" w:cs="Times New Roman"/>
          <w:sz w:val="26"/>
          <w:szCs w:val="26"/>
        </w:rPr>
        <w:t xml:space="preserve">2 </w:t>
      </w:r>
      <w:r w:rsidRPr="0021315D">
        <w:rPr>
          <w:rFonts w:ascii="Times New Roman" w:hAnsi="Times New Roman" w:cs="Times New Roman"/>
          <w:sz w:val="26"/>
          <w:szCs w:val="26"/>
        </w:rPr>
        <w:t>вариант</w:t>
      </w:r>
      <w:r w:rsidR="00D608CB" w:rsidRPr="0021315D">
        <w:rPr>
          <w:rFonts w:ascii="Times New Roman" w:hAnsi="Times New Roman" w:cs="Times New Roman"/>
          <w:sz w:val="26"/>
          <w:szCs w:val="26"/>
        </w:rPr>
        <w:t>е,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к 20</w:t>
      </w:r>
      <w:r w:rsidR="008625AA" w:rsidRPr="0021315D">
        <w:rPr>
          <w:rFonts w:ascii="Times New Roman" w:hAnsi="Times New Roman" w:cs="Times New Roman"/>
          <w:sz w:val="26"/>
          <w:szCs w:val="26"/>
        </w:rPr>
        <w:t>2</w:t>
      </w:r>
      <w:r w:rsidR="0092545B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92545B" w:rsidRPr="0021315D">
        <w:rPr>
          <w:rFonts w:ascii="Times New Roman" w:hAnsi="Times New Roman" w:cs="Times New Roman"/>
          <w:sz w:val="26"/>
          <w:szCs w:val="26"/>
        </w:rPr>
        <w:t>18,20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умерших на 1000 человек населения в 1</w:t>
      </w:r>
      <w:r w:rsidR="00CD5C70" w:rsidRPr="0021315D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608CB" w:rsidRPr="0021315D">
        <w:rPr>
          <w:rFonts w:ascii="Times New Roman" w:hAnsi="Times New Roman" w:cs="Times New Roman"/>
          <w:sz w:val="26"/>
          <w:szCs w:val="26"/>
        </w:rPr>
        <w:t xml:space="preserve">и </w:t>
      </w:r>
      <w:r w:rsidR="00CD5C70" w:rsidRPr="0021315D">
        <w:rPr>
          <w:rFonts w:ascii="Times New Roman" w:hAnsi="Times New Roman" w:cs="Times New Roman"/>
          <w:sz w:val="26"/>
          <w:szCs w:val="26"/>
        </w:rPr>
        <w:t>18,</w:t>
      </w:r>
      <w:r w:rsidR="0092545B" w:rsidRPr="0021315D">
        <w:rPr>
          <w:rFonts w:ascii="Times New Roman" w:hAnsi="Times New Roman" w:cs="Times New Roman"/>
          <w:sz w:val="26"/>
          <w:szCs w:val="26"/>
        </w:rPr>
        <w:t>1</w:t>
      </w:r>
      <w:r w:rsidR="00CD5C70" w:rsidRPr="0021315D">
        <w:rPr>
          <w:rFonts w:ascii="Times New Roman" w:hAnsi="Times New Roman" w:cs="Times New Roman"/>
          <w:sz w:val="26"/>
          <w:szCs w:val="26"/>
        </w:rPr>
        <w:t xml:space="preserve">0 - во </w:t>
      </w:r>
      <w:r w:rsidR="00D608CB" w:rsidRPr="0021315D">
        <w:rPr>
          <w:rFonts w:ascii="Times New Roman" w:hAnsi="Times New Roman" w:cs="Times New Roman"/>
          <w:sz w:val="26"/>
          <w:szCs w:val="26"/>
        </w:rPr>
        <w:t xml:space="preserve">2 </w:t>
      </w:r>
      <w:r w:rsidRPr="0021315D">
        <w:rPr>
          <w:rFonts w:ascii="Times New Roman" w:hAnsi="Times New Roman" w:cs="Times New Roman"/>
          <w:sz w:val="26"/>
          <w:szCs w:val="26"/>
        </w:rPr>
        <w:t>вариант</w:t>
      </w:r>
      <w:r w:rsidR="00CD5C70" w:rsidRPr="0021315D">
        <w:rPr>
          <w:rFonts w:ascii="Times New Roman" w:hAnsi="Times New Roman" w:cs="Times New Roman"/>
          <w:sz w:val="26"/>
          <w:szCs w:val="26"/>
        </w:rPr>
        <w:t>е</w:t>
      </w:r>
      <w:r w:rsidRPr="002131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1DB5" w:rsidRPr="0021315D" w:rsidRDefault="000440E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результате активных мер государственной миграционной политики, направленных на повышение миграционной привлекательности Российской Федерации, реализации подпрограммы «Об оказании содействия добровольному переселению в Приморский край соотечественников, проживающих за рубежом» на 2013-20</w:t>
      </w:r>
      <w:r w:rsidR="00611F90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FA61E8" w:rsidRPr="0021315D">
        <w:rPr>
          <w:rFonts w:ascii="Times New Roman" w:hAnsi="Times New Roman" w:cs="Times New Roman"/>
          <w:sz w:val="26"/>
          <w:szCs w:val="26"/>
        </w:rPr>
        <w:t xml:space="preserve">и реализации Указа № 204 </w:t>
      </w:r>
      <w:r w:rsidRPr="0021315D">
        <w:rPr>
          <w:rFonts w:ascii="Times New Roman" w:hAnsi="Times New Roman" w:cs="Times New Roman"/>
          <w:sz w:val="26"/>
          <w:szCs w:val="26"/>
        </w:rPr>
        <w:t>планируется привлечение на постоянное место жительства в Дальнегорский городской округ соотечественников, проживающих за рубежом, квалифицированных специалистов, перспективной молодежи</w:t>
      </w:r>
      <w:r w:rsidRPr="0021315D">
        <w:rPr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и к</w:t>
      </w:r>
      <w:r w:rsidRPr="0021315D">
        <w:rPr>
          <w:szCs w:val="26"/>
        </w:rPr>
        <w:t xml:space="preserve"> </w:t>
      </w:r>
      <w:r w:rsidR="00442DAB" w:rsidRPr="0021315D">
        <w:rPr>
          <w:rFonts w:ascii="Times New Roman" w:hAnsi="Times New Roman" w:cs="Times New Roman"/>
          <w:sz w:val="26"/>
          <w:szCs w:val="26"/>
        </w:rPr>
        <w:t>20</w:t>
      </w:r>
      <w:r w:rsidR="001817E0" w:rsidRPr="0021315D">
        <w:rPr>
          <w:rFonts w:ascii="Times New Roman" w:hAnsi="Times New Roman" w:cs="Times New Roman"/>
          <w:sz w:val="26"/>
          <w:szCs w:val="26"/>
        </w:rPr>
        <w:t>2</w:t>
      </w:r>
      <w:r w:rsidR="001173A3" w:rsidRPr="0021315D">
        <w:rPr>
          <w:rFonts w:ascii="Times New Roman" w:hAnsi="Times New Roman" w:cs="Times New Roman"/>
          <w:sz w:val="26"/>
          <w:szCs w:val="26"/>
        </w:rPr>
        <w:t>2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году численность населения, прибывшего на территорию городского округа, </w:t>
      </w:r>
      <w:r w:rsidR="001817E0" w:rsidRPr="0021315D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в оценке в 1 варианте </w:t>
      </w:r>
      <w:r w:rsidR="001817E0" w:rsidRPr="0021315D">
        <w:rPr>
          <w:rFonts w:ascii="Times New Roman" w:hAnsi="Times New Roman" w:cs="Times New Roman"/>
          <w:sz w:val="26"/>
          <w:szCs w:val="26"/>
        </w:rPr>
        <w:t>1,</w:t>
      </w:r>
      <w:r w:rsidR="001173A3" w:rsidRPr="0021315D">
        <w:rPr>
          <w:rFonts w:ascii="Times New Roman" w:hAnsi="Times New Roman" w:cs="Times New Roman"/>
          <w:sz w:val="26"/>
          <w:szCs w:val="26"/>
        </w:rPr>
        <w:t>4</w:t>
      </w:r>
      <w:r w:rsidR="00C04AD3" w:rsidRPr="0021315D">
        <w:rPr>
          <w:rFonts w:ascii="Times New Roman" w:hAnsi="Times New Roman" w:cs="Times New Roman"/>
          <w:sz w:val="26"/>
          <w:szCs w:val="26"/>
        </w:rPr>
        <w:t>39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тыс. человек, во 2 варианте - 1,</w:t>
      </w:r>
      <w:r w:rsidR="001173A3" w:rsidRPr="0021315D">
        <w:rPr>
          <w:rFonts w:ascii="Times New Roman" w:hAnsi="Times New Roman" w:cs="Times New Roman"/>
          <w:sz w:val="26"/>
          <w:szCs w:val="26"/>
        </w:rPr>
        <w:t>45</w:t>
      </w:r>
      <w:r w:rsidR="00C04AD3" w:rsidRPr="0021315D">
        <w:rPr>
          <w:rFonts w:ascii="Times New Roman" w:hAnsi="Times New Roman" w:cs="Times New Roman"/>
          <w:sz w:val="26"/>
          <w:szCs w:val="26"/>
        </w:rPr>
        <w:t>0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="001F4C10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21315D">
        <w:rPr>
          <w:rFonts w:ascii="Times New Roman" w:hAnsi="Times New Roman" w:cs="Times New Roman"/>
          <w:sz w:val="26"/>
          <w:szCs w:val="26"/>
        </w:rPr>
        <w:t>человек</w:t>
      </w:r>
      <w:r w:rsidR="00AF1E9B" w:rsidRPr="0021315D">
        <w:rPr>
          <w:rFonts w:ascii="Times New Roman" w:hAnsi="Times New Roman" w:cs="Times New Roman"/>
          <w:sz w:val="26"/>
          <w:szCs w:val="26"/>
        </w:rPr>
        <w:t xml:space="preserve">. В 2018 году показатель составил </w:t>
      </w:r>
      <w:r w:rsidR="00442DAB" w:rsidRPr="0021315D">
        <w:rPr>
          <w:rFonts w:ascii="Times New Roman" w:hAnsi="Times New Roman" w:cs="Times New Roman"/>
          <w:sz w:val="26"/>
          <w:szCs w:val="26"/>
        </w:rPr>
        <w:t>1,</w:t>
      </w:r>
      <w:r w:rsidR="00156787" w:rsidRPr="0021315D">
        <w:rPr>
          <w:rFonts w:ascii="Times New Roman" w:hAnsi="Times New Roman" w:cs="Times New Roman"/>
          <w:sz w:val="26"/>
          <w:szCs w:val="26"/>
        </w:rPr>
        <w:t>6</w:t>
      </w:r>
      <w:r w:rsidR="00C04AD3" w:rsidRPr="0021315D">
        <w:rPr>
          <w:rFonts w:ascii="Times New Roman" w:hAnsi="Times New Roman" w:cs="Times New Roman"/>
          <w:sz w:val="26"/>
          <w:szCs w:val="26"/>
        </w:rPr>
        <w:t>75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тыс. человек.</w:t>
      </w:r>
      <w:r w:rsidR="00FA61E8" w:rsidRPr="0021315D">
        <w:rPr>
          <w:rFonts w:ascii="Times New Roman" w:hAnsi="Times New Roman" w:cs="Times New Roman"/>
          <w:sz w:val="26"/>
          <w:szCs w:val="26"/>
        </w:rPr>
        <w:t xml:space="preserve"> В 2019 году наметилась тенденция к снижению и прогнозируемая </w:t>
      </w:r>
      <w:r w:rsidR="00FA61E8" w:rsidRPr="0021315D">
        <w:rPr>
          <w:rFonts w:ascii="Times New Roman" w:hAnsi="Times New Roman" w:cs="Times New Roman"/>
          <w:sz w:val="26"/>
          <w:szCs w:val="26"/>
        </w:rPr>
        <w:lastRenderedPageBreak/>
        <w:t>величина - 1,4</w:t>
      </w:r>
      <w:r w:rsidR="00C04AD3" w:rsidRPr="0021315D">
        <w:rPr>
          <w:rFonts w:ascii="Times New Roman" w:hAnsi="Times New Roman" w:cs="Times New Roman"/>
          <w:sz w:val="26"/>
          <w:szCs w:val="26"/>
        </w:rPr>
        <w:t>35</w:t>
      </w:r>
      <w:r w:rsidR="00FA61E8" w:rsidRPr="0021315D">
        <w:rPr>
          <w:rFonts w:ascii="Times New Roman" w:hAnsi="Times New Roman" w:cs="Times New Roman"/>
          <w:sz w:val="26"/>
          <w:szCs w:val="26"/>
        </w:rPr>
        <w:t xml:space="preserve"> тыс. человек. Р</w:t>
      </w:r>
      <w:r w:rsidR="00442DAB" w:rsidRPr="0021315D">
        <w:rPr>
          <w:rFonts w:ascii="Times New Roman" w:hAnsi="Times New Roman" w:cs="Times New Roman"/>
          <w:sz w:val="26"/>
          <w:szCs w:val="26"/>
        </w:rPr>
        <w:t>ост</w:t>
      </w:r>
      <w:r w:rsidR="00FA61E8" w:rsidRPr="0021315D">
        <w:rPr>
          <w:rFonts w:ascii="Times New Roman" w:hAnsi="Times New Roman" w:cs="Times New Roman"/>
          <w:sz w:val="26"/>
          <w:szCs w:val="26"/>
        </w:rPr>
        <w:t xml:space="preserve"> к 2019 году 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E54B89" w:rsidRPr="0021315D">
        <w:rPr>
          <w:rFonts w:ascii="Times New Roman" w:hAnsi="Times New Roman" w:cs="Times New Roman"/>
          <w:sz w:val="26"/>
          <w:szCs w:val="26"/>
        </w:rPr>
        <w:t>0,</w:t>
      </w:r>
      <w:r w:rsidR="00D07A5E" w:rsidRPr="0021315D">
        <w:rPr>
          <w:rFonts w:ascii="Times New Roman" w:hAnsi="Times New Roman" w:cs="Times New Roman"/>
          <w:sz w:val="26"/>
          <w:szCs w:val="26"/>
        </w:rPr>
        <w:t>3</w:t>
      </w:r>
      <w:r w:rsidR="00E54B89" w:rsidRPr="0021315D">
        <w:rPr>
          <w:rFonts w:ascii="Times New Roman" w:hAnsi="Times New Roman" w:cs="Times New Roman"/>
          <w:sz w:val="26"/>
          <w:szCs w:val="26"/>
        </w:rPr>
        <w:t>%</w:t>
      </w:r>
      <w:r w:rsidR="0018559B" w:rsidRPr="0021315D">
        <w:rPr>
          <w:rFonts w:ascii="Times New Roman" w:hAnsi="Times New Roman" w:cs="Times New Roman"/>
          <w:sz w:val="26"/>
          <w:szCs w:val="26"/>
        </w:rPr>
        <w:t xml:space="preserve"> и</w:t>
      </w:r>
      <w:r w:rsidR="00E54B8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07A5E" w:rsidRPr="0021315D">
        <w:rPr>
          <w:rFonts w:ascii="Times New Roman" w:hAnsi="Times New Roman" w:cs="Times New Roman"/>
          <w:sz w:val="26"/>
          <w:szCs w:val="26"/>
        </w:rPr>
        <w:t>1,0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% </w:t>
      </w:r>
      <w:r w:rsidR="00E54B89" w:rsidRPr="0021315D">
        <w:rPr>
          <w:rFonts w:ascii="Times New Roman" w:hAnsi="Times New Roman" w:cs="Times New Roman"/>
          <w:sz w:val="26"/>
          <w:szCs w:val="26"/>
        </w:rPr>
        <w:t>соответственно</w:t>
      </w:r>
      <w:r w:rsidR="00442DAB" w:rsidRPr="0021315D">
        <w:rPr>
          <w:rFonts w:ascii="Times New Roman" w:hAnsi="Times New Roman" w:cs="Times New Roman"/>
          <w:sz w:val="26"/>
          <w:szCs w:val="26"/>
        </w:rPr>
        <w:t>.</w:t>
      </w:r>
    </w:p>
    <w:p w:rsidR="009B17A1" w:rsidRPr="0021315D" w:rsidRDefault="00442DA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201</w:t>
      </w:r>
      <w:r w:rsidR="00351E37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440E5" w:rsidRPr="0021315D">
        <w:rPr>
          <w:rFonts w:ascii="Times New Roman" w:hAnsi="Times New Roman" w:cs="Times New Roman"/>
          <w:sz w:val="26"/>
          <w:szCs w:val="26"/>
        </w:rPr>
        <w:t xml:space="preserve">(по данным статистики) </w:t>
      </w:r>
      <w:r w:rsidRPr="0021315D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D22C0C" w:rsidRPr="0021315D">
        <w:rPr>
          <w:rFonts w:ascii="Times New Roman" w:hAnsi="Times New Roman" w:cs="Times New Roman"/>
          <w:sz w:val="26"/>
          <w:szCs w:val="26"/>
        </w:rPr>
        <w:t>вы</w:t>
      </w:r>
      <w:r w:rsidRPr="0021315D">
        <w:rPr>
          <w:rFonts w:ascii="Times New Roman" w:hAnsi="Times New Roman" w:cs="Times New Roman"/>
          <w:sz w:val="26"/>
          <w:szCs w:val="26"/>
        </w:rPr>
        <w:t xml:space="preserve">бывших </w:t>
      </w:r>
      <w:r w:rsidR="009F39DD" w:rsidRPr="0021315D">
        <w:rPr>
          <w:rFonts w:ascii="Times New Roman" w:hAnsi="Times New Roman" w:cs="Times New Roman"/>
          <w:sz w:val="26"/>
          <w:szCs w:val="26"/>
        </w:rPr>
        <w:t>из</w:t>
      </w:r>
      <w:r w:rsidRPr="0021315D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9F39DD" w:rsidRPr="0021315D">
        <w:rPr>
          <w:rFonts w:ascii="Times New Roman" w:hAnsi="Times New Roman" w:cs="Times New Roman"/>
          <w:sz w:val="26"/>
          <w:szCs w:val="26"/>
        </w:rPr>
        <w:t>и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превышает число </w:t>
      </w:r>
      <w:r w:rsidR="00D22C0C" w:rsidRPr="0021315D">
        <w:rPr>
          <w:rFonts w:ascii="Times New Roman" w:hAnsi="Times New Roman" w:cs="Times New Roman"/>
          <w:sz w:val="26"/>
          <w:szCs w:val="26"/>
        </w:rPr>
        <w:t>при</w:t>
      </w:r>
      <w:r w:rsidRPr="0021315D">
        <w:rPr>
          <w:rFonts w:ascii="Times New Roman" w:hAnsi="Times New Roman" w:cs="Times New Roman"/>
          <w:sz w:val="26"/>
          <w:szCs w:val="26"/>
        </w:rPr>
        <w:t xml:space="preserve">бывших на </w:t>
      </w:r>
      <w:r w:rsidR="00351E37" w:rsidRPr="0021315D">
        <w:rPr>
          <w:rFonts w:ascii="Times New Roman" w:hAnsi="Times New Roman" w:cs="Times New Roman"/>
          <w:sz w:val="26"/>
          <w:szCs w:val="26"/>
        </w:rPr>
        <w:t>1,27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человека на 1000 населения. </w:t>
      </w:r>
      <w:r w:rsidR="009B17A1" w:rsidRPr="0021315D">
        <w:rPr>
          <w:rFonts w:ascii="Times New Roman" w:hAnsi="Times New Roman" w:cs="Times New Roman"/>
          <w:sz w:val="26"/>
          <w:szCs w:val="26"/>
        </w:rPr>
        <w:t xml:space="preserve">В </w:t>
      </w:r>
      <w:r w:rsidR="000440E5" w:rsidRPr="0021315D">
        <w:rPr>
          <w:rFonts w:ascii="Times New Roman" w:hAnsi="Times New Roman" w:cs="Times New Roman"/>
          <w:sz w:val="26"/>
          <w:szCs w:val="26"/>
        </w:rPr>
        <w:t xml:space="preserve">оценке </w:t>
      </w:r>
      <w:r w:rsidR="009B17A1" w:rsidRPr="0021315D">
        <w:rPr>
          <w:rFonts w:ascii="Times New Roman" w:hAnsi="Times New Roman" w:cs="Times New Roman"/>
          <w:sz w:val="26"/>
          <w:szCs w:val="26"/>
        </w:rPr>
        <w:t>201</w:t>
      </w:r>
      <w:r w:rsidR="00351E37" w:rsidRPr="0021315D">
        <w:rPr>
          <w:rFonts w:ascii="Times New Roman" w:hAnsi="Times New Roman" w:cs="Times New Roman"/>
          <w:sz w:val="26"/>
          <w:szCs w:val="26"/>
        </w:rPr>
        <w:t>9</w:t>
      </w:r>
      <w:r w:rsidR="009B17A1" w:rsidRPr="0021315D">
        <w:rPr>
          <w:rFonts w:ascii="Times New Roman" w:hAnsi="Times New Roman" w:cs="Times New Roman"/>
          <w:sz w:val="26"/>
          <w:szCs w:val="26"/>
        </w:rPr>
        <w:t xml:space="preserve"> год</w:t>
      </w:r>
      <w:r w:rsidR="000440E5" w:rsidRPr="0021315D">
        <w:rPr>
          <w:rFonts w:ascii="Times New Roman" w:hAnsi="Times New Roman" w:cs="Times New Roman"/>
          <w:sz w:val="26"/>
          <w:szCs w:val="26"/>
        </w:rPr>
        <w:t>а</w:t>
      </w:r>
      <w:r w:rsidR="009B17A1" w:rsidRPr="0021315D">
        <w:rPr>
          <w:rFonts w:ascii="Times New Roman" w:hAnsi="Times New Roman" w:cs="Times New Roman"/>
          <w:sz w:val="26"/>
          <w:szCs w:val="26"/>
        </w:rPr>
        <w:t xml:space="preserve"> к</w:t>
      </w:r>
      <w:r w:rsidRPr="0021315D">
        <w:rPr>
          <w:rFonts w:ascii="Times New Roman" w:hAnsi="Times New Roman" w:cs="Times New Roman"/>
          <w:sz w:val="26"/>
          <w:szCs w:val="26"/>
        </w:rPr>
        <w:t>оэффициент миграционн</w:t>
      </w:r>
      <w:r w:rsidR="009B17A1" w:rsidRPr="0021315D">
        <w:rPr>
          <w:rFonts w:ascii="Times New Roman" w:hAnsi="Times New Roman" w:cs="Times New Roman"/>
          <w:sz w:val="26"/>
          <w:szCs w:val="26"/>
        </w:rPr>
        <w:t>ой убыли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 городскому округу в оценке составит </w:t>
      </w:r>
      <w:r w:rsidR="00351E37" w:rsidRPr="0021315D">
        <w:rPr>
          <w:rFonts w:ascii="Times New Roman" w:hAnsi="Times New Roman" w:cs="Times New Roman"/>
          <w:sz w:val="26"/>
          <w:szCs w:val="26"/>
        </w:rPr>
        <w:t>1,78</w:t>
      </w:r>
      <w:r w:rsidR="009B17A1" w:rsidRPr="0021315D">
        <w:rPr>
          <w:rFonts w:ascii="Times New Roman" w:hAnsi="Times New Roman" w:cs="Times New Roman"/>
          <w:sz w:val="26"/>
          <w:szCs w:val="26"/>
        </w:rPr>
        <w:t>.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8DF" w:rsidRPr="0021315D" w:rsidRDefault="002B48D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Численность на</w:t>
      </w:r>
      <w:r w:rsidR="00B26139" w:rsidRPr="0021315D">
        <w:rPr>
          <w:rFonts w:ascii="Times New Roman" w:hAnsi="Times New Roman" w:cs="Times New Roman"/>
          <w:sz w:val="26"/>
          <w:szCs w:val="26"/>
        </w:rPr>
        <w:t xml:space="preserve">селения, выбывшего с территории, </w:t>
      </w:r>
      <w:r w:rsidRPr="0021315D">
        <w:rPr>
          <w:rFonts w:ascii="Times New Roman" w:hAnsi="Times New Roman" w:cs="Times New Roman"/>
          <w:sz w:val="26"/>
          <w:szCs w:val="26"/>
        </w:rPr>
        <w:t>в оценке в 20</w:t>
      </w:r>
      <w:r w:rsidR="009F39DD" w:rsidRPr="0021315D">
        <w:rPr>
          <w:rFonts w:ascii="Times New Roman" w:hAnsi="Times New Roman" w:cs="Times New Roman"/>
          <w:sz w:val="26"/>
          <w:szCs w:val="26"/>
        </w:rPr>
        <w:t>2</w:t>
      </w:r>
      <w:r w:rsidR="00383F4A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8C6878" w:rsidRPr="0021315D">
        <w:rPr>
          <w:rFonts w:ascii="Times New Roman" w:hAnsi="Times New Roman" w:cs="Times New Roman"/>
          <w:sz w:val="26"/>
          <w:szCs w:val="26"/>
        </w:rPr>
        <w:t xml:space="preserve">в </w:t>
      </w:r>
      <w:r w:rsidRPr="0021315D">
        <w:rPr>
          <w:rFonts w:ascii="Times New Roman" w:hAnsi="Times New Roman" w:cs="Times New Roman"/>
          <w:sz w:val="26"/>
          <w:szCs w:val="26"/>
        </w:rPr>
        <w:t>1 варианте 1,</w:t>
      </w:r>
      <w:r w:rsidR="00261387" w:rsidRPr="0021315D">
        <w:rPr>
          <w:rFonts w:ascii="Times New Roman" w:hAnsi="Times New Roman" w:cs="Times New Roman"/>
          <w:sz w:val="26"/>
          <w:szCs w:val="26"/>
        </w:rPr>
        <w:t>5</w:t>
      </w:r>
      <w:r w:rsidR="00C04AD3" w:rsidRPr="0021315D">
        <w:rPr>
          <w:rFonts w:ascii="Times New Roman" w:hAnsi="Times New Roman" w:cs="Times New Roman"/>
          <w:sz w:val="26"/>
          <w:szCs w:val="26"/>
        </w:rPr>
        <w:t>07</w:t>
      </w:r>
      <w:r w:rsidRPr="0021315D">
        <w:rPr>
          <w:rFonts w:ascii="Times New Roman" w:hAnsi="Times New Roman" w:cs="Times New Roman"/>
          <w:sz w:val="26"/>
          <w:szCs w:val="26"/>
        </w:rPr>
        <w:t xml:space="preserve"> тыс. человек, во 2 варианте - 1,</w:t>
      </w:r>
      <w:r w:rsidR="00693CDB" w:rsidRPr="0021315D">
        <w:rPr>
          <w:rFonts w:ascii="Times New Roman" w:hAnsi="Times New Roman" w:cs="Times New Roman"/>
          <w:sz w:val="26"/>
          <w:szCs w:val="26"/>
        </w:rPr>
        <w:t>5</w:t>
      </w:r>
      <w:r w:rsidR="00261387" w:rsidRPr="0021315D">
        <w:rPr>
          <w:rFonts w:ascii="Times New Roman" w:hAnsi="Times New Roman" w:cs="Times New Roman"/>
          <w:sz w:val="26"/>
          <w:szCs w:val="26"/>
        </w:rPr>
        <w:t>0</w:t>
      </w:r>
      <w:r w:rsidR="00C04AD3" w:rsidRPr="0021315D">
        <w:rPr>
          <w:rFonts w:ascii="Times New Roman" w:hAnsi="Times New Roman" w:cs="Times New Roman"/>
          <w:sz w:val="26"/>
          <w:szCs w:val="26"/>
        </w:rPr>
        <w:t>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тыс. человек,</w:t>
      </w:r>
      <w:r w:rsidR="00CB1C52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против 1,</w:t>
      </w:r>
      <w:r w:rsidR="00693CDB" w:rsidRPr="0021315D">
        <w:rPr>
          <w:rFonts w:ascii="Times New Roman" w:hAnsi="Times New Roman" w:cs="Times New Roman"/>
          <w:sz w:val="26"/>
          <w:szCs w:val="26"/>
        </w:rPr>
        <w:t>7</w:t>
      </w:r>
      <w:r w:rsidR="00C04AD3" w:rsidRPr="0021315D">
        <w:rPr>
          <w:rFonts w:ascii="Times New Roman" w:hAnsi="Times New Roman" w:cs="Times New Roman"/>
          <w:sz w:val="26"/>
          <w:szCs w:val="26"/>
        </w:rPr>
        <w:t>29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тыс. человек в 201</w:t>
      </w:r>
      <w:r w:rsidR="00261387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году. </w:t>
      </w:r>
      <w:r w:rsidR="008C6878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93CDB" w:rsidRPr="0021315D">
        <w:rPr>
          <w:rFonts w:ascii="Times New Roman" w:hAnsi="Times New Roman" w:cs="Times New Roman"/>
          <w:sz w:val="26"/>
          <w:szCs w:val="26"/>
        </w:rPr>
        <w:t xml:space="preserve">составит в 1 варианте - </w:t>
      </w:r>
      <w:r w:rsidR="005F12C1" w:rsidRPr="0021315D">
        <w:rPr>
          <w:rFonts w:ascii="Times New Roman" w:hAnsi="Times New Roman" w:cs="Times New Roman"/>
          <w:sz w:val="26"/>
          <w:szCs w:val="26"/>
        </w:rPr>
        <w:t>12,8</w:t>
      </w:r>
      <w:r w:rsidR="00693CDB" w:rsidRPr="0021315D">
        <w:rPr>
          <w:rFonts w:ascii="Times New Roman" w:hAnsi="Times New Roman" w:cs="Times New Roman"/>
          <w:sz w:val="26"/>
          <w:szCs w:val="26"/>
        </w:rPr>
        <w:t xml:space="preserve">%, </w:t>
      </w:r>
      <w:r w:rsidR="008C6878" w:rsidRPr="0021315D">
        <w:rPr>
          <w:rFonts w:ascii="Times New Roman" w:hAnsi="Times New Roman" w:cs="Times New Roman"/>
          <w:sz w:val="26"/>
          <w:szCs w:val="26"/>
        </w:rPr>
        <w:t>во 2 вариант</w:t>
      </w:r>
      <w:r w:rsidR="00CB1C52" w:rsidRPr="0021315D">
        <w:rPr>
          <w:rFonts w:ascii="Times New Roman" w:hAnsi="Times New Roman" w:cs="Times New Roman"/>
          <w:sz w:val="26"/>
          <w:szCs w:val="26"/>
        </w:rPr>
        <w:t>е</w:t>
      </w:r>
      <w:r w:rsidR="008C687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93CDB" w:rsidRPr="0021315D">
        <w:rPr>
          <w:rFonts w:ascii="Times New Roman" w:hAnsi="Times New Roman" w:cs="Times New Roman"/>
          <w:sz w:val="26"/>
          <w:szCs w:val="26"/>
        </w:rPr>
        <w:t>-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5F12C1" w:rsidRPr="0021315D">
        <w:rPr>
          <w:rFonts w:ascii="Times New Roman" w:hAnsi="Times New Roman" w:cs="Times New Roman"/>
          <w:sz w:val="26"/>
          <w:szCs w:val="26"/>
        </w:rPr>
        <w:t>13</w:t>
      </w:r>
      <w:r w:rsidR="00693CDB" w:rsidRPr="0021315D">
        <w:rPr>
          <w:rFonts w:ascii="Times New Roman" w:hAnsi="Times New Roman" w:cs="Times New Roman"/>
          <w:sz w:val="26"/>
          <w:szCs w:val="26"/>
        </w:rPr>
        <w:t>,2</w:t>
      </w:r>
      <w:r w:rsidR="00CB1C52" w:rsidRPr="0021315D">
        <w:rPr>
          <w:rFonts w:ascii="Times New Roman" w:hAnsi="Times New Roman" w:cs="Times New Roman"/>
          <w:sz w:val="26"/>
          <w:szCs w:val="26"/>
        </w:rPr>
        <w:t>%.</w:t>
      </w:r>
    </w:p>
    <w:p w:rsidR="00442DAB" w:rsidRPr="0021315D" w:rsidRDefault="000440E5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В последующие годы </w:t>
      </w:r>
      <w:r w:rsidR="00BF29A4" w:rsidRPr="0021315D">
        <w:rPr>
          <w:rFonts w:ascii="Times New Roman" w:hAnsi="Times New Roman" w:cs="Times New Roman"/>
          <w:sz w:val="26"/>
          <w:szCs w:val="26"/>
        </w:rPr>
        <w:t>в перв</w:t>
      </w:r>
      <w:r w:rsidR="00CE59C3" w:rsidRPr="0021315D">
        <w:rPr>
          <w:rFonts w:ascii="Times New Roman" w:hAnsi="Times New Roman" w:cs="Times New Roman"/>
          <w:sz w:val="26"/>
          <w:szCs w:val="26"/>
        </w:rPr>
        <w:t>ом</w:t>
      </w:r>
      <w:r w:rsidR="00BF29A4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A64181" w:rsidRPr="0021315D">
        <w:rPr>
          <w:rFonts w:ascii="Times New Roman" w:hAnsi="Times New Roman" w:cs="Times New Roman"/>
          <w:sz w:val="26"/>
          <w:szCs w:val="26"/>
        </w:rPr>
        <w:t xml:space="preserve">и втором </w:t>
      </w:r>
      <w:r w:rsidR="00BF29A4" w:rsidRPr="0021315D">
        <w:rPr>
          <w:rFonts w:ascii="Times New Roman" w:hAnsi="Times New Roman" w:cs="Times New Roman"/>
          <w:sz w:val="26"/>
          <w:szCs w:val="26"/>
        </w:rPr>
        <w:t>вариант</w:t>
      </w:r>
      <w:r w:rsidR="00A64181" w:rsidRPr="0021315D">
        <w:rPr>
          <w:rFonts w:ascii="Times New Roman" w:hAnsi="Times New Roman" w:cs="Times New Roman"/>
          <w:sz w:val="26"/>
          <w:szCs w:val="26"/>
        </w:rPr>
        <w:t>ах</w:t>
      </w:r>
      <w:r w:rsidR="00BF29A4" w:rsidRPr="0021315D">
        <w:rPr>
          <w:rFonts w:ascii="Times New Roman" w:hAnsi="Times New Roman" w:cs="Times New Roman"/>
          <w:sz w:val="26"/>
          <w:szCs w:val="26"/>
        </w:rPr>
        <w:t xml:space="preserve"> предполагается превышение количества выбывших за пределы территории Дальнегорского городского округа над количеством прибывшего населения. Таким образом, в</w:t>
      </w:r>
      <w:r w:rsidR="00D3316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42DAB" w:rsidRPr="0021315D">
        <w:rPr>
          <w:rFonts w:ascii="Times New Roman" w:hAnsi="Times New Roman" w:cs="Times New Roman"/>
          <w:sz w:val="26"/>
          <w:szCs w:val="26"/>
        </w:rPr>
        <w:t>20</w:t>
      </w:r>
      <w:r w:rsidR="00033E5A" w:rsidRPr="0021315D">
        <w:rPr>
          <w:rFonts w:ascii="Times New Roman" w:hAnsi="Times New Roman" w:cs="Times New Roman"/>
          <w:sz w:val="26"/>
          <w:szCs w:val="26"/>
        </w:rPr>
        <w:t>20</w:t>
      </w:r>
      <w:r w:rsidR="00D33168" w:rsidRPr="0021315D">
        <w:rPr>
          <w:rFonts w:ascii="Times New Roman" w:hAnsi="Times New Roman" w:cs="Times New Roman"/>
          <w:sz w:val="26"/>
          <w:szCs w:val="26"/>
        </w:rPr>
        <w:t xml:space="preserve"> году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9B17A1" w:rsidRPr="0021315D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составит </w:t>
      </w:r>
      <w:r w:rsidR="007E5B92" w:rsidRPr="0021315D">
        <w:rPr>
          <w:rFonts w:ascii="Times New Roman" w:hAnsi="Times New Roman" w:cs="Times New Roman"/>
          <w:sz w:val="26"/>
          <w:szCs w:val="26"/>
        </w:rPr>
        <w:t>1,78</w:t>
      </w:r>
      <w:r w:rsidR="00A64181" w:rsidRPr="0021315D">
        <w:rPr>
          <w:rFonts w:ascii="Times New Roman" w:hAnsi="Times New Roman" w:cs="Times New Roman"/>
          <w:sz w:val="26"/>
          <w:szCs w:val="26"/>
        </w:rPr>
        <w:t>, во 2 варианте –</w:t>
      </w:r>
      <w:r w:rsidR="00A2032C" w:rsidRPr="0021315D">
        <w:rPr>
          <w:rFonts w:ascii="Times New Roman" w:hAnsi="Times New Roman" w:cs="Times New Roman"/>
          <w:sz w:val="26"/>
          <w:szCs w:val="26"/>
        </w:rPr>
        <w:t xml:space="preserve"> 1,</w:t>
      </w:r>
      <w:r w:rsidR="007E5B92" w:rsidRPr="0021315D">
        <w:rPr>
          <w:rFonts w:ascii="Times New Roman" w:hAnsi="Times New Roman" w:cs="Times New Roman"/>
          <w:sz w:val="26"/>
          <w:szCs w:val="26"/>
        </w:rPr>
        <w:t>63</w:t>
      </w:r>
      <w:r w:rsidR="00A64181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F744AE" w:rsidRPr="0021315D">
        <w:rPr>
          <w:rFonts w:ascii="Times New Roman" w:hAnsi="Times New Roman" w:cs="Times New Roman"/>
          <w:sz w:val="26"/>
          <w:szCs w:val="26"/>
        </w:rPr>
        <w:t>в прогнозе 20</w:t>
      </w:r>
      <w:r w:rsidR="00952383" w:rsidRPr="0021315D">
        <w:rPr>
          <w:rFonts w:ascii="Times New Roman" w:hAnsi="Times New Roman" w:cs="Times New Roman"/>
          <w:sz w:val="26"/>
          <w:szCs w:val="26"/>
        </w:rPr>
        <w:t>2</w:t>
      </w:r>
      <w:r w:rsidR="007E5B92" w:rsidRPr="0021315D">
        <w:rPr>
          <w:rFonts w:ascii="Times New Roman" w:hAnsi="Times New Roman" w:cs="Times New Roman"/>
          <w:sz w:val="26"/>
          <w:szCs w:val="26"/>
        </w:rPr>
        <w:t>2</w:t>
      </w:r>
      <w:r w:rsidR="00F744AE" w:rsidRPr="002131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на 1 000 человек населения </w:t>
      </w:r>
      <w:r w:rsidR="00F744AE" w:rsidRPr="0021315D">
        <w:rPr>
          <w:rFonts w:ascii="Times New Roman" w:hAnsi="Times New Roman" w:cs="Times New Roman"/>
          <w:sz w:val="26"/>
          <w:szCs w:val="26"/>
        </w:rPr>
        <w:t xml:space="preserve">в 1 варианте коэффициент миграционной убыли ожидается </w:t>
      </w:r>
      <w:r w:rsidR="007E5B92" w:rsidRPr="0021315D">
        <w:rPr>
          <w:rFonts w:ascii="Times New Roman" w:hAnsi="Times New Roman" w:cs="Times New Roman"/>
          <w:sz w:val="26"/>
          <w:szCs w:val="26"/>
        </w:rPr>
        <w:t>1,66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952383" w:rsidRPr="0021315D">
        <w:rPr>
          <w:rFonts w:ascii="Times New Roman" w:hAnsi="Times New Roman" w:cs="Times New Roman"/>
          <w:sz w:val="26"/>
          <w:szCs w:val="26"/>
        </w:rPr>
        <w:t>,</w:t>
      </w:r>
      <w:r w:rsidR="00442DA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F744AE" w:rsidRPr="0021315D">
        <w:rPr>
          <w:rFonts w:ascii="Times New Roman" w:hAnsi="Times New Roman" w:cs="Times New Roman"/>
          <w:sz w:val="26"/>
          <w:szCs w:val="26"/>
        </w:rPr>
        <w:t xml:space="preserve">во 2 варианте </w:t>
      </w:r>
      <w:r w:rsidR="00A8361D" w:rsidRPr="0021315D">
        <w:rPr>
          <w:rFonts w:ascii="Times New Roman" w:hAnsi="Times New Roman" w:cs="Times New Roman"/>
          <w:sz w:val="26"/>
          <w:szCs w:val="26"/>
        </w:rPr>
        <w:t xml:space="preserve">убыль - </w:t>
      </w:r>
      <w:r w:rsidR="007E5B92" w:rsidRPr="0021315D">
        <w:rPr>
          <w:rFonts w:ascii="Times New Roman" w:hAnsi="Times New Roman" w:cs="Times New Roman"/>
          <w:sz w:val="26"/>
          <w:szCs w:val="26"/>
        </w:rPr>
        <w:t>1,22</w:t>
      </w:r>
      <w:r w:rsidR="00442DAB"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FF49AF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21315D" w:rsidRDefault="00FF49AF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FF49AF" w:rsidRPr="0021315D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815F56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815F56" w:rsidRPr="0021315D">
        <w:rPr>
          <w:rFonts w:ascii="Times New Roman" w:hAnsi="Times New Roman" w:cs="Times New Roman"/>
          <w:sz w:val="26"/>
          <w:szCs w:val="26"/>
        </w:rPr>
        <w:t>12 203,38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21315D">
        <w:rPr>
          <w:rFonts w:ascii="Times New Roman" w:hAnsi="Times New Roman" w:cs="Times New Roman"/>
          <w:sz w:val="26"/>
          <w:szCs w:val="26"/>
        </w:rPr>
        <w:t>В</w:t>
      </w:r>
      <w:r w:rsidRPr="0021315D">
        <w:rPr>
          <w:rFonts w:ascii="Times New Roman" w:hAnsi="Times New Roman" w:cs="Times New Roman"/>
          <w:sz w:val="26"/>
          <w:szCs w:val="26"/>
        </w:rPr>
        <w:t xml:space="preserve"> 201</w:t>
      </w:r>
      <w:r w:rsidR="00815F56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21315D">
        <w:rPr>
          <w:rFonts w:ascii="Times New Roman" w:hAnsi="Times New Roman" w:cs="Times New Roman"/>
          <w:sz w:val="26"/>
          <w:szCs w:val="26"/>
        </w:rPr>
        <w:t>у</w:t>
      </w:r>
      <w:r w:rsidRPr="0021315D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815F56" w:rsidRPr="0021315D">
        <w:rPr>
          <w:rFonts w:ascii="Times New Roman" w:hAnsi="Times New Roman" w:cs="Times New Roman"/>
          <w:sz w:val="26"/>
          <w:szCs w:val="26"/>
        </w:rPr>
        <w:t>12 700,38</w:t>
      </w:r>
      <w:r w:rsidR="003F1D6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млн.</w:t>
      </w:r>
      <w:r w:rsidR="000320A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рублей (рост </w:t>
      </w:r>
      <w:r w:rsidR="00815F56" w:rsidRPr="0021315D">
        <w:rPr>
          <w:rFonts w:ascii="Times New Roman" w:hAnsi="Times New Roman" w:cs="Times New Roman"/>
          <w:sz w:val="26"/>
          <w:szCs w:val="26"/>
        </w:rPr>
        <w:t>4,07</w:t>
      </w:r>
      <w:r w:rsidRPr="0021315D">
        <w:rPr>
          <w:rFonts w:ascii="Times New Roman" w:hAnsi="Times New Roman" w:cs="Times New Roman"/>
          <w:sz w:val="26"/>
          <w:szCs w:val="26"/>
        </w:rPr>
        <w:t>%). На 20</w:t>
      </w:r>
      <w:r w:rsidR="00815F56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815F56" w:rsidRPr="0021315D">
        <w:rPr>
          <w:rFonts w:ascii="Times New Roman" w:hAnsi="Times New Roman" w:cs="Times New Roman"/>
          <w:sz w:val="26"/>
          <w:szCs w:val="26"/>
        </w:rPr>
        <w:t>13 119,4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рублей, во 2 варианте </w:t>
      </w:r>
      <w:r w:rsidR="00815F56" w:rsidRPr="0021315D">
        <w:rPr>
          <w:rFonts w:ascii="Times New Roman" w:hAnsi="Times New Roman" w:cs="Times New Roman"/>
          <w:sz w:val="26"/>
          <w:szCs w:val="26"/>
        </w:rPr>
        <w:t>13 191,18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рублей. В 20</w:t>
      </w:r>
      <w:r w:rsidR="00645447" w:rsidRPr="0021315D">
        <w:rPr>
          <w:rFonts w:ascii="Times New Roman" w:hAnsi="Times New Roman" w:cs="Times New Roman"/>
          <w:sz w:val="26"/>
          <w:szCs w:val="26"/>
        </w:rPr>
        <w:t>2</w:t>
      </w:r>
      <w:r w:rsidR="00815F56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15F56" w:rsidRPr="0021315D">
        <w:rPr>
          <w:rFonts w:ascii="Times New Roman" w:hAnsi="Times New Roman" w:cs="Times New Roman"/>
          <w:sz w:val="26"/>
          <w:szCs w:val="26"/>
        </w:rPr>
        <w:t>13 593,46</w:t>
      </w:r>
      <w:r w:rsidR="00E93629"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E93629" w:rsidRPr="0021315D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815F56" w:rsidRPr="0021315D">
        <w:rPr>
          <w:rFonts w:ascii="Times New Roman" w:hAnsi="Times New Roman" w:cs="Times New Roman"/>
          <w:sz w:val="26"/>
          <w:szCs w:val="26"/>
        </w:rPr>
        <w:t>13 752,86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0320A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</w:t>
      </w:r>
      <w:r w:rsidR="00E93629" w:rsidRPr="0021315D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1315D">
        <w:rPr>
          <w:rFonts w:ascii="Times New Roman" w:hAnsi="Times New Roman" w:cs="Times New Roman"/>
          <w:sz w:val="26"/>
          <w:szCs w:val="26"/>
        </w:rPr>
        <w:t>. К 20</w:t>
      </w:r>
      <w:r w:rsidR="00E93629" w:rsidRPr="0021315D">
        <w:rPr>
          <w:rFonts w:ascii="Times New Roman" w:hAnsi="Times New Roman" w:cs="Times New Roman"/>
          <w:sz w:val="26"/>
          <w:szCs w:val="26"/>
        </w:rPr>
        <w:t>2</w:t>
      </w:r>
      <w:r w:rsidR="00815F56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денежные доходы населения составят в 1 варианте </w:t>
      </w:r>
      <w:r w:rsidR="00815F56" w:rsidRPr="0021315D">
        <w:rPr>
          <w:rFonts w:ascii="Times New Roman" w:hAnsi="Times New Roman" w:cs="Times New Roman"/>
          <w:sz w:val="26"/>
          <w:szCs w:val="26"/>
        </w:rPr>
        <w:t>14 103,2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21315D">
        <w:rPr>
          <w:rFonts w:ascii="Times New Roman" w:hAnsi="Times New Roman" w:cs="Times New Roman"/>
          <w:sz w:val="26"/>
          <w:szCs w:val="26"/>
        </w:rPr>
        <w:t>–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815F56" w:rsidRPr="0021315D">
        <w:rPr>
          <w:rFonts w:ascii="Times New Roman" w:hAnsi="Times New Roman" w:cs="Times New Roman"/>
          <w:sz w:val="26"/>
          <w:szCs w:val="26"/>
        </w:rPr>
        <w:t>14 355,51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рублей. Рост к 201</w:t>
      </w:r>
      <w:r w:rsidR="00815F56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 1 варианте составит </w:t>
      </w:r>
      <w:r w:rsidR="00815F56" w:rsidRPr="0021315D">
        <w:rPr>
          <w:rFonts w:ascii="Times New Roman" w:hAnsi="Times New Roman" w:cs="Times New Roman"/>
          <w:sz w:val="26"/>
          <w:szCs w:val="26"/>
        </w:rPr>
        <w:t>15,6</w:t>
      </w:r>
      <w:r w:rsidRPr="0021315D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645447" w:rsidRPr="0021315D">
        <w:rPr>
          <w:rFonts w:ascii="Times New Roman" w:hAnsi="Times New Roman" w:cs="Times New Roman"/>
          <w:sz w:val="26"/>
          <w:szCs w:val="26"/>
        </w:rPr>
        <w:t xml:space="preserve"> 17,</w:t>
      </w:r>
      <w:r w:rsidR="0096286D" w:rsidRPr="0021315D">
        <w:rPr>
          <w:rFonts w:ascii="Times New Roman" w:hAnsi="Times New Roman" w:cs="Times New Roman"/>
          <w:sz w:val="26"/>
          <w:szCs w:val="26"/>
        </w:rPr>
        <w:t>6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680B58" w:rsidRPr="0021315D">
        <w:rPr>
          <w:rFonts w:ascii="Times New Roman" w:hAnsi="Times New Roman" w:cs="Times New Roman"/>
          <w:sz w:val="26"/>
          <w:szCs w:val="26"/>
        </w:rPr>
        <w:t>.</w:t>
      </w:r>
    </w:p>
    <w:p w:rsidR="003F1D68" w:rsidRPr="0021315D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21315D">
        <w:rPr>
          <w:rFonts w:ascii="Times New Roman" w:hAnsi="Times New Roman" w:cs="Times New Roman"/>
          <w:sz w:val="26"/>
          <w:szCs w:val="26"/>
        </w:rPr>
        <w:t xml:space="preserve">в общем объеме доходов составляет </w:t>
      </w:r>
      <w:r w:rsidR="0011515B" w:rsidRPr="0021315D">
        <w:rPr>
          <w:rFonts w:ascii="Times New Roman" w:hAnsi="Times New Roman" w:cs="Times New Roman"/>
          <w:sz w:val="26"/>
          <w:szCs w:val="26"/>
        </w:rPr>
        <w:t>около</w:t>
      </w:r>
      <w:r w:rsidR="003F1D68" w:rsidRPr="0021315D">
        <w:rPr>
          <w:rFonts w:ascii="Times New Roman" w:hAnsi="Times New Roman" w:cs="Times New Roman"/>
          <w:sz w:val="26"/>
          <w:szCs w:val="26"/>
        </w:rPr>
        <w:t xml:space="preserve"> 3</w:t>
      </w:r>
      <w:r w:rsidR="000A79E4" w:rsidRPr="0021315D">
        <w:rPr>
          <w:rFonts w:ascii="Times New Roman" w:hAnsi="Times New Roman" w:cs="Times New Roman"/>
          <w:sz w:val="26"/>
          <w:szCs w:val="26"/>
        </w:rPr>
        <w:t>5</w:t>
      </w:r>
      <w:r w:rsidR="003F1D68" w:rsidRPr="0021315D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21315D" w:rsidRDefault="003F1D68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21315D">
        <w:rPr>
          <w:rFonts w:ascii="Times New Roman" w:hAnsi="Times New Roman" w:cs="Times New Roman"/>
          <w:sz w:val="26"/>
          <w:szCs w:val="26"/>
        </w:rPr>
        <w:t>201</w:t>
      </w:r>
      <w:r w:rsidR="0096286D" w:rsidRPr="0021315D">
        <w:rPr>
          <w:rFonts w:ascii="Times New Roman" w:hAnsi="Times New Roman" w:cs="Times New Roman"/>
          <w:sz w:val="26"/>
          <w:szCs w:val="26"/>
        </w:rPr>
        <w:t>8</w:t>
      </w:r>
      <w:r w:rsidR="00FF49AF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1315D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="0096286D" w:rsidRPr="0021315D">
        <w:rPr>
          <w:rFonts w:ascii="Times New Roman" w:hAnsi="Times New Roman" w:cs="Times New Roman"/>
          <w:sz w:val="26"/>
          <w:szCs w:val="26"/>
        </w:rPr>
        <w:t>4 268,50</w:t>
      </w:r>
      <w:r w:rsidR="00FF49AF" w:rsidRPr="0021315D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21315D">
        <w:rPr>
          <w:rFonts w:ascii="Times New Roman" w:hAnsi="Times New Roman" w:cs="Times New Roman"/>
          <w:sz w:val="26"/>
          <w:szCs w:val="26"/>
        </w:rPr>
        <w:t>В оценке 201</w:t>
      </w:r>
      <w:r w:rsidR="0096286D" w:rsidRPr="0021315D">
        <w:rPr>
          <w:rFonts w:ascii="Times New Roman" w:hAnsi="Times New Roman" w:cs="Times New Roman"/>
          <w:sz w:val="26"/>
          <w:szCs w:val="26"/>
        </w:rPr>
        <w:t>9</w:t>
      </w:r>
      <w:r w:rsidR="00BE672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года данный показатель составит </w:t>
      </w:r>
      <w:r w:rsidR="0096286D" w:rsidRPr="0021315D">
        <w:rPr>
          <w:rFonts w:ascii="Times New Roman" w:hAnsi="Times New Roman" w:cs="Times New Roman"/>
          <w:sz w:val="26"/>
          <w:szCs w:val="26"/>
        </w:rPr>
        <w:t>4 528,88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AF0E3F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21315D">
        <w:rPr>
          <w:rFonts w:ascii="Times New Roman" w:hAnsi="Times New Roman" w:cs="Times New Roman"/>
          <w:sz w:val="26"/>
          <w:szCs w:val="26"/>
        </w:rPr>
        <w:t>рублей. Рост к уровню 201</w:t>
      </w:r>
      <w:r w:rsidR="0096286D" w:rsidRPr="0021315D">
        <w:rPr>
          <w:rFonts w:ascii="Times New Roman" w:hAnsi="Times New Roman" w:cs="Times New Roman"/>
          <w:sz w:val="26"/>
          <w:szCs w:val="26"/>
        </w:rPr>
        <w:t>8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96286D" w:rsidRPr="0021315D">
        <w:rPr>
          <w:rFonts w:ascii="Times New Roman" w:hAnsi="Times New Roman" w:cs="Times New Roman"/>
          <w:sz w:val="26"/>
          <w:szCs w:val="26"/>
        </w:rPr>
        <w:t>6,1</w:t>
      </w:r>
      <w:r w:rsidR="00A162CE" w:rsidRPr="0021315D">
        <w:rPr>
          <w:rFonts w:ascii="Times New Roman" w:hAnsi="Times New Roman" w:cs="Times New Roman"/>
          <w:sz w:val="26"/>
          <w:szCs w:val="26"/>
        </w:rPr>
        <w:t>%. К 20</w:t>
      </w:r>
      <w:r w:rsidR="00AF0E3F" w:rsidRPr="0021315D">
        <w:rPr>
          <w:rFonts w:ascii="Times New Roman" w:hAnsi="Times New Roman" w:cs="Times New Roman"/>
          <w:sz w:val="26"/>
          <w:szCs w:val="26"/>
        </w:rPr>
        <w:t>2</w:t>
      </w:r>
      <w:r w:rsidR="0096286D" w:rsidRPr="0021315D">
        <w:rPr>
          <w:rFonts w:ascii="Times New Roman" w:hAnsi="Times New Roman" w:cs="Times New Roman"/>
          <w:sz w:val="26"/>
          <w:szCs w:val="26"/>
        </w:rPr>
        <w:t>2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 году фонд начисленной заработной платы к уровню 201</w:t>
      </w:r>
      <w:r w:rsidR="0096286D" w:rsidRPr="0021315D">
        <w:rPr>
          <w:rFonts w:ascii="Times New Roman" w:hAnsi="Times New Roman" w:cs="Times New Roman"/>
          <w:sz w:val="26"/>
          <w:szCs w:val="26"/>
        </w:rPr>
        <w:t>8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 года возрасте</w:t>
      </w:r>
      <w:r w:rsidR="00AC7DCD" w:rsidRPr="0021315D">
        <w:rPr>
          <w:rFonts w:ascii="Times New Roman" w:hAnsi="Times New Roman" w:cs="Times New Roman"/>
          <w:sz w:val="26"/>
          <w:szCs w:val="26"/>
        </w:rPr>
        <w:t>т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 в 1 варианте на </w:t>
      </w:r>
      <w:r w:rsidR="0096286D" w:rsidRPr="0021315D">
        <w:rPr>
          <w:rFonts w:ascii="Times New Roman" w:hAnsi="Times New Roman" w:cs="Times New Roman"/>
          <w:sz w:val="26"/>
          <w:szCs w:val="26"/>
        </w:rPr>
        <w:t>26,8</w:t>
      </w:r>
      <w:r w:rsidR="00A162CE" w:rsidRPr="0021315D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6A1CD2" w:rsidRPr="0021315D">
        <w:rPr>
          <w:rFonts w:ascii="Times New Roman" w:hAnsi="Times New Roman" w:cs="Times New Roman"/>
          <w:sz w:val="26"/>
          <w:szCs w:val="26"/>
        </w:rPr>
        <w:t>28,</w:t>
      </w:r>
      <w:r w:rsidR="0096286D" w:rsidRPr="0021315D">
        <w:rPr>
          <w:rFonts w:ascii="Times New Roman" w:hAnsi="Times New Roman" w:cs="Times New Roman"/>
          <w:sz w:val="26"/>
          <w:szCs w:val="26"/>
        </w:rPr>
        <w:t>0</w:t>
      </w:r>
      <w:r w:rsidR="00B7130D" w:rsidRPr="0021315D">
        <w:rPr>
          <w:rFonts w:ascii="Times New Roman" w:hAnsi="Times New Roman" w:cs="Times New Roman"/>
          <w:sz w:val="26"/>
          <w:szCs w:val="26"/>
        </w:rPr>
        <w:t>%</w:t>
      </w:r>
      <w:r w:rsidR="00A162CE"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9A3455" w:rsidRPr="0021315D">
        <w:rPr>
          <w:rFonts w:ascii="Times New Roman" w:hAnsi="Times New Roman" w:cs="Times New Roman"/>
          <w:sz w:val="26"/>
          <w:szCs w:val="26"/>
        </w:rPr>
        <w:t>85</w:t>
      </w:r>
      <w:r w:rsidRPr="0021315D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</w:t>
      </w:r>
      <w:r w:rsidR="000A79E4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</w:t>
      </w:r>
      <w:r w:rsidR="00007FA7" w:rsidRPr="0021315D">
        <w:rPr>
          <w:rFonts w:ascii="Times New Roman" w:hAnsi="Times New Roman" w:cs="Times New Roman"/>
          <w:sz w:val="26"/>
          <w:szCs w:val="26"/>
        </w:rPr>
        <w:t>у</w:t>
      </w:r>
      <w:r w:rsidRPr="0021315D">
        <w:rPr>
          <w:rFonts w:ascii="Times New Roman" w:hAnsi="Times New Roman" w:cs="Times New Roman"/>
          <w:sz w:val="26"/>
          <w:szCs w:val="26"/>
        </w:rPr>
        <w:t xml:space="preserve"> сумма пенсий состав</w:t>
      </w:r>
      <w:r w:rsidR="00D95D6B" w:rsidRPr="0021315D">
        <w:rPr>
          <w:rFonts w:ascii="Times New Roman" w:hAnsi="Times New Roman" w:cs="Times New Roman"/>
          <w:sz w:val="26"/>
          <w:szCs w:val="26"/>
        </w:rPr>
        <w:t>ляла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007FA7" w:rsidRPr="0021315D">
        <w:rPr>
          <w:rFonts w:ascii="Times New Roman" w:hAnsi="Times New Roman" w:cs="Times New Roman"/>
          <w:sz w:val="26"/>
          <w:szCs w:val="26"/>
        </w:rPr>
        <w:t>3</w:t>
      </w:r>
      <w:r w:rsidR="000A79E4" w:rsidRPr="0021315D">
        <w:rPr>
          <w:rFonts w:ascii="Times New Roman" w:hAnsi="Times New Roman" w:cs="Times New Roman"/>
          <w:sz w:val="26"/>
          <w:szCs w:val="26"/>
        </w:rPr>
        <w:t> 806,91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рублей. К 20</w:t>
      </w:r>
      <w:r w:rsidR="00184E27" w:rsidRPr="0021315D">
        <w:rPr>
          <w:rFonts w:ascii="Times New Roman" w:hAnsi="Times New Roman" w:cs="Times New Roman"/>
          <w:sz w:val="26"/>
          <w:szCs w:val="26"/>
        </w:rPr>
        <w:t>2</w:t>
      </w:r>
      <w:r w:rsidR="000A79E4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21315D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Pr="0021315D">
        <w:rPr>
          <w:rFonts w:ascii="Times New Roman" w:hAnsi="Times New Roman" w:cs="Times New Roman"/>
          <w:sz w:val="26"/>
          <w:szCs w:val="26"/>
        </w:rPr>
        <w:t xml:space="preserve">составят </w:t>
      </w:r>
      <w:r w:rsidR="000A79E4" w:rsidRPr="0021315D">
        <w:rPr>
          <w:rFonts w:ascii="Times New Roman" w:hAnsi="Times New Roman" w:cs="Times New Roman"/>
          <w:sz w:val="26"/>
          <w:szCs w:val="26"/>
        </w:rPr>
        <w:t>4 566,38</w:t>
      </w:r>
      <w:r w:rsidR="00184E27" w:rsidRPr="0021315D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007FA7" w:rsidRPr="0021315D">
        <w:rPr>
          <w:rFonts w:ascii="Times New Roman" w:hAnsi="Times New Roman" w:cs="Times New Roman"/>
          <w:sz w:val="26"/>
          <w:szCs w:val="26"/>
        </w:rPr>
        <w:t>4</w:t>
      </w:r>
      <w:r w:rsidR="000A79E4" w:rsidRPr="0021315D">
        <w:rPr>
          <w:rFonts w:ascii="Times New Roman" w:hAnsi="Times New Roman" w:cs="Times New Roman"/>
          <w:sz w:val="26"/>
          <w:szCs w:val="26"/>
        </w:rPr>
        <w:t> 630,13</w:t>
      </w:r>
      <w:r w:rsidR="00D95D6B"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6B20B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21315D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184E27" w:rsidRPr="0021315D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21315D">
        <w:rPr>
          <w:rFonts w:ascii="Times New Roman" w:hAnsi="Times New Roman" w:cs="Times New Roman"/>
          <w:sz w:val="26"/>
          <w:szCs w:val="26"/>
        </w:rPr>
        <w:t xml:space="preserve"> Рост составит </w:t>
      </w:r>
      <w:r w:rsidR="000A79E4" w:rsidRPr="0021315D">
        <w:rPr>
          <w:rFonts w:ascii="Times New Roman" w:hAnsi="Times New Roman" w:cs="Times New Roman"/>
          <w:sz w:val="26"/>
          <w:szCs w:val="26"/>
        </w:rPr>
        <w:t>20</w:t>
      </w:r>
      <w:r w:rsidR="00007FA7" w:rsidRPr="0021315D">
        <w:rPr>
          <w:rFonts w:ascii="Times New Roman" w:hAnsi="Times New Roman" w:cs="Times New Roman"/>
          <w:sz w:val="26"/>
          <w:szCs w:val="26"/>
        </w:rPr>
        <w:t>,0</w:t>
      </w:r>
      <w:r w:rsidR="00D95D6B" w:rsidRPr="0021315D">
        <w:rPr>
          <w:rFonts w:ascii="Times New Roman" w:hAnsi="Times New Roman" w:cs="Times New Roman"/>
          <w:sz w:val="26"/>
          <w:szCs w:val="26"/>
        </w:rPr>
        <w:t xml:space="preserve">% </w:t>
      </w:r>
      <w:r w:rsidR="00184E27" w:rsidRPr="0021315D">
        <w:rPr>
          <w:rFonts w:ascii="Times New Roman" w:hAnsi="Times New Roman" w:cs="Times New Roman"/>
          <w:sz w:val="26"/>
          <w:szCs w:val="26"/>
        </w:rPr>
        <w:t>в 1</w:t>
      </w:r>
      <w:r w:rsidR="00007FA7" w:rsidRPr="0021315D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184E27" w:rsidRPr="0021315D">
        <w:rPr>
          <w:rFonts w:ascii="Times New Roman" w:hAnsi="Times New Roman" w:cs="Times New Roman"/>
          <w:sz w:val="26"/>
          <w:szCs w:val="26"/>
        </w:rPr>
        <w:t xml:space="preserve"> и </w:t>
      </w:r>
      <w:r w:rsidR="000A79E4" w:rsidRPr="0021315D">
        <w:rPr>
          <w:rFonts w:ascii="Times New Roman" w:hAnsi="Times New Roman" w:cs="Times New Roman"/>
          <w:sz w:val="26"/>
          <w:szCs w:val="26"/>
        </w:rPr>
        <w:t>21,6</w:t>
      </w:r>
      <w:r w:rsidR="00007FA7" w:rsidRPr="0021315D">
        <w:rPr>
          <w:rFonts w:ascii="Times New Roman" w:hAnsi="Times New Roman" w:cs="Times New Roman"/>
          <w:sz w:val="26"/>
          <w:szCs w:val="26"/>
        </w:rPr>
        <w:t xml:space="preserve"> во </w:t>
      </w:r>
      <w:r w:rsidR="00184E27" w:rsidRPr="0021315D">
        <w:rPr>
          <w:rFonts w:ascii="Times New Roman" w:hAnsi="Times New Roman" w:cs="Times New Roman"/>
          <w:sz w:val="26"/>
          <w:szCs w:val="26"/>
        </w:rPr>
        <w:t>2 вариант</w:t>
      </w:r>
      <w:r w:rsidR="00007FA7" w:rsidRPr="0021315D">
        <w:rPr>
          <w:rFonts w:ascii="Times New Roman" w:hAnsi="Times New Roman" w:cs="Times New Roman"/>
          <w:sz w:val="26"/>
          <w:szCs w:val="26"/>
        </w:rPr>
        <w:t>е</w:t>
      </w:r>
      <w:r w:rsidR="00D95D6B"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FF49AF" w:rsidP="00B260E4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201</w:t>
      </w:r>
      <w:r w:rsidR="0090319D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90319D" w:rsidRPr="0021315D">
        <w:rPr>
          <w:rFonts w:ascii="Times New Roman" w:hAnsi="Times New Roman" w:cs="Times New Roman"/>
          <w:sz w:val="26"/>
          <w:szCs w:val="26"/>
        </w:rPr>
        <w:t>25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90319D" w:rsidRPr="0021315D">
        <w:rPr>
          <w:rFonts w:ascii="Times New Roman" w:hAnsi="Times New Roman" w:cs="Times New Roman"/>
          <w:sz w:val="26"/>
          <w:szCs w:val="26"/>
        </w:rPr>
        <w:t>143</w:t>
      </w:r>
      <w:r w:rsidR="00DC1DDB" w:rsidRPr="0021315D">
        <w:rPr>
          <w:rFonts w:ascii="Times New Roman" w:hAnsi="Times New Roman" w:cs="Times New Roman"/>
          <w:sz w:val="26"/>
          <w:szCs w:val="26"/>
        </w:rPr>
        <w:t>,49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21315D">
        <w:rPr>
          <w:rFonts w:ascii="Times New Roman" w:hAnsi="Times New Roman" w:cs="Times New Roman"/>
          <w:sz w:val="26"/>
          <w:szCs w:val="26"/>
        </w:rPr>
        <w:t>ей</w:t>
      </w:r>
      <w:r w:rsidRPr="0021315D">
        <w:rPr>
          <w:rFonts w:ascii="Times New Roman" w:hAnsi="Times New Roman" w:cs="Times New Roman"/>
          <w:sz w:val="26"/>
          <w:szCs w:val="26"/>
        </w:rPr>
        <w:t>, что к уровню 201</w:t>
      </w:r>
      <w:r w:rsidR="00D36396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21315D">
        <w:rPr>
          <w:rFonts w:ascii="Times New Roman" w:hAnsi="Times New Roman" w:cs="Times New Roman"/>
          <w:sz w:val="26"/>
          <w:szCs w:val="26"/>
        </w:rPr>
        <w:t>–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36396" w:rsidRPr="0021315D">
        <w:rPr>
          <w:rFonts w:ascii="Times New Roman" w:hAnsi="Times New Roman" w:cs="Times New Roman"/>
          <w:sz w:val="26"/>
          <w:szCs w:val="26"/>
        </w:rPr>
        <w:t>105,1</w:t>
      </w:r>
      <w:r w:rsidRPr="0021315D">
        <w:rPr>
          <w:rFonts w:ascii="Times New Roman" w:hAnsi="Times New Roman" w:cs="Times New Roman"/>
          <w:sz w:val="26"/>
          <w:szCs w:val="26"/>
        </w:rPr>
        <w:t xml:space="preserve"> %, в прогнозе 20</w:t>
      </w:r>
      <w:r w:rsidR="00D36396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D36396" w:rsidRPr="0021315D">
        <w:rPr>
          <w:rFonts w:ascii="Times New Roman" w:hAnsi="Times New Roman" w:cs="Times New Roman"/>
          <w:sz w:val="26"/>
          <w:szCs w:val="26"/>
        </w:rPr>
        <w:t>26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D36396" w:rsidRPr="0021315D">
        <w:rPr>
          <w:rFonts w:ascii="Times New Roman" w:hAnsi="Times New Roman" w:cs="Times New Roman"/>
          <w:sz w:val="26"/>
          <w:szCs w:val="26"/>
        </w:rPr>
        <w:t>2</w:t>
      </w:r>
      <w:r w:rsidR="00DC1DDB" w:rsidRPr="0021315D">
        <w:rPr>
          <w:rFonts w:ascii="Times New Roman" w:hAnsi="Times New Roman" w:cs="Times New Roman"/>
          <w:sz w:val="26"/>
          <w:szCs w:val="26"/>
        </w:rPr>
        <w:t>29,77</w:t>
      </w:r>
      <w:r w:rsidRPr="0021315D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D36396" w:rsidRPr="0021315D">
        <w:rPr>
          <w:rFonts w:ascii="Times New Roman" w:hAnsi="Times New Roman" w:cs="Times New Roman"/>
          <w:sz w:val="26"/>
          <w:szCs w:val="26"/>
        </w:rPr>
        <w:t>26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D36396" w:rsidRPr="0021315D">
        <w:rPr>
          <w:rFonts w:ascii="Times New Roman" w:hAnsi="Times New Roman" w:cs="Times New Roman"/>
          <w:sz w:val="26"/>
          <w:szCs w:val="26"/>
        </w:rPr>
        <w:t>368</w:t>
      </w:r>
      <w:r w:rsidR="00DC1DDB" w:rsidRPr="0021315D">
        <w:rPr>
          <w:rFonts w:ascii="Times New Roman" w:hAnsi="Times New Roman" w:cs="Times New Roman"/>
          <w:sz w:val="26"/>
          <w:szCs w:val="26"/>
        </w:rPr>
        <w:t>,23</w:t>
      </w:r>
      <w:r w:rsidR="00CC41F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</w:t>
      </w:r>
      <w:r w:rsidR="00CD34AD" w:rsidRPr="0021315D">
        <w:rPr>
          <w:rFonts w:ascii="Times New Roman" w:hAnsi="Times New Roman" w:cs="Times New Roman"/>
          <w:sz w:val="26"/>
          <w:szCs w:val="26"/>
        </w:rPr>
        <w:t>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20</w:t>
      </w:r>
      <w:r w:rsidR="00AF0F03" w:rsidRPr="0021315D">
        <w:rPr>
          <w:rFonts w:ascii="Times New Roman" w:hAnsi="Times New Roman" w:cs="Times New Roman"/>
          <w:sz w:val="26"/>
          <w:szCs w:val="26"/>
        </w:rPr>
        <w:t>2</w:t>
      </w:r>
      <w:r w:rsidR="00D36396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AD6D85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36396" w:rsidRPr="0021315D">
        <w:rPr>
          <w:rFonts w:ascii="Times New Roman" w:hAnsi="Times New Roman" w:cs="Times New Roman"/>
          <w:sz w:val="26"/>
          <w:szCs w:val="26"/>
        </w:rPr>
        <w:t>27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D36396" w:rsidRPr="0021315D">
        <w:rPr>
          <w:rFonts w:ascii="Times New Roman" w:hAnsi="Times New Roman" w:cs="Times New Roman"/>
          <w:sz w:val="26"/>
          <w:szCs w:val="26"/>
        </w:rPr>
        <w:t>442</w:t>
      </w:r>
      <w:r w:rsidR="00DC1DDB" w:rsidRPr="0021315D">
        <w:rPr>
          <w:rFonts w:ascii="Times New Roman" w:hAnsi="Times New Roman" w:cs="Times New Roman"/>
          <w:sz w:val="26"/>
          <w:szCs w:val="26"/>
        </w:rPr>
        <w:t>,25</w:t>
      </w:r>
      <w:r w:rsidR="00F97EED" w:rsidRPr="0021315D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21315D">
        <w:rPr>
          <w:rFonts w:ascii="Times New Roman" w:hAnsi="Times New Roman" w:cs="Times New Roman"/>
          <w:sz w:val="26"/>
          <w:szCs w:val="26"/>
        </w:rPr>
        <w:t>ей</w:t>
      </w:r>
      <w:r w:rsidR="00AD6D85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D36396" w:rsidRPr="0021315D">
        <w:rPr>
          <w:rFonts w:ascii="Times New Roman" w:hAnsi="Times New Roman" w:cs="Times New Roman"/>
          <w:sz w:val="26"/>
          <w:szCs w:val="26"/>
        </w:rPr>
        <w:t>27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D36396" w:rsidRPr="0021315D">
        <w:rPr>
          <w:rFonts w:ascii="Times New Roman" w:hAnsi="Times New Roman" w:cs="Times New Roman"/>
          <w:sz w:val="26"/>
          <w:szCs w:val="26"/>
        </w:rPr>
        <w:t>74</w:t>
      </w:r>
      <w:r w:rsidR="00DC1DDB" w:rsidRPr="0021315D">
        <w:rPr>
          <w:rFonts w:ascii="Times New Roman" w:hAnsi="Times New Roman" w:cs="Times New Roman"/>
          <w:sz w:val="26"/>
          <w:szCs w:val="26"/>
        </w:rPr>
        <w:t xml:space="preserve">8,58 </w:t>
      </w:r>
      <w:r w:rsidR="00AD6D85" w:rsidRPr="0021315D">
        <w:rPr>
          <w:rFonts w:ascii="Times New Roman" w:hAnsi="Times New Roman" w:cs="Times New Roman"/>
          <w:sz w:val="26"/>
          <w:szCs w:val="26"/>
        </w:rPr>
        <w:t>рублей</w:t>
      </w:r>
      <w:r w:rsidRPr="0021315D">
        <w:rPr>
          <w:rFonts w:ascii="Times New Roman" w:hAnsi="Times New Roman" w:cs="Times New Roman"/>
          <w:sz w:val="26"/>
          <w:szCs w:val="26"/>
        </w:rPr>
        <w:t>, в 20</w:t>
      </w:r>
      <w:r w:rsidR="00AD6D85" w:rsidRPr="0021315D">
        <w:rPr>
          <w:rFonts w:ascii="Times New Roman" w:hAnsi="Times New Roman" w:cs="Times New Roman"/>
          <w:sz w:val="26"/>
          <w:szCs w:val="26"/>
        </w:rPr>
        <w:t>2</w:t>
      </w:r>
      <w:r w:rsidR="00D36396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36396" w:rsidRPr="0021315D">
        <w:rPr>
          <w:rFonts w:ascii="Times New Roman" w:hAnsi="Times New Roman" w:cs="Times New Roman"/>
          <w:sz w:val="26"/>
          <w:szCs w:val="26"/>
        </w:rPr>
        <w:t>28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D36396" w:rsidRPr="0021315D">
        <w:rPr>
          <w:rFonts w:ascii="Times New Roman" w:hAnsi="Times New Roman" w:cs="Times New Roman"/>
          <w:sz w:val="26"/>
          <w:szCs w:val="26"/>
        </w:rPr>
        <w:t>744</w:t>
      </w:r>
      <w:r w:rsidR="00DC1DDB" w:rsidRPr="0021315D">
        <w:rPr>
          <w:rFonts w:ascii="Times New Roman" w:hAnsi="Times New Roman" w:cs="Times New Roman"/>
          <w:sz w:val="26"/>
          <w:szCs w:val="26"/>
        </w:rPr>
        <w:t>,27</w:t>
      </w:r>
      <w:r w:rsidR="00AD6D85" w:rsidRPr="0021315D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21315D">
        <w:rPr>
          <w:rFonts w:ascii="Times New Roman" w:hAnsi="Times New Roman" w:cs="Times New Roman"/>
          <w:sz w:val="26"/>
          <w:szCs w:val="26"/>
        </w:rPr>
        <w:t>ей</w:t>
      </w:r>
      <w:r w:rsidR="00AD6D85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D36396" w:rsidRPr="0021315D">
        <w:rPr>
          <w:rFonts w:ascii="Times New Roman" w:hAnsi="Times New Roman" w:cs="Times New Roman"/>
          <w:sz w:val="26"/>
          <w:szCs w:val="26"/>
        </w:rPr>
        <w:t>29</w:t>
      </w:r>
      <w:r w:rsidR="00DC1DDB" w:rsidRPr="0021315D">
        <w:rPr>
          <w:rFonts w:ascii="Times New Roman" w:hAnsi="Times New Roman" w:cs="Times New Roman"/>
          <w:sz w:val="26"/>
          <w:szCs w:val="26"/>
        </w:rPr>
        <w:t> </w:t>
      </w:r>
      <w:r w:rsidR="00D36396" w:rsidRPr="0021315D">
        <w:rPr>
          <w:rFonts w:ascii="Times New Roman" w:hAnsi="Times New Roman" w:cs="Times New Roman"/>
          <w:sz w:val="26"/>
          <w:szCs w:val="26"/>
        </w:rPr>
        <w:t>224</w:t>
      </w:r>
      <w:r w:rsidR="00DC1DDB" w:rsidRPr="0021315D">
        <w:rPr>
          <w:rFonts w:ascii="Times New Roman" w:hAnsi="Times New Roman" w:cs="Times New Roman"/>
          <w:sz w:val="26"/>
          <w:szCs w:val="26"/>
        </w:rPr>
        <w:t>,19</w:t>
      </w:r>
      <w:r w:rsidR="00AD6D85" w:rsidRPr="0021315D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DDB" w:rsidRPr="0021315D">
        <w:rPr>
          <w:rFonts w:ascii="Times New Roman" w:hAnsi="Times New Roman" w:cs="Times New Roman"/>
          <w:sz w:val="26"/>
          <w:szCs w:val="26"/>
        </w:rPr>
        <w:t>ей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FF49AF" w:rsidRPr="0021315D" w:rsidRDefault="00FF49AF" w:rsidP="00B260E4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lastRenderedPageBreak/>
        <w:t>Расходы населения в 201</w:t>
      </w:r>
      <w:r w:rsidR="00666FE4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0604A1" w:rsidRPr="0021315D">
        <w:rPr>
          <w:rFonts w:ascii="Times New Roman" w:hAnsi="Times New Roman" w:cs="Times New Roman"/>
          <w:sz w:val="26"/>
          <w:szCs w:val="26"/>
        </w:rPr>
        <w:t>12 147,22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рублей. В 201</w:t>
      </w:r>
      <w:r w:rsidR="000604A1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0604A1" w:rsidRPr="0021315D">
        <w:rPr>
          <w:rFonts w:ascii="Times New Roman" w:hAnsi="Times New Roman" w:cs="Times New Roman"/>
          <w:sz w:val="26"/>
          <w:szCs w:val="26"/>
        </w:rPr>
        <w:t>12 643,12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F97EED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рублей, что на </w:t>
      </w:r>
      <w:r w:rsidR="000604A1" w:rsidRPr="0021315D">
        <w:rPr>
          <w:rFonts w:ascii="Times New Roman" w:hAnsi="Times New Roman" w:cs="Times New Roman"/>
          <w:sz w:val="26"/>
          <w:szCs w:val="26"/>
        </w:rPr>
        <w:t>4</w:t>
      </w:r>
      <w:r w:rsidR="00475DC7" w:rsidRPr="0021315D">
        <w:rPr>
          <w:rFonts w:ascii="Times New Roman" w:hAnsi="Times New Roman" w:cs="Times New Roman"/>
          <w:sz w:val="26"/>
          <w:szCs w:val="26"/>
        </w:rPr>
        <w:t>,1</w:t>
      </w:r>
      <w:r w:rsidRPr="0021315D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0604A1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21315D" w:rsidRDefault="00FF49AF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20534F" w:rsidRPr="0021315D" w:rsidRDefault="0020534F" w:rsidP="001D0B9D">
      <w:pPr>
        <w:spacing w:after="0" w:line="276" w:lineRule="auto"/>
        <w:ind w:right="-1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Превышение доходов населения над расходами в 201</w:t>
      </w:r>
      <w:r w:rsidR="0078063E" w:rsidRPr="0021315D">
        <w:rPr>
          <w:rFonts w:ascii="Times New Roman" w:hAnsi="Times New Roman" w:cs="Times New Roman"/>
          <w:sz w:val="26"/>
          <w:szCs w:val="26"/>
        </w:rPr>
        <w:t>8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78063E" w:rsidRPr="0021315D">
        <w:rPr>
          <w:rFonts w:ascii="Times New Roman" w:hAnsi="Times New Roman" w:cs="Times New Roman"/>
          <w:sz w:val="26"/>
          <w:szCs w:val="26"/>
        </w:rPr>
        <w:t>56,17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78063E" w:rsidRPr="0021315D">
        <w:rPr>
          <w:rFonts w:ascii="Times New Roman" w:hAnsi="Times New Roman" w:cs="Times New Roman"/>
          <w:sz w:val="26"/>
          <w:szCs w:val="26"/>
        </w:rPr>
        <w:t>55,19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млн. рублей в 201</w:t>
      </w:r>
      <w:r w:rsidR="0078063E" w:rsidRPr="0021315D">
        <w:rPr>
          <w:rFonts w:ascii="Times New Roman" w:hAnsi="Times New Roman" w:cs="Times New Roman"/>
          <w:sz w:val="26"/>
          <w:szCs w:val="26"/>
        </w:rPr>
        <w:t>7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году). В 201</w:t>
      </w:r>
      <w:r w:rsidR="0078063E" w:rsidRPr="0021315D">
        <w:rPr>
          <w:rFonts w:ascii="Times New Roman" w:hAnsi="Times New Roman" w:cs="Times New Roman"/>
          <w:sz w:val="26"/>
          <w:szCs w:val="26"/>
        </w:rPr>
        <w:t>9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- </w:t>
      </w:r>
      <w:r w:rsidR="0078063E" w:rsidRPr="0021315D">
        <w:rPr>
          <w:rFonts w:ascii="Times New Roman" w:hAnsi="Times New Roman" w:cs="Times New Roman"/>
          <w:sz w:val="26"/>
          <w:szCs w:val="26"/>
        </w:rPr>
        <w:t>57,26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млн. рублей. К 202</w:t>
      </w:r>
      <w:r w:rsidR="0078063E" w:rsidRPr="0021315D">
        <w:rPr>
          <w:rFonts w:ascii="Times New Roman" w:hAnsi="Times New Roman" w:cs="Times New Roman"/>
          <w:sz w:val="26"/>
          <w:szCs w:val="26"/>
        </w:rPr>
        <w:t>2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году ожидается рост показателя по 1 и 2 вариантам, и составит </w:t>
      </w:r>
      <w:r w:rsidR="0078063E" w:rsidRPr="0021315D">
        <w:rPr>
          <w:rFonts w:ascii="Times New Roman" w:hAnsi="Times New Roman" w:cs="Times New Roman"/>
          <w:sz w:val="26"/>
          <w:szCs w:val="26"/>
        </w:rPr>
        <w:t>61,59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млн. рублей и </w:t>
      </w:r>
      <w:r w:rsidR="0078063E" w:rsidRPr="0021315D">
        <w:rPr>
          <w:rFonts w:ascii="Times New Roman" w:hAnsi="Times New Roman" w:cs="Times New Roman"/>
          <w:sz w:val="26"/>
          <w:szCs w:val="26"/>
        </w:rPr>
        <w:t>64,13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млн. рублей соответственно. Рост к 201</w:t>
      </w:r>
      <w:r w:rsidR="0078063E" w:rsidRPr="0021315D">
        <w:rPr>
          <w:rFonts w:ascii="Times New Roman" w:hAnsi="Times New Roman" w:cs="Times New Roman"/>
          <w:sz w:val="26"/>
          <w:szCs w:val="26"/>
        </w:rPr>
        <w:t>8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78063E" w:rsidRPr="0021315D">
        <w:rPr>
          <w:rFonts w:ascii="Times New Roman" w:hAnsi="Times New Roman" w:cs="Times New Roman"/>
          <w:sz w:val="26"/>
          <w:szCs w:val="26"/>
        </w:rPr>
        <w:t>9,6</w:t>
      </w:r>
      <w:r w:rsidR="001D0B9D" w:rsidRPr="0021315D">
        <w:rPr>
          <w:rFonts w:ascii="Times New Roman" w:hAnsi="Times New Roman" w:cs="Times New Roman"/>
          <w:sz w:val="26"/>
          <w:szCs w:val="26"/>
        </w:rPr>
        <w:t xml:space="preserve">% и </w:t>
      </w:r>
      <w:r w:rsidR="0078063E" w:rsidRPr="0021315D">
        <w:rPr>
          <w:rFonts w:ascii="Times New Roman" w:hAnsi="Times New Roman" w:cs="Times New Roman"/>
          <w:sz w:val="26"/>
          <w:szCs w:val="26"/>
        </w:rPr>
        <w:t>14</w:t>
      </w:r>
      <w:r w:rsidR="00720265" w:rsidRPr="0021315D">
        <w:rPr>
          <w:rFonts w:ascii="Times New Roman" w:hAnsi="Times New Roman" w:cs="Times New Roman"/>
          <w:sz w:val="26"/>
          <w:szCs w:val="26"/>
        </w:rPr>
        <w:t>,2</w:t>
      </w:r>
      <w:r w:rsidR="001D0B9D" w:rsidRPr="0021315D">
        <w:rPr>
          <w:rFonts w:ascii="Times New Roman" w:hAnsi="Times New Roman" w:cs="Times New Roman"/>
          <w:sz w:val="26"/>
          <w:szCs w:val="26"/>
        </w:rPr>
        <w:t>%.</w:t>
      </w:r>
    </w:p>
    <w:p w:rsidR="004B6CD7" w:rsidRPr="0021315D" w:rsidRDefault="004B6CD7" w:rsidP="004B6CD7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Величина прожиточного минимума в среднем на душу населения в месяц в 201</w:t>
      </w:r>
      <w:r w:rsidR="00DC1EEC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720265" w:rsidRPr="0021315D">
        <w:rPr>
          <w:rFonts w:ascii="Times New Roman" w:hAnsi="Times New Roman" w:cs="Times New Roman"/>
          <w:sz w:val="26"/>
          <w:szCs w:val="26"/>
        </w:rPr>
        <w:t xml:space="preserve">12 </w:t>
      </w:r>
      <w:r w:rsidR="00DC1EEC" w:rsidRPr="0021315D">
        <w:rPr>
          <w:rFonts w:ascii="Times New Roman" w:hAnsi="Times New Roman" w:cs="Times New Roman"/>
          <w:sz w:val="26"/>
          <w:szCs w:val="26"/>
        </w:rPr>
        <w:t>623</w:t>
      </w:r>
      <w:r w:rsidRPr="0021315D">
        <w:rPr>
          <w:rFonts w:ascii="Times New Roman" w:hAnsi="Times New Roman" w:cs="Times New Roman"/>
          <w:sz w:val="26"/>
          <w:szCs w:val="26"/>
        </w:rPr>
        <w:t xml:space="preserve"> рубл</w:t>
      </w:r>
      <w:r w:rsidR="00DC1EEC" w:rsidRPr="0021315D">
        <w:rPr>
          <w:rFonts w:ascii="Times New Roman" w:hAnsi="Times New Roman" w:cs="Times New Roman"/>
          <w:sz w:val="26"/>
          <w:szCs w:val="26"/>
        </w:rPr>
        <w:t>я</w:t>
      </w:r>
      <w:r w:rsidRPr="0021315D">
        <w:rPr>
          <w:rFonts w:ascii="Times New Roman" w:hAnsi="Times New Roman" w:cs="Times New Roman"/>
          <w:sz w:val="26"/>
          <w:szCs w:val="26"/>
        </w:rPr>
        <w:t>. В оценке 201</w:t>
      </w:r>
      <w:r w:rsidR="00DC1EEC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данный показатель составит </w:t>
      </w:r>
      <w:r w:rsidR="00DC1EEC" w:rsidRPr="0021315D">
        <w:rPr>
          <w:rFonts w:ascii="Times New Roman" w:hAnsi="Times New Roman" w:cs="Times New Roman"/>
          <w:sz w:val="26"/>
          <w:szCs w:val="26"/>
        </w:rPr>
        <w:t>13 280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рубл</w:t>
      </w:r>
      <w:r w:rsidR="00720265" w:rsidRPr="0021315D">
        <w:rPr>
          <w:rFonts w:ascii="Times New Roman" w:hAnsi="Times New Roman" w:cs="Times New Roman"/>
          <w:sz w:val="26"/>
          <w:szCs w:val="26"/>
        </w:rPr>
        <w:t>ей</w:t>
      </w:r>
      <w:r w:rsidRPr="0021315D">
        <w:rPr>
          <w:rFonts w:ascii="Times New Roman" w:hAnsi="Times New Roman" w:cs="Times New Roman"/>
          <w:sz w:val="26"/>
          <w:szCs w:val="26"/>
        </w:rPr>
        <w:t>. К 202</w:t>
      </w:r>
      <w:r w:rsidR="00DC1EEC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величина прожиточного минимума в среднем на душу населения в месяц к уровню 201</w:t>
      </w:r>
      <w:r w:rsidR="00DC1EEC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возрастет в 1 варианте на </w:t>
      </w:r>
      <w:r w:rsidR="00DC1EEC" w:rsidRPr="0021315D">
        <w:rPr>
          <w:rFonts w:ascii="Times New Roman" w:hAnsi="Times New Roman" w:cs="Times New Roman"/>
          <w:sz w:val="26"/>
          <w:szCs w:val="26"/>
        </w:rPr>
        <w:t>15,9</w:t>
      </w:r>
      <w:r w:rsidRPr="0021315D">
        <w:rPr>
          <w:rFonts w:ascii="Times New Roman" w:hAnsi="Times New Roman" w:cs="Times New Roman"/>
          <w:sz w:val="26"/>
          <w:szCs w:val="26"/>
        </w:rPr>
        <w:t xml:space="preserve">%, во втором – на </w:t>
      </w:r>
      <w:r w:rsidR="00536EE1" w:rsidRPr="0021315D">
        <w:rPr>
          <w:rFonts w:ascii="Times New Roman" w:hAnsi="Times New Roman" w:cs="Times New Roman"/>
          <w:sz w:val="26"/>
          <w:szCs w:val="26"/>
        </w:rPr>
        <w:t>16,2</w:t>
      </w:r>
      <w:r w:rsidRPr="0021315D">
        <w:rPr>
          <w:rFonts w:ascii="Times New Roman" w:hAnsi="Times New Roman" w:cs="Times New Roman"/>
          <w:sz w:val="26"/>
          <w:szCs w:val="26"/>
        </w:rPr>
        <w:t>%.</w:t>
      </w:r>
    </w:p>
    <w:p w:rsidR="001D0B9D" w:rsidRPr="0021315D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Численность населения с денежными доходами ниже величины прожиточного минимума (по полному кругу) в 201</w:t>
      </w:r>
      <w:r w:rsidR="00F97352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F97352" w:rsidRPr="0021315D">
        <w:rPr>
          <w:rFonts w:ascii="Times New Roman" w:hAnsi="Times New Roman" w:cs="Times New Roman"/>
          <w:sz w:val="26"/>
          <w:szCs w:val="26"/>
        </w:rPr>
        <w:t>13,8</w:t>
      </w:r>
      <w:r w:rsidRPr="0021315D">
        <w:rPr>
          <w:rFonts w:ascii="Times New Roman" w:hAnsi="Times New Roman" w:cs="Times New Roman"/>
          <w:sz w:val="26"/>
          <w:szCs w:val="26"/>
        </w:rPr>
        <w:t>% ко всему населению городского округа. К 202</w:t>
      </w:r>
      <w:r w:rsidR="00F97352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планируется размер показателя </w:t>
      </w:r>
      <w:r w:rsidR="00F97352" w:rsidRPr="0021315D">
        <w:rPr>
          <w:rFonts w:ascii="Times New Roman" w:hAnsi="Times New Roman" w:cs="Times New Roman"/>
          <w:sz w:val="26"/>
          <w:szCs w:val="26"/>
        </w:rPr>
        <w:t>11,74</w:t>
      </w:r>
      <w:r w:rsidRPr="0021315D">
        <w:rPr>
          <w:rFonts w:ascii="Times New Roman" w:hAnsi="Times New Roman" w:cs="Times New Roman"/>
          <w:sz w:val="26"/>
          <w:szCs w:val="26"/>
        </w:rPr>
        <w:t xml:space="preserve">% по 1 варианту и </w:t>
      </w:r>
      <w:r w:rsidR="00F97352" w:rsidRPr="0021315D">
        <w:rPr>
          <w:rFonts w:ascii="Times New Roman" w:hAnsi="Times New Roman" w:cs="Times New Roman"/>
          <w:sz w:val="26"/>
          <w:szCs w:val="26"/>
        </w:rPr>
        <w:t>11,48</w:t>
      </w:r>
      <w:r w:rsidRPr="0021315D">
        <w:rPr>
          <w:rFonts w:ascii="Times New Roman" w:hAnsi="Times New Roman" w:cs="Times New Roman"/>
          <w:sz w:val="26"/>
          <w:szCs w:val="26"/>
        </w:rPr>
        <w:t>% по 2 варианту.</w:t>
      </w:r>
    </w:p>
    <w:p w:rsidR="00150DF0" w:rsidRPr="0021315D" w:rsidRDefault="00150DF0" w:rsidP="00150DF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Среднемесячная заработная плата одного работника по крупным и средним предприятиям в 201</w:t>
      </w:r>
      <w:r w:rsidR="005B017F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оду составила </w:t>
      </w:r>
      <w:r w:rsidR="005B017F" w:rsidRPr="0021315D">
        <w:rPr>
          <w:rFonts w:ascii="Times New Roman" w:hAnsi="Times New Roman" w:cs="Times New Roman"/>
          <w:sz w:val="26"/>
          <w:szCs w:val="26"/>
        </w:rPr>
        <w:t>36 107,4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Pr="0021315D">
        <w:rPr>
          <w:rFonts w:ascii="Times New Roman" w:hAnsi="Times New Roman" w:cs="Times New Roman"/>
          <w:sz w:val="26"/>
          <w:szCs w:val="26"/>
        </w:rPr>
        <w:t xml:space="preserve">рост на </w:t>
      </w:r>
      <w:r w:rsidR="005B017F" w:rsidRPr="0021315D">
        <w:rPr>
          <w:rFonts w:ascii="Times New Roman" w:hAnsi="Times New Roman" w:cs="Times New Roman"/>
          <w:sz w:val="26"/>
          <w:szCs w:val="26"/>
        </w:rPr>
        <w:t>17,6</w:t>
      </w:r>
      <w:r w:rsidRPr="0021315D">
        <w:rPr>
          <w:rFonts w:ascii="Times New Roman" w:hAnsi="Times New Roman" w:cs="Times New Roman"/>
          <w:sz w:val="26"/>
          <w:szCs w:val="26"/>
        </w:rPr>
        <w:t>% к 201</w:t>
      </w:r>
      <w:r w:rsidR="005B017F" w:rsidRPr="0021315D">
        <w:rPr>
          <w:rFonts w:ascii="Times New Roman" w:hAnsi="Times New Roman" w:cs="Times New Roman"/>
          <w:sz w:val="26"/>
          <w:szCs w:val="26"/>
        </w:rPr>
        <w:t>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году), в 201</w:t>
      </w:r>
      <w:r w:rsidR="005B017F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предположительно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5B017F" w:rsidRPr="0021315D">
        <w:rPr>
          <w:rFonts w:ascii="Times New Roman" w:hAnsi="Times New Roman" w:cs="Times New Roman"/>
          <w:sz w:val="26"/>
          <w:szCs w:val="26"/>
        </w:rPr>
        <w:t>36 504,58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рублей (рост на </w:t>
      </w:r>
      <w:r w:rsidR="005B017F" w:rsidRPr="0021315D">
        <w:rPr>
          <w:rFonts w:ascii="Times New Roman" w:hAnsi="Times New Roman" w:cs="Times New Roman"/>
          <w:sz w:val="26"/>
          <w:szCs w:val="26"/>
        </w:rPr>
        <w:t>1,1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% к уровню 201</w:t>
      </w:r>
      <w:r w:rsidR="005B017F" w:rsidRPr="0021315D">
        <w:rPr>
          <w:rFonts w:ascii="Times New Roman" w:hAnsi="Times New Roman" w:cs="Times New Roman"/>
          <w:sz w:val="26"/>
          <w:szCs w:val="26"/>
        </w:rPr>
        <w:t>8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года). </w:t>
      </w:r>
      <w:r w:rsidR="00783F53" w:rsidRPr="0021315D">
        <w:rPr>
          <w:rFonts w:ascii="Times New Roman" w:hAnsi="Times New Roman" w:cs="Times New Roman"/>
          <w:sz w:val="26"/>
          <w:szCs w:val="26"/>
        </w:rPr>
        <w:t xml:space="preserve">К </w:t>
      </w:r>
      <w:r w:rsidR="00D06959" w:rsidRPr="0021315D">
        <w:rPr>
          <w:rFonts w:ascii="Times New Roman" w:hAnsi="Times New Roman" w:cs="Times New Roman"/>
          <w:sz w:val="26"/>
          <w:szCs w:val="26"/>
        </w:rPr>
        <w:t>202</w:t>
      </w:r>
      <w:r w:rsidR="005B017F" w:rsidRPr="0021315D">
        <w:rPr>
          <w:rFonts w:ascii="Times New Roman" w:hAnsi="Times New Roman" w:cs="Times New Roman"/>
          <w:sz w:val="26"/>
          <w:szCs w:val="26"/>
        </w:rPr>
        <w:t>2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- </w:t>
      </w:r>
      <w:r w:rsidR="005B017F" w:rsidRPr="0021315D">
        <w:rPr>
          <w:rFonts w:ascii="Times New Roman" w:hAnsi="Times New Roman" w:cs="Times New Roman"/>
          <w:sz w:val="26"/>
          <w:szCs w:val="26"/>
        </w:rPr>
        <w:t>38 776,11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рублей (рост к 201</w:t>
      </w:r>
      <w:r w:rsidR="005B017F" w:rsidRPr="0021315D">
        <w:rPr>
          <w:rFonts w:ascii="Times New Roman" w:hAnsi="Times New Roman" w:cs="Times New Roman"/>
          <w:sz w:val="26"/>
          <w:szCs w:val="26"/>
        </w:rPr>
        <w:t>8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B017F" w:rsidRPr="0021315D">
        <w:rPr>
          <w:rFonts w:ascii="Times New Roman" w:hAnsi="Times New Roman" w:cs="Times New Roman"/>
          <w:sz w:val="26"/>
          <w:szCs w:val="26"/>
        </w:rPr>
        <w:t>7,4</w:t>
      </w:r>
      <w:r w:rsidR="00D06959" w:rsidRPr="0021315D">
        <w:rPr>
          <w:rFonts w:ascii="Times New Roman" w:hAnsi="Times New Roman" w:cs="Times New Roman"/>
          <w:sz w:val="26"/>
          <w:szCs w:val="26"/>
        </w:rPr>
        <w:t>%)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и </w:t>
      </w:r>
      <w:r w:rsidR="005B017F" w:rsidRPr="0021315D">
        <w:rPr>
          <w:rFonts w:ascii="Times New Roman" w:hAnsi="Times New Roman" w:cs="Times New Roman"/>
          <w:sz w:val="26"/>
          <w:szCs w:val="26"/>
        </w:rPr>
        <w:t>39 272,49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рублей - по 2 варианту (рост к 201</w:t>
      </w:r>
      <w:r w:rsidR="005B017F" w:rsidRPr="0021315D">
        <w:rPr>
          <w:rFonts w:ascii="Times New Roman" w:hAnsi="Times New Roman" w:cs="Times New Roman"/>
          <w:sz w:val="26"/>
          <w:szCs w:val="26"/>
        </w:rPr>
        <w:t>8</w:t>
      </w:r>
      <w:r w:rsidR="00D06959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C23CA" w:rsidRPr="0021315D">
        <w:rPr>
          <w:rFonts w:ascii="Times New Roman" w:hAnsi="Times New Roman" w:cs="Times New Roman"/>
          <w:sz w:val="26"/>
          <w:szCs w:val="26"/>
        </w:rPr>
        <w:t>8,8</w:t>
      </w:r>
      <w:r w:rsidR="00D06959" w:rsidRPr="0021315D">
        <w:rPr>
          <w:rFonts w:ascii="Times New Roman" w:hAnsi="Times New Roman" w:cs="Times New Roman"/>
          <w:sz w:val="26"/>
          <w:szCs w:val="26"/>
        </w:rPr>
        <w:t>%).</w:t>
      </w:r>
    </w:p>
    <w:p w:rsidR="00CC41FE" w:rsidRPr="0021315D" w:rsidRDefault="00CC41FE" w:rsidP="00B260E4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21315D" w:rsidRDefault="0020126B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6212A7" w:rsidRPr="0021315D" w:rsidRDefault="0020126B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по полному кругу име</w:t>
      </w:r>
      <w:r w:rsidR="00677C85" w:rsidRPr="0021315D">
        <w:rPr>
          <w:rFonts w:ascii="Times New Roman" w:hAnsi="Times New Roman" w:cs="Times New Roman"/>
          <w:sz w:val="26"/>
          <w:szCs w:val="26"/>
        </w:rPr>
        <w:t>ла</w:t>
      </w:r>
      <w:r w:rsidRPr="0021315D">
        <w:rPr>
          <w:rFonts w:ascii="Times New Roman" w:hAnsi="Times New Roman" w:cs="Times New Roman"/>
          <w:sz w:val="26"/>
          <w:szCs w:val="26"/>
        </w:rPr>
        <w:t xml:space="preserve"> тенденцию к снижению. В 201</w:t>
      </w:r>
      <w:r w:rsidR="00F961B0" w:rsidRPr="0021315D">
        <w:rPr>
          <w:rFonts w:ascii="Times New Roman" w:hAnsi="Times New Roman" w:cs="Times New Roman"/>
          <w:sz w:val="26"/>
          <w:szCs w:val="26"/>
        </w:rPr>
        <w:t xml:space="preserve">8 </w:t>
      </w:r>
      <w:r w:rsidRPr="0021315D">
        <w:rPr>
          <w:rFonts w:ascii="Times New Roman" w:hAnsi="Times New Roman" w:cs="Times New Roman"/>
          <w:sz w:val="26"/>
          <w:szCs w:val="26"/>
        </w:rPr>
        <w:t>году к уровню 201</w:t>
      </w:r>
      <w:r w:rsidR="00F961B0" w:rsidRPr="0021315D">
        <w:rPr>
          <w:rFonts w:ascii="Times New Roman" w:hAnsi="Times New Roman" w:cs="Times New Roman"/>
          <w:sz w:val="26"/>
          <w:szCs w:val="26"/>
        </w:rPr>
        <w:t>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показатель уменьшился на </w:t>
      </w:r>
      <w:r w:rsidR="00F961B0" w:rsidRPr="0021315D">
        <w:rPr>
          <w:rFonts w:ascii="Times New Roman" w:hAnsi="Times New Roman" w:cs="Times New Roman"/>
          <w:sz w:val="26"/>
          <w:szCs w:val="26"/>
        </w:rPr>
        <w:t>1</w:t>
      </w:r>
      <w:r w:rsidR="00677C85" w:rsidRPr="0021315D">
        <w:rPr>
          <w:rFonts w:ascii="Times New Roman" w:hAnsi="Times New Roman" w:cs="Times New Roman"/>
          <w:sz w:val="26"/>
          <w:szCs w:val="26"/>
        </w:rPr>
        <w:t>,3</w:t>
      </w:r>
      <w:r w:rsidRPr="0021315D">
        <w:rPr>
          <w:rFonts w:ascii="Times New Roman" w:hAnsi="Times New Roman" w:cs="Times New Roman"/>
          <w:sz w:val="26"/>
          <w:szCs w:val="26"/>
        </w:rPr>
        <w:t xml:space="preserve">% и составил </w:t>
      </w:r>
      <w:r w:rsidR="00677C85" w:rsidRPr="0021315D">
        <w:rPr>
          <w:rFonts w:ascii="Times New Roman" w:hAnsi="Times New Roman" w:cs="Times New Roman"/>
          <w:sz w:val="26"/>
          <w:szCs w:val="26"/>
        </w:rPr>
        <w:t>1</w:t>
      </w:r>
      <w:r w:rsidR="00F961B0" w:rsidRPr="0021315D">
        <w:rPr>
          <w:rFonts w:ascii="Times New Roman" w:hAnsi="Times New Roman" w:cs="Times New Roman"/>
          <w:sz w:val="26"/>
          <w:szCs w:val="26"/>
        </w:rPr>
        <w:t>6594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961B0" w:rsidRPr="0021315D">
        <w:rPr>
          <w:rFonts w:ascii="Times New Roman" w:hAnsi="Times New Roman" w:cs="Times New Roman"/>
          <w:sz w:val="26"/>
          <w:szCs w:val="26"/>
        </w:rPr>
        <w:t>а</w:t>
      </w:r>
      <w:r w:rsidR="00A71AFE" w:rsidRPr="0021315D">
        <w:rPr>
          <w:rFonts w:ascii="Times New Roman" w:hAnsi="Times New Roman" w:cs="Times New Roman"/>
          <w:sz w:val="26"/>
          <w:szCs w:val="26"/>
        </w:rPr>
        <w:t xml:space="preserve">. </w:t>
      </w:r>
      <w:r w:rsidRPr="0021315D">
        <w:rPr>
          <w:rFonts w:ascii="Times New Roman" w:hAnsi="Times New Roman" w:cs="Times New Roman"/>
          <w:sz w:val="26"/>
          <w:szCs w:val="26"/>
        </w:rPr>
        <w:t>В оценке 201</w:t>
      </w:r>
      <w:r w:rsidR="00F961B0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77C85" w:rsidRPr="0021315D">
        <w:rPr>
          <w:rFonts w:ascii="Times New Roman" w:hAnsi="Times New Roman" w:cs="Times New Roman"/>
          <w:sz w:val="26"/>
          <w:szCs w:val="26"/>
        </w:rPr>
        <w:t xml:space="preserve">прогнозируется </w:t>
      </w:r>
      <w:r w:rsidR="00F961B0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="00677C85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среднесписочн</w:t>
      </w:r>
      <w:r w:rsidR="00677C85" w:rsidRPr="0021315D">
        <w:rPr>
          <w:rFonts w:ascii="Times New Roman" w:hAnsi="Times New Roman" w:cs="Times New Roman"/>
          <w:sz w:val="26"/>
          <w:szCs w:val="26"/>
        </w:rPr>
        <w:t>ой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численност</w:t>
      </w:r>
      <w:r w:rsidR="00677C85" w:rsidRPr="0021315D">
        <w:rPr>
          <w:rFonts w:ascii="Times New Roman" w:hAnsi="Times New Roman" w:cs="Times New Roman"/>
          <w:sz w:val="26"/>
          <w:szCs w:val="26"/>
        </w:rPr>
        <w:t xml:space="preserve">и до </w:t>
      </w:r>
      <w:r w:rsidR="00A71AFE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456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1AFE" w:rsidRPr="0021315D">
        <w:rPr>
          <w:rFonts w:ascii="Times New Roman" w:hAnsi="Times New Roman" w:cs="Times New Roman"/>
          <w:sz w:val="26"/>
          <w:szCs w:val="26"/>
        </w:rPr>
        <w:t>. Далее по первым двум вариантам предполагается тенденци</w:t>
      </w:r>
      <w:r w:rsidR="00F961B0" w:rsidRPr="0021315D">
        <w:rPr>
          <w:rFonts w:ascii="Times New Roman" w:hAnsi="Times New Roman" w:cs="Times New Roman"/>
          <w:sz w:val="26"/>
          <w:szCs w:val="26"/>
        </w:rPr>
        <w:t>я</w:t>
      </w:r>
      <w:r w:rsidR="00A71AFE" w:rsidRPr="0021315D">
        <w:rPr>
          <w:rFonts w:ascii="Times New Roman" w:hAnsi="Times New Roman" w:cs="Times New Roman"/>
          <w:sz w:val="26"/>
          <w:szCs w:val="26"/>
        </w:rPr>
        <w:t xml:space="preserve"> к </w:t>
      </w:r>
      <w:r w:rsidR="00677C85" w:rsidRPr="0021315D">
        <w:rPr>
          <w:rFonts w:ascii="Times New Roman" w:hAnsi="Times New Roman" w:cs="Times New Roman"/>
          <w:sz w:val="26"/>
          <w:szCs w:val="26"/>
        </w:rPr>
        <w:t>незначительному росту</w:t>
      </w:r>
      <w:r w:rsidR="00A71AFE" w:rsidRPr="0021315D">
        <w:rPr>
          <w:rFonts w:ascii="Times New Roman" w:hAnsi="Times New Roman" w:cs="Times New Roman"/>
          <w:sz w:val="26"/>
          <w:szCs w:val="26"/>
        </w:rPr>
        <w:t xml:space="preserve"> показателя</w:t>
      </w:r>
      <w:r w:rsidRPr="0021315D">
        <w:rPr>
          <w:rFonts w:ascii="Times New Roman" w:hAnsi="Times New Roman" w:cs="Times New Roman"/>
          <w:sz w:val="26"/>
          <w:szCs w:val="26"/>
        </w:rPr>
        <w:t>, в 1 варианте 20</w:t>
      </w:r>
      <w:r w:rsidR="00F961B0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A71AFE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459</w:t>
      </w:r>
      <w:r w:rsidR="00021A3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A71AFE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476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677C85" w:rsidRPr="0021315D">
        <w:rPr>
          <w:rFonts w:ascii="Times New Roman" w:hAnsi="Times New Roman" w:cs="Times New Roman"/>
          <w:sz w:val="26"/>
          <w:szCs w:val="26"/>
        </w:rPr>
        <w:t>2</w:t>
      </w:r>
      <w:r w:rsidR="00F961B0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464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961B0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</w:t>
      </w:r>
      <w:r w:rsidR="00365ECB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498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365ECB" w:rsidRPr="0021315D">
        <w:rPr>
          <w:rFonts w:ascii="Times New Roman" w:hAnsi="Times New Roman" w:cs="Times New Roman"/>
          <w:sz w:val="26"/>
          <w:szCs w:val="26"/>
        </w:rPr>
        <w:t>2</w:t>
      </w:r>
      <w:r w:rsidR="00F961B0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7C85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471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677C85" w:rsidRPr="0021315D">
        <w:rPr>
          <w:rFonts w:ascii="Times New Roman" w:hAnsi="Times New Roman" w:cs="Times New Roman"/>
          <w:sz w:val="26"/>
          <w:szCs w:val="26"/>
        </w:rPr>
        <w:t>16</w:t>
      </w:r>
      <w:r w:rsidR="00F961B0" w:rsidRPr="0021315D">
        <w:rPr>
          <w:rFonts w:ascii="Times New Roman" w:hAnsi="Times New Roman" w:cs="Times New Roman"/>
          <w:sz w:val="26"/>
          <w:szCs w:val="26"/>
        </w:rPr>
        <w:t>524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961B0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 xml:space="preserve"> соответственно.</w:t>
      </w:r>
      <w:r w:rsidR="00365ECB"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63E" w:rsidRPr="0021315D" w:rsidRDefault="006F563E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7795A" w:rsidRPr="0021315D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  <w:r w:rsidR="002410C0" w:rsidRPr="0021315D">
        <w:rPr>
          <w:rFonts w:ascii="Times New Roman" w:hAnsi="Times New Roman" w:cs="Times New Roman"/>
          <w:b/>
          <w:sz w:val="26"/>
          <w:szCs w:val="26"/>
        </w:rPr>
        <w:t xml:space="preserve"> и состояние на рынке труда</w:t>
      </w:r>
      <w:r w:rsidR="009672BE" w:rsidRPr="002131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2DF7" w:rsidRPr="0021315D" w:rsidRDefault="00D52DF7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прогнозный период ожидается ежегодное сокращение численности населения в трудоспособном возрасте</w:t>
      </w:r>
      <w:r w:rsidR="003E272D" w:rsidRPr="0021315D">
        <w:rPr>
          <w:rFonts w:ascii="Times New Roman" w:hAnsi="Times New Roman" w:cs="Times New Roman"/>
          <w:sz w:val="26"/>
          <w:szCs w:val="26"/>
        </w:rPr>
        <w:t>.</w:t>
      </w:r>
    </w:p>
    <w:p w:rsidR="008F6164" w:rsidRPr="0021315D" w:rsidRDefault="005C39D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201</w:t>
      </w:r>
      <w:r w:rsidR="003E272D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составляла </w:t>
      </w:r>
      <w:r w:rsidR="002324F6" w:rsidRPr="0021315D">
        <w:rPr>
          <w:rFonts w:ascii="Times New Roman" w:hAnsi="Times New Roman" w:cs="Times New Roman"/>
          <w:sz w:val="26"/>
          <w:szCs w:val="26"/>
        </w:rPr>
        <w:t>2</w:t>
      </w:r>
      <w:r w:rsidR="003E272D" w:rsidRPr="0021315D">
        <w:rPr>
          <w:rFonts w:ascii="Times New Roman" w:hAnsi="Times New Roman" w:cs="Times New Roman"/>
          <w:sz w:val="26"/>
          <w:szCs w:val="26"/>
        </w:rPr>
        <w:t>0728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C76463" w:rsidRPr="0021315D">
        <w:rPr>
          <w:rFonts w:ascii="Times New Roman" w:hAnsi="Times New Roman" w:cs="Times New Roman"/>
          <w:sz w:val="26"/>
          <w:szCs w:val="26"/>
        </w:rPr>
        <w:t>97,</w:t>
      </w:r>
      <w:r w:rsidR="003E272D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>% к 201</w:t>
      </w:r>
      <w:r w:rsidR="003E272D" w:rsidRPr="0021315D">
        <w:rPr>
          <w:rFonts w:ascii="Times New Roman" w:hAnsi="Times New Roman" w:cs="Times New Roman"/>
          <w:sz w:val="26"/>
          <w:szCs w:val="26"/>
        </w:rPr>
        <w:t>7</w:t>
      </w:r>
      <w:r w:rsidR="00BE672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г</w:t>
      </w:r>
      <w:r w:rsidR="00BE6728" w:rsidRPr="0021315D">
        <w:rPr>
          <w:rFonts w:ascii="Times New Roman" w:hAnsi="Times New Roman" w:cs="Times New Roman"/>
          <w:sz w:val="26"/>
          <w:szCs w:val="26"/>
        </w:rPr>
        <w:t>.</w:t>
      </w:r>
      <w:r w:rsidRPr="0021315D">
        <w:rPr>
          <w:rFonts w:ascii="Times New Roman" w:hAnsi="Times New Roman" w:cs="Times New Roman"/>
          <w:sz w:val="26"/>
          <w:szCs w:val="26"/>
        </w:rPr>
        <w:t>), к 20</w:t>
      </w:r>
      <w:r w:rsidR="002324F6" w:rsidRPr="0021315D">
        <w:rPr>
          <w:rFonts w:ascii="Times New Roman" w:hAnsi="Times New Roman" w:cs="Times New Roman"/>
          <w:sz w:val="26"/>
          <w:szCs w:val="26"/>
        </w:rPr>
        <w:t>2</w:t>
      </w:r>
      <w:r w:rsidR="003E272D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</w:t>
      </w:r>
      <w:r w:rsidRPr="0021315D">
        <w:rPr>
          <w:rFonts w:ascii="Times New Roman" w:hAnsi="Times New Roman" w:cs="Times New Roman"/>
          <w:sz w:val="26"/>
          <w:szCs w:val="26"/>
        </w:rPr>
        <w:lastRenderedPageBreak/>
        <w:t>составит</w:t>
      </w:r>
      <w:r w:rsidR="000E7D69" w:rsidRPr="0021315D">
        <w:rPr>
          <w:rFonts w:ascii="Times New Roman" w:hAnsi="Times New Roman" w:cs="Times New Roman"/>
          <w:sz w:val="26"/>
          <w:szCs w:val="26"/>
        </w:rPr>
        <w:t xml:space="preserve"> (по оценке)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1 варианте </w:t>
      </w:r>
      <w:r w:rsidR="00C76463" w:rsidRPr="0021315D">
        <w:rPr>
          <w:rFonts w:ascii="Times New Roman" w:hAnsi="Times New Roman" w:cs="Times New Roman"/>
          <w:sz w:val="26"/>
          <w:szCs w:val="26"/>
        </w:rPr>
        <w:t>19</w:t>
      </w:r>
      <w:r w:rsidR="003E272D" w:rsidRPr="0021315D">
        <w:rPr>
          <w:rFonts w:ascii="Times New Roman" w:hAnsi="Times New Roman" w:cs="Times New Roman"/>
          <w:sz w:val="26"/>
          <w:szCs w:val="26"/>
        </w:rPr>
        <w:t>781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D41B3" w:rsidRPr="0021315D">
        <w:rPr>
          <w:rFonts w:ascii="Times New Roman" w:hAnsi="Times New Roman" w:cs="Times New Roman"/>
          <w:sz w:val="26"/>
          <w:szCs w:val="26"/>
        </w:rPr>
        <w:t>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во втором варианте </w:t>
      </w:r>
      <w:r w:rsidR="00C76463" w:rsidRPr="0021315D">
        <w:rPr>
          <w:rFonts w:ascii="Times New Roman" w:hAnsi="Times New Roman" w:cs="Times New Roman"/>
          <w:sz w:val="26"/>
          <w:szCs w:val="26"/>
        </w:rPr>
        <w:t>19</w:t>
      </w:r>
      <w:r w:rsidR="003E272D" w:rsidRPr="0021315D">
        <w:rPr>
          <w:rFonts w:ascii="Times New Roman" w:hAnsi="Times New Roman" w:cs="Times New Roman"/>
          <w:sz w:val="26"/>
          <w:szCs w:val="26"/>
        </w:rPr>
        <w:t>859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8F6164"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164" w:rsidRPr="0021315D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Общая численность безработных в 201</w:t>
      </w:r>
      <w:r w:rsidR="00383F61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383F61" w:rsidRPr="0021315D">
        <w:rPr>
          <w:rFonts w:ascii="Times New Roman" w:hAnsi="Times New Roman" w:cs="Times New Roman"/>
          <w:sz w:val="26"/>
          <w:szCs w:val="26"/>
        </w:rPr>
        <w:t>479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383F61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предположительно составит </w:t>
      </w:r>
      <w:r w:rsidR="00383F61" w:rsidRPr="0021315D">
        <w:rPr>
          <w:rFonts w:ascii="Times New Roman" w:hAnsi="Times New Roman" w:cs="Times New Roman"/>
          <w:sz w:val="26"/>
          <w:szCs w:val="26"/>
        </w:rPr>
        <w:t>466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 В последующие годы предполагается снижение общей численности безработных. В 202</w:t>
      </w:r>
      <w:r w:rsidR="00383F61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 1 варианте - </w:t>
      </w:r>
      <w:r w:rsidR="00383F61" w:rsidRPr="0021315D">
        <w:rPr>
          <w:rFonts w:ascii="Times New Roman" w:hAnsi="Times New Roman" w:cs="Times New Roman"/>
          <w:sz w:val="26"/>
          <w:szCs w:val="26"/>
        </w:rPr>
        <w:t>463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83F61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 xml:space="preserve">, во 2 варианте - </w:t>
      </w:r>
      <w:r w:rsidR="00383F61" w:rsidRPr="0021315D">
        <w:rPr>
          <w:rFonts w:ascii="Times New Roman" w:hAnsi="Times New Roman" w:cs="Times New Roman"/>
          <w:sz w:val="26"/>
          <w:szCs w:val="26"/>
        </w:rPr>
        <w:t>445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5C39D2" w:rsidRPr="0021315D" w:rsidRDefault="008F6164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383F61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83F61" w:rsidRPr="0021315D">
        <w:rPr>
          <w:rFonts w:ascii="Times New Roman" w:hAnsi="Times New Roman" w:cs="Times New Roman"/>
          <w:sz w:val="26"/>
          <w:szCs w:val="26"/>
        </w:rPr>
        <w:t>23</w:t>
      </w:r>
      <w:r w:rsidR="00041624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41624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>. В 201</w:t>
      </w:r>
      <w:r w:rsidR="00383F61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383F61" w:rsidRPr="0021315D">
        <w:rPr>
          <w:rFonts w:ascii="Times New Roman" w:hAnsi="Times New Roman" w:cs="Times New Roman"/>
          <w:sz w:val="26"/>
          <w:szCs w:val="26"/>
        </w:rPr>
        <w:t>260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безработных. В 20</w:t>
      </w:r>
      <w:r w:rsidR="00383F61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по 1 варианту в количестве </w:t>
      </w:r>
      <w:r w:rsidR="00383F61" w:rsidRPr="0021315D">
        <w:rPr>
          <w:rFonts w:ascii="Times New Roman" w:hAnsi="Times New Roman" w:cs="Times New Roman"/>
          <w:sz w:val="26"/>
          <w:szCs w:val="26"/>
        </w:rPr>
        <w:t>259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во 2 варианте - </w:t>
      </w:r>
      <w:r w:rsidR="00383F61" w:rsidRPr="0021315D">
        <w:rPr>
          <w:rFonts w:ascii="Times New Roman" w:hAnsi="Times New Roman" w:cs="Times New Roman"/>
          <w:sz w:val="26"/>
          <w:szCs w:val="26"/>
        </w:rPr>
        <w:t>250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041624" w:rsidRPr="0021315D">
        <w:rPr>
          <w:rFonts w:ascii="Times New Roman" w:hAnsi="Times New Roman" w:cs="Times New Roman"/>
          <w:sz w:val="26"/>
          <w:szCs w:val="26"/>
        </w:rPr>
        <w:t>2</w:t>
      </w:r>
      <w:r w:rsidR="00383F61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83F61" w:rsidRPr="0021315D">
        <w:rPr>
          <w:rFonts w:ascii="Times New Roman" w:hAnsi="Times New Roman" w:cs="Times New Roman"/>
          <w:sz w:val="26"/>
          <w:szCs w:val="26"/>
        </w:rPr>
        <w:t>255</w:t>
      </w:r>
      <w:r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383F61" w:rsidRPr="0021315D">
        <w:rPr>
          <w:rFonts w:ascii="Times New Roman" w:hAnsi="Times New Roman" w:cs="Times New Roman"/>
          <w:sz w:val="26"/>
          <w:szCs w:val="26"/>
        </w:rPr>
        <w:t>245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F43E5" w:rsidRPr="0021315D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1315D">
        <w:rPr>
          <w:rFonts w:ascii="Times New Roman" w:hAnsi="Times New Roman" w:cs="Times New Roman"/>
          <w:sz w:val="26"/>
          <w:szCs w:val="26"/>
        </w:rPr>
        <w:t>, в 202</w:t>
      </w:r>
      <w:r w:rsidR="00383F61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году– </w:t>
      </w:r>
      <w:r w:rsidR="00383F61" w:rsidRPr="0021315D">
        <w:rPr>
          <w:rFonts w:ascii="Times New Roman" w:hAnsi="Times New Roman" w:cs="Times New Roman"/>
          <w:sz w:val="26"/>
          <w:szCs w:val="26"/>
        </w:rPr>
        <w:t>250</w:t>
      </w:r>
      <w:r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041624" w:rsidRPr="0021315D">
        <w:rPr>
          <w:rFonts w:ascii="Times New Roman" w:hAnsi="Times New Roman" w:cs="Times New Roman"/>
          <w:sz w:val="26"/>
          <w:szCs w:val="26"/>
        </w:rPr>
        <w:t>2</w:t>
      </w:r>
      <w:r w:rsidR="00383F61" w:rsidRPr="0021315D">
        <w:rPr>
          <w:rFonts w:ascii="Times New Roman" w:hAnsi="Times New Roman" w:cs="Times New Roman"/>
          <w:sz w:val="26"/>
          <w:szCs w:val="26"/>
        </w:rPr>
        <w:t>4</w:t>
      </w:r>
      <w:r w:rsidRPr="0021315D">
        <w:rPr>
          <w:rFonts w:ascii="Times New Roman" w:hAnsi="Times New Roman" w:cs="Times New Roman"/>
          <w:sz w:val="26"/>
          <w:szCs w:val="26"/>
        </w:rPr>
        <w:t>0 человек безработных</w:t>
      </w:r>
      <w:r w:rsidR="009F43E5" w:rsidRPr="0021315D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8139A2" w:rsidRPr="0021315D" w:rsidRDefault="00562101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Уровень регистрируемой безработицы в 201</w:t>
      </w:r>
      <w:r w:rsidR="00111644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111644" w:rsidRPr="0021315D">
        <w:rPr>
          <w:rFonts w:ascii="Times New Roman" w:hAnsi="Times New Roman" w:cs="Times New Roman"/>
          <w:sz w:val="26"/>
          <w:szCs w:val="26"/>
        </w:rPr>
        <w:t>0</w:t>
      </w:r>
      <w:r w:rsidRPr="0021315D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201</w:t>
      </w:r>
      <w:r w:rsidR="00111644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1644" w:rsidRPr="0021315D">
        <w:rPr>
          <w:rFonts w:ascii="Times New Roman" w:hAnsi="Times New Roman" w:cs="Times New Roman"/>
          <w:sz w:val="26"/>
          <w:szCs w:val="26"/>
        </w:rPr>
        <w:t xml:space="preserve">предположительно </w:t>
      </w:r>
      <w:r w:rsidRPr="0021315D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6662FB" w:rsidRPr="0021315D">
        <w:rPr>
          <w:rFonts w:ascii="Times New Roman" w:hAnsi="Times New Roman" w:cs="Times New Roman"/>
          <w:sz w:val="26"/>
          <w:szCs w:val="26"/>
        </w:rPr>
        <w:t>1,</w:t>
      </w:r>
      <w:r w:rsidR="00111644" w:rsidRPr="0021315D">
        <w:rPr>
          <w:rFonts w:ascii="Times New Roman" w:hAnsi="Times New Roman" w:cs="Times New Roman"/>
          <w:sz w:val="26"/>
          <w:szCs w:val="26"/>
        </w:rPr>
        <w:t>13</w:t>
      </w:r>
      <w:r w:rsidRPr="0021315D">
        <w:rPr>
          <w:rFonts w:ascii="Times New Roman" w:hAnsi="Times New Roman" w:cs="Times New Roman"/>
          <w:sz w:val="26"/>
          <w:szCs w:val="26"/>
        </w:rPr>
        <w:t>%. В прогнозе на 20</w:t>
      </w:r>
      <w:r w:rsidR="00111644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6662FB" w:rsidRPr="0021315D">
        <w:rPr>
          <w:rFonts w:ascii="Times New Roman" w:hAnsi="Times New Roman" w:cs="Times New Roman"/>
          <w:sz w:val="26"/>
          <w:szCs w:val="26"/>
        </w:rPr>
        <w:t>1,</w:t>
      </w:r>
      <w:r w:rsidR="00111644" w:rsidRPr="0021315D">
        <w:rPr>
          <w:rFonts w:ascii="Times New Roman" w:hAnsi="Times New Roman" w:cs="Times New Roman"/>
          <w:sz w:val="26"/>
          <w:szCs w:val="26"/>
        </w:rPr>
        <w:t>14</w:t>
      </w:r>
      <w:r w:rsidR="0057070E" w:rsidRPr="0021315D">
        <w:rPr>
          <w:rFonts w:ascii="Times New Roman" w:hAnsi="Times New Roman" w:cs="Times New Roman"/>
          <w:sz w:val="26"/>
          <w:szCs w:val="26"/>
        </w:rPr>
        <w:t>%</w:t>
      </w:r>
      <w:r w:rsidR="006662FB" w:rsidRPr="0021315D">
        <w:rPr>
          <w:rFonts w:ascii="Times New Roman" w:hAnsi="Times New Roman" w:cs="Times New Roman"/>
          <w:sz w:val="26"/>
          <w:szCs w:val="26"/>
        </w:rPr>
        <w:t>, 1,</w:t>
      </w:r>
      <w:r w:rsidR="00111644" w:rsidRPr="0021315D">
        <w:rPr>
          <w:rFonts w:ascii="Times New Roman" w:hAnsi="Times New Roman" w:cs="Times New Roman"/>
          <w:sz w:val="26"/>
          <w:szCs w:val="26"/>
        </w:rPr>
        <w:t>09</w:t>
      </w:r>
      <w:r w:rsidR="006662FB" w:rsidRPr="0021315D">
        <w:rPr>
          <w:rFonts w:ascii="Times New Roman" w:hAnsi="Times New Roman" w:cs="Times New Roman"/>
          <w:sz w:val="26"/>
          <w:szCs w:val="26"/>
        </w:rPr>
        <w:t>%</w:t>
      </w:r>
      <w:r w:rsidR="009F43E5" w:rsidRPr="0021315D">
        <w:rPr>
          <w:rFonts w:ascii="Times New Roman" w:hAnsi="Times New Roman" w:cs="Times New Roman"/>
          <w:sz w:val="26"/>
          <w:szCs w:val="26"/>
        </w:rPr>
        <w:t xml:space="preserve"> по 1 и 2 вариантам</w:t>
      </w:r>
      <w:r w:rsidR="00111644" w:rsidRPr="0021315D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21315D">
        <w:rPr>
          <w:rFonts w:ascii="Times New Roman" w:hAnsi="Times New Roman" w:cs="Times New Roman"/>
          <w:sz w:val="26"/>
          <w:szCs w:val="26"/>
        </w:rPr>
        <w:t>, в 20</w:t>
      </w:r>
      <w:r w:rsidR="00660BC0" w:rsidRPr="0021315D">
        <w:rPr>
          <w:rFonts w:ascii="Times New Roman" w:hAnsi="Times New Roman" w:cs="Times New Roman"/>
          <w:sz w:val="26"/>
          <w:szCs w:val="26"/>
        </w:rPr>
        <w:t>2</w:t>
      </w:r>
      <w:r w:rsidR="00111644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62FB" w:rsidRPr="0021315D">
        <w:rPr>
          <w:rFonts w:ascii="Times New Roman" w:hAnsi="Times New Roman" w:cs="Times New Roman"/>
          <w:sz w:val="26"/>
          <w:szCs w:val="26"/>
        </w:rPr>
        <w:t>1,</w:t>
      </w:r>
      <w:r w:rsidR="00111644" w:rsidRPr="0021315D">
        <w:rPr>
          <w:rFonts w:ascii="Times New Roman" w:hAnsi="Times New Roman" w:cs="Times New Roman"/>
          <w:sz w:val="26"/>
          <w:szCs w:val="26"/>
        </w:rPr>
        <w:t>13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6662FB" w:rsidRPr="0021315D">
        <w:rPr>
          <w:rFonts w:ascii="Times New Roman" w:hAnsi="Times New Roman" w:cs="Times New Roman"/>
          <w:sz w:val="26"/>
          <w:szCs w:val="26"/>
        </w:rPr>
        <w:t>, 1,</w:t>
      </w:r>
      <w:r w:rsidR="00111644" w:rsidRPr="0021315D">
        <w:rPr>
          <w:rFonts w:ascii="Times New Roman" w:hAnsi="Times New Roman" w:cs="Times New Roman"/>
          <w:sz w:val="26"/>
          <w:szCs w:val="26"/>
        </w:rPr>
        <w:t>07</w:t>
      </w:r>
      <w:r w:rsidR="006662FB" w:rsidRPr="0021315D">
        <w:rPr>
          <w:rFonts w:ascii="Times New Roman" w:hAnsi="Times New Roman" w:cs="Times New Roman"/>
          <w:sz w:val="26"/>
          <w:szCs w:val="26"/>
        </w:rPr>
        <w:t>%</w:t>
      </w:r>
      <w:r w:rsidRPr="0021315D">
        <w:rPr>
          <w:rFonts w:ascii="Times New Roman" w:hAnsi="Times New Roman" w:cs="Times New Roman"/>
          <w:sz w:val="26"/>
          <w:szCs w:val="26"/>
        </w:rPr>
        <w:t>, в 20</w:t>
      </w:r>
      <w:r w:rsidR="006662FB" w:rsidRPr="0021315D">
        <w:rPr>
          <w:rFonts w:ascii="Times New Roman" w:hAnsi="Times New Roman" w:cs="Times New Roman"/>
          <w:sz w:val="26"/>
          <w:szCs w:val="26"/>
        </w:rPr>
        <w:t>2</w:t>
      </w:r>
      <w:r w:rsidR="00111644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662FB" w:rsidRPr="0021315D">
        <w:rPr>
          <w:rFonts w:ascii="Times New Roman" w:hAnsi="Times New Roman" w:cs="Times New Roman"/>
          <w:sz w:val="26"/>
          <w:szCs w:val="26"/>
        </w:rPr>
        <w:t>1,</w:t>
      </w:r>
      <w:r w:rsidR="00111644" w:rsidRPr="0021315D">
        <w:rPr>
          <w:rFonts w:ascii="Times New Roman" w:hAnsi="Times New Roman" w:cs="Times New Roman"/>
          <w:sz w:val="26"/>
          <w:szCs w:val="26"/>
        </w:rPr>
        <w:t>12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9F43E5" w:rsidRPr="0021315D">
        <w:rPr>
          <w:rFonts w:ascii="Times New Roman" w:hAnsi="Times New Roman" w:cs="Times New Roman"/>
          <w:sz w:val="26"/>
          <w:szCs w:val="26"/>
        </w:rPr>
        <w:t xml:space="preserve"> - по 1 варианту</w:t>
      </w:r>
      <w:r w:rsidR="006662FB" w:rsidRPr="0021315D">
        <w:rPr>
          <w:rFonts w:ascii="Times New Roman" w:hAnsi="Times New Roman" w:cs="Times New Roman"/>
          <w:sz w:val="26"/>
          <w:szCs w:val="26"/>
        </w:rPr>
        <w:t>, 1,</w:t>
      </w:r>
      <w:r w:rsidR="00111644" w:rsidRPr="0021315D">
        <w:rPr>
          <w:rFonts w:ascii="Times New Roman" w:hAnsi="Times New Roman" w:cs="Times New Roman"/>
          <w:sz w:val="26"/>
          <w:szCs w:val="26"/>
        </w:rPr>
        <w:t>06</w:t>
      </w:r>
      <w:r w:rsidR="006662FB" w:rsidRPr="0021315D">
        <w:rPr>
          <w:rFonts w:ascii="Times New Roman" w:hAnsi="Times New Roman" w:cs="Times New Roman"/>
          <w:sz w:val="26"/>
          <w:szCs w:val="26"/>
        </w:rPr>
        <w:t>%</w:t>
      </w:r>
      <w:r w:rsidR="009F43E5" w:rsidRPr="0021315D">
        <w:rPr>
          <w:rFonts w:ascii="Times New Roman" w:hAnsi="Times New Roman" w:cs="Times New Roman"/>
          <w:sz w:val="26"/>
          <w:szCs w:val="26"/>
        </w:rPr>
        <w:t xml:space="preserve"> - по 2 варианту</w:t>
      </w:r>
      <w:r w:rsidR="00315CBE" w:rsidRPr="0021315D">
        <w:rPr>
          <w:rFonts w:ascii="Times New Roman" w:hAnsi="Times New Roman" w:cs="Times New Roman"/>
          <w:sz w:val="26"/>
          <w:szCs w:val="26"/>
        </w:rPr>
        <w:t>.</w:t>
      </w:r>
    </w:p>
    <w:p w:rsidR="00562101" w:rsidRPr="0021315D" w:rsidRDefault="008139A2" w:rsidP="00B260E4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Уровень общей безработицы </w:t>
      </w:r>
      <w:r w:rsidR="00580B80" w:rsidRPr="0021315D">
        <w:rPr>
          <w:rFonts w:ascii="Times New Roman" w:hAnsi="Times New Roman" w:cs="Times New Roman"/>
          <w:sz w:val="26"/>
          <w:szCs w:val="26"/>
        </w:rPr>
        <w:t>в 201</w:t>
      </w:r>
      <w:r w:rsidR="0006767D" w:rsidRPr="0021315D">
        <w:rPr>
          <w:rFonts w:ascii="Times New Roman" w:hAnsi="Times New Roman" w:cs="Times New Roman"/>
          <w:sz w:val="26"/>
          <w:szCs w:val="26"/>
        </w:rPr>
        <w:t>8</w:t>
      </w:r>
      <w:r w:rsidR="00580B80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1315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57070E" w:rsidRPr="0021315D">
        <w:rPr>
          <w:rFonts w:ascii="Times New Roman" w:hAnsi="Times New Roman" w:cs="Times New Roman"/>
          <w:sz w:val="26"/>
          <w:szCs w:val="26"/>
        </w:rPr>
        <w:t>2,</w:t>
      </w:r>
      <w:r w:rsidR="0006767D" w:rsidRPr="0021315D">
        <w:rPr>
          <w:rFonts w:ascii="Times New Roman" w:hAnsi="Times New Roman" w:cs="Times New Roman"/>
          <w:sz w:val="26"/>
          <w:szCs w:val="26"/>
        </w:rPr>
        <w:t>07</w:t>
      </w:r>
      <w:r w:rsidRPr="0021315D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21315D">
        <w:rPr>
          <w:rFonts w:ascii="Times New Roman" w:hAnsi="Times New Roman" w:cs="Times New Roman"/>
          <w:sz w:val="26"/>
          <w:szCs w:val="26"/>
        </w:rPr>
        <w:t>, в 201</w:t>
      </w:r>
      <w:r w:rsidR="0006767D" w:rsidRPr="0021315D">
        <w:rPr>
          <w:rFonts w:ascii="Times New Roman" w:hAnsi="Times New Roman" w:cs="Times New Roman"/>
          <w:sz w:val="26"/>
          <w:szCs w:val="26"/>
        </w:rPr>
        <w:t>9</w:t>
      </w:r>
      <w:r w:rsidR="000E0F5C" w:rsidRPr="0021315D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06767D" w:rsidRPr="0021315D">
        <w:rPr>
          <w:rFonts w:ascii="Times New Roman" w:hAnsi="Times New Roman" w:cs="Times New Roman"/>
          <w:sz w:val="26"/>
          <w:szCs w:val="26"/>
        </w:rPr>
        <w:t>2,02</w:t>
      </w:r>
      <w:r w:rsidR="000E0F5C" w:rsidRPr="0021315D">
        <w:rPr>
          <w:rFonts w:ascii="Times New Roman" w:hAnsi="Times New Roman" w:cs="Times New Roman"/>
          <w:sz w:val="26"/>
          <w:szCs w:val="26"/>
        </w:rPr>
        <w:t>%, на 20</w:t>
      </w:r>
      <w:r w:rsidR="0006767D" w:rsidRPr="0021315D">
        <w:rPr>
          <w:rFonts w:ascii="Times New Roman" w:hAnsi="Times New Roman" w:cs="Times New Roman"/>
          <w:sz w:val="26"/>
          <w:szCs w:val="26"/>
        </w:rPr>
        <w:t>20</w:t>
      </w:r>
      <w:r w:rsidR="00BE6728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21315D">
        <w:rPr>
          <w:rFonts w:ascii="Times New Roman" w:hAnsi="Times New Roman" w:cs="Times New Roman"/>
          <w:sz w:val="26"/>
          <w:szCs w:val="26"/>
        </w:rPr>
        <w:t>год</w:t>
      </w:r>
      <w:r w:rsidR="00215285" w:rsidRPr="0021315D">
        <w:rPr>
          <w:rFonts w:ascii="Times New Roman" w:hAnsi="Times New Roman" w:cs="Times New Roman"/>
          <w:sz w:val="26"/>
          <w:szCs w:val="26"/>
        </w:rPr>
        <w:t xml:space="preserve"> прогнозируется </w:t>
      </w:r>
      <w:r w:rsidR="000E0F5C" w:rsidRPr="0021315D">
        <w:rPr>
          <w:rFonts w:ascii="Times New Roman" w:hAnsi="Times New Roman" w:cs="Times New Roman"/>
          <w:sz w:val="26"/>
          <w:szCs w:val="26"/>
        </w:rPr>
        <w:t xml:space="preserve">– </w:t>
      </w:r>
      <w:r w:rsidR="0006767D" w:rsidRPr="0021315D">
        <w:rPr>
          <w:rFonts w:ascii="Times New Roman" w:hAnsi="Times New Roman" w:cs="Times New Roman"/>
          <w:sz w:val="26"/>
          <w:szCs w:val="26"/>
        </w:rPr>
        <w:t>2,04</w:t>
      </w:r>
      <w:r w:rsidR="000E0F5C" w:rsidRPr="0021315D">
        <w:rPr>
          <w:rFonts w:ascii="Times New Roman" w:hAnsi="Times New Roman" w:cs="Times New Roman"/>
          <w:sz w:val="26"/>
          <w:szCs w:val="26"/>
        </w:rPr>
        <w:t>%</w:t>
      </w:r>
      <w:r w:rsidR="0057070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215285" w:rsidRPr="0021315D">
        <w:rPr>
          <w:rFonts w:ascii="Times New Roman" w:hAnsi="Times New Roman" w:cs="Times New Roman"/>
          <w:sz w:val="26"/>
          <w:szCs w:val="26"/>
        </w:rPr>
        <w:t xml:space="preserve">по 1 варианту и </w:t>
      </w:r>
      <w:r w:rsidR="0006767D" w:rsidRPr="0021315D">
        <w:rPr>
          <w:rFonts w:ascii="Times New Roman" w:hAnsi="Times New Roman" w:cs="Times New Roman"/>
          <w:sz w:val="26"/>
          <w:szCs w:val="26"/>
        </w:rPr>
        <w:t>2,01</w:t>
      </w:r>
      <w:r w:rsidR="00215285" w:rsidRPr="0021315D">
        <w:rPr>
          <w:rFonts w:ascii="Times New Roman" w:hAnsi="Times New Roman" w:cs="Times New Roman"/>
          <w:sz w:val="26"/>
          <w:szCs w:val="26"/>
        </w:rPr>
        <w:t xml:space="preserve"> по 2 варианту, </w:t>
      </w:r>
      <w:r w:rsidR="000E0F5C" w:rsidRPr="0021315D">
        <w:rPr>
          <w:rFonts w:ascii="Times New Roman" w:hAnsi="Times New Roman" w:cs="Times New Roman"/>
          <w:sz w:val="26"/>
          <w:szCs w:val="26"/>
        </w:rPr>
        <w:t>в 20</w:t>
      </w:r>
      <w:r w:rsidR="00215285" w:rsidRPr="0021315D">
        <w:rPr>
          <w:rFonts w:ascii="Times New Roman" w:hAnsi="Times New Roman" w:cs="Times New Roman"/>
          <w:sz w:val="26"/>
          <w:szCs w:val="26"/>
        </w:rPr>
        <w:t>2</w:t>
      </w:r>
      <w:r w:rsidR="0006767D" w:rsidRPr="0021315D">
        <w:rPr>
          <w:rFonts w:ascii="Times New Roman" w:hAnsi="Times New Roman" w:cs="Times New Roman"/>
          <w:sz w:val="26"/>
          <w:szCs w:val="26"/>
        </w:rPr>
        <w:t>1</w:t>
      </w:r>
      <w:r w:rsidR="000E0F5C"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6767D" w:rsidRPr="0021315D">
        <w:rPr>
          <w:rFonts w:ascii="Times New Roman" w:hAnsi="Times New Roman" w:cs="Times New Roman"/>
          <w:sz w:val="26"/>
          <w:szCs w:val="26"/>
        </w:rPr>
        <w:t>2,0</w:t>
      </w:r>
      <w:r w:rsidR="00215285" w:rsidRPr="0021315D">
        <w:rPr>
          <w:rFonts w:ascii="Times New Roman" w:hAnsi="Times New Roman" w:cs="Times New Roman"/>
          <w:sz w:val="26"/>
          <w:szCs w:val="26"/>
        </w:rPr>
        <w:t>6</w:t>
      </w:r>
      <w:r w:rsidR="0057070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21315D">
        <w:rPr>
          <w:rFonts w:ascii="Times New Roman" w:hAnsi="Times New Roman" w:cs="Times New Roman"/>
          <w:sz w:val="26"/>
          <w:szCs w:val="26"/>
        </w:rPr>
        <w:t>%</w:t>
      </w:r>
      <w:r w:rsidR="00215285" w:rsidRPr="0021315D">
        <w:rPr>
          <w:rFonts w:ascii="Times New Roman" w:hAnsi="Times New Roman" w:cs="Times New Roman"/>
          <w:sz w:val="26"/>
          <w:szCs w:val="26"/>
        </w:rPr>
        <w:t xml:space="preserve"> и </w:t>
      </w:r>
      <w:r w:rsidR="0006767D" w:rsidRPr="0021315D">
        <w:rPr>
          <w:rFonts w:ascii="Times New Roman" w:hAnsi="Times New Roman" w:cs="Times New Roman"/>
          <w:sz w:val="26"/>
          <w:szCs w:val="26"/>
        </w:rPr>
        <w:t>2,01</w:t>
      </w:r>
      <w:r w:rsidR="00215285" w:rsidRPr="0021315D">
        <w:rPr>
          <w:rFonts w:ascii="Times New Roman" w:hAnsi="Times New Roman" w:cs="Times New Roman"/>
          <w:sz w:val="26"/>
          <w:szCs w:val="26"/>
        </w:rPr>
        <w:t>% соответственно</w:t>
      </w:r>
      <w:r w:rsidR="000E0F5C" w:rsidRPr="0021315D">
        <w:rPr>
          <w:rFonts w:ascii="Times New Roman" w:hAnsi="Times New Roman" w:cs="Times New Roman"/>
          <w:sz w:val="26"/>
          <w:szCs w:val="26"/>
        </w:rPr>
        <w:t>, в 20</w:t>
      </w:r>
      <w:r w:rsidR="00D9379B" w:rsidRPr="0021315D">
        <w:rPr>
          <w:rFonts w:ascii="Times New Roman" w:hAnsi="Times New Roman" w:cs="Times New Roman"/>
          <w:sz w:val="26"/>
          <w:szCs w:val="26"/>
        </w:rPr>
        <w:t>2</w:t>
      </w:r>
      <w:r w:rsidR="0006767D" w:rsidRPr="0021315D">
        <w:rPr>
          <w:rFonts w:ascii="Times New Roman" w:hAnsi="Times New Roman" w:cs="Times New Roman"/>
          <w:sz w:val="26"/>
          <w:szCs w:val="26"/>
        </w:rPr>
        <w:t>2</w:t>
      </w:r>
      <w:r w:rsidR="000E0F5C"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6767D" w:rsidRPr="0021315D">
        <w:rPr>
          <w:rFonts w:ascii="Times New Roman" w:hAnsi="Times New Roman" w:cs="Times New Roman"/>
          <w:sz w:val="26"/>
          <w:szCs w:val="26"/>
        </w:rPr>
        <w:t>2,08</w:t>
      </w:r>
      <w:r w:rsidR="0057070E" w:rsidRPr="0021315D">
        <w:rPr>
          <w:rFonts w:ascii="Times New Roman" w:hAnsi="Times New Roman" w:cs="Times New Roman"/>
          <w:sz w:val="26"/>
          <w:szCs w:val="26"/>
        </w:rPr>
        <w:t>%</w:t>
      </w:r>
      <w:r w:rsidR="00D9379B" w:rsidRPr="0021315D">
        <w:rPr>
          <w:rFonts w:ascii="Times New Roman" w:hAnsi="Times New Roman" w:cs="Times New Roman"/>
          <w:sz w:val="26"/>
          <w:szCs w:val="26"/>
        </w:rPr>
        <w:t xml:space="preserve"> в первом варианте</w:t>
      </w:r>
      <w:r w:rsidR="006310D9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06767D" w:rsidRPr="0021315D">
        <w:rPr>
          <w:rFonts w:ascii="Times New Roman" w:hAnsi="Times New Roman" w:cs="Times New Roman"/>
          <w:sz w:val="26"/>
          <w:szCs w:val="26"/>
        </w:rPr>
        <w:t>1,96</w:t>
      </w:r>
      <w:r w:rsidR="006310D9" w:rsidRPr="0021315D">
        <w:rPr>
          <w:rFonts w:ascii="Times New Roman" w:hAnsi="Times New Roman" w:cs="Times New Roman"/>
          <w:sz w:val="26"/>
          <w:szCs w:val="26"/>
        </w:rPr>
        <w:t>% - во втором варианте.</w:t>
      </w:r>
    </w:p>
    <w:p w:rsidR="0097795A" w:rsidRPr="0021315D" w:rsidRDefault="0097795A" w:rsidP="00B260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B3E2D" w:rsidRPr="0021315D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Промышленность</w:t>
      </w:r>
    </w:p>
    <w:p w:rsidR="00CD41C4" w:rsidRPr="0021315D" w:rsidRDefault="00CD41C4" w:rsidP="00B260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201</w:t>
      </w:r>
      <w:r w:rsidR="000C7587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21315D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21315D">
        <w:rPr>
          <w:rFonts w:ascii="Times New Roman" w:hAnsi="Times New Roman" w:cs="Times New Roman"/>
          <w:sz w:val="26"/>
          <w:szCs w:val="26"/>
        </w:rPr>
        <w:t>по</w:t>
      </w:r>
      <w:r w:rsidRPr="0021315D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0C7587" w:rsidRPr="0021315D">
        <w:rPr>
          <w:rFonts w:ascii="Times New Roman" w:hAnsi="Times New Roman" w:cs="Times New Roman"/>
          <w:sz w:val="26"/>
          <w:szCs w:val="26"/>
        </w:rPr>
        <w:t>7 846,4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21315D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2D558E" w:rsidRPr="0021315D" w:rsidRDefault="002D558E" w:rsidP="00B260E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Прогнозируемые изменения данного раздела рассчитаны на основании планов организаций, осуществляющих деятельность по данному виду деятельности на территории Дальнегорского городского округа</w:t>
      </w:r>
      <w:r w:rsidR="005364C3" w:rsidRPr="0021315D">
        <w:rPr>
          <w:rFonts w:ascii="Times New Roman" w:hAnsi="Times New Roman" w:cs="Times New Roman"/>
          <w:sz w:val="26"/>
          <w:szCs w:val="26"/>
        </w:rPr>
        <w:t xml:space="preserve"> с учетом индексов-дефляторов по видам экономической деятельности.</w:t>
      </w:r>
    </w:p>
    <w:p w:rsidR="00CD41C4" w:rsidRPr="0021315D" w:rsidRDefault="00CD41C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 в 201</w:t>
      </w:r>
      <w:r w:rsidR="009C3279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составит </w:t>
      </w:r>
      <w:r w:rsidR="009C3279" w:rsidRPr="0021315D">
        <w:rPr>
          <w:rFonts w:ascii="Times New Roman" w:hAnsi="Times New Roman" w:cs="Times New Roman"/>
          <w:sz w:val="26"/>
          <w:szCs w:val="26"/>
        </w:rPr>
        <w:t>8 465,08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рублей, в 20</w:t>
      </w:r>
      <w:r w:rsidR="009C3279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21315D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8E26F6" w:rsidRPr="0021315D">
        <w:rPr>
          <w:rFonts w:ascii="Times New Roman" w:hAnsi="Times New Roman" w:cs="Times New Roman"/>
          <w:sz w:val="26"/>
          <w:szCs w:val="26"/>
        </w:rPr>
        <w:t>8</w:t>
      </w:r>
      <w:r w:rsidR="009C3279" w:rsidRPr="0021315D">
        <w:rPr>
          <w:rFonts w:ascii="Times New Roman" w:hAnsi="Times New Roman" w:cs="Times New Roman"/>
          <w:sz w:val="26"/>
          <w:szCs w:val="26"/>
        </w:rPr>
        <w:t> 852,77</w:t>
      </w:r>
      <w:r w:rsidR="006816E5"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960BFC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21315D">
        <w:rPr>
          <w:rFonts w:ascii="Times New Roman" w:hAnsi="Times New Roman" w:cs="Times New Roman"/>
          <w:sz w:val="26"/>
          <w:szCs w:val="26"/>
        </w:rPr>
        <w:t>рублей, во 2 варианте –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8E26F6" w:rsidRPr="0021315D">
        <w:rPr>
          <w:rFonts w:ascii="Times New Roman" w:hAnsi="Times New Roman" w:cs="Times New Roman"/>
          <w:sz w:val="26"/>
          <w:szCs w:val="26"/>
        </w:rPr>
        <w:t>8</w:t>
      </w:r>
      <w:r w:rsidR="009C3279" w:rsidRPr="0021315D">
        <w:rPr>
          <w:rFonts w:ascii="Times New Roman" w:hAnsi="Times New Roman" w:cs="Times New Roman"/>
          <w:sz w:val="26"/>
          <w:szCs w:val="26"/>
        </w:rPr>
        <w:t> 886,90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Pr="0021315D">
        <w:rPr>
          <w:rFonts w:ascii="Times New Roman" w:hAnsi="Times New Roman" w:cs="Times New Roman"/>
          <w:sz w:val="26"/>
          <w:szCs w:val="26"/>
        </w:rPr>
        <w:t>в 20</w:t>
      </w:r>
      <w:r w:rsidR="008E26F6" w:rsidRPr="0021315D">
        <w:rPr>
          <w:rFonts w:ascii="Times New Roman" w:hAnsi="Times New Roman" w:cs="Times New Roman"/>
          <w:sz w:val="26"/>
          <w:szCs w:val="26"/>
        </w:rPr>
        <w:t>2</w:t>
      </w:r>
      <w:r w:rsidR="009C3279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2C67E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9C3279" w:rsidRPr="0021315D">
        <w:rPr>
          <w:rFonts w:ascii="Times New Roman" w:hAnsi="Times New Roman" w:cs="Times New Roman"/>
          <w:sz w:val="26"/>
          <w:szCs w:val="26"/>
        </w:rPr>
        <w:t>9 222,51</w:t>
      </w:r>
      <w:r w:rsidR="006816E5"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2C67E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21315D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8E26F6" w:rsidRPr="0021315D">
        <w:rPr>
          <w:rFonts w:ascii="Times New Roman" w:hAnsi="Times New Roman" w:cs="Times New Roman"/>
          <w:sz w:val="26"/>
          <w:szCs w:val="26"/>
        </w:rPr>
        <w:t>9</w:t>
      </w:r>
      <w:r w:rsidR="009C3279" w:rsidRPr="0021315D">
        <w:rPr>
          <w:rFonts w:ascii="Times New Roman" w:hAnsi="Times New Roman" w:cs="Times New Roman"/>
          <w:sz w:val="26"/>
          <w:szCs w:val="26"/>
        </w:rPr>
        <w:t> 282,17</w:t>
      </w:r>
      <w:r w:rsidR="002C67EA" w:rsidRPr="0021315D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21315D">
        <w:rPr>
          <w:rFonts w:ascii="Times New Roman" w:hAnsi="Times New Roman" w:cs="Times New Roman"/>
          <w:sz w:val="26"/>
          <w:szCs w:val="26"/>
        </w:rPr>
        <w:t>, в 20</w:t>
      </w:r>
      <w:r w:rsidR="002C67EA" w:rsidRPr="0021315D">
        <w:rPr>
          <w:rFonts w:ascii="Times New Roman" w:hAnsi="Times New Roman" w:cs="Times New Roman"/>
          <w:sz w:val="26"/>
          <w:szCs w:val="26"/>
        </w:rPr>
        <w:t>2</w:t>
      </w:r>
      <w:r w:rsidR="009C3279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E26F6" w:rsidRPr="0021315D">
        <w:rPr>
          <w:rFonts w:ascii="Times New Roman" w:hAnsi="Times New Roman" w:cs="Times New Roman"/>
          <w:sz w:val="26"/>
          <w:szCs w:val="26"/>
        </w:rPr>
        <w:t>9</w:t>
      </w:r>
      <w:r w:rsidR="009C3279" w:rsidRPr="0021315D">
        <w:rPr>
          <w:rFonts w:ascii="Times New Roman" w:hAnsi="Times New Roman" w:cs="Times New Roman"/>
          <w:sz w:val="26"/>
          <w:szCs w:val="26"/>
        </w:rPr>
        <w:t> 625,76</w:t>
      </w:r>
      <w:r w:rsidR="006816E5"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9F0444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816E5" w:rsidRPr="0021315D">
        <w:rPr>
          <w:rFonts w:ascii="Times New Roman" w:hAnsi="Times New Roman" w:cs="Times New Roman"/>
          <w:sz w:val="26"/>
          <w:szCs w:val="26"/>
        </w:rPr>
        <w:t>рублей</w:t>
      </w:r>
      <w:r w:rsidR="002C67EA" w:rsidRPr="0021315D">
        <w:rPr>
          <w:rFonts w:ascii="Times New Roman" w:hAnsi="Times New Roman" w:cs="Times New Roman"/>
          <w:sz w:val="26"/>
          <w:szCs w:val="26"/>
        </w:rPr>
        <w:t>,</w:t>
      </w:r>
      <w:r w:rsidR="006816E5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8E26F6" w:rsidRPr="0021315D">
        <w:rPr>
          <w:rFonts w:ascii="Times New Roman" w:hAnsi="Times New Roman" w:cs="Times New Roman"/>
          <w:sz w:val="26"/>
          <w:szCs w:val="26"/>
        </w:rPr>
        <w:t>9</w:t>
      </w:r>
      <w:r w:rsidR="009C3279" w:rsidRPr="0021315D">
        <w:rPr>
          <w:rFonts w:ascii="Times New Roman" w:hAnsi="Times New Roman" w:cs="Times New Roman"/>
          <w:sz w:val="26"/>
          <w:szCs w:val="26"/>
        </w:rPr>
        <w:t> 701,12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21315D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21315D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2E5F94" w:rsidRPr="0021315D" w:rsidRDefault="00FA4CCA" w:rsidP="002E5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По виду деятельности «Добыча полезных ископаемых» (</w:t>
      </w:r>
      <w:r w:rsidR="005722D1" w:rsidRPr="0021315D">
        <w:rPr>
          <w:rFonts w:ascii="Times New Roman" w:hAnsi="Times New Roman" w:cs="Times New Roman"/>
          <w:sz w:val="26"/>
          <w:szCs w:val="26"/>
        </w:rPr>
        <w:t>3</w:t>
      </w:r>
      <w:r w:rsidR="00EC6D42" w:rsidRPr="0021315D">
        <w:rPr>
          <w:rFonts w:ascii="Times New Roman" w:hAnsi="Times New Roman" w:cs="Times New Roman"/>
          <w:sz w:val="26"/>
          <w:szCs w:val="26"/>
        </w:rPr>
        <w:t> 682,4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рублей) </w:t>
      </w:r>
      <w:r w:rsidR="005722D1" w:rsidRPr="0021315D">
        <w:rPr>
          <w:rFonts w:ascii="Times New Roman" w:hAnsi="Times New Roman" w:cs="Times New Roman"/>
          <w:sz w:val="26"/>
          <w:szCs w:val="26"/>
        </w:rPr>
        <w:t>рост</w:t>
      </w:r>
      <w:r w:rsidR="0021593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к уровню прошлого года составил </w:t>
      </w:r>
      <w:r w:rsidR="00A72657" w:rsidRPr="0021315D">
        <w:rPr>
          <w:rFonts w:ascii="Times New Roman" w:hAnsi="Times New Roman" w:cs="Times New Roman"/>
          <w:sz w:val="26"/>
          <w:szCs w:val="26"/>
        </w:rPr>
        <w:t>20,1</w:t>
      </w:r>
      <w:r w:rsidRPr="0021315D">
        <w:rPr>
          <w:rFonts w:ascii="Times New Roman" w:hAnsi="Times New Roman" w:cs="Times New Roman"/>
          <w:sz w:val="26"/>
          <w:szCs w:val="26"/>
        </w:rPr>
        <w:t xml:space="preserve">%, в сопоставимых ценах – </w:t>
      </w:r>
      <w:r w:rsidR="00A72657" w:rsidRPr="0021315D">
        <w:rPr>
          <w:rFonts w:ascii="Times New Roman" w:hAnsi="Times New Roman" w:cs="Times New Roman"/>
          <w:sz w:val="26"/>
          <w:szCs w:val="26"/>
        </w:rPr>
        <w:t>12,31</w:t>
      </w:r>
      <w:r w:rsidRPr="0021315D">
        <w:rPr>
          <w:rFonts w:ascii="Times New Roman" w:hAnsi="Times New Roman" w:cs="Times New Roman"/>
          <w:sz w:val="26"/>
          <w:szCs w:val="26"/>
        </w:rPr>
        <w:t>%. В оценке 201</w:t>
      </w:r>
      <w:r w:rsidR="00A72657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составит </w:t>
      </w:r>
      <w:r w:rsidR="005722D1" w:rsidRPr="0021315D">
        <w:rPr>
          <w:rFonts w:ascii="Times New Roman" w:hAnsi="Times New Roman" w:cs="Times New Roman"/>
          <w:sz w:val="26"/>
          <w:szCs w:val="26"/>
        </w:rPr>
        <w:t>4</w:t>
      </w:r>
      <w:r w:rsidR="00A72657" w:rsidRPr="0021315D">
        <w:rPr>
          <w:rFonts w:ascii="Times New Roman" w:hAnsi="Times New Roman" w:cs="Times New Roman"/>
          <w:sz w:val="26"/>
          <w:szCs w:val="26"/>
        </w:rPr>
        <w:t> 069,05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рублей, в </w:t>
      </w:r>
      <w:r w:rsidR="004F69B0" w:rsidRPr="0021315D">
        <w:rPr>
          <w:rFonts w:ascii="Times New Roman" w:hAnsi="Times New Roman" w:cs="Times New Roman"/>
          <w:sz w:val="26"/>
          <w:szCs w:val="26"/>
        </w:rPr>
        <w:t>действующих ценах рост составит</w:t>
      </w:r>
      <w:r w:rsidR="00F744A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A72657" w:rsidRPr="0021315D">
        <w:rPr>
          <w:rFonts w:ascii="Times New Roman" w:hAnsi="Times New Roman" w:cs="Times New Roman"/>
          <w:sz w:val="26"/>
          <w:szCs w:val="26"/>
        </w:rPr>
        <w:t>10,5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712871" w:rsidRPr="0021315D">
        <w:rPr>
          <w:rFonts w:ascii="Times New Roman" w:hAnsi="Times New Roman" w:cs="Times New Roman"/>
          <w:sz w:val="26"/>
          <w:szCs w:val="26"/>
        </w:rPr>
        <w:t xml:space="preserve">, в сопоставимых ценах рост </w:t>
      </w:r>
      <w:r w:rsidR="00A72657" w:rsidRPr="0021315D">
        <w:rPr>
          <w:rFonts w:ascii="Times New Roman" w:hAnsi="Times New Roman" w:cs="Times New Roman"/>
          <w:sz w:val="26"/>
          <w:szCs w:val="26"/>
        </w:rPr>
        <w:t>2,6</w:t>
      </w:r>
      <w:r w:rsidR="00712871" w:rsidRPr="0021315D">
        <w:rPr>
          <w:rFonts w:ascii="Times New Roman" w:hAnsi="Times New Roman" w:cs="Times New Roman"/>
          <w:sz w:val="26"/>
          <w:szCs w:val="26"/>
        </w:rPr>
        <w:t>%</w:t>
      </w:r>
      <w:r w:rsidRPr="0021315D">
        <w:rPr>
          <w:rFonts w:ascii="Times New Roman" w:hAnsi="Times New Roman" w:cs="Times New Roman"/>
          <w:sz w:val="26"/>
          <w:szCs w:val="26"/>
        </w:rPr>
        <w:t xml:space="preserve">. </w:t>
      </w:r>
      <w:r w:rsidR="009B3CB7" w:rsidRPr="0021315D">
        <w:rPr>
          <w:rFonts w:ascii="Times New Roman" w:hAnsi="Times New Roman" w:cs="Times New Roman"/>
          <w:sz w:val="26"/>
          <w:szCs w:val="26"/>
        </w:rPr>
        <w:t>В 20</w:t>
      </w:r>
      <w:r w:rsidR="00A72657" w:rsidRPr="0021315D">
        <w:rPr>
          <w:rFonts w:ascii="Times New Roman" w:hAnsi="Times New Roman" w:cs="Times New Roman"/>
          <w:sz w:val="26"/>
          <w:szCs w:val="26"/>
        </w:rPr>
        <w:t xml:space="preserve">20 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году предполагается рост </w:t>
      </w:r>
      <w:r w:rsidR="00E72045" w:rsidRPr="0021315D">
        <w:rPr>
          <w:rFonts w:ascii="Times New Roman" w:hAnsi="Times New Roman" w:cs="Times New Roman"/>
          <w:sz w:val="26"/>
          <w:szCs w:val="26"/>
        </w:rPr>
        <w:t xml:space="preserve">в действующих ценах на </w:t>
      </w:r>
      <w:r w:rsidR="00A72657" w:rsidRPr="0021315D">
        <w:rPr>
          <w:rFonts w:ascii="Times New Roman" w:hAnsi="Times New Roman" w:cs="Times New Roman"/>
          <w:sz w:val="26"/>
          <w:szCs w:val="26"/>
        </w:rPr>
        <w:t>5,1</w:t>
      </w:r>
      <w:r w:rsidR="004F69B0" w:rsidRPr="0021315D">
        <w:rPr>
          <w:rFonts w:ascii="Times New Roman" w:hAnsi="Times New Roman" w:cs="Times New Roman"/>
          <w:sz w:val="26"/>
          <w:szCs w:val="26"/>
        </w:rPr>
        <w:t>% в 1 варианте,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A72657" w:rsidRPr="0021315D">
        <w:rPr>
          <w:rFonts w:ascii="Times New Roman" w:hAnsi="Times New Roman" w:cs="Times New Roman"/>
          <w:sz w:val="26"/>
          <w:szCs w:val="26"/>
        </w:rPr>
        <w:t>5,2</w:t>
      </w:r>
      <w:r w:rsidR="009B3CB7" w:rsidRPr="0021315D">
        <w:rPr>
          <w:rFonts w:ascii="Times New Roman" w:hAnsi="Times New Roman" w:cs="Times New Roman"/>
          <w:sz w:val="26"/>
          <w:szCs w:val="26"/>
        </w:rPr>
        <w:t>% во втором,</w:t>
      </w:r>
      <w:r w:rsidR="00712871" w:rsidRPr="0021315D">
        <w:rPr>
          <w:rFonts w:ascii="Times New Roman" w:hAnsi="Times New Roman" w:cs="Times New Roman"/>
          <w:sz w:val="26"/>
          <w:szCs w:val="26"/>
        </w:rPr>
        <w:t xml:space="preserve"> в сопоставимых ценах снижение по 1 варианту на </w:t>
      </w:r>
      <w:r w:rsidR="007D1FCA" w:rsidRPr="0021315D">
        <w:rPr>
          <w:rFonts w:ascii="Times New Roman" w:hAnsi="Times New Roman" w:cs="Times New Roman"/>
          <w:sz w:val="26"/>
          <w:szCs w:val="26"/>
        </w:rPr>
        <w:t>3,45</w:t>
      </w:r>
      <w:r w:rsidR="00712871" w:rsidRPr="0021315D">
        <w:rPr>
          <w:rFonts w:ascii="Times New Roman" w:hAnsi="Times New Roman" w:cs="Times New Roman"/>
          <w:sz w:val="26"/>
          <w:szCs w:val="26"/>
        </w:rPr>
        <w:t xml:space="preserve">%, по 2 варианту снижение на </w:t>
      </w:r>
      <w:r w:rsidR="007D1FCA" w:rsidRPr="0021315D">
        <w:rPr>
          <w:rFonts w:ascii="Times New Roman" w:hAnsi="Times New Roman" w:cs="Times New Roman"/>
          <w:sz w:val="26"/>
          <w:szCs w:val="26"/>
        </w:rPr>
        <w:t>2,41</w:t>
      </w:r>
      <w:r w:rsidR="00712871" w:rsidRPr="0021315D">
        <w:rPr>
          <w:rFonts w:ascii="Times New Roman" w:hAnsi="Times New Roman" w:cs="Times New Roman"/>
          <w:sz w:val="26"/>
          <w:szCs w:val="26"/>
        </w:rPr>
        <w:t>%.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712871" w:rsidRPr="0021315D">
        <w:rPr>
          <w:rFonts w:ascii="Times New Roman" w:hAnsi="Times New Roman" w:cs="Times New Roman"/>
          <w:sz w:val="26"/>
          <w:szCs w:val="26"/>
        </w:rPr>
        <w:t>В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20</w:t>
      </w:r>
      <w:r w:rsidR="00E72045" w:rsidRPr="0021315D">
        <w:rPr>
          <w:rFonts w:ascii="Times New Roman" w:hAnsi="Times New Roman" w:cs="Times New Roman"/>
          <w:sz w:val="26"/>
          <w:szCs w:val="26"/>
        </w:rPr>
        <w:t>2</w:t>
      </w:r>
      <w:r w:rsidR="002E5F94" w:rsidRPr="0021315D">
        <w:rPr>
          <w:rFonts w:ascii="Times New Roman" w:hAnsi="Times New Roman" w:cs="Times New Roman"/>
          <w:sz w:val="26"/>
          <w:szCs w:val="26"/>
        </w:rPr>
        <w:t>1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12871" w:rsidRPr="0021315D">
        <w:rPr>
          <w:rFonts w:ascii="Times New Roman" w:hAnsi="Times New Roman" w:cs="Times New Roman"/>
          <w:sz w:val="26"/>
          <w:szCs w:val="26"/>
        </w:rPr>
        <w:t xml:space="preserve">в действующих ценах </w:t>
      </w:r>
      <w:r w:rsidR="004F69B0" w:rsidRPr="0021315D">
        <w:rPr>
          <w:rFonts w:ascii="Times New Roman" w:hAnsi="Times New Roman" w:cs="Times New Roman"/>
          <w:sz w:val="26"/>
          <w:szCs w:val="26"/>
        </w:rPr>
        <w:t>рост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F69B0" w:rsidRPr="0021315D">
        <w:rPr>
          <w:rFonts w:ascii="Times New Roman" w:hAnsi="Times New Roman" w:cs="Times New Roman"/>
          <w:sz w:val="26"/>
          <w:szCs w:val="26"/>
        </w:rPr>
        <w:t xml:space="preserve"> на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3D7AC4" w:rsidRPr="0021315D">
        <w:rPr>
          <w:rFonts w:ascii="Times New Roman" w:hAnsi="Times New Roman" w:cs="Times New Roman"/>
          <w:sz w:val="26"/>
          <w:szCs w:val="26"/>
        </w:rPr>
        <w:t>4</w:t>
      </w:r>
      <w:r w:rsidR="00E72045" w:rsidRPr="0021315D">
        <w:rPr>
          <w:rFonts w:ascii="Times New Roman" w:hAnsi="Times New Roman" w:cs="Times New Roman"/>
          <w:sz w:val="26"/>
          <w:szCs w:val="26"/>
        </w:rPr>
        <w:t>,</w:t>
      </w:r>
      <w:r w:rsidR="002E5F94" w:rsidRPr="0021315D">
        <w:rPr>
          <w:rFonts w:ascii="Times New Roman" w:hAnsi="Times New Roman" w:cs="Times New Roman"/>
          <w:sz w:val="26"/>
          <w:szCs w:val="26"/>
        </w:rPr>
        <w:t>3</w:t>
      </w:r>
      <w:r w:rsidR="009F0444" w:rsidRPr="0021315D">
        <w:rPr>
          <w:rFonts w:ascii="Times New Roman" w:hAnsi="Times New Roman" w:cs="Times New Roman"/>
          <w:sz w:val="26"/>
          <w:szCs w:val="26"/>
        </w:rPr>
        <w:t>0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% в 1 варианте</w:t>
      </w:r>
      <w:r w:rsidR="004F69B0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3D7AC4" w:rsidRPr="0021315D">
        <w:rPr>
          <w:rFonts w:ascii="Times New Roman" w:hAnsi="Times New Roman" w:cs="Times New Roman"/>
          <w:sz w:val="26"/>
          <w:szCs w:val="26"/>
        </w:rPr>
        <w:t>4,</w:t>
      </w:r>
      <w:r w:rsidR="002E5F94" w:rsidRPr="0021315D">
        <w:rPr>
          <w:rFonts w:ascii="Times New Roman" w:hAnsi="Times New Roman" w:cs="Times New Roman"/>
          <w:sz w:val="26"/>
          <w:szCs w:val="26"/>
        </w:rPr>
        <w:t>6</w:t>
      </w:r>
      <w:r w:rsidR="003D7AC4" w:rsidRPr="0021315D">
        <w:rPr>
          <w:rFonts w:ascii="Times New Roman" w:hAnsi="Times New Roman" w:cs="Times New Roman"/>
          <w:sz w:val="26"/>
          <w:szCs w:val="26"/>
        </w:rPr>
        <w:t>0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% во </w:t>
      </w:r>
      <w:r w:rsidR="00190FBF" w:rsidRPr="0021315D">
        <w:rPr>
          <w:rFonts w:ascii="Times New Roman" w:hAnsi="Times New Roman" w:cs="Times New Roman"/>
          <w:sz w:val="26"/>
          <w:szCs w:val="26"/>
        </w:rPr>
        <w:t>2</w:t>
      </w:r>
      <w:r w:rsidR="004F69B0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19789C" w:rsidRPr="0021315D">
        <w:rPr>
          <w:rFonts w:ascii="Times New Roman" w:hAnsi="Times New Roman" w:cs="Times New Roman"/>
          <w:sz w:val="26"/>
          <w:szCs w:val="26"/>
        </w:rPr>
        <w:t>в</w:t>
      </w:r>
      <w:r w:rsidR="004F69B0" w:rsidRPr="0021315D">
        <w:rPr>
          <w:rFonts w:ascii="Times New Roman" w:hAnsi="Times New Roman" w:cs="Times New Roman"/>
          <w:sz w:val="26"/>
          <w:szCs w:val="26"/>
        </w:rPr>
        <w:t>арианте</w:t>
      </w:r>
      <w:r w:rsidR="00190FBF" w:rsidRPr="0021315D">
        <w:rPr>
          <w:rFonts w:ascii="Times New Roman" w:hAnsi="Times New Roman" w:cs="Times New Roman"/>
          <w:sz w:val="26"/>
          <w:szCs w:val="26"/>
        </w:rPr>
        <w:t xml:space="preserve">, в сопоставимых ценах по 1 варианту </w:t>
      </w:r>
      <w:r w:rsidR="00190FBF" w:rsidRPr="0021315D">
        <w:rPr>
          <w:rFonts w:ascii="Times New Roman" w:hAnsi="Times New Roman" w:cs="Times New Roman"/>
          <w:sz w:val="26"/>
          <w:szCs w:val="26"/>
        </w:rPr>
        <w:lastRenderedPageBreak/>
        <w:t xml:space="preserve">предполагается снижение на </w:t>
      </w:r>
      <w:r w:rsidR="002E5F94" w:rsidRPr="0021315D">
        <w:rPr>
          <w:rFonts w:ascii="Times New Roman" w:hAnsi="Times New Roman" w:cs="Times New Roman"/>
          <w:sz w:val="26"/>
          <w:szCs w:val="26"/>
        </w:rPr>
        <w:t>1,23</w:t>
      </w:r>
      <w:r w:rsidR="00190FBF" w:rsidRPr="0021315D">
        <w:rPr>
          <w:rFonts w:ascii="Times New Roman" w:hAnsi="Times New Roman" w:cs="Times New Roman"/>
          <w:sz w:val="26"/>
          <w:szCs w:val="26"/>
        </w:rPr>
        <w:t xml:space="preserve">%, по 2 варианту - </w:t>
      </w:r>
      <w:r w:rsidR="003D7AC4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="00190FBF" w:rsidRPr="0021315D">
        <w:rPr>
          <w:rFonts w:ascii="Times New Roman" w:hAnsi="Times New Roman" w:cs="Times New Roman"/>
          <w:sz w:val="26"/>
          <w:szCs w:val="26"/>
        </w:rPr>
        <w:t xml:space="preserve"> на 0,</w:t>
      </w:r>
      <w:r w:rsidR="002E5F94" w:rsidRPr="0021315D">
        <w:rPr>
          <w:rFonts w:ascii="Times New Roman" w:hAnsi="Times New Roman" w:cs="Times New Roman"/>
          <w:sz w:val="26"/>
          <w:szCs w:val="26"/>
        </w:rPr>
        <w:t>48</w:t>
      </w:r>
      <w:r w:rsidR="00190FBF" w:rsidRPr="0021315D">
        <w:rPr>
          <w:rFonts w:ascii="Times New Roman" w:hAnsi="Times New Roman" w:cs="Times New Roman"/>
          <w:sz w:val="26"/>
          <w:szCs w:val="26"/>
        </w:rPr>
        <w:t>%.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2E5F94" w:rsidRPr="0021315D">
        <w:rPr>
          <w:rFonts w:ascii="Times New Roman" w:hAnsi="Times New Roman" w:cs="Times New Roman"/>
          <w:sz w:val="26"/>
          <w:szCs w:val="26"/>
        </w:rPr>
        <w:t>К 2022 году в действующих ценах рост производства на 4,50 % в 1 варианте, 4,70% во 2 варианте, в сопоставимых ценах по 1 варианту предполагается снижение на 0,95%, по 2 варианту - снижение на 0,57%.</w:t>
      </w:r>
    </w:p>
    <w:p w:rsidR="00FA4CCA" w:rsidRPr="0021315D" w:rsidRDefault="00FA4CCA" w:rsidP="002E5F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обрабатывающем производстве в 201</w:t>
      </w:r>
      <w:r w:rsidR="006A6531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6A6531" w:rsidRPr="0021315D">
        <w:rPr>
          <w:rFonts w:ascii="Times New Roman" w:hAnsi="Times New Roman" w:cs="Times New Roman"/>
          <w:sz w:val="26"/>
          <w:szCs w:val="26"/>
        </w:rPr>
        <w:t>3 632,10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6A6531" w:rsidRPr="0021315D">
        <w:rPr>
          <w:rFonts w:ascii="Times New Roman" w:hAnsi="Times New Roman" w:cs="Times New Roman"/>
          <w:sz w:val="26"/>
          <w:szCs w:val="26"/>
        </w:rPr>
        <w:t>рост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действующих ценах составил </w:t>
      </w:r>
      <w:r w:rsidR="006A6531" w:rsidRPr="0021315D">
        <w:rPr>
          <w:rFonts w:ascii="Times New Roman" w:hAnsi="Times New Roman" w:cs="Times New Roman"/>
          <w:sz w:val="26"/>
          <w:szCs w:val="26"/>
        </w:rPr>
        <w:t>36,9</w:t>
      </w:r>
      <w:r w:rsidR="00CA50A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E443D2" w:rsidRPr="0021315D">
        <w:rPr>
          <w:rFonts w:ascii="Times New Roman" w:hAnsi="Times New Roman" w:cs="Times New Roman"/>
          <w:sz w:val="26"/>
          <w:szCs w:val="26"/>
        </w:rPr>
        <w:t xml:space="preserve"> к предыдущему году</w:t>
      </w:r>
      <w:r w:rsidRPr="0021315D">
        <w:rPr>
          <w:rFonts w:ascii="Times New Roman" w:hAnsi="Times New Roman" w:cs="Times New Roman"/>
          <w:sz w:val="26"/>
          <w:szCs w:val="26"/>
        </w:rPr>
        <w:t>,</w:t>
      </w:r>
      <w:r w:rsidR="00067F9D" w:rsidRPr="0021315D">
        <w:rPr>
          <w:rFonts w:ascii="Times New Roman" w:hAnsi="Times New Roman" w:cs="Times New Roman"/>
          <w:sz w:val="26"/>
          <w:szCs w:val="26"/>
        </w:rPr>
        <w:t xml:space="preserve"> в сопоставимых ценах </w:t>
      </w:r>
      <w:r w:rsidR="006A6531" w:rsidRPr="0021315D">
        <w:rPr>
          <w:rFonts w:ascii="Times New Roman" w:hAnsi="Times New Roman" w:cs="Times New Roman"/>
          <w:sz w:val="26"/>
          <w:szCs w:val="26"/>
        </w:rPr>
        <w:t>рост</w:t>
      </w:r>
      <w:r w:rsidR="00067F9D" w:rsidRPr="0021315D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A6531" w:rsidRPr="0021315D">
        <w:rPr>
          <w:rFonts w:ascii="Times New Roman" w:hAnsi="Times New Roman" w:cs="Times New Roman"/>
          <w:sz w:val="26"/>
          <w:szCs w:val="26"/>
        </w:rPr>
        <w:t>21,87</w:t>
      </w:r>
      <w:r w:rsidR="00067F9D" w:rsidRPr="0021315D">
        <w:rPr>
          <w:rFonts w:ascii="Times New Roman" w:hAnsi="Times New Roman" w:cs="Times New Roman"/>
          <w:sz w:val="26"/>
          <w:szCs w:val="26"/>
        </w:rPr>
        <w:t>%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9B3CB7" w:rsidRPr="0021315D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 xml:space="preserve">Основной удельный вес в обрабатывающих производствах занимает продукция химического производства – </w:t>
      </w:r>
      <w:r w:rsidR="00F55897" w:rsidRPr="0021315D">
        <w:rPr>
          <w:rFonts w:ascii="Times New Roman" w:hAnsi="Times New Roman" w:cs="Times New Roman"/>
          <w:sz w:val="26"/>
          <w:szCs w:val="26"/>
        </w:rPr>
        <w:t>81,9</w:t>
      </w:r>
      <w:r w:rsidRPr="0021315D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21315D" w:rsidRDefault="00FA4CCA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В 201</w:t>
      </w:r>
      <w:r w:rsidR="004545A8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21315D">
        <w:rPr>
          <w:rFonts w:ascii="Times New Roman" w:hAnsi="Times New Roman" w:cs="Times New Roman"/>
          <w:sz w:val="26"/>
          <w:szCs w:val="26"/>
        </w:rPr>
        <w:t xml:space="preserve">производства в обрабатывающей промышленности </w:t>
      </w:r>
      <w:r w:rsidR="00A85787" w:rsidRPr="0021315D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21315D">
        <w:rPr>
          <w:rFonts w:ascii="Times New Roman" w:hAnsi="Times New Roman" w:cs="Times New Roman"/>
          <w:sz w:val="26"/>
          <w:szCs w:val="26"/>
        </w:rPr>
        <w:t>составит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545A8" w:rsidRPr="0021315D">
        <w:rPr>
          <w:rFonts w:ascii="Times New Roman" w:hAnsi="Times New Roman" w:cs="Times New Roman"/>
          <w:sz w:val="26"/>
          <w:szCs w:val="26"/>
        </w:rPr>
        <w:t>1,02</w:t>
      </w:r>
      <w:r w:rsidR="00CA50A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2A178B" w:rsidRPr="0021315D">
        <w:rPr>
          <w:rFonts w:ascii="Times New Roman" w:hAnsi="Times New Roman" w:cs="Times New Roman"/>
          <w:sz w:val="26"/>
          <w:szCs w:val="26"/>
        </w:rPr>
        <w:t xml:space="preserve"> в сопоставимых ценах и </w:t>
      </w:r>
      <w:r w:rsidR="004545A8" w:rsidRPr="0021315D">
        <w:rPr>
          <w:rFonts w:ascii="Times New Roman" w:hAnsi="Times New Roman" w:cs="Times New Roman"/>
          <w:sz w:val="26"/>
          <w:szCs w:val="26"/>
        </w:rPr>
        <w:t>5,7</w:t>
      </w:r>
      <w:r w:rsidR="002A178B" w:rsidRPr="0021315D">
        <w:rPr>
          <w:rFonts w:ascii="Times New Roman" w:hAnsi="Times New Roman" w:cs="Times New Roman"/>
          <w:sz w:val="26"/>
          <w:szCs w:val="26"/>
        </w:rPr>
        <w:t>% в действующих ценах</w:t>
      </w:r>
      <w:r w:rsidRPr="0021315D">
        <w:rPr>
          <w:rFonts w:ascii="Times New Roman" w:hAnsi="Times New Roman" w:cs="Times New Roman"/>
          <w:sz w:val="26"/>
          <w:szCs w:val="26"/>
        </w:rPr>
        <w:t xml:space="preserve"> (</w:t>
      </w:r>
      <w:r w:rsidR="004545A8" w:rsidRPr="0021315D">
        <w:rPr>
          <w:rFonts w:ascii="Times New Roman" w:hAnsi="Times New Roman" w:cs="Times New Roman"/>
          <w:sz w:val="26"/>
          <w:szCs w:val="26"/>
        </w:rPr>
        <w:t>3 837,81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рублей). В 20</w:t>
      </w:r>
      <w:r w:rsidR="004545A8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85787" w:rsidRPr="0021315D">
        <w:rPr>
          <w:rFonts w:ascii="Times New Roman" w:hAnsi="Times New Roman" w:cs="Times New Roman"/>
          <w:sz w:val="26"/>
          <w:szCs w:val="26"/>
        </w:rPr>
        <w:t xml:space="preserve">предполагается </w:t>
      </w:r>
      <w:r w:rsidR="002A178B" w:rsidRPr="0021315D">
        <w:rPr>
          <w:rFonts w:ascii="Times New Roman" w:hAnsi="Times New Roman" w:cs="Times New Roman"/>
          <w:sz w:val="26"/>
          <w:szCs w:val="26"/>
        </w:rPr>
        <w:t xml:space="preserve">в </w:t>
      </w:r>
      <w:r w:rsidR="00D31E42" w:rsidRPr="0021315D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680EAA" w:rsidRPr="0021315D">
        <w:rPr>
          <w:rFonts w:ascii="Times New Roman" w:hAnsi="Times New Roman" w:cs="Times New Roman"/>
          <w:sz w:val="26"/>
          <w:szCs w:val="26"/>
        </w:rPr>
        <w:t>рост</w:t>
      </w:r>
      <w:r w:rsidR="00B33FA7" w:rsidRPr="0021315D">
        <w:rPr>
          <w:rFonts w:ascii="Times New Roman" w:hAnsi="Times New Roman" w:cs="Times New Roman"/>
          <w:sz w:val="26"/>
          <w:szCs w:val="26"/>
        </w:rPr>
        <w:t xml:space="preserve"> на </w:t>
      </w:r>
      <w:r w:rsidR="00D31E42" w:rsidRPr="0021315D">
        <w:rPr>
          <w:rFonts w:ascii="Times New Roman" w:hAnsi="Times New Roman" w:cs="Times New Roman"/>
          <w:sz w:val="26"/>
          <w:szCs w:val="26"/>
        </w:rPr>
        <w:t>4,</w:t>
      </w:r>
      <w:r w:rsidR="00950472" w:rsidRPr="0021315D">
        <w:rPr>
          <w:rFonts w:ascii="Times New Roman" w:hAnsi="Times New Roman" w:cs="Times New Roman"/>
          <w:sz w:val="26"/>
          <w:szCs w:val="26"/>
        </w:rPr>
        <w:t>11</w:t>
      </w:r>
      <w:r w:rsidRPr="0021315D">
        <w:rPr>
          <w:rFonts w:ascii="Times New Roman" w:hAnsi="Times New Roman" w:cs="Times New Roman"/>
          <w:sz w:val="26"/>
          <w:szCs w:val="26"/>
        </w:rPr>
        <w:t>% в 1</w:t>
      </w:r>
      <w:r w:rsidR="00680EA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21315D">
        <w:rPr>
          <w:rFonts w:ascii="Times New Roman" w:hAnsi="Times New Roman" w:cs="Times New Roman"/>
          <w:sz w:val="26"/>
          <w:szCs w:val="26"/>
        </w:rPr>
        <w:t>е</w:t>
      </w:r>
      <w:r w:rsidR="00680EAA" w:rsidRPr="0021315D">
        <w:rPr>
          <w:rFonts w:ascii="Times New Roman" w:hAnsi="Times New Roman" w:cs="Times New Roman"/>
          <w:sz w:val="26"/>
          <w:szCs w:val="26"/>
        </w:rPr>
        <w:t xml:space="preserve"> и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31E42" w:rsidRPr="0021315D">
        <w:rPr>
          <w:rFonts w:ascii="Times New Roman" w:hAnsi="Times New Roman" w:cs="Times New Roman"/>
          <w:sz w:val="26"/>
          <w:szCs w:val="26"/>
        </w:rPr>
        <w:t>4,</w:t>
      </w:r>
      <w:r w:rsidR="00950472" w:rsidRPr="0021315D">
        <w:rPr>
          <w:rFonts w:ascii="Times New Roman" w:hAnsi="Times New Roman" w:cs="Times New Roman"/>
          <w:sz w:val="26"/>
          <w:szCs w:val="26"/>
        </w:rPr>
        <w:t>86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во втором</w:t>
      </w:r>
      <w:r w:rsidR="004D3D85" w:rsidRPr="0021315D">
        <w:rPr>
          <w:rFonts w:ascii="Times New Roman" w:hAnsi="Times New Roman" w:cs="Times New Roman"/>
          <w:sz w:val="26"/>
          <w:szCs w:val="26"/>
        </w:rPr>
        <w:t>, в сопоставимых ценах рост в 1 варианте на 0,</w:t>
      </w:r>
      <w:r w:rsidR="00950472" w:rsidRPr="0021315D">
        <w:rPr>
          <w:rFonts w:ascii="Times New Roman" w:hAnsi="Times New Roman" w:cs="Times New Roman"/>
          <w:sz w:val="26"/>
          <w:szCs w:val="26"/>
        </w:rPr>
        <w:t>5</w:t>
      </w:r>
      <w:r w:rsidR="004D3D85" w:rsidRPr="0021315D">
        <w:rPr>
          <w:rFonts w:ascii="Times New Roman" w:hAnsi="Times New Roman" w:cs="Times New Roman"/>
          <w:sz w:val="26"/>
          <w:szCs w:val="26"/>
        </w:rPr>
        <w:t xml:space="preserve">%, во 2 варианте на </w:t>
      </w:r>
      <w:r w:rsidR="00950472" w:rsidRPr="0021315D">
        <w:rPr>
          <w:rFonts w:ascii="Times New Roman" w:hAnsi="Times New Roman" w:cs="Times New Roman"/>
          <w:sz w:val="26"/>
          <w:szCs w:val="26"/>
        </w:rPr>
        <w:t>2,1</w:t>
      </w:r>
      <w:r w:rsidR="004D3D85" w:rsidRPr="0021315D">
        <w:rPr>
          <w:rFonts w:ascii="Times New Roman" w:hAnsi="Times New Roman" w:cs="Times New Roman"/>
          <w:sz w:val="26"/>
          <w:szCs w:val="26"/>
        </w:rPr>
        <w:t>%.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D3D85" w:rsidRPr="0021315D">
        <w:rPr>
          <w:rFonts w:ascii="Times New Roman" w:hAnsi="Times New Roman" w:cs="Times New Roman"/>
          <w:sz w:val="26"/>
          <w:szCs w:val="26"/>
        </w:rPr>
        <w:t>В</w:t>
      </w:r>
      <w:r w:rsidRPr="0021315D">
        <w:rPr>
          <w:rFonts w:ascii="Times New Roman" w:hAnsi="Times New Roman" w:cs="Times New Roman"/>
          <w:sz w:val="26"/>
          <w:szCs w:val="26"/>
        </w:rPr>
        <w:t xml:space="preserve"> 20</w:t>
      </w:r>
      <w:r w:rsidR="00D31E42" w:rsidRPr="0021315D">
        <w:rPr>
          <w:rFonts w:ascii="Times New Roman" w:hAnsi="Times New Roman" w:cs="Times New Roman"/>
          <w:sz w:val="26"/>
          <w:szCs w:val="26"/>
        </w:rPr>
        <w:t>2</w:t>
      </w:r>
      <w:r w:rsidR="00950472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0EAA" w:rsidRPr="0021315D">
        <w:rPr>
          <w:rFonts w:ascii="Times New Roman" w:hAnsi="Times New Roman" w:cs="Times New Roman"/>
          <w:sz w:val="26"/>
          <w:szCs w:val="26"/>
        </w:rPr>
        <w:t>рост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4D3D85" w:rsidRPr="0021315D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80EAA" w:rsidRPr="0021315D">
        <w:rPr>
          <w:rFonts w:ascii="Times New Roman" w:hAnsi="Times New Roman" w:cs="Times New Roman"/>
          <w:sz w:val="26"/>
          <w:szCs w:val="26"/>
        </w:rPr>
        <w:t xml:space="preserve">на </w:t>
      </w:r>
      <w:r w:rsidR="00D31E42" w:rsidRPr="0021315D">
        <w:rPr>
          <w:rFonts w:ascii="Times New Roman" w:hAnsi="Times New Roman" w:cs="Times New Roman"/>
          <w:sz w:val="26"/>
          <w:szCs w:val="26"/>
        </w:rPr>
        <w:t>4,</w:t>
      </w:r>
      <w:r w:rsidR="00950472" w:rsidRPr="0021315D">
        <w:rPr>
          <w:rFonts w:ascii="Times New Roman" w:hAnsi="Times New Roman" w:cs="Times New Roman"/>
          <w:sz w:val="26"/>
          <w:szCs w:val="26"/>
        </w:rPr>
        <w:t>07</w:t>
      </w:r>
      <w:r w:rsidRPr="0021315D">
        <w:rPr>
          <w:rFonts w:ascii="Times New Roman" w:hAnsi="Times New Roman" w:cs="Times New Roman"/>
          <w:sz w:val="26"/>
          <w:szCs w:val="26"/>
        </w:rPr>
        <w:t xml:space="preserve"> % в 1 варианте и </w:t>
      </w:r>
      <w:r w:rsidR="009B3CB7" w:rsidRPr="0021315D">
        <w:rPr>
          <w:rFonts w:ascii="Times New Roman" w:hAnsi="Times New Roman" w:cs="Times New Roman"/>
          <w:sz w:val="26"/>
          <w:szCs w:val="26"/>
        </w:rPr>
        <w:t>4,</w:t>
      </w:r>
      <w:r w:rsidR="00950472" w:rsidRPr="0021315D">
        <w:rPr>
          <w:rFonts w:ascii="Times New Roman" w:hAnsi="Times New Roman" w:cs="Times New Roman"/>
          <w:sz w:val="26"/>
          <w:szCs w:val="26"/>
        </w:rPr>
        <w:t>35</w:t>
      </w:r>
      <w:r w:rsidRPr="0021315D">
        <w:rPr>
          <w:rFonts w:ascii="Times New Roman" w:hAnsi="Times New Roman" w:cs="Times New Roman"/>
          <w:sz w:val="26"/>
          <w:szCs w:val="26"/>
        </w:rPr>
        <w:t>% во втором</w:t>
      </w:r>
      <w:r w:rsidR="00106EE1" w:rsidRPr="0021315D">
        <w:rPr>
          <w:rFonts w:ascii="Times New Roman" w:hAnsi="Times New Roman" w:cs="Times New Roman"/>
          <w:sz w:val="26"/>
          <w:szCs w:val="26"/>
        </w:rPr>
        <w:t xml:space="preserve"> варианте</w:t>
      </w:r>
      <w:r w:rsidR="004D3D85" w:rsidRPr="0021315D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950472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="004D3D85" w:rsidRPr="0021315D">
        <w:rPr>
          <w:rFonts w:ascii="Times New Roman" w:hAnsi="Times New Roman" w:cs="Times New Roman"/>
          <w:sz w:val="26"/>
          <w:szCs w:val="26"/>
        </w:rPr>
        <w:t xml:space="preserve"> на 0,</w:t>
      </w:r>
      <w:r w:rsidR="00950472" w:rsidRPr="0021315D">
        <w:rPr>
          <w:rFonts w:ascii="Times New Roman" w:hAnsi="Times New Roman" w:cs="Times New Roman"/>
          <w:sz w:val="26"/>
          <w:szCs w:val="26"/>
        </w:rPr>
        <w:t>79</w:t>
      </w:r>
      <w:r w:rsidR="004D3D85" w:rsidRPr="0021315D">
        <w:rPr>
          <w:rFonts w:ascii="Times New Roman" w:hAnsi="Times New Roman" w:cs="Times New Roman"/>
          <w:sz w:val="26"/>
          <w:szCs w:val="26"/>
        </w:rPr>
        <w:t>%</w:t>
      </w:r>
      <w:r w:rsidR="00950472" w:rsidRPr="0021315D">
        <w:rPr>
          <w:rFonts w:ascii="Times New Roman" w:hAnsi="Times New Roman" w:cs="Times New Roman"/>
          <w:sz w:val="26"/>
          <w:szCs w:val="26"/>
        </w:rPr>
        <w:t xml:space="preserve"> в 1 варианте,</w:t>
      </w:r>
      <w:r w:rsidR="002E779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950472" w:rsidRPr="0021315D">
        <w:rPr>
          <w:rFonts w:ascii="Times New Roman" w:hAnsi="Times New Roman" w:cs="Times New Roman"/>
          <w:sz w:val="26"/>
          <w:szCs w:val="26"/>
        </w:rPr>
        <w:t>во 2 варианте рост на 0,43</w:t>
      </w:r>
      <w:r w:rsidR="002E779E" w:rsidRPr="0021315D">
        <w:rPr>
          <w:rFonts w:ascii="Times New Roman" w:hAnsi="Times New Roman" w:cs="Times New Roman"/>
          <w:sz w:val="26"/>
          <w:szCs w:val="26"/>
        </w:rPr>
        <w:t>.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2E779E" w:rsidRPr="0021315D">
        <w:rPr>
          <w:rFonts w:ascii="Times New Roman" w:hAnsi="Times New Roman" w:cs="Times New Roman"/>
          <w:sz w:val="26"/>
          <w:szCs w:val="26"/>
        </w:rPr>
        <w:t>К</w:t>
      </w:r>
      <w:r w:rsidRPr="0021315D">
        <w:rPr>
          <w:rFonts w:ascii="Times New Roman" w:hAnsi="Times New Roman" w:cs="Times New Roman"/>
          <w:sz w:val="26"/>
          <w:szCs w:val="26"/>
        </w:rPr>
        <w:t xml:space="preserve"> 20</w:t>
      </w:r>
      <w:r w:rsidR="00680EAA" w:rsidRPr="0021315D">
        <w:rPr>
          <w:rFonts w:ascii="Times New Roman" w:hAnsi="Times New Roman" w:cs="Times New Roman"/>
          <w:sz w:val="26"/>
          <w:szCs w:val="26"/>
        </w:rPr>
        <w:t>2</w:t>
      </w:r>
      <w:r w:rsidR="00C17281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в </w:t>
      </w:r>
      <w:r w:rsidR="002E779E" w:rsidRPr="0021315D">
        <w:rPr>
          <w:rFonts w:ascii="Times New Roman" w:hAnsi="Times New Roman" w:cs="Times New Roman"/>
          <w:sz w:val="26"/>
          <w:szCs w:val="26"/>
        </w:rPr>
        <w:t xml:space="preserve">действующих ценах 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1 варианте рост – на </w:t>
      </w:r>
      <w:r w:rsidR="00D31E42" w:rsidRPr="0021315D">
        <w:rPr>
          <w:rFonts w:ascii="Times New Roman" w:hAnsi="Times New Roman" w:cs="Times New Roman"/>
          <w:sz w:val="26"/>
          <w:szCs w:val="26"/>
        </w:rPr>
        <w:t>4,2</w:t>
      </w:r>
      <w:r w:rsidR="00C17281" w:rsidRPr="0021315D">
        <w:rPr>
          <w:rFonts w:ascii="Times New Roman" w:hAnsi="Times New Roman" w:cs="Times New Roman"/>
          <w:sz w:val="26"/>
          <w:szCs w:val="26"/>
        </w:rPr>
        <w:t>9</w:t>
      </w:r>
      <w:r w:rsidR="009B3CB7" w:rsidRPr="0021315D">
        <w:rPr>
          <w:rFonts w:ascii="Times New Roman" w:hAnsi="Times New Roman" w:cs="Times New Roman"/>
          <w:sz w:val="26"/>
          <w:szCs w:val="26"/>
        </w:rPr>
        <w:t>%, во 2</w:t>
      </w:r>
      <w:r w:rsidR="00680EA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9B3CB7" w:rsidRPr="0021315D">
        <w:rPr>
          <w:rFonts w:ascii="Times New Roman" w:hAnsi="Times New Roman" w:cs="Times New Roman"/>
          <w:sz w:val="26"/>
          <w:szCs w:val="26"/>
        </w:rPr>
        <w:t>вариант</w:t>
      </w:r>
      <w:r w:rsidR="00106EE1" w:rsidRPr="0021315D">
        <w:rPr>
          <w:rFonts w:ascii="Times New Roman" w:hAnsi="Times New Roman" w:cs="Times New Roman"/>
          <w:sz w:val="26"/>
          <w:szCs w:val="26"/>
        </w:rPr>
        <w:t>е</w:t>
      </w:r>
      <w:r w:rsidR="009B3CB7" w:rsidRPr="0021315D">
        <w:rPr>
          <w:rFonts w:ascii="Times New Roman" w:hAnsi="Times New Roman" w:cs="Times New Roman"/>
          <w:sz w:val="26"/>
          <w:szCs w:val="26"/>
        </w:rPr>
        <w:t xml:space="preserve"> –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80EAA" w:rsidRPr="0021315D">
        <w:rPr>
          <w:rFonts w:ascii="Times New Roman" w:hAnsi="Times New Roman" w:cs="Times New Roman"/>
          <w:sz w:val="26"/>
          <w:szCs w:val="26"/>
        </w:rPr>
        <w:t>4,</w:t>
      </w:r>
      <w:r w:rsidR="00C17281" w:rsidRPr="0021315D">
        <w:rPr>
          <w:rFonts w:ascii="Times New Roman" w:hAnsi="Times New Roman" w:cs="Times New Roman"/>
          <w:sz w:val="26"/>
          <w:szCs w:val="26"/>
        </w:rPr>
        <w:t>39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2E779E" w:rsidRPr="0021315D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C17281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="002E779E" w:rsidRPr="0021315D">
        <w:rPr>
          <w:rFonts w:ascii="Times New Roman" w:hAnsi="Times New Roman" w:cs="Times New Roman"/>
          <w:sz w:val="26"/>
          <w:szCs w:val="26"/>
        </w:rPr>
        <w:t xml:space="preserve"> на 0,</w:t>
      </w:r>
      <w:r w:rsidR="00C17281" w:rsidRPr="0021315D">
        <w:rPr>
          <w:rFonts w:ascii="Times New Roman" w:hAnsi="Times New Roman" w:cs="Times New Roman"/>
          <w:sz w:val="26"/>
          <w:szCs w:val="26"/>
        </w:rPr>
        <w:t>49</w:t>
      </w:r>
      <w:r w:rsidR="002E779E" w:rsidRPr="0021315D">
        <w:rPr>
          <w:rFonts w:ascii="Times New Roman" w:hAnsi="Times New Roman" w:cs="Times New Roman"/>
          <w:sz w:val="26"/>
          <w:szCs w:val="26"/>
        </w:rPr>
        <w:t>%</w:t>
      </w:r>
      <w:r w:rsidR="00C17281" w:rsidRPr="0021315D">
        <w:rPr>
          <w:rFonts w:ascii="Times New Roman" w:hAnsi="Times New Roman" w:cs="Times New Roman"/>
          <w:sz w:val="26"/>
          <w:szCs w:val="26"/>
        </w:rPr>
        <w:t>в 1 варианте,</w:t>
      </w:r>
      <w:r w:rsidR="002E779E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C17281" w:rsidRPr="0021315D">
        <w:rPr>
          <w:rFonts w:ascii="Times New Roman" w:hAnsi="Times New Roman" w:cs="Times New Roman"/>
          <w:sz w:val="26"/>
          <w:szCs w:val="26"/>
        </w:rPr>
        <w:t>во 2 варианте рост на</w:t>
      </w:r>
      <w:r w:rsidR="002E779E" w:rsidRPr="0021315D">
        <w:rPr>
          <w:rFonts w:ascii="Times New Roman" w:hAnsi="Times New Roman" w:cs="Times New Roman"/>
          <w:sz w:val="26"/>
          <w:szCs w:val="26"/>
        </w:rPr>
        <w:t xml:space="preserve"> 0,</w:t>
      </w:r>
      <w:r w:rsidR="00C17281" w:rsidRPr="0021315D">
        <w:rPr>
          <w:rFonts w:ascii="Times New Roman" w:hAnsi="Times New Roman" w:cs="Times New Roman"/>
          <w:sz w:val="26"/>
          <w:szCs w:val="26"/>
        </w:rPr>
        <w:t>28</w:t>
      </w:r>
      <w:r w:rsidR="002E779E" w:rsidRPr="0021315D">
        <w:rPr>
          <w:rFonts w:ascii="Times New Roman" w:hAnsi="Times New Roman" w:cs="Times New Roman"/>
          <w:sz w:val="26"/>
          <w:szCs w:val="26"/>
        </w:rPr>
        <w:t>%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A0069A" w:rsidRPr="0021315D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По виду деятельности «</w:t>
      </w:r>
      <w:r w:rsidR="00106EE1" w:rsidRPr="0021315D">
        <w:rPr>
          <w:rFonts w:ascii="Times New Roman" w:hAnsi="Times New Roman" w:cs="Times New Roman"/>
          <w:sz w:val="26"/>
          <w:szCs w:val="26"/>
        </w:rPr>
        <w:t>Производство и распределение электроэнергии, газа и воды</w:t>
      </w:r>
      <w:r w:rsidRPr="0021315D">
        <w:rPr>
          <w:rFonts w:ascii="Times New Roman" w:hAnsi="Times New Roman" w:cs="Times New Roman"/>
          <w:sz w:val="26"/>
          <w:szCs w:val="26"/>
        </w:rPr>
        <w:t>» в 201</w:t>
      </w:r>
      <w:r w:rsidR="007B12AC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B12AC" w:rsidRPr="0021315D">
        <w:rPr>
          <w:rFonts w:ascii="Times New Roman" w:hAnsi="Times New Roman" w:cs="Times New Roman"/>
          <w:sz w:val="26"/>
          <w:szCs w:val="26"/>
        </w:rPr>
        <w:t>рост</w:t>
      </w:r>
      <w:r w:rsidR="00A0069A" w:rsidRPr="0021315D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464BA7" w:rsidRPr="0021315D">
        <w:rPr>
          <w:rFonts w:ascii="Times New Roman" w:hAnsi="Times New Roman" w:cs="Times New Roman"/>
          <w:sz w:val="26"/>
          <w:szCs w:val="26"/>
        </w:rPr>
        <w:t>3,4</w:t>
      </w:r>
      <w:r w:rsidR="007B12AC" w:rsidRPr="0021315D">
        <w:rPr>
          <w:rFonts w:ascii="Times New Roman" w:hAnsi="Times New Roman" w:cs="Times New Roman"/>
          <w:sz w:val="26"/>
          <w:szCs w:val="26"/>
        </w:rPr>
        <w:t>6</w:t>
      </w:r>
      <w:r w:rsidRPr="0021315D">
        <w:rPr>
          <w:rFonts w:ascii="Times New Roman" w:hAnsi="Times New Roman" w:cs="Times New Roman"/>
          <w:sz w:val="26"/>
          <w:szCs w:val="26"/>
        </w:rPr>
        <w:t>%</w:t>
      </w:r>
      <w:r w:rsidR="00464BA7" w:rsidRPr="0021315D">
        <w:rPr>
          <w:rFonts w:ascii="Times New Roman" w:hAnsi="Times New Roman" w:cs="Times New Roman"/>
          <w:sz w:val="26"/>
          <w:szCs w:val="26"/>
        </w:rPr>
        <w:t xml:space="preserve"> в действующих ценах</w:t>
      </w:r>
      <w:r w:rsidRPr="0021315D">
        <w:rPr>
          <w:rFonts w:ascii="Times New Roman" w:hAnsi="Times New Roman" w:cs="Times New Roman"/>
          <w:sz w:val="26"/>
          <w:szCs w:val="26"/>
        </w:rPr>
        <w:t xml:space="preserve"> (</w:t>
      </w:r>
      <w:r w:rsidR="007B12AC" w:rsidRPr="0021315D">
        <w:rPr>
          <w:rFonts w:ascii="Times New Roman" w:hAnsi="Times New Roman" w:cs="Times New Roman"/>
          <w:sz w:val="26"/>
          <w:szCs w:val="26"/>
        </w:rPr>
        <w:t>531,9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</w:t>
      </w:r>
      <w:r w:rsidR="00106EE1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рублей)</w:t>
      </w:r>
      <w:r w:rsidR="00743717" w:rsidRPr="0021315D">
        <w:rPr>
          <w:rFonts w:ascii="Times New Roman" w:hAnsi="Times New Roman" w:cs="Times New Roman"/>
          <w:sz w:val="26"/>
          <w:szCs w:val="26"/>
        </w:rPr>
        <w:t xml:space="preserve">, в сопоставимых ценах </w:t>
      </w:r>
      <w:r w:rsidR="007B12AC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="00743717" w:rsidRPr="0021315D">
        <w:rPr>
          <w:rFonts w:ascii="Times New Roman" w:hAnsi="Times New Roman" w:cs="Times New Roman"/>
          <w:sz w:val="26"/>
          <w:szCs w:val="26"/>
        </w:rPr>
        <w:t xml:space="preserve"> на </w:t>
      </w:r>
      <w:r w:rsidR="007B12AC" w:rsidRPr="0021315D">
        <w:rPr>
          <w:rFonts w:ascii="Times New Roman" w:hAnsi="Times New Roman" w:cs="Times New Roman"/>
          <w:sz w:val="26"/>
          <w:szCs w:val="26"/>
        </w:rPr>
        <w:t>4,62</w:t>
      </w:r>
      <w:r w:rsidR="00743717" w:rsidRPr="0021315D">
        <w:rPr>
          <w:rFonts w:ascii="Times New Roman" w:hAnsi="Times New Roman" w:cs="Times New Roman"/>
          <w:sz w:val="26"/>
          <w:szCs w:val="26"/>
        </w:rPr>
        <w:t>%</w:t>
      </w:r>
      <w:r w:rsidRPr="0021315D">
        <w:rPr>
          <w:rFonts w:ascii="Times New Roman" w:hAnsi="Times New Roman" w:cs="Times New Roman"/>
          <w:sz w:val="26"/>
          <w:szCs w:val="26"/>
        </w:rPr>
        <w:t xml:space="preserve">, основной объем в отгрузке по данному виду деятельности занимает </w:t>
      </w:r>
      <w:r w:rsidR="00A0069A" w:rsidRPr="0021315D">
        <w:rPr>
          <w:rFonts w:ascii="Times New Roman" w:hAnsi="Times New Roman" w:cs="Times New Roman"/>
          <w:sz w:val="26"/>
          <w:szCs w:val="26"/>
        </w:rPr>
        <w:t xml:space="preserve">Дальнегорский </w:t>
      </w:r>
      <w:r w:rsidRPr="0021315D">
        <w:rPr>
          <w:rFonts w:ascii="Times New Roman" w:hAnsi="Times New Roman" w:cs="Times New Roman"/>
          <w:sz w:val="26"/>
          <w:szCs w:val="26"/>
        </w:rPr>
        <w:t>филиал КГУП «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>».</w:t>
      </w:r>
    </w:p>
    <w:p w:rsidR="00FA4CCA" w:rsidRPr="0021315D" w:rsidRDefault="00FA4CCA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В дальнейшем, в </w:t>
      </w:r>
      <w:r w:rsidR="00FD706D" w:rsidRPr="0021315D">
        <w:rPr>
          <w:rFonts w:ascii="Times New Roman" w:hAnsi="Times New Roman" w:cs="Times New Roman"/>
          <w:sz w:val="26"/>
          <w:szCs w:val="26"/>
        </w:rPr>
        <w:t>двух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вариантах в денежном выражении происходит увеличение</w:t>
      </w:r>
      <w:r w:rsidR="00743717" w:rsidRPr="0021315D">
        <w:rPr>
          <w:rFonts w:ascii="Times New Roman" w:hAnsi="Times New Roman" w:cs="Times New Roman"/>
          <w:sz w:val="26"/>
          <w:szCs w:val="26"/>
        </w:rPr>
        <w:t xml:space="preserve"> объемов отгрузки </w:t>
      </w:r>
      <w:r w:rsidRPr="0021315D">
        <w:rPr>
          <w:rFonts w:ascii="Times New Roman" w:hAnsi="Times New Roman" w:cs="Times New Roman"/>
          <w:sz w:val="26"/>
          <w:szCs w:val="26"/>
        </w:rPr>
        <w:t>за счет роста тарифов на услуги.</w:t>
      </w:r>
    </w:p>
    <w:p w:rsidR="0070122C" w:rsidRPr="0021315D" w:rsidRDefault="000B70AF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21315D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 201</w:t>
      </w:r>
      <w:r w:rsidR="00CC0304" w:rsidRPr="0021315D">
        <w:rPr>
          <w:rFonts w:ascii="Times New Roman" w:hAnsi="Times New Roman" w:cs="Times New Roman"/>
          <w:sz w:val="26"/>
          <w:szCs w:val="26"/>
        </w:rPr>
        <w:t>9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21315D">
        <w:rPr>
          <w:rFonts w:ascii="Times New Roman" w:hAnsi="Times New Roman" w:cs="Times New Roman"/>
          <w:sz w:val="26"/>
          <w:szCs w:val="26"/>
        </w:rPr>
        <w:t>прогнозируется ввод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CC0304" w:rsidRPr="0021315D">
        <w:rPr>
          <w:rFonts w:ascii="Times New Roman" w:hAnsi="Times New Roman" w:cs="Times New Roman"/>
          <w:sz w:val="26"/>
          <w:szCs w:val="26"/>
        </w:rPr>
        <w:t>50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кв. м, в 20</w:t>
      </w:r>
      <w:r w:rsidR="00CC0304" w:rsidRPr="0021315D">
        <w:rPr>
          <w:rFonts w:ascii="Times New Roman" w:hAnsi="Times New Roman" w:cs="Times New Roman"/>
          <w:sz w:val="26"/>
          <w:szCs w:val="26"/>
        </w:rPr>
        <w:t>20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C0304" w:rsidRPr="0021315D">
        <w:rPr>
          <w:rFonts w:ascii="Times New Roman" w:hAnsi="Times New Roman" w:cs="Times New Roman"/>
          <w:sz w:val="26"/>
          <w:szCs w:val="26"/>
        </w:rPr>
        <w:t>60</w:t>
      </w:r>
      <w:r w:rsidR="00FD706D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кв.</w:t>
      </w:r>
      <w:r w:rsidR="00743717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м</w:t>
      </w:r>
      <w:r w:rsidR="00FD706D" w:rsidRPr="0021315D">
        <w:rPr>
          <w:rFonts w:ascii="Times New Roman" w:hAnsi="Times New Roman" w:cs="Times New Roman"/>
          <w:sz w:val="26"/>
          <w:szCs w:val="26"/>
        </w:rPr>
        <w:t>.</w:t>
      </w:r>
      <w:r w:rsidR="00743717" w:rsidRPr="0021315D">
        <w:rPr>
          <w:rFonts w:ascii="Times New Roman" w:hAnsi="Times New Roman" w:cs="Times New Roman"/>
          <w:sz w:val="26"/>
          <w:szCs w:val="26"/>
        </w:rPr>
        <w:t xml:space="preserve">, </w:t>
      </w:r>
      <w:r w:rsidR="00CC0304" w:rsidRPr="0021315D">
        <w:rPr>
          <w:rFonts w:ascii="Times New Roman" w:hAnsi="Times New Roman" w:cs="Times New Roman"/>
          <w:sz w:val="26"/>
          <w:szCs w:val="26"/>
        </w:rPr>
        <w:t>80</w:t>
      </w:r>
      <w:r w:rsidR="00743717" w:rsidRPr="0021315D">
        <w:rPr>
          <w:rFonts w:ascii="Times New Roman" w:hAnsi="Times New Roman" w:cs="Times New Roman"/>
          <w:sz w:val="26"/>
          <w:szCs w:val="26"/>
        </w:rPr>
        <w:t xml:space="preserve"> кв. м.</w:t>
      </w:r>
      <w:r w:rsidRPr="0021315D">
        <w:rPr>
          <w:rFonts w:ascii="Times New Roman" w:hAnsi="Times New Roman" w:cs="Times New Roman"/>
          <w:sz w:val="26"/>
          <w:szCs w:val="26"/>
        </w:rPr>
        <w:t>,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в 20</w:t>
      </w:r>
      <w:r w:rsidR="000A3CB7" w:rsidRPr="0021315D">
        <w:rPr>
          <w:rFonts w:ascii="Times New Roman" w:hAnsi="Times New Roman" w:cs="Times New Roman"/>
          <w:sz w:val="26"/>
          <w:szCs w:val="26"/>
        </w:rPr>
        <w:t>2</w:t>
      </w:r>
      <w:r w:rsidR="00CC0304" w:rsidRPr="0021315D">
        <w:rPr>
          <w:rFonts w:ascii="Times New Roman" w:hAnsi="Times New Roman" w:cs="Times New Roman"/>
          <w:sz w:val="26"/>
          <w:szCs w:val="26"/>
        </w:rPr>
        <w:t>1</w:t>
      </w:r>
      <w:r w:rsidR="00DB5BC5"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CC0304" w:rsidRPr="0021315D">
        <w:rPr>
          <w:rFonts w:ascii="Times New Roman" w:hAnsi="Times New Roman" w:cs="Times New Roman"/>
          <w:sz w:val="26"/>
          <w:szCs w:val="26"/>
        </w:rPr>
        <w:t>80</w:t>
      </w:r>
      <w:r w:rsidR="00DB5BC5" w:rsidRPr="0021315D">
        <w:rPr>
          <w:rFonts w:ascii="Times New Roman" w:hAnsi="Times New Roman" w:cs="Times New Roman"/>
          <w:sz w:val="26"/>
          <w:szCs w:val="26"/>
        </w:rPr>
        <w:t xml:space="preserve"> кв.м., 1</w:t>
      </w:r>
      <w:r w:rsidR="00CC0304" w:rsidRPr="0021315D">
        <w:rPr>
          <w:rFonts w:ascii="Times New Roman" w:hAnsi="Times New Roman" w:cs="Times New Roman"/>
          <w:sz w:val="26"/>
          <w:szCs w:val="26"/>
        </w:rPr>
        <w:t>00</w:t>
      </w:r>
      <w:r w:rsidR="00DB5BC5" w:rsidRPr="0021315D">
        <w:rPr>
          <w:rFonts w:ascii="Times New Roman" w:hAnsi="Times New Roman" w:cs="Times New Roman"/>
          <w:sz w:val="26"/>
          <w:szCs w:val="26"/>
        </w:rPr>
        <w:t xml:space="preserve"> кв.м., в </w:t>
      </w:r>
      <w:r w:rsidR="00CD41C4" w:rsidRPr="0021315D">
        <w:rPr>
          <w:rFonts w:ascii="Times New Roman" w:hAnsi="Times New Roman" w:cs="Times New Roman"/>
          <w:sz w:val="26"/>
          <w:szCs w:val="26"/>
        </w:rPr>
        <w:t>20</w:t>
      </w:r>
      <w:r w:rsidR="00743717" w:rsidRPr="0021315D">
        <w:rPr>
          <w:rFonts w:ascii="Times New Roman" w:hAnsi="Times New Roman" w:cs="Times New Roman"/>
          <w:sz w:val="26"/>
          <w:szCs w:val="26"/>
        </w:rPr>
        <w:t>2</w:t>
      </w:r>
      <w:r w:rsidR="00CC0304" w:rsidRPr="0021315D">
        <w:rPr>
          <w:rFonts w:ascii="Times New Roman" w:hAnsi="Times New Roman" w:cs="Times New Roman"/>
          <w:sz w:val="26"/>
          <w:szCs w:val="26"/>
        </w:rPr>
        <w:t>2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год</w:t>
      </w:r>
      <w:r w:rsidR="00DB5BC5" w:rsidRPr="0021315D">
        <w:rPr>
          <w:rFonts w:ascii="Times New Roman" w:hAnsi="Times New Roman" w:cs="Times New Roman"/>
          <w:sz w:val="26"/>
          <w:szCs w:val="26"/>
        </w:rPr>
        <w:t>у -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CC0304" w:rsidRPr="0021315D">
        <w:rPr>
          <w:rFonts w:ascii="Times New Roman" w:hAnsi="Times New Roman" w:cs="Times New Roman"/>
          <w:sz w:val="26"/>
          <w:szCs w:val="26"/>
        </w:rPr>
        <w:t>90</w:t>
      </w:r>
      <w:r w:rsidR="00DB5BC5" w:rsidRPr="0021315D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0A3CB7" w:rsidRPr="0021315D">
        <w:rPr>
          <w:rFonts w:ascii="Times New Roman" w:hAnsi="Times New Roman" w:cs="Times New Roman"/>
          <w:sz w:val="26"/>
          <w:szCs w:val="26"/>
        </w:rPr>
        <w:t>1</w:t>
      </w:r>
      <w:r w:rsidR="00CC0304" w:rsidRPr="0021315D">
        <w:rPr>
          <w:rFonts w:ascii="Times New Roman" w:hAnsi="Times New Roman" w:cs="Times New Roman"/>
          <w:sz w:val="26"/>
          <w:szCs w:val="26"/>
        </w:rPr>
        <w:t>5</w:t>
      </w:r>
      <w:r w:rsidR="000A3CB7" w:rsidRPr="0021315D">
        <w:rPr>
          <w:rFonts w:ascii="Times New Roman" w:hAnsi="Times New Roman" w:cs="Times New Roman"/>
          <w:sz w:val="26"/>
          <w:szCs w:val="26"/>
        </w:rPr>
        <w:t>0</w:t>
      </w:r>
      <w:r w:rsidR="00DB5BC5" w:rsidRPr="0021315D">
        <w:rPr>
          <w:rFonts w:ascii="Times New Roman" w:hAnsi="Times New Roman" w:cs="Times New Roman"/>
          <w:sz w:val="26"/>
          <w:szCs w:val="26"/>
        </w:rPr>
        <w:t xml:space="preserve"> кв.м.</w:t>
      </w:r>
      <w:r w:rsidR="00CD41C4"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2B7" w:rsidRPr="0021315D" w:rsidRDefault="003C42B7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21315D" w:rsidRDefault="003C42B7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F07B26" w:rsidRPr="0021315D" w:rsidRDefault="00F07B26" w:rsidP="00F07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201</w:t>
      </w:r>
      <w:r w:rsidR="005F3990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доходы от использования имущества, находящегося в государственной и муниципальной собственности составили </w:t>
      </w:r>
      <w:r w:rsidR="005F3990" w:rsidRPr="0021315D">
        <w:rPr>
          <w:rFonts w:ascii="Times New Roman" w:hAnsi="Times New Roman" w:cs="Times New Roman"/>
          <w:sz w:val="26"/>
          <w:szCs w:val="26"/>
        </w:rPr>
        <w:t>23,96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5F3990" w:rsidRPr="0021315D">
        <w:rPr>
          <w:rFonts w:ascii="Times New Roman" w:hAnsi="Times New Roman" w:cs="Times New Roman"/>
          <w:sz w:val="26"/>
          <w:szCs w:val="26"/>
        </w:rPr>
        <w:t>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составило – </w:t>
      </w:r>
      <w:r w:rsidR="005F3990" w:rsidRPr="0021315D">
        <w:rPr>
          <w:rFonts w:ascii="Times New Roman" w:hAnsi="Times New Roman" w:cs="Times New Roman"/>
          <w:sz w:val="26"/>
          <w:szCs w:val="26"/>
        </w:rPr>
        <w:t>114,81</w:t>
      </w:r>
      <w:r w:rsidRPr="0021315D">
        <w:rPr>
          <w:rFonts w:ascii="Times New Roman" w:hAnsi="Times New Roman" w:cs="Times New Roman"/>
          <w:sz w:val="26"/>
          <w:szCs w:val="26"/>
        </w:rPr>
        <w:t>%. В оценке 201</w:t>
      </w:r>
      <w:r w:rsidR="005F3990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ожидается </w:t>
      </w:r>
      <w:r w:rsidR="005F3990" w:rsidRPr="0021315D">
        <w:rPr>
          <w:rFonts w:ascii="Times New Roman" w:hAnsi="Times New Roman" w:cs="Times New Roman"/>
          <w:sz w:val="26"/>
          <w:szCs w:val="26"/>
        </w:rPr>
        <w:t>снижение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поступлений на </w:t>
      </w:r>
      <w:r w:rsidR="005F3990" w:rsidRPr="0021315D">
        <w:rPr>
          <w:rFonts w:ascii="Times New Roman" w:hAnsi="Times New Roman" w:cs="Times New Roman"/>
          <w:sz w:val="26"/>
          <w:szCs w:val="26"/>
        </w:rPr>
        <w:t>8,56</w:t>
      </w:r>
      <w:r w:rsidRPr="0021315D">
        <w:rPr>
          <w:rFonts w:ascii="Times New Roman" w:hAnsi="Times New Roman" w:cs="Times New Roman"/>
          <w:sz w:val="26"/>
          <w:szCs w:val="26"/>
        </w:rPr>
        <w:t xml:space="preserve">% или </w:t>
      </w:r>
      <w:r w:rsidR="005F3990" w:rsidRPr="0021315D">
        <w:rPr>
          <w:rFonts w:ascii="Times New Roman" w:hAnsi="Times New Roman" w:cs="Times New Roman"/>
          <w:sz w:val="26"/>
          <w:szCs w:val="26"/>
        </w:rPr>
        <w:t>21,91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рублей. В 20</w:t>
      </w:r>
      <w:r w:rsidR="005F3990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размер поступлений составит </w:t>
      </w:r>
      <w:r w:rsidR="005F3990" w:rsidRPr="0021315D">
        <w:rPr>
          <w:rFonts w:ascii="Times New Roman" w:hAnsi="Times New Roman" w:cs="Times New Roman"/>
          <w:sz w:val="26"/>
          <w:szCs w:val="26"/>
        </w:rPr>
        <w:t>20,67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5F3990" w:rsidRPr="0021315D">
        <w:rPr>
          <w:rFonts w:ascii="Times New Roman" w:hAnsi="Times New Roman" w:cs="Times New Roman"/>
          <w:sz w:val="26"/>
          <w:szCs w:val="26"/>
        </w:rPr>
        <w:t>21,76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5F3990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5F3990" w:rsidRPr="0021315D">
        <w:rPr>
          <w:rFonts w:ascii="Times New Roman" w:hAnsi="Times New Roman" w:cs="Times New Roman"/>
          <w:sz w:val="26"/>
          <w:szCs w:val="26"/>
        </w:rPr>
        <w:t>20,51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B67170" w:rsidRPr="0021315D">
        <w:rPr>
          <w:rFonts w:ascii="Times New Roman" w:hAnsi="Times New Roman" w:cs="Times New Roman"/>
          <w:sz w:val="26"/>
          <w:szCs w:val="26"/>
        </w:rPr>
        <w:t>21,</w:t>
      </w:r>
      <w:r w:rsidR="005F3990" w:rsidRPr="0021315D">
        <w:rPr>
          <w:rFonts w:ascii="Times New Roman" w:hAnsi="Times New Roman" w:cs="Times New Roman"/>
          <w:sz w:val="26"/>
          <w:szCs w:val="26"/>
        </w:rPr>
        <w:t>59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5F3990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5F3990" w:rsidRPr="0021315D">
        <w:rPr>
          <w:rFonts w:ascii="Times New Roman" w:hAnsi="Times New Roman" w:cs="Times New Roman"/>
          <w:sz w:val="26"/>
          <w:szCs w:val="26"/>
        </w:rPr>
        <w:t>20,31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 в 1 варианте, </w:t>
      </w:r>
      <w:r w:rsidR="00B67170" w:rsidRPr="0021315D">
        <w:rPr>
          <w:rFonts w:ascii="Times New Roman" w:hAnsi="Times New Roman" w:cs="Times New Roman"/>
          <w:sz w:val="26"/>
          <w:szCs w:val="26"/>
        </w:rPr>
        <w:t>21,</w:t>
      </w:r>
      <w:r w:rsidR="005F3990" w:rsidRPr="0021315D">
        <w:rPr>
          <w:rFonts w:ascii="Times New Roman" w:hAnsi="Times New Roman" w:cs="Times New Roman"/>
          <w:sz w:val="26"/>
          <w:szCs w:val="26"/>
        </w:rPr>
        <w:t>37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 во 2 варианте.</w:t>
      </w:r>
    </w:p>
    <w:p w:rsidR="00A76614" w:rsidRPr="0021315D" w:rsidRDefault="00DF21D8" w:rsidP="00A766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Доходы от продажи материальных и нематериальных активов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в 201</w:t>
      </w:r>
      <w:r w:rsidR="005F3990" w:rsidRPr="0021315D">
        <w:rPr>
          <w:rFonts w:ascii="Times New Roman" w:hAnsi="Times New Roman" w:cs="Times New Roman"/>
          <w:sz w:val="26"/>
          <w:szCs w:val="26"/>
        </w:rPr>
        <w:t>8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5F3990" w:rsidRPr="0021315D">
        <w:rPr>
          <w:rFonts w:ascii="Times New Roman" w:hAnsi="Times New Roman" w:cs="Times New Roman"/>
          <w:sz w:val="26"/>
          <w:szCs w:val="26"/>
        </w:rPr>
        <w:t>17,89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млн. рублей, что к уровню соответствующего пери</w:t>
      </w:r>
      <w:r w:rsidR="00637845" w:rsidRPr="0021315D">
        <w:rPr>
          <w:rFonts w:ascii="Times New Roman" w:hAnsi="Times New Roman" w:cs="Times New Roman"/>
          <w:sz w:val="26"/>
          <w:szCs w:val="26"/>
        </w:rPr>
        <w:t xml:space="preserve">ода прошлого года составило </w:t>
      </w:r>
      <w:r w:rsidR="005F3990" w:rsidRPr="0021315D">
        <w:rPr>
          <w:rFonts w:ascii="Times New Roman" w:hAnsi="Times New Roman" w:cs="Times New Roman"/>
          <w:sz w:val="26"/>
          <w:szCs w:val="26"/>
        </w:rPr>
        <w:t>128,52</w:t>
      </w:r>
      <w:r w:rsidR="00A76614" w:rsidRPr="0021315D">
        <w:rPr>
          <w:rFonts w:ascii="Times New Roman" w:hAnsi="Times New Roman" w:cs="Times New Roman"/>
          <w:sz w:val="26"/>
          <w:szCs w:val="26"/>
        </w:rPr>
        <w:t>%. В 201</w:t>
      </w:r>
      <w:r w:rsidR="005F3990" w:rsidRPr="0021315D">
        <w:rPr>
          <w:rFonts w:ascii="Times New Roman" w:hAnsi="Times New Roman" w:cs="Times New Roman"/>
          <w:sz w:val="26"/>
          <w:szCs w:val="26"/>
        </w:rPr>
        <w:t>9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году ожидается сумма поступлений в размере </w:t>
      </w:r>
      <w:r w:rsidR="005F3990" w:rsidRPr="0021315D">
        <w:rPr>
          <w:rFonts w:ascii="Times New Roman" w:hAnsi="Times New Roman" w:cs="Times New Roman"/>
          <w:sz w:val="26"/>
          <w:szCs w:val="26"/>
        </w:rPr>
        <w:t>10,69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млн. рублей. В последующие годы ожидается уменьшение поступлений и к 202</w:t>
      </w:r>
      <w:r w:rsidR="005F3990" w:rsidRPr="0021315D">
        <w:rPr>
          <w:rFonts w:ascii="Times New Roman" w:hAnsi="Times New Roman" w:cs="Times New Roman"/>
          <w:sz w:val="26"/>
          <w:szCs w:val="26"/>
        </w:rPr>
        <w:t>2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году составят в 1 варианте </w:t>
      </w:r>
      <w:r w:rsidR="005F3990" w:rsidRPr="0021315D">
        <w:rPr>
          <w:rFonts w:ascii="Times New Roman" w:hAnsi="Times New Roman" w:cs="Times New Roman"/>
          <w:sz w:val="26"/>
          <w:szCs w:val="26"/>
        </w:rPr>
        <w:t>3,41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млн. рублей, во 2 варианте </w:t>
      </w:r>
      <w:r w:rsidR="00637845" w:rsidRPr="0021315D">
        <w:rPr>
          <w:rFonts w:ascii="Times New Roman" w:hAnsi="Times New Roman" w:cs="Times New Roman"/>
          <w:sz w:val="26"/>
          <w:szCs w:val="26"/>
        </w:rPr>
        <w:t xml:space="preserve">- </w:t>
      </w:r>
      <w:r w:rsidR="005F3990" w:rsidRPr="0021315D">
        <w:rPr>
          <w:rFonts w:ascii="Times New Roman" w:hAnsi="Times New Roman" w:cs="Times New Roman"/>
          <w:sz w:val="26"/>
          <w:szCs w:val="26"/>
        </w:rPr>
        <w:t>3,59</w:t>
      </w:r>
      <w:r w:rsidR="00A76614" w:rsidRPr="0021315D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21315D" w:rsidRDefault="00A35BD5" w:rsidP="00DF5E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6A1CBE" w:rsidRPr="0021315D" w:rsidRDefault="006A1CBE" w:rsidP="006A1C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2018 году на территории Дальнегорского городского округа продолжилась реализация муниципальных программ и проекта АО ГМК «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>».</w:t>
      </w:r>
    </w:p>
    <w:p w:rsidR="006A1CBE" w:rsidRPr="0021315D" w:rsidRDefault="006A1CBE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1. На реализацию муниципальной программы «Ремонт автомобильных дорог и инженерных сооружений на них на территории Дальнегорского городского округа» на 2018-2022 годы фактически освоено 31,2 млн. рублей.</w:t>
      </w:r>
    </w:p>
    <w:p w:rsidR="006A1CBE" w:rsidRPr="0021315D" w:rsidRDefault="006A1CBE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рамках реализации отдельного мероприятия программы «Капитальный ремонт и ремонт автомобильных дорог общего пользования местного значения и инженерных сооружений на них» заключено 5 муниципальных контрактов на выполнение работ по ремонту асфальтобетонного покрытия автомобильных дорог общего пользования местного значения и инженерных сооружений на них на общую сумму 2</w:t>
      </w:r>
      <w:r w:rsidR="006D3F05" w:rsidRPr="0021315D">
        <w:rPr>
          <w:rFonts w:ascii="Times New Roman" w:hAnsi="Times New Roman" w:cs="Times New Roman"/>
          <w:sz w:val="26"/>
          <w:szCs w:val="26"/>
        </w:rPr>
        <w:t>0</w:t>
      </w:r>
      <w:r w:rsidRPr="0021315D">
        <w:rPr>
          <w:rFonts w:ascii="Times New Roman" w:hAnsi="Times New Roman" w:cs="Times New Roman"/>
          <w:sz w:val="26"/>
          <w:szCs w:val="26"/>
        </w:rPr>
        <w:t>,1 млн. рублей. Работы выполнены в полном объеме.</w:t>
      </w:r>
    </w:p>
    <w:p w:rsidR="006A1CBE" w:rsidRPr="0021315D" w:rsidRDefault="006A1CBE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По отдельному мероприятию «Капитальный ремонт и ремонт дворовых территорий многоквартирных домов и проездов к дворовым территориям многоквартирных домов населенных пунктов» заключено 3 муниципальных контракта на выполнение работ по ремонту дворовых территорий на сумму 5,6 млн. рублей. Работы выполнены в полном объеме.</w:t>
      </w:r>
    </w:p>
    <w:p w:rsidR="006A1CBE" w:rsidRPr="0021315D" w:rsidRDefault="00152B71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2</w:t>
      </w:r>
      <w:r w:rsidR="006A1CBE" w:rsidRPr="0021315D">
        <w:rPr>
          <w:rFonts w:ascii="Times New Roman" w:hAnsi="Times New Roman" w:cs="Times New Roman"/>
          <w:sz w:val="26"/>
          <w:szCs w:val="26"/>
        </w:rPr>
        <w:t>. В рамках проекта «Технологическое обновление объектов социальной инфраструктуры» - в отчетном году проводился капитальный ремонт МОБУ СОШ № 21 на сумму 11,9 млн. рублей (произведен ремонт кровли, замена окон).</w:t>
      </w:r>
    </w:p>
    <w:p w:rsidR="00C13F43" w:rsidRPr="0021315D" w:rsidRDefault="00152B71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3</w:t>
      </w:r>
      <w:r w:rsidR="006A1CBE" w:rsidRPr="0021315D">
        <w:rPr>
          <w:rFonts w:ascii="Times New Roman" w:hAnsi="Times New Roman" w:cs="Times New Roman"/>
          <w:sz w:val="26"/>
          <w:szCs w:val="26"/>
        </w:rPr>
        <w:t xml:space="preserve">. В рамках проекта «Реконструкция спорткомплексов Дальнегорского городского округа» - в отчетном периоде продолжались работы по реконструкции спортивных сооружений спортивной школы «Вертикаль». Освоено средств на сумму 3,2 млн. рублей. Выполнены работы по обустройству бетонного основания под резиновое покрытие и укладка резинового покрытия площадки волейбола и баскетбола, а также укладка резинового покрытия с установкой тренажеров. </w:t>
      </w:r>
    </w:p>
    <w:p w:rsidR="006A1CBE" w:rsidRPr="0021315D" w:rsidRDefault="00152B71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4</w:t>
      </w:r>
      <w:r w:rsidR="006A1CBE" w:rsidRPr="0021315D">
        <w:rPr>
          <w:rFonts w:ascii="Times New Roman" w:hAnsi="Times New Roman" w:cs="Times New Roman"/>
          <w:sz w:val="26"/>
          <w:szCs w:val="26"/>
        </w:rPr>
        <w:t>. В рамках реализации муниципальной программы «Формирование современной городской среды Дальнегорского городского округа» на 2018-2022 годы  освоено 21,</w:t>
      </w:r>
      <w:r w:rsidR="00DA4AC8" w:rsidRPr="0021315D">
        <w:rPr>
          <w:rFonts w:ascii="Times New Roman" w:hAnsi="Times New Roman" w:cs="Times New Roman"/>
          <w:sz w:val="26"/>
          <w:szCs w:val="26"/>
        </w:rPr>
        <w:t>6</w:t>
      </w:r>
      <w:r w:rsidR="006A1CBE" w:rsidRPr="0021315D">
        <w:rPr>
          <w:rFonts w:ascii="Times New Roman" w:hAnsi="Times New Roman" w:cs="Times New Roman"/>
          <w:sz w:val="26"/>
          <w:szCs w:val="26"/>
        </w:rPr>
        <w:t xml:space="preserve"> млн. рублей на реализацию следующих мероприятий:</w:t>
      </w:r>
    </w:p>
    <w:p w:rsidR="006A1CBE" w:rsidRPr="0021315D" w:rsidRDefault="006A1CBE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обустройство мест массового отдыха населения - городской парк «Березка» г.Дальнегорск;</w:t>
      </w:r>
    </w:p>
    <w:p w:rsidR="006A1CBE" w:rsidRPr="0021315D" w:rsidRDefault="006A1CBE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благоустройство трех дворовых территорий Дальнегорского городского округа;</w:t>
      </w:r>
    </w:p>
    <w:p w:rsidR="006A1CBE" w:rsidRPr="0021315D" w:rsidRDefault="006A1CBE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благоустройство общественных территорий - центральная площадь Дальнегорского городского округа.</w:t>
      </w:r>
    </w:p>
    <w:p w:rsidR="006A1CBE" w:rsidRPr="0021315D" w:rsidRDefault="00DA4AC8" w:rsidP="006A1CB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5</w:t>
      </w:r>
      <w:r w:rsidR="006A1CBE" w:rsidRPr="0021315D">
        <w:rPr>
          <w:rFonts w:ascii="Times New Roman" w:hAnsi="Times New Roman" w:cs="Times New Roman"/>
          <w:sz w:val="26"/>
          <w:szCs w:val="26"/>
        </w:rPr>
        <w:t>. По проекту «Восполнение выбывающих мощностей» освоение средств за отчетный период составило 132,7 млн. рублей. Инвестиционные расходы направлены на приобретение самоходной техники и горно-шахтного оборудования. Ве</w:t>
      </w:r>
      <w:r w:rsidRPr="0021315D">
        <w:rPr>
          <w:rFonts w:ascii="Times New Roman" w:hAnsi="Times New Roman" w:cs="Times New Roman"/>
          <w:sz w:val="26"/>
          <w:szCs w:val="26"/>
        </w:rPr>
        <w:t>лись</w:t>
      </w:r>
      <w:r w:rsidR="006A1CBE" w:rsidRPr="0021315D">
        <w:rPr>
          <w:rFonts w:ascii="Times New Roman" w:hAnsi="Times New Roman" w:cs="Times New Roman"/>
          <w:sz w:val="26"/>
          <w:szCs w:val="26"/>
        </w:rPr>
        <w:t xml:space="preserve"> проходческие работы по уклону транспортному, произведена откачка </w:t>
      </w:r>
      <w:proofErr w:type="spellStart"/>
      <w:r w:rsidR="006A1CBE" w:rsidRPr="0021315D">
        <w:rPr>
          <w:rFonts w:ascii="Times New Roman" w:hAnsi="Times New Roman" w:cs="Times New Roman"/>
          <w:sz w:val="26"/>
          <w:szCs w:val="26"/>
        </w:rPr>
        <w:t>автоуклона</w:t>
      </w:r>
      <w:proofErr w:type="spellEnd"/>
      <w:r w:rsidR="006A1CBE" w:rsidRPr="0021315D">
        <w:rPr>
          <w:rFonts w:ascii="Times New Roman" w:hAnsi="Times New Roman" w:cs="Times New Roman"/>
          <w:sz w:val="26"/>
          <w:szCs w:val="26"/>
        </w:rPr>
        <w:t>, зачистка горных выработок.</w:t>
      </w:r>
    </w:p>
    <w:p w:rsidR="004632C0" w:rsidRPr="0021315D" w:rsidRDefault="004632C0" w:rsidP="00463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DA4AC8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сумма инвестиций в основной капитал за счет всех источников финансирования составила </w:t>
      </w:r>
      <w:r w:rsidR="00DA4AC8" w:rsidRPr="0021315D">
        <w:rPr>
          <w:rFonts w:ascii="Times New Roman" w:hAnsi="Times New Roman" w:cs="Times New Roman"/>
          <w:sz w:val="26"/>
          <w:szCs w:val="26"/>
        </w:rPr>
        <w:t>520,82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предприятий – </w:t>
      </w:r>
      <w:r w:rsidR="00DA4AC8" w:rsidRPr="0021315D">
        <w:rPr>
          <w:rFonts w:ascii="Times New Roman" w:hAnsi="Times New Roman" w:cs="Times New Roman"/>
          <w:sz w:val="26"/>
          <w:szCs w:val="26"/>
        </w:rPr>
        <w:t>471,78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 – </w:t>
      </w:r>
      <w:r w:rsidR="00DA4AC8" w:rsidRPr="0021315D">
        <w:rPr>
          <w:rFonts w:ascii="Times New Roman" w:hAnsi="Times New Roman" w:cs="Times New Roman"/>
          <w:sz w:val="26"/>
          <w:szCs w:val="26"/>
        </w:rPr>
        <w:t>49,04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C36F4A" w:rsidRPr="0021315D">
        <w:rPr>
          <w:rFonts w:ascii="Times New Roman" w:hAnsi="Times New Roman" w:cs="Times New Roman"/>
          <w:sz w:val="26"/>
          <w:szCs w:val="26"/>
        </w:rPr>
        <w:t>Р</w:t>
      </w:r>
      <w:r w:rsidRPr="0021315D">
        <w:rPr>
          <w:rFonts w:ascii="Times New Roman" w:hAnsi="Times New Roman" w:cs="Times New Roman"/>
          <w:sz w:val="26"/>
          <w:szCs w:val="26"/>
        </w:rPr>
        <w:t xml:space="preserve">асходы бюджетов всех уровней – </w:t>
      </w:r>
      <w:r w:rsidR="00DA4AC8" w:rsidRPr="0021315D">
        <w:rPr>
          <w:rFonts w:ascii="Times New Roman" w:hAnsi="Times New Roman" w:cs="Times New Roman"/>
          <w:sz w:val="26"/>
          <w:szCs w:val="26"/>
        </w:rPr>
        <w:t>47,32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внебюджетных фондов – </w:t>
      </w:r>
      <w:r w:rsidR="00DA4AC8" w:rsidRPr="0021315D">
        <w:rPr>
          <w:rFonts w:ascii="Times New Roman" w:hAnsi="Times New Roman" w:cs="Times New Roman"/>
          <w:sz w:val="26"/>
          <w:szCs w:val="26"/>
        </w:rPr>
        <w:t>0,48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F0EEC" w:rsidRPr="0021315D">
        <w:rPr>
          <w:rFonts w:ascii="Times New Roman" w:hAnsi="Times New Roman" w:cs="Times New Roman"/>
          <w:sz w:val="26"/>
          <w:szCs w:val="26"/>
        </w:rPr>
        <w:t xml:space="preserve">, заемные средства других организаций - </w:t>
      </w:r>
      <w:r w:rsidR="00DA4AC8" w:rsidRPr="0021315D">
        <w:rPr>
          <w:rFonts w:ascii="Times New Roman" w:hAnsi="Times New Roman" w:cs="Times New Roman"/>
          <w:sz w:val="26"/>
          <w:szCs w:val="26"/>
        </w:rPr>
        <w:t>0,4</w:t>
      </w:r>
      <w:r w:rsidR="00DF0EEC" w:rsidRPr="0021315D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56206C" w:rsidRPr="0021315D" w:rsidRDefault="0056206C" w:rsidP="00463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2019 году реализуются мероприятия, предусмотренные «дорожными картами», направленные на достижение показателей, определенных Указом Президента Российской Федерации от 07.05.208 № 204 «О национальных целях и стратегических задачах развития Российской Федерации на период до 2024 года»</w:t>
      </w:r>
      <w:r w:rsidR="002E3320" w:rsidRPr="0021315D">
        <w:rPr>
          <w:rFonts w:ascii="Times New Roman" w:hAnsi="Times New Roman" w:cs="Times New Roman"/>
          <w:sz w:val="26"/>
          <w:szCs w:val="26"/>
        </w:rPr>
        <w:t xml:space="preserve"> (далее - Указ 2014)</w:t>
      </w:r>
      <w:r w:rsidRPr="0021315D">
        <w:rPr>
          <w:rFonts w:ascii="Times New Roman" w:hAnsi="Times New Roman" w:cs="Times New Roman"/>
          <w:sz w:val="26"/>
          <w:szCs w:val="26"/>
        </w:rPr>
        <w:t>:</w:t>
      </w:r>
    </w:p>
    <w:p w:rsidR="0056206C" w:rsidRPr="0021315D" w:rsidRDefault="0056206C" w:rsidP="004632C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капитальный ремонт спортивного объекта муниципального бюджетного учреждения СШ "Вертикаль" (планируемый объем финансирования 14,9 млн. рублей);</w:t>
      </w:r>
    </w:p>
    <w:p w:rsidR="0056206C" w:rsidRPr="0021315D" w:rsidRDefault="0056206C" w:rsidP="005620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плоскостное спортивное сооружение. Крытая спортивная площадка (атлетический павильон) для гимнастических упражнений МБУ "Спортивная школа "Гранит" (планируемый объем финансирования 2,1 млн. рублей);</w:t>
      </w:r>
    </w:p>
    <w:p w:rsidR="0000692B" w:rsidRPr="0021315D" w:rsidRDefault="0000692B" w:rsidP="0000692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реконструкция тира муниципального бюджетного учреждения «Спортивная школа «Лотос» (планируемый объем финансирования 2,59 млн. рублей);</w:t>
      </w:r>
    </w:p>
    <w:p w:rsidR="0000692B" w:rsidRPr="0021315D" w:rsidRDefault="0000692B" w:rsidP="0000692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плоскостное спортивное сооружение. Универсальная площадка для игровых видов спорта. МОБУ СОШ № 17 "Родник" (планируемый объем финансирования 8,6 млн. рублей);</w:t>
      </w:r>
    </w:p>
    <w:p w:rsidR="0000692B" w:rsidRPr="0021315D" w:rsidRDefault="0000692B" w:rsidP="0000692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капитальный ремонт системы вентиляции муниципального бюджетного учреждения «Спортивная школа «Лотос» (планируемый объем финансирования 10,4 млн. рублей);</w:t>
      </w:r>
    </w:p>
    <w:p w:rsidR="009F5B69" w:rsidRPr="0021315D" w:rsidRDefault="009F5B69" w:rsidP="009F5B6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- капитальный ремонт МОБУ "Средняя общеобразовательная школа № 12" г. Дальнегорска, с. 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 xml:space="preserve"> (планируемый объем финансирования 3,8 млн. рублей);</w:t>
      </w:r>
    </w:p>
    <w:p w:rsidR="000043E7" w:rsidRPr="0021315D" w:rsidRDefault="009F5B69" w:rsidP="000043E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- </w:t>
      </w:r>
      <w:r w:rsidR="000043E7" w:rsidRPr="0021315D">
        <w:rPr>
          <w:rFonts w:ascii="Times New Roman" w:hAnsi="Times New Roman" w:cs="Times New Roman"/>
          <w:sz w:val="26"/>
          <w:szCs w:val="26"/>
        </w:rPr>
        <w:t>обеспечение учреждений культуры специализированным автотранспортом для обслуживания населения, в том числе сельского населения Дальнегорского городского округа (планируемый объем финансирования 9,38 млн. рублей);</w:t>
      </w:r>
    </w:p>
    <w:p w:rsidR="009362FA" w:rsidRPr="0021315D" w:rsidRDefault="000043E7" w:rsidP="00BD58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- благоустройство территорий в рамках муниципальной программы «Формирования современной городской среды»</w:t>
      </w:r>
      <w:r w:rsidR="009362FA" w:rsidRPr="0021315D">
        <w:rPr>
          <w:rFonts w:ascii="Times New Roman" w:hAnsi="Times New Roman" w:cs="Times New Roman"/>
          <w:sz w:val="26"/>
          <w:szCs w:val="26"/>
        </w:rPr>
        <w:t xml:space="preserve"> (планируемый объем финансирования 18,5 млн. рублей)</w:t>
      </w:r>
      <w:r w:rsidRPr="0021315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362FA" w:rsidRPr="0021315D" w:rsidRDefault="009362FA" w:rsidP="00BD58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- </w:t>
      </w:r>
      <w:r w:rsidR="000043E7" w:rsidRPr="0021315D">
        <w:rPr>
          <w:rFonts w:ascii="Times New Roman" w:hAnsi="Times New Roman" w:cs="Times New Roman"/>
          <w:sz w:val="26"/>
          <w:szCs w:val="26"/>
        </w:rPr>
        <w:t>дворовые территории по адресу г. Дальнегорск, ул. Пионерская , 3, ул. Строительная, 59</w:t>
      </w:r>
      <w:r w:rsidRPr="0021315D">
        <w:rPr>
          <w:rFonts w:ascii="Times New Roman" w:hAnsi="Times New Roman" w:cs="Times New Roman"/>
          <w:sz w:val="26"/>
          <w:szCs w:val="26"/>
        </w:rPr>
        <w:t>;</w:t>
      </w:r>
    </w:p>
    <w:p w:rsidR="009F5B69" w:rsidRPr="0021315D" w:rsidRDefault="009362FA" w:rsidP="00BD58C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- </w:t>
      </w:r>
      <w:r w:rsidR="000043E7" w:rsidRPr="0021315D">
        <w:rPr>
          <w:rFonts w:ascii="Times New Roman" w:hAnsi="Times New Roman" w:cs="Times New Roman"/>
          <w:sz w:val="26"/>
          <w:szCs w:val="26"/>
        </w:rPr>
        <w:t>общественн</w:t>
      </w:r>
      <w:r w:rsidRPr="0021315D">
        <w:rPr>
          <w:rFonts w:ascii="Times New Roman" w:hAnsi="Times New Roman" w:cs="Times New Roman"/>
          <w:sz w:val="26"/>
          <w:szCs w:val="26"/>
        </w:rPr>
        <w:t>ые</w:t>
      </w:r>
      <w:r w:rsidR="000043E7" w:rsidRPr="0021315D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Pr="0021315D">
        <w:rPr>
          <w:rFonts w:ascii="Times New Roman" w:hAnsi="Times New Roman" w:cs="Times New Roman"/>
          <w:sz w:val="26"/>
          <w:szCs w:val="26"/>
        </w:rPr>
        <w:t>и</w:t>
      </w:r>
      <w:r w:rsidR="000043E7" w:rsidRPr="0021315D">
        <w:rPr>
          <w:rFonts w:ascii="Times New Roman" w:hAnsi="Times New Roman" w:cs="Times New Roman"/>
          <w:sz w:val="26"/>
          <w:szCs w:val="26"/>
        </w:rPr>
        <w:t xml:space="preserve"> Парк им. Пушкина, ул.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0043E7" w:rsidRPr="0021315D">
        <w:rPr>
          <w:rFonts w:ascii="Times New Roman" w:hAnsi="Times New Roman" w:cs="Times New Roman"/>
          <w:sz w:val="26"/>
          <w:szCs w:val="26"/>
        </w:rPr>
        <w:t>Набережная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  <w:r w:rsidR="00BD58CC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0043E7"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DCC" w:rsidRPr="0021315D" w:rsidRDefault="004632C0" w:rsidP="00CA2AE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Исходя из сценарных условий развития городского округа</w:t>
      </w:r>
      <w:r w:rsidR="002E3320" w:rsidRPr="0021315D">
        <w:rPr>
          <w:rFonts w:ascii="Times New Roman" w:hAnsi="Times New Roman" w:cs="Times New Roman"/>
          <w:sz w:val="26"/>
          <w:szCs w:val="26"/>
        </w:rPr>
        <w:t>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данных предприятий, </w:t>
      </w:r>
      <w:r w:rsidR="002E3320" w:rsidRPr="0021315D">
        <w:rPr>
          <w:rFonts w:ascii="Times New Roman" w:hAnsi="Times New Roman" w:cs="Times New Roman"/>
          <w:sz w:val="26"/>
          <w:szCs w:val="26"/>
        </w:rPr>
        <w:t xml:space="preserve">и реализации мероприятий в рамках Указа 204 </w:t>
      </w:r>
      <w:r w:rsidRPr="0021315D">
        <w:rPr>
          <w:rFonts w:ascii="Times New Roman" w:hAnsi="Times New Roman" w:cs="Times New Roman"/>
          <w:sz w:val="26"/>
          <w:szCs w:val="26"/>
        </w:rPr>
        <w:t>в 201</w:t>
      </w:r>
      <w:r w:rsidR="002E3320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планируемая сумма инвестиций в основной капитал составит </w:t>
      </w:r>
      <w:r w:rsidR="002E3320" w:rsidRPr="0021315D">
        <w:rPr>
          <w:rFonts w:ascii="Times New Roman" w:hAnsi="Times New Roman" w:cs="Times New Roman"/>
          <w:sz w:val="26"/>
          <w:szCs w:val="26"/>
        </w:rPr>
        <w:t>635,61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рублей. В 20</w:t>
      </w:r>
      <w:r w:rsidR="002E3320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 1 варианте планируемая сумма составит </w:t>
      </w:r>
      <w:r w:rsidR="002E3320" w:rsidRPr="0021315D">
        <w:rPr>
          <w:rFonts w:ascii="Times New Roman" w:hAnsi="Times New Roman" w:cs="Times New Roman"/>
          <w:sz w:val="26"/>
          <w:szCs w:val="26"/>
        </w:rPr>
        <w:t>404,98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во 2 варианте -</w:t>
      </w:r>
      <w:r w:rsidR="00B2789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2E3320" w:rsidRPr="0021315D">
        <w:rPr>
          <w:rFonts w:ascii="Times New Roman" w:hAnsi="Times New Roman" w:cs="Times New Roman"/>
          <w:sz w:val="26"/>
          <w:szCs w:val="26"/>
        </w:rPr>
        <w:t>2282,94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20</w:t>
      </w:r>
      <w:r w:rsidR="00927CFF" w:rsidRPr="0021315D">
        <w:rPr>
          <w:rFonts w:ascii="Times New Roman" w:hAnsi="Times New Roman" w:cs="Times New Roman"/>
          <w:sz w:val="26"/>
          <w:szCs w:val="26"/>
        </w:rPr>
        <w:t>2</w:t>
      </w:r>
      <w:r w:rsidR="002E3320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 в 1 варианте -</w:t>
      </w:r>
      <w:r w:rsidR="00B27899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2E3320" w:rsidRPr="0021315D">
        <w:rPr>
          <w:rFonts w:ascii="Times New Roman" w:hAnsi="Times New Roman" w:cs="Times New Roman"/>
          <w:sz w:val="26"/>
          <w:szCs w:val="26"/>
        </w:rPr>
        <w:t>421,99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во 2 </w:t>
      </w:r>
      <w:r w:rsidRPr="0021315D">
        <w:rPr>
          <w:rFonts w:ascii="Times New Roman" w:hAnsi="Times New Roman" w:cs="Times New Roman"/>
          <w:sz w:val="26"/>
          <w:szCs w:val="26"/>
        </w:rPr>
        <w:lastRenderedPageBreak/>
        <w:t xml:space="preserve">варианте - </w:t>
      </w:r>
      <w:r w:rsidR="002E3320" w:rsidRPr="0021315D">
        <w:rPr>
          <w:rFonts w:ascii="Times New Roman" w:hAnsi="Times New Roman" w:cs="Times New Roman"/>
          <w:sz w:val="26"/>
          <w:szCs w:val="26"/>
        </w:rPr>
        <w:t>467,09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2E3320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 у - в 1 варианте - </w:t>
      </w:r>
      <w:r w:rsidR="002E3320" w:rsidRPr="0021315D">
        <w:rPr>
          <w:rFonts w:ascii="Times New Roman" w:hAnsi="Times New Roman" w:cs="Times New Roman"/>
          <w:sz w:val="26"/>
          <w:szCs w:val="26"/>
        </w:rPr>
        <w:t>439,29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рублей, во 2 варианте - </w:t>
      </w:r>
      <w:r w:rsidR="002E3320" w:rsidRPr="0021315D">
        <w:rPr>
          <w:rFonts w:ascii="Times New Roman" w:hAnsi="Times New Roman" w:cs="Times New Roman"/>
          <w:sz w:val="26"/>
          <w:szCs w:val="26"/>
        </w:rPr>
        <w:t>456,92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70313C" w:rsidRPr="0021315D" w:rsidRDefault="0070313C" w:rsidP="00B260E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21315D" w:rsidRDefault="00CE3474" w:rsidP="00B260E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15D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21315D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Прогноз развития социальной сферы на период до 20</w:t>
      </w:r>
      <w:r w:rsidR="00714E40" w:rsidRPr="0021315D">
        <w:rPr>
          <w:rFonts w:ascii="Times New Roman" w:hAnsi="Times New Roman" w:cs="Times New Roman"/>
          <w:sz w:val="26"/>
          <w:szCs w:val="26"/>
        </w:rPr>
        <w:t>2</w:t>
      </w:r>
      <w:r w:rsidR="00203777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года ориентирован на улучшение качества социальной сферы и условий жизни населения, в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683A76" w:rsidRPr="0021315D" w:rsidRDefault="00683A76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Прогнозируемые изменения раздела «Развитие социальной сферы» приведены на основании данных, сформированных </w:t>
      </w:r>
      <w:r w:rsidR="00311E0E" w:rsidRPr="0021315D">
        <w:rPr>
          <w:rFonts w:ascii="Times New Roman" w:hAnsi="Times New Roman" w:cs="Times New Roman"/>
          <w:sz w:val="26"/>
          <w:szCs w:val="26"/>
        </w:rPr>
        <w:t xml:space="preserve">бюджетными </w:t>
      </w:r>
      <w:r w:rsidRPr="0021315D">
        <w:rPr>
          <w:rFonts w:ascii="Times New Roman" w:hAnsi="Times New Roman" w:cs="Times New Roman"/>
          <w:sz w:val="26"/>
          <w:szCs w:val="26"/>
        </w:rPr>
        <w:t xml:space="preserve">учреждениями Дальнегорского городского округа на среднесрочный период. </w:t>
      </w:r>
    </w:p>
    <w:p w:rsidR="00CE3474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2131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Дальнегорского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действуют 15 дошкольных общеобразовательных учреждений, 12 школ, из них 1 гимназия, </w:t>
      </w:r>
      <w:r w:rsidR="004C2840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C2840" w:rsidRPr="0021315D">
        <w:rPr>
          <w:rFonts w:ascii="Times New Roman" w:hAnsi="Times New Roman" w:cs="Times New Roman"/>
          <w:sz w:val="26"/>
          <w:szCs w:val="26"/>
        </w:rPr>
        <w:t>е</w:t>
      </w:r>
      <w:r w:rsidRPr="0021315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r w:rsidR="004C2840" w:rsidRPr="0021315D">
        <w:rPr>
          <w:rFonts w:ascii="Times New Roman" w:hAnsi="Times New Roman" w:cs="Times New Roman"/>
          <w:sz w:val="26"/>
          <w:szCs w:val="26"/>
        </w:rPr>
        <w:t>- МОБУ ДО «Центр детского творчества», 3 спортивные школы: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МБУ </w:t>
      </w:r>
      <w:r w:rsidR="004C2840" w:rsidRPr="0021315D">
        <w:rPr>
          <w:rFonts w:ascii="Times New Roman" w:hAnsi="Times New Roman" w:cs="Times New Roman"/>
          <w:sz w:val="26"/>
          <w:szCs w:val="26"/>
        </w:rPr>
        <w:t>СШ</w:t>
      </w:r>
      <w:r w:rsidRPr="0021315D">
        <w:rPr>
          <w:rFonts w:ascii="Times New Roman" w:hAnsi="Times New Roman" w:cs="Times New Roman"/>
          <w:sz w:val="26"/>
          <w:szCs w:val="26"/>
        </w:rPr>
        <w:t xml:space="preserve"> «Лотос», МБУ </w:t>
      </w:r>
      <w:r w:rsidR="004C2840" w:rsidRPr="0021315D">
        <w:rPr>
          <w:rFonts w:ascii="Times New Roman" w:hAnsi="Times New Roman" w:cs="Times New Roman"/>
          <w:sz w:val="26"/>
          <w:szCs w:val="26"/>
        </w:rPr>
        <w:t>СШ</w:t>
      </w:r>
      <w:r w:rsidRPr="0021315D">
        <w:rPr>
          <w:rFonts w:ascii="Times New Roman" w:hAnsi="Times New Roman" w:cs="Times New Roman"/>
          <w:sz w:val="26"/>
          <w:szCs w:val="26"/>
        </w:rPr>
        <w:t xml:space="preserve"> «Вертикаль», МБУ </w:t>
      </w:r>
      <w:r w:rsidR="004C2840" w:rsidRPr="0021315D">
        <w:rPr>
          <w:rFonts w:ascii="Times New Roman" w:hAnsi="Times New Roman" w:cs="Times New Roman"/>
          <w:sz w:val="26"/>
          <w:szCs w:val="26"/>
        </w:rPr>
        <w:t>СШ «Гранит»</w:t>
      </w:r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5364C3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городе созданы условия для получения начального общего, основного общего и среднего (</w:t>
      </w:r>
      <w:r w:rsidR="004B6DC5" w:rsidRPr="0021315D">
        <w:rPr>
          <w:rFonts w:ascii="Times New Roman" w:hAnsi="Times New Roman" w:cs="Times New Roman"/>
          <w:sz w:val="26"/>
          <w:szCs w:val="26"/>
        </w:rPr>
        <w:t xml:space="preserve">полного) общего образования. В </w:t>
      </w:r>
      <w:r w:rsidRPr="0021315D">
        <w:rPr>
          <w:rFonts w:ascii="Times New Roman" w:hAnsi="Times New Roman" w:cs="Times New Roman"/>
          <w:sz w:val="26"/>
          <w:szCs w:val="26"/>
        </w:rPr>
        <w:t>12 школах города обучалось: в 201</w:t>
      </w:r>
      <w:r w:rsidR="00864A38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B2795A" w:rsidRPr="0021315D">
        <w:rPr>
          <w:rFonts w:ascii="Times New Roman" w:hAnsi="Times New Roman" w:cs="Times New Roman"/>
          <w:sz w:val="26"/>
          <w:szCs w:val="26"/>
        </w:rPr>
        <w:t>4</w:t>
      </w:r>
      <w:r w:rsidR="007421F4" w:rsidRPr="0021315D">
        <w:rPr>
          <w:rFonts w:ascii="Times New Roman" w:hAnsi="Times New Roman" w:cs="Times New Roman"/>
          <w:sz w:val="26"/>
          <w:szCs w:val="26"/>
        </w:rPr>
        <w:t>,</w:t>
      </w:r>
      <w:r w:rsidR="00460EAF" w:rsidRPr="0021315D">
        <w:rPr>
          <w:rFonts w:ascii="Times New Roman" w:hAnsi="Times New Roman" w:cs="Times New Roman"/>
          <w:sz w:val="26"/>
          <w:szCs w:val="26"/>
        </w:rPr>
        <w:t>63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460EAF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21315D">
        <w:rPr>
          <w:rFonts w:ascii="Times New Roman" w:hAnsi="Times New Roman" w:cs="Times New Roman"/>
          <w:sz w:val="26"/>
          <w:szCs w:val="26"/>
        </w:rPr>
        <w:t>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7421F4" w:rsidRPr="0021315D">
        <w:rPr>
          <w:rFonts w:ascii="Times New Roman" w:hAnsi="Times New Roman" w:cs="Times New Roman"/>
          <w:sz w:val="26"/>
          <w:szCs w:val="26"/>
        </w:rPr>
        <w:t>6</w:t>
      </w:r>
      <w:r w:rsidR="00460EAF" w:rsidRPr="0021315D">
        <w:rPr>
          <w:rFonts w:ascii="Times New Roman" w:hAnsi="Times New Roman" w:cs="Times New Roman"/>
          <w:sz w:val="26"/>
          <w:szCs w:val="26"/>
        </w:rPr>
        <w:t>4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54AC3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</w:t>
      </w:r>
      <w:r w:rsidR="004A14D4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4A14D4" w:rsidRPr="0021315D">
        <w:rPr>
          <w:rFonts w:ascii="Times New Roman" w:hAnsi="Times New Roman" w:cs="Times New Roman"/>
          <w:sz w:val="26"/>
          <w:szCs w:val="26"/>
        </w:rPr>
        <w:t>6</w:t>
      </w:r>
      <w:r w:rsidR="00CE2EA6" w:rsidRPr="0021315D">
        <w:rPr>
          <w:rFonts w:ascii="Times New Roman" w:hAnsi="Times New Roman" w:cs="Times New Roman"/>
          <w:sz w:val="26"/>
          <w:szCs w:val="26"/>
        </w:rPr>
        <w:t>0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по 2 варианту – 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4A14D4" w:rsidRPr="0021315D">
        <w:rPr>
          <w:rFonts w:ascii="Times New Roman" w:hAnsi="Times New Roman" w:cs="Times New Roman"/>
          <w:sz w:val="26"/>
          <w:szCs w:val="26"/>
        </w:rPr>
        <w:t>63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 В 20</w:t>
      </w:r>
      <w:r w:rsidR="00CE2EA6" w:rsidRPr="0021315D">
        <w:rPr>
          <w:rFonts w:ascii="Times New Roman" w:hAnsi="Times New Roman" w:cs="Times New Roman"/>
          <w:sz w:val="26"/>
          <w:szCs w:val="26"/>
        </w:rPr>
        <w:t>2</w:t>
      </w:r>
      <w:r w:rsidR="004A14D4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 школах </w:t>
      </w:r>
      <w:r w:rsidR="0021065D" w:rsidRPr="0021315D">
        <w:rPr>
          <w:rFonts w:ascii="Times New Roman" w:hAnsi="Times New Roman" w:cs="Times New Roman"/>
          <w:sz w:val="26"/>
          <w:szCs w:val="26"/>
        </w:rPr>
        <w:t>планируется</w:t>
      </w:r>
      <w:r w:rsidRPr="0021315D">
        <w:rPr>
          <w:rFonts w:ascii="Times New Roman" w:hAnsi="Times New Roman" w:cs="Times New Roman"/>
          <w:sz w:val="26"/>
          <w:szCs w:val="26"/>
        </w:rPr>
        <w:t xml:space="preserve"> обучать по 1 варианту 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4A14D4" w:rsidRPr="0021315D">
        <w:rPr>
          <w:rFonts w:ascii="Times New Roman" w:hAnsi="Times New Roman" w:cs="Times New Roman"/>
          <w:sz w:val="26"/>
          <w:szCs w:val="26"/>
        </w:rPr>
        <w:t>53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CE2EA6" w:rsidRPr="0021315D">
        <w:rPr>
          <w:rFonts w:ascii="Times New Roman" w:hAnsi="Times New Roman" w:cs="Times New Roman"/>
          <w:sz w:val="26"/>
          <w:szCs w:val="26"/>
        </w:rPr>
        <w:t>5</w:t>
      </w:r>
      <w:r w:rsidR="00740FFD" w:rsidRPr="0021315D">
        <w:rPr>
          <w:rFonts w:ascii="Times New Roman" w:hAnsi="Times New Roman" w:cs="Times New Roman"/>
          <w:sz w:val="26"/>
          <w:szCs w:val="26"/>
        </w:rPr>
        <w:t>7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E54AC3" w:rsidRPr="0021315D">
        <w:rPr>
          <w:rFonts w:ascii="Times New Roman" w:hAnsi="Times New Roman" w:cs="Times New Roman"/>
          <w:sz w:val="26"/>
          <w:szCs w:val="26"/>
        </w:rPr>
        <w:t xml:space="preserve"> В 202</w:t>
      </w:r>
      <w:r w:rsidR="004A14D4" w:rsidRPr="0021315D">
        <w:rPr>
          <w:rFonts w:ascii="Times New Roman" w:hAnsi="Times New Roman" w:cs="Times New Roman"/>
          <w:sz w:val="26"/>
          <w:szCs w:val="26"/>
        </w:rPr>
        <w:t>2</w:t>
      </w:r>
      <w:r w:rsidR="00E54AC3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065D" w:rsidRPr="0021315D">
        <w:rPr>
          <w:rFonts w:ascii="Times New Roman" w:hAnsi="Times New Roman" w:cs="Times New Roman"/>
          <w:sz w:val="26"/>
          <w:szCs w:val="26"/>
        </w:rPr>
        <w:t>-</w:t>
      </w:r>
      <w:r w:rsidR="00E54AC3" w:rsidRPr="0021315D">
        <w:rPr>
          <w:rFonts w:ascii="Times New Roman" w:hAnsi="Times New Roman" w:cs="Times New Roman"/>
          <w:sz w:val="26"/>
          <w:szCs w:val="26"/>
        </w:rPr>
        <w:t xml:space="preserve"> по 1 варианту 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4A14D4" w:rsidRPr="0021315D">
        <w:rPr>
          <w:rFonts w:ascii="Times New Roman" w:hAnsi="Times New Roman" w:cs="Times New Roman"/>
          <w:sz w:val="26"/>
          <w:szCs w:val="26"/>
        </w:rPr>
        <w:t>5</w:t>
      </w:r>
      <w:r w:rsidR="00CE2EA6" w:rsidRPr="0021315D">
        <w:rPr>
          <w:rFonts w:ascii="Times New Roman" w:hAnsi="Times New Roman" w:cs="Times New Roman"/>
          <w:sz w:val="26"/>
          <w:szCs w:val="26"/>
        </w:rPr>
        <w:t>0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21315D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740FFD" w:rsidRPr="0021315D">
        <w:rPr>
          <w:rFonts w:ascii="Times New Roman" w:hAnsi="Times New Roman" w:cs="Times New Roman"/>
          <w:sz w:val="26"/>
          <w:szCs w:val="26"/>
        </w:rPr>
        <w:t>,</w:t>
      </w:r>
      <w:r w:rsidR="009226B8" w:rsidRPr="0021315D">
        <w:rPr>
          <w:rFonts w:ascii="Times New Roman" w:hAnsi="Times New Roman" w:cs="Times New Roman"/>
          <w:sz w:val="26"/>
          <w:szCs w:val="26"/>
        </w:rPr>
        <w:t>5</w:t>
      </w:r>
      <w:r w:rsidR="004A14D4" w:rsidRPr="0021315D">
        <w:rPr>
          <w:rFonts w:ascii="Times New Roman" w:hAnsi="Times New Roman" w:cs="Times New Roman"/>
          <w:sz w:val="26"/>
          <w:szCs w:val="26"/>
        </w:rPr>
        <w:t>4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="00E54AC3" w:rsidRPr="0021315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41C5E" w:rsidRPr="0021315D">
        <w:rPr>
          <w:rFonts w:ascii="Times New Roman" w:hAnsi="Times New Roman" w:cs="Times New Roman"/>
          <w:sz w:val="26"/>
          <w:szCs w:val="26"/>
        </w:rPr>
        <w:t>1</w:t>
      </w:r>
      <w:r w:rsidR="009274B7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21315D">
        <w:rPr>
          <w:rFonts w:ascii="Times New Roman" w:hAnsi="Times New Roman" w:cs="Times New Roman"/>
          <w:sz w:val="26"/>
          <w:szCs w:val="26"/>
        </w:rPr>
        <w:t>2</w:t>
      </w:r>
      <w:r w:rsidR="00740FFD" w:rsidRPr="0021315D">
        <w:rPr>
          <w:rFonts w:ascii="Times New Roman" w:hAnsi="Times New Roman" w:cs="Times New Roman"/>
          <w:sz w:val="26"/>
          <w:szCs w:val="26"/>
        </w:rPr>
        <w:t>,2</w:t>
      </w:r>
      <w:r w:rsidR="009274B7" w:rsidRPr="0021315D">
        <w:rPr>
          <w:rFonts w:ascii="Times New Roman" w:hAnsi="Times New Roman" w:cs="Times New Roman"/>
          <w:sz w:val="26"/>
          <w:szCs w:val="26"/>
        </w:rPr>
        <w:t>4</w:t>
      </w:r>
      <w:r w:rsidR="00740FFD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B2795A" w:rsidRPr="0021315D">
        <w:rPr>
          <w:rFonts w:ascii="Times New Roman" w:hAnsi="Times New Roman" w:cs="Times New Roman"/>
          <w:sz w:val="26"/>
          <w:szCs w:val="26"/>
        </w:rPr>
        <w:t>детей</w:t>
      </w:r>
      <w:r w:rsidRPr="002131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1FCA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В 201</w:t>
      </w:r>
      <w:r w:rsidR="009274B7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оценке дошкольные учреждения </w:t>
      </w:r>
      <w:r w:rsidR="0021065D" w:rsidRPr="0021315D">
        <w:rPr>
          <w:rFonts w:ascii="Times New Roman" w:hAnsi="Times New Roman" w:cs="Times New Roman"/>
          <w:sz w:val="26"/>
          <w:szCs w:val="26"/>
        </w:rPr>
        <w:t>планируют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посещать 2</w:t>
      </w:r>
      <w:r w:rsidR="00871FCA" w:rsidRPr="0021315D">
        <w:rPr>
          <w:rFonts w:ascii="Times New Roman" w:hAnsi="Times New Roman" w:cs="Times New Roman"/>
          <w:sz w:val="26"/>
          <w:szCs w:val="26"/>
        </w:rPr>
        <w:t>,</w:t>
      </w:r>
      <w:r w:rsidR="009274B7" w:rsidRPr="0021315D">
        <w:rPr>
          <w:rFonts w:ascii="Times New Roman" w:hAnsi="Times New Roman" w:cs="Times New Roman"/>
          <w:sz w:val="26"/>
          <w:szCs w:val="26"/>
        </w:rPr>
        <w:t>13</w:t>
      </w:r>
      <w:r w:rsidR="00871FCA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 20</w:t>
      </w:r>
      <w:r w:rsidR="009274B7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– 2</w:t>
      </w:r>
      <w:r w:rsidR="00871FCA" w:rsidRPr="0021315D">
        <w:rPr>
          <w:rFonts w:ascii="Times New Roman" w:hAnsi="Times New Roman" w:cs="Times New Roman"/>
          <w:sz w:val="26"/>
          <w:szCs w:val="26"/>
        </w:rPr>
        <w:t>,</w:t>
      </w:r>
      <w:r w:rsidR="009274B7" w:rsidRPr="0021315D">
        <w:rPr>
          <w:rFonts w:ascii="Times New Roman" w:hAnsi="Times New Roman" w:cs="Times New Roman"/>
          <w:sz w:val="26"/>
          <w:szCs w:val="26"/>
        </w:rPr>
        <w:t>03</w:t>
      </w:r>
      <w:r w:rsidR="00871FCA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человек, по 2 варианту – 2</w:t>
      </w:r>
      <w:r w:rsidR="00871FCA" w:rsidRPr="0021315D">
        <w:rPr>
          <w:rFonts w:ascii="Times New Roman" w:hAnsi="Times New Roman" w:cs="Times New Roman"/>
          <w:sz w:val="26"/>
          <w:szCs w:val="26"/>
        </w:rPr>
        <w:t>,</w:t>
      </w:r>
      <w:r w:rsidR="009274B7" w:rsidRPr="0021315D">
        <w:rPr>
          <w:rFonts w:ascii="Times New Roman" w:hAnsi="Times New Roman" w:cs="Times New Roman"/>
          <w:sz w:val="26"/>
          <w:szCs w:val="26"/>
        </w:rPr>
        <w:t>04</w:t>
      </w:r>
      <w:r w:rsidR="00871FCA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а к 20</w:t>
      </w:r>
      <w:r w:rsidR="00142E7D" w:rsidRPr="0021315D">
        <w:rPr>
          <w:rFonts w:ascii="Times New Roman" w:hAnsi="Times New Roman" w:cs="Times New Roman"/>
          <w:sz w:val="26"/>
          <w:szCs w:val="26"/>
        </w:rPr>
        <w:t>2</w:t>
      </w:r>
      <w:r w:rsidR="009274B7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составит </w:t>
      </w:r>
      <w:r w:rsidR="009274B7" w:rsidRPr="0021315D">
        <w:rPr>
          <w:rFonts w:ascii="Times New Roman" w:hAnsi="Times New Roman" w:cs="Times New Roman"/>
          <w:sz w:val="26"/>
          <w:szCs w:val="26"/>
        </w:rPr>
        <w:t>1,79</w:t>
      </w:r>
      <w:r w:rsidR="00871FCA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по 2 варианту –</w:t>
      </w:r>
      <w:r w:rsidR="009274B7" w:rsidRPr="0021315D">
        <w:rPr>
          <w:rFonts w:ascii="Times New Roman" w:hAnsi="Times New Roman" w:cs="Times New Roman"/>
          <w:sz w:val="26"/>
          <w:szCs w:val="26"/>
        </w:rPr>
        <w:t xml:space="preserve"> 1,89</w:t>
      </w:r>
      <w:r w:rsidR="00871FCA" w:rsidRPr="0021315D">
        <w:rPr>
          <w:rFonts w:ascii="Times New Roman" w:hAnsi="Times New Roman" w:cs="Times New Roman"/>
          <w:sz w:val="26"/>
          <w:szCs w:val="26"/>
        </w:rPr>
        <w:t xml:space="preserve"> тыс.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B334D6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334D6" w:rsidRPr="0021315D">
        <w:rPr>
          <w:rFonts w:ascii="Times New Roman" w:hAnsi="Times New Roman" w:cs="Times New Roman"/>
          <w:sz w:val="26"/>
          <w:szCs w:val="26"/>
        </w:rPr>
        <w:t>821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мест</w:t>
      </w:r>
      <w:r w:rsidR="00B334D6" w:rsidRPr="0021315D">
        <w:rPr>
          <w:rFonts w:ascii="Times New Roman" w:hAnsi="Times New Roman" w:cs="Times New Roman"/>
          <w:sz w:val="26"/>
          <w:szCs w:val="26"/>
        </w:rPr>
        <w:t>о</w:t>
      </w:r>
      <w:r w:rsidRPr="0021315D">
        <w:rPr>
          <w:rFonts w:ascii="Times New Roman" w:hAnsi="Times New Roman" w:cs="Times New Roman"/>
          <w:sz w:val="26"/>
          <w:szCs w:val="26"/>
        </w:rPr>
        <w:t xml:space="preserve"> на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201</w:t>
      </w:r>
      <w:r w:rsidR="00B334D6" w:rsidRPr="0021315D">
        <w:rPr>
          <w:rFonts w:ascii="Times New Roman" w:hAnsi="Times New Roman" w:cs="Times New Roman"/>
          <w:sz w:val="26"/>
          <w:szCs w:val="26"/>
        </w:rPr>
        <w:t>9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года составляет </w:t>
      </w:r>
      <w:r w:rsidR="00B334D6" w:rsidRPr="0021315D">
        <w:rPr>
          <w:rFonts w:ascii="Times New Roman" w:hAnsi="Times New Roman" w:cs="Times New Roman"/>
          <w:sz w:val="26"/>
          <w:szCs w:val="26"/>
        </w:rPr>
        <w:t>783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мест</w:t>
      </w:r>
      <w:r w:rsidR="00B334D6" w:rsidRPr="0021315D">
        <w:rPr>
          <w:rFonts w:ascii="Times New Roman" w:hAnsi="Times New Roman" w:cs="Times New Roman"/>
          <w:sz w:val="26"/>
          <w:szCs w:val="26"/>
        </w:rPr>
        <w:t>а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. </w:t>
      </w:r>
      <w:r w:rsidR="00E86012" w:rsidRPr="0021315D">
        <w:rPr>
          <w:rFonts w:ascii="Times New Roman" w:hAnsi="Times New Roman" w:cs="Times New Roman"/>
          <w:sz w:val="26"/>
          <w:szCs w:val="26"/>
        </w:rPr>
        <w:t xml:space="preserve">В последующие годы прогнозируется изменение показателя за счет </w:t>
      </w:r>
      <w:r w:rsidR="00E86012" w:rsidRPr="0021315D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численности детей в возрасте 1 - 6 лет и составит в </w:t>
      </w:r>
      <w:r w:rsidRPr="0021315D">
        <w:rPr>
          <w:rFonts w:ascii="Times New Roman" w:hAnsi="Times New Roman" w:cs="Times New Roman"/>
          <w:sz w:val="26"/>
          <w:szCs w:val="26"/>
        </w:rPr>
        <w:t>20</w:t>
      </w:r>
      <w:r w:rsidR="00B334D6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</w:t>
      </w:r>
      <w:r w:rsidR="00E86012" w:rsidRPr="0021315D">
        <w:rPr>
          <w:rFonts w:ascii="Times New Roman" w:hAnsi="Times New Roman" w:cs="Times New Roman"/>
          <w:sz w:val="26"/>
          <w:szCs w:val="26"/>
        </w:rPr>
        <w:t>у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 1 варианту –</w:t>
      </w:r>
      <w:r w:rsidR="00B334D6" w:rsidRPr="0021315D">
        <w:rPr>
          <w:rFonts w:ascii="Times New Roman" w:hAnsi="Times New Roman" w:cs="Times New Roman"/>
          <w:sz w:val="26"/>
          <w:szCs w:val="26"/>
        </w:rPr>
        <w:t xml:space="preserve"> 746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B334D6" w:rsidRPr="0021315D">
        <w:rPr>
          <w:rFonts w:ascii="Times New Roman" w:hAnsi="Times New Roman" w:cs="Times New Roman"/>
          <w:sz w:val="26"/>
          <w:szCs w:val="26"/>
        </w:rPr>
        <w:t>749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мест. В 20</w:t>
      </w:r>
      <w:r w:rsidR="00EB4119" w:rsidRPr="0021315D">
        <w:rPr>
          <w:rFonts w:ascii="Times New Roman" w:hAnsi="Times New Roman" w:cs="Times New Roman"/>
          <w:sz w:val="26"/>
          <w:szCs w:val="26"/>
        </w:rPr>
        <w:t>2</w:t>
      </w:r>
      <w:r w:rsidR="00B334D6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составит </w:t>
      </w:r>
      <w:r w:rsidR="00B334D6" w:rsidRPr="0021315D">
        <w:rPr>
          <w:rFonts w:ascii="Times New Roman" w:hAnsi="Times New Roman" w:cs="Times New Roman"/>
          <w:sz w:val="26"/>
          <w:szCs w:val="26"/>
        </w:rPr>
        <w:t>694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871FCA" w:rsidRPr="0021315D">
        <w:rPr>
          <w:rFonts w:ascii="Times New Roman" w:hAnsi="Times New Roman" w:cs="Times New Roman"/>
          <w:sz w:val="26"/>
          <w:szCs w:val="26"/>
        </w:rPr>
        <w:t>мест</w:t>
      </w:r>
      <w:r w:rsidR="0095121D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 xml:space="preserve">, во втором – </w:t>
      </w:r>
      <w:r w:rsidR="00B334D6" w:rsidRPr="0021315D">
        <w:rPr>
          <w:rFonts w:ascii="Times New Roman" w:hAnsi="Times New Roman" w:cs="Times New Roman"/>
          <w:sz w:val="26"/>
          <w:szCs w:val="26"/>
        </w:rPr>
        <w:t>721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871FCA" w:rsidRPr="0021315D">
        <w:rPr>
          <w:rFonts w:ascii="Times New Roman" w:hAnsi="Times New Roman" w:cs="Times New Roman"/>
          <w:sz w:val="26"/>
          <w:szCs w:val="26"/>
        </w:rPr>
        <w:t>мест</w:t>
      </w:r>
      <w:r w:rsidR="00B334D6" w:rsidRPr="0021315D">
        <w:rPr>
          <w:rFonts w:ascii="Times New Roman" w:hAnsi="Times New Roman" w:cs="Times New Roman"/>
          <w:sz w:val="26"/>
          <w:szCs w:val="26"/>
        </w:rPr>
        <w:t>о</w:t>
      </w:r>
      <w:r w:rsidRPr="002131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3474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Обучением рабочим профессиям в Дальнегорском городском округе занимается краевое государственное автономное профессиональное образовательное учреждение «Дальнегорский индустриально-технологический колледж». Численность учащихся среднего профессионального образования в 201</w:t>
      </w:r>
      <w:r w:rsidR="00640422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EB4119" w:rsidRPr="0021315D">
        <w:rPr>
          <w:rFonts w:ascii="Times New Roman" w:hAnsi="Times New Roman" w:cs="Times New Roman"/>
          <w:sz w:val="26"/>
          <w:szCs w:val="26"/>
        </w:rPr>
        <w:t>5</w:t>
      </w:r>
      <w:r w:rsidR="00640422" w:rsidRPr="0021315D">
        <w:rPr>
          <w:rFonts w:ascii="Times New Roman" w:hAnsi="Times New Roman" w:cs="Times New Roman"/>
          <w:sz w:val="26"/>
          <w:szCs w:val="26"/>
        </w:rPr>
        <w:t>90</w:t>
      </w:r>
      <w:r w:rsidR="008B18B6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оценке 201</w:t>
      </w:r>
      <w:r w:rsidR="00640422" w:rsidRPr="0021315D">
        <w:rPr>
          <w:rFonts w:ascii="Times New Roman" w:hAnsi="Times New Roman" w:cs="Times New Roman"/>
          <w:sz w:val="26"/>
          <w:szCs w:val="26"/>
        </w:rPr>
        <w:t>9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1315D">
        <w:rPr>
          <w:rFonts w:ascii="Times New Roman" w:hAnsi="Times New Roman" w:cs="Times New Roman"/>
          <w:sz w:val="26"/>
          <w:szCs w:val="26"/>
        </w:rPr>
        <w:t xml:space="preserve">– </w:t>
      </w:r>
      <w:r w:rsidR="00640422" w:rsidRPr="0021315D">
        <w:rPr>
          <w:rFonts w:ascii="Times New Roman" w:hAnsi="Times New Roman" w:cs="Times New Roman"/>
          <w:sz w:val="26"/>
          <w:szCs w:val="26"/>
        </w:rPr>
        <w:t>63</w:t>
      </w:r>
      <w:r w:rsidR="00EB4119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70E9B" w:rsidRPr="0021315D">
        <w:rPr>
          <w:rFonts w:ascii="Times New Roman" w:hAnsi="Times New Roman" w:cs="Times New Roman"/>
          <w:sz w:val="26"/>
          <w:szCs w:val="26"/>
        </w:rPr>
        <w:t>В 20</w:t>
      </w:r>
      <w:r w:rsidR="00640422" w:rsidRPr="0021315D">
        <w:rPr>
          <w:rFonts w:ascii="Times New Roman" w:hAnsi="Times New Roman" w:cs="Times New Roman"/>
          <w:sz w:val="26"/>
          <w:szCs w:val="26"/>
        </w:rPr>
        <w:t>20</w:t>
      </w:r>
      <w:r w:rsidR="00170E9B" w:rsidRPr="0021315D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5</w:t>
      </w:r>
      <w:r w:rsidR="00640422" w:rsidRPr="0021315D">
        <w:rPr>
          <w:rFonts w:ascii="Times New Roman" w:hAnsi="Times New Roman" w:cs="Times New Roman"/>
          <w:sz w:val="26"/>
          <w:szCs w:val="26"/>
        </w:rPr>
        <w:t>8</w:t>
      </w:r>
      <w:r w:rsidR="00170E9B" w:rsidRPr="0021315D">
        <w:rPr>
          <w:rFonts w:ascii="Times New Roman" w:hAnsi="Times New Roman" w:cs="Times New Roman"/>
          <w:sz w:val="26"/>
          <w:szCs w:val="26"/>
        </w:rPr>
        <w:t xml:space="preserve">5 человек по 1 варианту, по 2 варианту – </w:t>
      </w:r>
      <w:r w:rsidR="0095121D" w:rsidRPr="0021315D">
        <w:rPr>
          <w:rFonts w:ascii="Times New Roman" w:hAnsi="Times New Roman" w:cs="Times New Roman"/>
          <w:sz w:val="26"/>
          <w:szCs w:val="26"/>
        </w:rPr>
        <w:t>6</w:t>
      </w:r>
      <w:r w:rsidR="00640422" w:rsidRPr="0021315D">
        <w:rPr>
          <w:rFonts w:ascii="Times New Roman" w:hAnsi="Times New Roman" w:cs="Times New Roman"/>
          <w:sz w:val="26"/>
          <w:szCs w:val="26"/>
        </w:rPr>
        <w:t>64</w:t>
      </w:r>
      <w:r w:rsidR="00170E9B" w:rsidRPr="0021315D">
        <w:rPr>
          <w:rFonts w:ascii="Times New Roman" w:hAnsi="Times New Roman" w:cs="Times New Roman"/>
          <w:sz w:val="26"/>
          <w:szCs w:val="26"/>
        </w:rPr>
        <w:t xml:space="preserve"> человека. К 202</w:t>
      </w:r>
      <w:r w:rsidR="00640422" w:rsidRPr="0021315D">
        <w:rPr>
          <w:rFonts w:ascii="Times New Roman" w:hAnsi="Times New Roman" w:cs="Times New Roman"/>
          <w:sz w:val="26"/>
          <w:szCs w:val="26"/>
        </w:rPr>
        <w:t>2</w:t>
      </w:r>
      <w:r w:rsidR="00170E9B" w:rsidRPr="0021315D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5</w:t>
      </w:r>
      <w:r w:rsidR="00640422" w:rsidRPr="0021315D">
        <w:rPr>
          <w:rFonts w:ascii="Times New Roman" w:hAnsi="Times New Roman" w:cs="Times New Roman"/>
          <w:sz w:val="26"/>
          <w:szCs w:val="26"/>
        </w:rPr>
        <w:t>90</w:t>
      </w:r>
      <w:r w:rsidR="00170E9B" w:rsidRPr="0021315D">
        <w:rPr>
          <w:rFonts w:ascii="Times New Roman" w:hAnsi="Times New Roman" w:cs="Times New Roman"/>
          <w:sz w:val="26"/>
          <w:szCs w:val="26"/>
        </w:rPr>
        <w:t xml:space="preserve"> учащихся, по 2 варианту - 6</w:t>
      </w:r>
      <w:r w:rsidR="00640422" w:rsidRPr="0021315D">
        <w:rPr>
          <w:rFonts w:ascii="Times New Roman" w:hAnsi="Times New Roman" w:cs="Times New Roman"/>
          <w:sz w:val="26"/>
          <w:szCs w:val="26"/>
        </w:rPr>
        <w:t>9</w:t>
      </w:r>
      <w:r w:rsidR="0095121D" w:rsidRPr="0021315D">
        <w:rPr>
          <w:rFonts w:ascii="Times New Roman" w:hAnsi="Times New Roman" w:cs="Times New Roman"/>
          <w:sz w:val="26"/>
          <w:szCs w:val="26"/>
        </w:rPr>
        <w:t>0</w:t>
      </w:r>
      <w:r w:rsidR="00170E9B" w:rsidRPr="0021315D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CE3474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187400" w:rsidRPr="0021315D">
        <w:rPr>
          <w:rFonts w:ascii="Times New Roman" w:hAnsi="Times New Roman" w:cs="Times New Roman"/>
          <w:sz w:val="26"/>
          <w:szCs w:val="26"/>
        </w:rPr>
        <w:t>В предыдущие периоды с</w:t>
      </w:r>
      <w:r w:rsidRPr="0021315D">
        <w:rPr>
          <w:rFonts w:ascii="Times New Roman" w:hAnsi="Times New Roman" w:cs="Times New Roman"/>
          <w:sz w:val="26"/>
          <w:szCs w:val="26"/>
        </w:rPr>
        <w:t>реднее и высшее образование на территории городского округа получ</w:t>
      </w:r>
      <w:r w:rsidR="00187400" w:rsidRPr="0021315D">
        <w:rPr>
          <w:rFonts w:ascii="Times New Roman" w:hAnsi="Times New Roman" w:cs="Times New Roman"/>
          <w:sz w:val="26"/>
          <w:szCs w:val="26"/>
        </w:rPr>
        <w:t>али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филиале Дальневосточного Федерального Университета (далее ДВФУ). </w:t>
      </w:r>
    </w:p>
    <w:p w:rsidR="00187400" w:rsidRPr="0021315D" w:rsidRDefault="00CE3474" w:rsidP="00B260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Численность обучающихся на факультете среднего профессионального образования в 201</w:t>
      </w:r>
      <w:r w:rsidR="00187400" w:rsidRPr="0021315D">
        <w:rPr>
          <w:rFonts w:ascii="Times New Roman" w:hAnsi="Times New Roman" w:cs="Times New Roman"/>
          <w:sz w:val="26"/>
          <w:szCs w:val="26"/>
        </w:rPr>
        <w:t>8</w:t>
      </w:r>
      <w:r w:rsidR="00B2795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5577BF" w:rsidRPr="0021315D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21315D">
        <w:rPr>
          <w:rFonts w:ascii="Times New Roman" w:hAnsi="Times New Roman" w:cs="Times New Roman"/>
          <w:sz w:val="26"/>
          <w:szCs w:val="26"/>
        </w:rPr>
        <w:t xml:space="preserve">- </w:t>
      </w:r>
      <w:r w:rsidR="00187400" w:rsidRPr="0021315D">
        <w:rPr>
          <w:rFonts w:ascii="Times New Roman" w:hAnsi="Times New Roman" w:cs="Times New Roman"/>
          <w:sz w:val="26"/>
          <w:szCs w:val="26"/>
        </w:rPr>
        <w:t>89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человек, высшего – </w:t>
      </w:r>
      <w:r w:rsidR="00187400" w:rsidRPr="0021315D">
        <w:rPr>
          <w:rFonts w:ascii="Times New Roman" w:hAnsi="Times New Roman" w:cs="Times New Roman"/>
          <w:sz w:val="26"/>
          <w:szCs w:val="26"/>
        </w:rPr>
        <w:t>5</w:t>
      </w:r>
      <w:r w:rsidR="00956B23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человек. </w:t>
      </w:r>
      <w:r w:rsidR="00187400" w:rsidRPr="0021315D">
        <w:rPr>
          <w:rFonts w:ascii="Times New Roman" w:hAnsi="Times New Roman" w:cs="Times New Roman"/>
          <w:sz w:val="26"/>
          <w:szCs w:val="26"/>
        </w:rPr>
        <w:t>Все студенты</w:t>
      </w:r>
      <w:r w:rsidR="005577BF" w:rsidRPr="0021315D">
        <w:rPr>
          <w:rFonts w:ascii="Times New Roman" w:hAnsi="Times New Roman" w:cs="Times New Roman"/>
          <w:sz w:val="26"/>
          <w:szCs w:val="26"/>
        </w:rPr>
        <w:t xml:space="preserve"> после 2-го курса обучения переводятся из филиала ДВФУ в г. Дальнегорске в ДВФУ г. Владивосток. </w:t>
      </w:r>
      <w:r w:rsidR="00187400" w:rsidRPr="0021315D">
        <w:rPr>
          <w:rFonts w:ascii="Times New Roman" w:hAnsi="Times New Roman" w:cs="Times New Roman"/>
          <w:sz w:val="26"/>
          <w:szCs w:val="26"/>
        </w:rPr>
        <w:t xml:space="preserve">В настоящее время набор студентов на специальности высшего образования не производится. </w:t>
      </w:r>
    </w:p>
    <w:p w:rsidR="00CE3474" w:rsidRPr="0021315D" w:rsidRDefault="00CE3474" w:rsidP="00B260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В 201</w:t>
      </w:r>
      <w:r w:rsidR="005577BF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выпущено специалистов высшего профессионального образования </w:t>
      </w:r>
      <w:r w:rsidR="00C849C3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117499" w:rsidRPr="0021315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577BF" w:rsidRPr="0021315D">
        <w:rPr>
          <w:rFonts w:ascii="Times New Roman" w:hAnsi="Times New Roman" w:cs="Times New Roman"/>
          <w:sz w:val="26"/>
          <w:szCs w:val="26"/>
        </w:rPr>
        <w:t>31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21315D">
        <w:rPr>
          <w:rFonts w:ascii="Times New Roman" w:hAnsi="Times New Roman" w:cs="Times New Roman"/>
          <w:sz w:val="26"/>
          <w:szCs w:val="26"/>
        </w:rPr>
        <w:t>.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201</w:t>
      </w:r>
      <w:r w:rsidR="005577BF" w:rsidRPr="0021315D">
        <w:rPr>
          <w:rFonts w:ascii="Times New Roman" w:hAnsi="Times New Roman" w:cs="Times New Roman"/>
          <w:sz w:val="26"/>
          <w:szCs w:val="26"/>
        </w:rPr>
        <w:t>9</w:t>
      </w:r>
      <w:r w:rsidR="00C849C3" w:rsidRPr="0021315D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1315D">
        <w:rPr>
          <w:rFonts w:ascii="Times New Roman" w:hAnsi="Times New Roman" w:cs="Times New Roman"/>
          <w:sz w:val="26"/>
          <w:szCs w:val="26"/>
        </w:rPr>
        <w:t xml:space="preserve">ожидается выпуск специалистов высшего профессионального образования </w:t>
      </w:r>
      <w:r w:rsidR="005577BF" w:rsidRPr="0021315D">
        <w:rPr>
          <w:rFonts w:ascii="Times New Roman" w:hAnsi="Times New Roman" w:cs="Times New Roman"/>
          <w:sz w:val="26"/>
          <w:szCs w:val="26"/>
        </w:rPr>
        <w:t>13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5577BF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577BF" w:rsidRPr="0021315D">
        <w:rPr>
          <w:rFonts w:ascii="Times New Roman" w:hAnsi="Times New Roman" w:cs="Times New Roman"/>
          <w:sz w:val="26"/>
          <w:szCs w:val="26"/>
        </w:rPr>
        <w:t>.</w:t>
      </w:r>
    </w:p>
    <w:p w:rsidR="00CE3474" w:rsidRPr="0021315D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2131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 xml:space="preserve"> центральная городская больница» (</w:t>
      </w:r>
      <w:r w:rsidR="00753B32" w:rsidRPr="0021315D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21315D">
        <w:rPr>
          <w:rFonts w:ascii="Times New Roman" w:hAnsi="Times New Roman" w:cs="Times New Roman"/>
          <w:sz w:val="26"/>
          <w:szCs w:val="26"/>
        </w:rPr>
        <w:t>КГБУЗ «ДЦГБ»)</w:t>
      </w:r>
      <w:r w:rsidR="00753B32" w:rsidRPr="0021315D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 w:rsidRPr="0021315D">
        <w:rPr>
          <w:rFonts w:ascii="Times New Roman" w:hAnsi="Times New Roman" w:cs="Times New Roman"/>
          <w:sz w:val="26"/>
          <w:szCs w:val="26"/>
        </w:rPr>
        <w:t>.</w:t>
      </w:r>
      <w:r w:rsidR="00753B32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21315D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="00F971D5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—</w:t>
      </w:r>
      <w:r w:rsidR="00F971D5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поликлиническая помощь с общим числом </w:t>
      </w:r>
      <w:r w:rsidR="008562CC" w:rsidRPr="0021315D">
        <w:rPr>
          <w:rFonts w:ascii="Times New Roman" w:hAnsi="Times New Roman" w:cs="Times New Roman"/>
          <w:sz w:val="26"/>
          <w:szCs w:val="26"/>
        </w:rPr>
        <w:t>677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посещений</w:t>
      </w:r>
      <w:r w:rsidR="00CB78AB" w:rsidRPr="0021315D">
        <w:rPr>
          <w:rFonts w:ascii="Times New Roman" w:hAnsi="Times New Roman" w:cs="Times New Roman"/>
          <w:sz w:val="26"/>
          <w:szCs w:val="26"/>
        </w:rPr>
        <w:t xml:space="preserve"> в </w:t>
      </w:r>
      <w:r w:rsidR="008767B6" w:rsidRPr="0021315D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21315D">
        <w:rPr>
          <w:rFonts w:ascii="Times New Roman" w:hAnsi="Times New Roman" w:cs="Times New Roman"/>
          <w:sz w:val="26"/>
          <w:szCs w:val="26"/>
        </w:rPr>
        <w:t xml:space="preserve">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>.</w:t>
      </w:r>
    </w:p>
    <w:p w:rsidR="00CE3474" w:rsidRPr="0021315D" w:rsidRDefault="00CE3474" w:rsidP="00B260E4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21315D">
        <w:rPr>
          <w:rFonts w:ascii="Times New Roman" w:hAnsi="Times New Roman" w:cs="Times New Roman"/>
          <w:sz w:val="26"/>
          <w:szCs w:val="26"/>
        </w:rPr>
        <w:t>их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DF5ED0" w:rsidRPr="0021315D">
        <w:rPr>
          <w:rFonts w:ascii="Times New Roman" w:hAnsi="Times New Roman" w:cs="Times New Roman"/>
          <w:sz w:val="26"/>
          <w:szCs w:val="26"/>
        </w:rPr>
        <w:t>учреждений здравоохранения</w:t>
      </w:r>
      <w:r w:rsidR="00262CF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F14CF3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14CF3" w:rsidRPr="0021315D">
        <w:rPr>
          <w:rFonts w:ascii="Times New Roman" w:hAnsi="Times New Roman" w:cs="Times New Roman"/>
          <w:sz w:val="26"/>
          <w:szCs w:val="26"/>
        </w:rPr>
        <w:t>163,96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посещений в смену, в 201</w:t>
      </w:r>
      <w:r w:rsidR="00F14CF3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ожидается -</w:t>
      </w:r>
      <w:r w:rsidR="00CB78AB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F14CF3" w:rsidRPr="0021315D">
        <w:rPr>
          <w:rFonts w:ascii="Times New Roman" w:hAnsi="Times New Roman" w:cs="Times New Roman"/>
          <w:sz w:val="26"/>
          <w:szCs w:val="26"/>
        </w:rPr>
        <w:t>165,59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CB78AB" w:rsidRPr="0021315D">
        <w:rPr>
          <w:rFonts w:ascii="Times New Roman" w:hAnsi="Times New Roman" w:cs="Times New Roman"/>
          <w:sz w:val="26"/>
          <w:szCs w:val="26"/>
        </w:rPr>
        <w:t>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смену; в 20</w:t>
      </w:r>
      <w:r w:rsidR="00F14CF3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F14CF3" w:rsidRPr="0021315D">
        <w:rPr>
          <w:rFonts w:ascii="Times New Roman" w:hAnsi="Times New Roman" w:cs="Times New Roman"/>
          <w:sz w:val="26"/>
          <w:szCs w:val="26"/>
        </w:rPr>
        <w:t>167,22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2416E9" w:rsidRPr="0021315D">
        <w:rPr>
          <w:rFonts w:ascii="Times New Roman" w:hAnsi="Times New Roman" w:cs="Times New Roman"/>
          <w:sz w:val="26"/>
          <w:szCs w:val="26"/>
        </w:rPr>
        <w:t>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смену, по 2 варианту – </w:t>
      </w:r>
      <w:r w:rsidR="00F14CF3" w:rsidRPr="0021315D">
        <w:rPr>
          <w:rFonts w:ascii="Times New Roman" w:hAnsi="Times New Roman" w:cs="Times New Roman"/>
          <w:sz w:val="26"/>
          <w:szCs w:val="26"/>
        </w:rPr>
        <w:t>167,19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посещений в смену; к 20</w:t>
      </w:r>
      <w:r w:rsidR="00240271" w:rsidRPr="0021315D">
        <w:rPr>
          <w:rFonts w:ascii="Times New Roman" w:hAnsi="Times New Roman" w:cs="Times New Roman"/>
          <w:sz w:val="26"/>
          <w:szCs w:val="26"/>
        </w:rPr>
        <w:t>2</w:t>
      </w:r>
      <w:r w:rsidR="00F14CF3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F14CF3" w:rsidRPr="0021315D">
        <w:rPr>
          <w:rFonts w:ascii="Times New Roman" w:hAnsi="Times New Roman" w:cs="Times New Roman"/>
          <w:sz w:val="26"/>
          <w:szCs w:val="26"/>
        </w:rPr>
        <w:t>170,47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F14CF3" w:rsidRPr="0021315D">
        <w:rPr>
          <w:rFonts w:ascii="Times New Roman" w:hAnsi="Times New Roman" w:cs="Times New Roman"/>
          <w:sz w:val="26"/>
          <w:szCs w:val="26"/>
        </w:rPr>
        <w:t>170,27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</w:p>
    <w:p w:rsidR="00CE3474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FC19AF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FC19AF" w:rsidRPr="0021315D">
        <w:rPr>
          <w:rFonts w:ascii="Times New Roman" w:hAnsi="Times New Roman" w:cs="Times New Roman"/>
          <w:sz w:val="26"/>
          <w:szCs w:val="26"/>
        </w:rPr>
        <w:t>71,51</w:t>
      </w:r>
      <w:r w:rsidR="002416E9" w:rsidRPr="0021315D">
        <w:rPr>
          <w:rFonts w:ascii="Times New Roman" w:hAnsi="Times New Roman" w:cs="Times New Roman"/>
          <w:sz w:val="26"/>
          <w:szCs w:val="26"/>
        </w:rPr>
        <w:t xml:space="preserve"> коек,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201</w:t>
      </w:r>
      <w:r w:rsidR="00FC19AF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FC19AF" w:rsidRPr="0021315D">
        <w:rPr>
          <w:rFonts w:ascii="Times New Roman" w:hAnsi="Times New Roman" w:cs="Times New Roman"/>
          <w:sz w:val="26"/>
          <w:szCs w:val="26"/>
        </w:rPr>
        <w:t>69,13</w:t>
      </w:r>
      <w:r w:rsidR="002416E9" w:rsidRPr="0021315D">
        <w:rPr>
          <w:rFonts w:ascii="Times New Roman" w:hAnsi="Times New Roman" w:cs="Times New Roman"/>
          <w:sz w:val="26"/>
          <w:szCs w:val="26"/>
        </w:rPr>
        <w:t xml:space="preserve"> коек,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 20</w:t>
      </w:r>
      <w:r w:rsidR="00FC19AF" w:rsidRPr="0021315D">
        <w:rPr>
          <w:rFonts w:ascii="Times New Roman" w:hAnsi="Times New Roman" w:cs="Times New Roman"/>
          <w:sz w:val="26"/>
          <w:szCs w:val="26"/>
        </w:rPr>
        <w:t>20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FC19AF" w:rsidRPr="0021315D">
        <w:rPr>
          <w:rFonts w:ascii="Times New Roman" w:hAnsi="Times New Roman" w:cs="Times New Roman"/>
          <w:sz w:val="26"/>
          <w:szCs w:val="26"/>
        </w:rPr>
        <w:t>69,82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FC19AF" w:rsidRPr="0021315D">
        <w:rPr>
          <w:rFonts w:ascii="Times New Roman" w:hAnsi="Times New Roman" w:cs="Times New Roman"/>
          <w:sz w:val="26"/>
          <w:szCs w:val="26"/>
        </w:rPr>
        <w:t>71,00</w:t>
      </w:r>
      <w:r w:rsidRPr="0021315D">
        <w:rPr>
          <w:rFonts w:ascii="Times New Roman" w:hAnsi="Times New Roman" w:cs="Times New Roman"/>
          <w:sz w:val="26"/>
          <w:szCs w:val="26"/>
        </w:rPr>
        <w:t xml:space="preserve"> коек, а к 20</w:t>
      </w:r>
      <w:r w:rsidR="00850F9B" w:rsidRPr="0021315D">
        <w:rPr>
          <w:rFonts w:ascii="Times New Roman" w:hAnsi="Times New Roman" w:cs="Times New Roman"/>
          <w:sz w:val="26"/>
          <w:szCs w:val="26"/>
        </w:rPr>
        <w:t>2</w:t>
      </w:r>
      <w:r w:rsidR="00FC19AF" w:rsidRPr="0021315D">
        <w:rPr>
          <w:rFonts w:ascii="Times New Roman" w:hAnsi="Times New Roman" w:cs="Times New Roman"/>
          <w:sz w:val="26"/>
          <w:szCs w:val="26"/>
        </w:rPr>
        <w:t>2</w:t>
      </w:r>
      <w:r w:rsidR="003D53C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FC19AF" w:rsidRPr="0021315D">
        <w:rPr>
          <w:rFonts w:ascii="Times New Roman" w:hAnsi="Times New Roman" w:cs="Times New Roman"/>
          <w:sz w:val="26"/>
          <w:szCs w:val="26"/>
        </w:rPr>
        <w:t>68,73</w:t>
      </w:r>
      <w:r w:rsidRPr="0021315D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FC19AF" w:rsidRPr="0021315D">
        <w:rPr>
          <w:rFonts w:ascii="Times New Roman" w:hAnsi="Times New Roman" w:cs="Times New Roman"/>
          <w:sz w:val="26"/>
          <w:szCs w:val="26"/>
        </w:rPr>
        <w:t>71,09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Дальнегорском городском округе в </w:t>
      </w:r>
      <w:r w:rsidR="003D53CA" w:rsidRPr="0021315D">
        <w:rPr>
          <w:rFonts w:ascii="Times New Roman" w:hAnsi="Times New Roman" w:cs="Times New Roman"/>
          <w:sz w:val="26"/>
          <w:szCs w:val="26"/>
        </w:rPr>
        <w:t>201</w:t>
      </w:r>
      <w:r w:rsidR="00B55AC7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21315D">
        <w:rPr>
          <w:rFonts w:ascii="Times New Roman" w:hAnsi="Times New Roman" w:cs="Times New Roman"/>
          <w:sz w:val="26"/>
          <w:szCs w:val="26"/>
        </w:rPr>
        <w:t>у</w:t>
      </w:r>
      <w:r w:rsidRPr="0021315D">
        <w:rPr>
          <w:rFonts w:ascii="Times New Roman" w:hAnsi="Times New Roman" w:cs="Times New Roman"/>
          <w:sz w:val="26"/>
          <w:szCs w:val="26"/>
        </w:rPr>
        <w:t xml:space="preserve"> работало </w:t>
      </w:r>
      <w:r w:rsidR="00B55AC7" w:rsidRPr="0021315D">
        <w:rPr>
          <w:rFonts w:ascii="Times New Roman" w:hAnsi="Times New Roman" w:cs="Times New Roman"/>
          <w:sz w:val="26"/>
          <w:szCs w:val="26"/>
        </w:rPr>
        <w:t>93</w:t>
      </w:r>
      <w:r w:rsidR="003D53CA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Pr="0021315D">
        <w:rPr>
          <w:rFonts w:ascii="Times New Roman" w:hAnsi="Times New Roman" w:cs="Times New Roman"/>
          <w:sz w:val="26"/>
          <w:szCs w:val="26"/>
        </w:rPr>
        <w:t>врач</w:t>
      </w:r>
      <w:r w:rsidR="00D52DBF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3</w:t>
      </w:r>
      <w:r w:rsidR="008734B5" w:rsidRPr="0021315D">
        <w:rPr>
          <w:rFonts w:ascii="Times New Roman" w:hAnsi="Times New Roman" w:cs="Times New Roman"/>
          <w:sz w:val="26"/>
          <w:szCs w:val="26"/>
        </w:rPr>
        <w:t>3</w:t>
      </w:r>
      <w:r w:rsidR="00B55AC7" w:rsidRPr="0021315D">
        <w:rPr>
          <w:rFonts w:ascii="Times New Roman" w:hAnsi="Times New Roman" w:cs="Times New Roman"/>
          <w:sz w:val="26"/>
          <w:szCs w:val="26"/>
        </w:rPr>
        <w:t>0</w:t>
      </w:r>
      <w:r w:rsidRPr="0021315D">
        <w:rPr>
          <w:rFonts w:ascii="Times New Roman" w:hAnsi="Times New Roman" w:cs="Times New Roman"/>
          <w:sz w:val="26"/>
          <w:szCs w:val="26"/>
        </w:rPr>
        <w:t xml:space="preserve"> средних медицинских работник</w:t>
      </w:r>
      <w:r w:rsidR="00B55AC7" w:rsidRPr="0021315D">
        <w:rPr>
          <w:rFonts w:ascii="Times New Roman" w:hAnsi="Times New Roman" w:cs="Times New Roman"/>
          <w:sz w:val="26"/>
          <w:szCs w:val="26"/>
        </w:rPr>
        <w:t>ов</w:t>
      </w:r>
      <w:r w:rsidRPr="0021315D">
        <w:rPr>
          <w:rFonts w:ascii="Times New Roman" w:hAnsi="Times New Roman" w:cs="Times New Roman"/>
          <w:sz w:val="26"/>
          <w:szCs w:val="26"/>
        </w:rPr>
        <w:t>, в 201</w:t>
      </w:r>
      <w:r w:rsidR="00B55AC7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B55AC7" w:rsidRPr="0021315D">
        <w:rPr>
          <w:rFonts w:ascii="Times New Roman" w:hAnsi="Times New Roman" w:cs="Times New Roman"/>
          <w:sz w:val="26"/>
          <w:szCs w:val="26"/>
        </w:rPr>
        <w:t>97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врач</w:t>
      </w:r>
      <w:r w:rsidR="00B55AC7" w:rsidRPr="0021315D">
        <w:rPr>
          <w:rFonts w:ascii="Times New Roman" w:hAnsi="Times New Roman" w:cs="Times New Roman"/>
          <w:sz w:val="26"/>
          <w:szCs w:val="26"/>
        </w:rPr>
        <w:t>ей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3</w:t>
      </w:r>
      <w:r w:rsidR="003F5F79" w:rsidRPr="0021315D">
        <w:rPr>
          <w:rFonts w:ascii="Times New Roman" w:hAnsi="Times New Roman" w:cs="Times New Roman"/>
          <w:sz w:val="26"/>
          <w:szCs w:val="26"/>
        </w:rPr>
        <w:t>4</w:t>
      </w:r>
      <w:r w:rsidR="00B55AC7" w:rsidRPr="0021315D">
        <w:rPr>
          <w:rFonts w:ascii="Times New Roman" w:hAnsi="Times New Roman" w:cs="Times New Roman"/>
          <w:sz w:val="26"/>
          <w:szCs w:val="26"/>
        </w:rPr>
        <w:t>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B55AC7" w:rsidRPr="0021315D">
        <w:rPr>
          <w:rFonts w:ascii="Times New Roman" w:hAnsi="Times New Roman" w:cs="Times New Roman"/>
          <w:sz w:val="26"/>
          <w:szCs w:val="26"/>
        </w:rPr>
        <w:t>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B55AC7" w:rsidRPr="0021315D">
        <w:rPr>
          <w:rFonts w:ascii="Times New Roman" w:hAnsi="Times New Roman" w:cs="Times New Roman"/>
          <w:sz w:val="26"/>
          <w:szCs w:val="26"/>
        </w:rPr>
        <w:t>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работник, в </w:t>
      </w:r>
      <w:r w:rsidR="003F5F79" w:rsidRPr="0021315D">
        <w:rPr>
          <w:rFonts w:ascii="Times New Roman" w:hAnsi="Times New Roman" w:cs="Times New Roman"/>
          <w:sz w:val="26"/>
          <w:szCs w:val="26"/>
        </w:rPr>
        <w:t>20</w:t>
      </w:r>
      <w:r w:rsidR="00B55AC7" w:rsidRPr="0021315D">
        <w:rPr>
          <w:rFonts w:ascii="Times New Roman" w:hAnsi="Times New Roman" w:cs="Times New Roman"/>
          <w:sz w:val="26"/>
          <w:szCs w:val="26"/>
        </w:rPr>
        <w:t>20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 1 варианту прогноза будет работать по </w:t>
      </w:r>
      <w:r w:rsidR="000B7687" w:rsidRPr="0021315D">
        <w:rPr>
          <w:rFonts w:ascii="Times New Roman" w:hAnsi="Times New Roman" w:cs="Times New Roman"/>
          <w:sz w:val="26"/>
          <w:szCs w:val="26"/>
        </w:rPr>
        <w:t>9</w:t>
      </w:r>
      <w:r w:rsidR="00B55AC7" w:rsidRPr="0021315D">
        <w:rPr>
          <w:rFonts w:ascii="Times New Roman" w:hAnsi="Times New Roman" w:cs="Times New Roman"/>
          <w:sz w:val="26"/>
          <w:szCs w:val="26"/>
        </w:rPr>
        <w:t>4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врач</w:t>
      </w:r>
      <w:r w:rsidR="00B55AC7" w:rsidRPr="0021315D">
        <w:rPr>
          <w:rFonts w:ascii="Times New Roman" w:hAnsi="Times New Roman" w:cs="Times New Roman"/>
          <w:sz w:val="26"/>
          <w:szCs w:val="26"/>
        </w:rPr>
        <w:t>а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по 3</w:t>
      </w:r>
      <w:r w:rsidR="00B55AC7" w:rsidRPr="0021315D">
        <w:rPr>
          <w:rFonts w:ascii="Times New Roman" w:hAnsi="Times New Roman" w:cs="Times New Roman"/>
          <w:sz w:val="26"/>
          <w:szCs w:val="26"/>
        </w:rPr>
        <w:t>06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3F5F79" w:rsidRPr="0021315D">
        <w:rPr>
          <w:rFonts w:ascii="Times New Roman" w:hAnsi="Times New Roman" w:cs="Times New Roman"/>
          <w:sz w:val="26"/>
          <w:szCs w:val="26"/>
        </w:rPr>
        <w:t>среднего медицинского персонала,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3F5F79" w:rsidRPr="0021315D">
        <w:rPr>
          <w:rFonts w:ascii="Times New Roman" w:hAnsi="Times New Roman" w:cs="Times New Roman"/>
          <w:sz w:val="26"/>
          <w:szCs w:val="26"/>
        </w:rPr>
        <w:t>п</w:t>
      </w:r>
      <w:r w:rsidRPr="0021315D">
        <w:rPr>
          <w:rFonts w:ascii="Times New Roman" w:hAnsi="Times New Roman" w:cs="Times New Roman"/>
          <w:sz w:val="26"/>
          <w:szCs w:val="26"/>
        </w:rPr>
        <w:t xml:space="preserve">о второму </w:t>
      </w:r>
      <w:r w:rsidR="003D53CA" w:rsidRPr="0021315D">
        <w:rPr>
          <w:rFonts w:ascii="Times New Roman" w:hAnsi="Times New Roman" w:cs="Times New Roman"/>
          <w:sz w:val="26"/>
          <w:szCs w:val="26"/>
        </w:rPr>
        <w:t>-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B55AC7" w:rsidRPr="0021315D">
        <w:rPr>
          <w:rFonts w:ascii="Times New Roman" w:hAnsi="Times New Roman" w:cs="Times New Roman"/>
          <w:sz w:val="26"/>
          <w:szCs w:val="26"/>
        </w:rPr>
        <w:t>98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врач</w:t>
      </w:r>
      <w:r w:rsidR="000B7687" w:rsidRPr="0021315D">
        <w:rPr>
          <w:rFonts w:ascii="Times New Roman" w:hAnsi="Times New Roman" w:cs="Times New Roman"/>
          <w:sz w:val="26"/>
          <w:szCs w:val="26"/>
        </w:rPr>
        <w:t>ей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и 3</w:t>
      </w:r>
      <w:r w:rsidR="003F5F79" w:rsidRPr="0021315D">
        <w:rPr>
          <w:rFonts w:ascii="Times New Roman" w:hAnsi="Times New Roman" w:cs="Times New Roman"/>
          <w:sz w:val="26"/>
          <w:szCs w:val="26"/>
        </w:rPr>
        <w:t>4</w:t>
      </w:r>
      <w:r w:rsidR="00B55AC7" w:rsidRPr="0021315D">
        <w:rPr>
          <w:rFonts w:ascii="Times New Roman" w:hAnsi="Times New Roman" w:cs="Times New Roman"/>
          <w:sz w:val="26"/>
          <w:szCs w:val="26"/>
        </w:rPr>
        <w:t>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К 202</w:t>
      </w:r>
      <w:r w:rsidR="00B55AC7" w:rsidRPr="0021315D">
        <w:rPr>
          <w:rFonts w:ascii="Times New Roman" w:hAnsi="Times New Roman" w:cs="Times New Roman"/>
          <w:sz w:val="26"/>
          <w:szCs w:val="26"/>
        </w:rPr>
        <w:t>2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году по 1 варианту -</w:t>
      </w:r>
      <w:r w:rsidR="008734B5" w:rsidRPr="0021315D">
        <w:rPr>
          <w:rFonts w:ascii="Times New Roman" w:hAnsi="Times New Roman" w:cs="Times New Roman"/>
          <w:sz w:val="26"/>
          <w:szCs w:val="26"/>
        </w:rPr>
        <w:t>9</w:t>
      </w:r>
      <w:r w:rsidR="00B55AC7" w:rsidRPr="0021315D">
        <w:rPr>
          <w:rFonts w:ascii="Times New Roman" w:hAnsi="Times New Roman" w:cs="Times New Roman"/>
          <w:sz w:val="26"/>
          <w:szCs w:val="26"/>
        </w:rPr>
        <w:t>0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врач</w:t>
      </w:r>
      <w:r w:rsidR="008734B5" w:rsidRPr="0021315D">
        <w:rPr>
          <w:rFonts w:ascii="Times New Roman" w:hAnsi="Times New Roman" w:cs="Times New Roman"/>
          <w:sz w:val="26"/>
          <w:szCs w:val="26"/>
        </w:rPr>
        <w:t>ей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и 3</w:t>
      </w:r>
      <w:r w:rsidR="00B55AC7" w:rsidRPr="0021315D">
        <w:rPr>
          <w:rFonts w:ascii="Times New Roman" w:hAnsi="Times New Roman" w:cs="Times New Roman"/>
          <w:sz w:val="26"/>
          <w:szCs w:val="26"/>
        </w:rPr>
        <w:t>06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персонала, по 2 варианту  -</w:t>
      </w:r>
      <w:r w:rsidR="008734B5"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B55AC7" w:rsidRPr="0021315D">
        <w:rPr>
          <w:rFonts w:ascii="Times New Roman" w:hAnsi="Times New Roman" w:cs="Times New Roman"/>
          <w:sz w:val="26"/>
          <w:szCs w:val="26"/>
        </w:rPr>
        <w:t>102</w:t>
      </w:r>
      <w:r w:rsidR="003F5F79" w:rsidRPr="0021315D">
        <w:rPr>
          <w:rFonts w:ascii="Times New Roman" w:hAnsi="Times New Roman" w:cs="Times New Roman"/>
          <w:sz w:val="26"/>
          <w:szCs w:val="26"/>
        </w:rPr>
        <w:t xml:space="preserve"> врач</w:t>
      </w:r>
      <w:r w:rsidR="00B55AC7" w:rsidRPr="0021315D">
        <w:rPr>
          <w:rFonts w:ascii="Times New Roman" w:hAnsi="Times New Roman" w:cs="Times New Roman"/>
          <w:sz w:val="26"/>
          <w:szCs w:val="26"/>
        </w:rPr>
        <w:t>а</w:t>
      </w:r>
      <w:r w:rsidR="00CB5E2C" w:rsidRPr="0021315D">
        <w:rPr>
          <w:rFonts w:ascii="Times New Roman" w:hAnsi="Times New Roman" w:cs="Times New Roman"/>
          <w:sz w:val="26"/>
          <w:szCs w:val="26"/>
        </w:rPr>
        <w:t xml:space="preserve"> и 3</w:t>
      </w:r>
      <w:r w:rsidR="00B55AC7" w:rsidRPr="0021315D">
        <w:rPr>
          <w:rFonts w:ascii="Times New Roman" w:hAnsi="Times New Roman" w:cs="Times New Roman"/>
          <w:sz w:val="26"/>
          <w:szCs w:val="26"/>
        </w:rPr>
        <w:t>56</w:t>
      </w:r>
      <w:r w:rsidR="00CB5E2C" w:rsidRPr="0021315D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</w:t>
      </w:r>
    </w:p>
    <w:p w:rsidR="00CE3474" w:rsidRPr="0021315D" w:rsidRDefault="00CE3474" w:rsidP="00B260E4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 w:rsidRPr="0021315D">
        <w:rPr>
          <w:rFonts w:ascii="Times New Roman" w:hAnsi="Times New Roman" w:cs="Times New Roman"/>
          <w:sz w:val="26"/>
          <w:szCs w:val="26"/>
        </w:rPr>
        <w:t>ООО Д</w:t>
      </w:r>
      <w:r w:rsidRPr="0021315D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 w:rsidRPr="0021315D">
        <w:rPr>
          <w:rFonts w:ascii="Times New Roman" w:hAnsi="Times New Roman" w:cs="Times New Roman"/>
          <w:sz w:val="26"/>
          <w:szCs w:val="26"/>
        </w:rPr>
        <w:t>.</w:t>
      </w:r>
      <w:r w:rsidR="00985CC7" w:rsidRPr="002131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</w:r>
      <w:r w:rsidR="001037B4" w:rsidRPr="0021315D">
        <w:rPr>
          <w:rFonts w:ascii="Times New Roman" w:hAnsi="Times New Roman" w:cs="Times New Roman"/>
          <w:sz w:val="26"/>
          <w:szCs w:val="26"/>
        </w:rPr>
        <w:t>О</w:t>
      </w:r>
      <w:r w:rsidRPr="0021315D">
        <w:rPr>
          <w:rFonts w:ascii="Times New Roman" w:hAnsi="Times New Roman" w:cs="Times New Roman"/>
          <w:sz w:val="26"/>
          <w:szCs w:val="26"/>
        </w:rPr>
        <w:t>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21315D" w:rsidRDefault="00CE3474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ab/>
        <w:t>Обеспеченность общедоступными библиотеками в 201</w:t>
      </w:r>
      <w:r w:rsidR="002136BC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2136BC" w:rsidRPr="0021315D">
        <w:rPr>
          <w:rFonts w:ascii="Times New Roman" w:hAnsi="Times New Roman" w:cs="Times New Roman"/>
          <w:sz w:val="26"/>
          <w:szCs w:val="26"/>
        </w:rPr>
        <w:t xml:space="preserve"> 21,17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B87BB4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8734B5" w:rsidRPr="0021315D">
        <w:rPr>
          <w:rFonts w:ascii="Times New Roman" w:hAnsi="Times New Roman" w:cs="Times New Roman"/>
          <w:sz w:val="26"/>
          <w:szCs w:val="26"/>
        </w:rPr>
        <w:t>21,</w:t>
      </w:r>
      <w:r w:rsidR="00B87BB4" w:rsidRPr="0021315D">
        <w:rPr>
          <w:rFonts w:ascii="Times New Roman" w:hAnsi="Times New Roman" w:cs="Times New Roman"/>
          <w:sz w:val="26"/>
          <w:szCs w:val="26"/>
        </w:rPr>
        <w:t>3</w:t>
      </w:r>
      <w:r w:rsidR="008734B5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734B5" w:rsidRPr="0021315D">
        <w:rPr>
          <w:rFonts w:ascii="Times New Roman" w:hAnsi="Times New Roman" w:cs="Times New Roman"/>
          <w:sz w:val="26"/>
          <w:szCs w:val="26"/>
        </w:rPr>
        <w:t>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на 100 тысяч населения, в 20</w:t>
      </w:r>
      <w:r w:rsidR="00B87BB4" w:rsidRPr="0021315D">
        <w:rPr>
          <w:rFonts w:ascii="Times New Roman" w:hAnsi="Times New Roman" w:cs="Times New Roman"/>
          <w:sz w:val="26"/>
          <w:szCs w:val="26"/>
        </w:rPr>
        <w:t>20</w:t>
      </w:r>
      <w:r w:rsidR="00E01766" w:rsidRPr="0021315D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1315D">
        <w:rPr>
          <w:rFonts w:ascii="Times New Roman" w:hAnsi="Times New Roman" w:cs="Times New Roman"/>
          <w:sz w:val="26"/>
          <w:szCs w:val="26"/>
        </w:rPr>
        <w:t xml:space="preserve"> по 1</w:t>
      </w:r>
      <w:r w:rsidR="00B87BB4" w:rsidRPr="0021315D">
        <w:rPr>
          <w:rFonts w:ascii="Times New Roman" w:hAnsi="Times New Roman" w:cs="Times New Roman"/>
          <w:sz w:val="26"/>
          <w:szCs w:val="26"/>
        </w:rPr>
        <w:t xml:space="preserve"> и 2 вариантам</w:t>
      </w:r>
      <w:r w:rsidRPr="0021315D">
        <w:rPr>
          <w:rFonts w:ascii="Times New Roman" w:hAnsi="Times New Roman" w:cs="Times New Roman"/>
          <w:sz w:val="26"/>
          <w:szCs w:val="26"/>
        </w:rPr>
        <w:t xml:space="preserve"> – </w:t>
      </w:r>
      <w:r w:rsidR="003B7DF0" w:rsidRPr="0021315D">
        <w:rPr>
          <w:rFonts w:ascii="Times New Roman" w:hAnsi="Times New Roman" w:cs="Times New Roman"/>
          <w:sz w:val="26"/>
          <w:szCs w:val="26"/>
        </w:rPr>
        <w:t>21,</w:t>
      </w:r>
      <w:r w:rsidR="00B87BB4" w:rsidRPr="0021315D">
        <w:rPr>
          <w:rFonts w:ascii="Times New Roman" w:hAnsi="Times New Roman" w:cs="Times New Roman"/>
          <w:sz w:val="26"/>
          <w:szCs w:val="26"/>
        </w:rPr>
        <w:t>59</w:t>
      </w:r>
      <w:r w:rsidR="00690601" w:rsidRPr="0021315D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Pr="0021315D">
        <w:rPr>
          <w:rFonts w:ascii="Times New Roman" w:hAnsi="Times New Roman" w:cs="Times New Roman"/>
          <w:sz w:val="26"/>
          <w:szCs w:val="26"/>
        </w:rPr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</w:t>
      </w:r>
      <w:r w:rsidR="003B7DF0" w:rsidRPr="0021315D">
        <w:rPr>
          <w:rFonts w:ascii="Times New Roman" w:hAnsi="Times New Roman" w:cs="Times New Roman"/>
          <w:sz w:val="26"/>
          <w:szCs w:val="26"/>
        </w:rPr>
        <w:t>2</w:t>
      </w:r>
      <w:r w:rsidR="00690601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</w:t>
      </w:r>
      <w:r w:rsidR="00690601" w:rsidRPr="0021315D">
        <w:rPr>
          <w:rFonts w:ascii="Times New Roman" w:hAnsi="Times New Roman" w:cs="Times New Roman"/>
          <w:sz w:val="26"/>
          <w:szCs w:val="26"/>
        </w:rPr>
        <w:t>22,01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учреждений, по 2 варианту </w:t>
      </w:r>
      <w:r w:rsidR="00145E36" w:rsidRPr="0021315D">
        <w:rPr>
          <w:rFonts w:ascii="Times New Roman" w:hAnsi="Times New Roman" w:cs="Times New Roman"/>
          <w:sz w:val="26"/>
          <w:szCs w:val="26"/>
        </w:rPr>
        <w:t>–</w:t>
      </w:r>
      <w:r w:rsidRPr="0021315D">
        <w:rPr>
          <w:rFonts w:ascii="Times New Roman" w:hAnsi="Times New Roman" w:cs="Times New Roman"/>
          <w:sz w:val="26"/>
          <w:szCs w:val="26"/>
        </w:rPr>
        <w:t xml:space="preserve"> </w:t>
      </w:r>
      <w:r w:rsidR="00690601" w:rsidRPr="0021315D">
        <w:rPr>
          <w:rFonts w:ascii="Times New Roman" w:hAnsi="Times New Roman" w:cs="Times New Roman"/>
          <w:sz w:val="26"/>
          <w:szCs w:val="26"/>
        </w:rPr>
        <w:t>21,99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731978" w:rsidRPr="0021315D" w:rsidRDefault="00731978" w:rsidP="007319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315D">
        <w:rPr>
          <w:rFonts w:ascii="Times New Roman" w:hAnsi="Times New Roman" w:cs="Times New Roman"/>
          <w:sz w:val="26"/>
          <w:szCs w:val="26"/>
        </w:rPr>
        <w:t xml:space="preserve">Обеспеченность учреждениями культурно - </w:t>
      </w:r>
      <w:proofErr w:type="spellStart"/>
      <w:r w:rsidRPr="0021315D">
        <w:rPr>
          <w:rFonts w:ascii="Times New Roman" w:hAnsi="Times New Roman" w:cs="Times New Roman"/>
          <w:sz w:val="26"/>
          <w:szCs w:val="26"/>
        </w:rPr>
        <w:t>досугового</w:t>
      </w:r>
      <w:proofErr w:type="spellEnd"/>
      <w:r w:rsidRPr="0021315D">
        <w:rPr>
          <w:rFonts w:ascii="Times New Roman" w:hAnsi="Times New Roman" w:cs="Times New Roman"/>
          <w:sz w:val="26"/>
          <w:szCs w:val="26"/>
        </w:rPr>
        <w:t xml:space="preserve"> типа в 201</w:t>
      </w:r>
      <w:r w:rsidR="00E86012" w:rsidRPr="0021315D">
        <w:rPr>
          <w:rFonts w:ascii="Times New Roman" w:hAnsi="Times New Roman" w:cs="Times New Roman"/>
          <w:sz w:val="26"/>
          <w:szCs w:val="26"/>
        </w:rPr>
        <w:t>8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E86012" w:rsidRPr="0021315D">
        <w:rPr>
          <w:rFonts w:ascii="Times New Roman" w:hAnsi="Times New Roman" w:cs="Times New Roman"/>
          <w:sz w:val="26"/>
          <w:szCs w:val="26"/>
        </w:rPr>
        <w:t>14,11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E86012" w:rsidRPr="0021315D">
        <w:rPr>
          <w:rFonts w:ascii="Times New Roman" w:hAnsi="Times New Roman" w:cs="Times New Roman"/>
          <w:sz w:val="26"/>
          <w:szCs w:val="26"/>
        </w:rPr>
        <w:t>9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по оценке – </w:t>
      </w:r>
      <w:r w:rsidR="00804829" w:rsidRPr="0021315D">
        <w:rPr>
          <w:rFonts w:ascii="Times New Roman" w:hAnsi="Times New Roman" w:cs="Times New Roman"/>
          <w:sz w:val="26"/>
          <w:szCs w:val="26"/>
        </w:rPr>
        <w:t>14,</w:t>
      </w:r>
      <w:r w:rsidR="00E86012" w:rsidRPr="0021315D">
        <w:rPr>
          <w:rFonts w:ascii="Times New Roman" w:hAnsi="Times New Roman" w:cs="Times New Roman"/>
          <w:sz w:val="26"/>
          <w:szCs w:val="26"/>
        </w:rPr>
        <w:t>25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4829" w:rsidRPr="0021315D">
        <w:rPr>
          <w:rFonts w:ascii="Times New Roman" w:hAnsi="Times New Roman" w:cs="Times New Roman"/>
          <w:sz w:val="26"/>
          <w:szCs w:val="26"/>
        </w:rPr>
        <w:t>й</w:t>
      </w:r>
      <w:r w:rsidRPr="0021315D">
        <w:rPr>
          <w:rFonts w:ascii="Times New Roman" w:hAnsi="Times New Roman" w:cs="Times New Roman"/>
          <w:sz w:val="26"/>
          <w:szCs w:val="26"/>
        </w:rPr>
        <w:t xml:space="preserve"> на 100 тысяч населения, в 202</w:t>
      </w:r>
      <w:r w:rsidR="00E86012" w:rsidRPr="0021315D">
        <w:rPr>
          <w:rFonts w:ascii="Times New Roman" w:hAnsi="Times New Roman" w:cs="Times New Roman"/>
          <w:sz w:val="26"/>
          <w:szCs w:val="26"/>
        </w:rPr>
        <w:t>2</w:t>
      </w:r>
      <w:r w:rsidRPr="0021315D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</w:t>
      </w:r>
      <w:r w:rsidR="00804829" w:rsidRPr="0021315D">
        <w:rPr>
          <w:rFonts w:ascii="Times New Roman" w:hAnsi="Times New Roman" w:cs="Times New Roman"/>
          <w:sz w:val="26"/>
          <w:szCs w:val="26"/>
        </w:rPr>
        <w:t>14,</w:t>
      </w:r>
      <w:r w:rsidR="00E86012" w:rsidRPr="0021315D">
        <w:rPr>
          <w:rFonts w:ascii="Times New Roman" w:hAnsi="Times New Roman" w:cs="Times New Roman"/>
          <w:sz w:val="26"/>
          <w:szCs w:val="26"/>
        </w:rPr>
        <w:t>67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учреждений, по 2 варианту – </w:t>
      </w:r>
      <w:r w:rsidR="00804829" w:rsidRPr="0021315D">
        <w:rPr>
          <w:rFonts w:ascii="Times New Roman" w:hAnsi="Times New Roman" w:cs="Times New Roman"/>
          <w:sz w:val="26"/>
          <w:szCs w:val="26"/>
        </w:rPr>
        <w:t>14,</w:t>
      </w:r>
      <w:r w:rsidR="00E86012" w:rsidRPr="0021315D">
        <w:rPr>
          <w:rFonts w:ascii="Times New Roman" w:hAnsi="Times New Roman" w:cs="Times New Roman"/>
          <w:sz w:val="26"/>
          <w:szCs w:val="26"/>
        </w:rPr>
        <w:t>66</w:t>
      </w:r>
      <w:r w:rsidRPr="0021315D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B55807" w:rsidRPr="0021315D" w:rsidRDefault="00B55807" w:rsidP="00B260E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5807" w:rsidRPr="0021315D" w:rsidSect="00037F9D">
      <w:headerReference w:type="default" r:id="rId8"/>
      <w:headerReference w:type="first" r:id="rId9"/>
      <w:pgSz w:w="11906" w:h="16838"/>
      <w:pgMar w:top="568" w:right="849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1E" w:rsidRDefault="00846B1E" w:rsidP="00A24E84">
      <w:pPr>
        <w:spacing w:after="0" w:line="240" w:lineRule="auto"/>
      </w:pPr>
      <w:r>
        <w:separator/>
      </w:r>
    </w:p>
  </w:endnote>
  <w:endnote w:type="continuationSeparator" w:id="0">
    <w:p w:rsidR="00846B1E" w:rsidRDefault="00846B1E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1E" w:rsidRDefault="00846B1E" w:rsidP="00A24E84">
      <w:pPr>
        <w:spacing w:after="0" w:line="240" w:lineRule="auto"/>
      </w:pPr>
      <w:r>
        <w:separator/>
      </w:r>
    </w:p>
  </w:footnote>
  <w:footnote w:type="continuationSeparator" w:id="0">
    <w:p w:rsidR="00846B1E" w:rsidRDefault="00846B1E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018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6206C" w:rsidRPr="00037F9D" w:rsidRDefault="0056206C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37F9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37F9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37F9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1315D">
          <w:rPr>
            <w:rFonts w:ascii="Times New Roman" w:hAnsi="Times New Roman" w:cs="Times New Roman"/>
            <w:noProof/>
            <w:sz w:val="26"/>
            <w:szCs w:val="26"/>
          </w:rPr>
          <w:t>15</w:t>
        </w:r>
        <w:r w:rsidRPr="00037F9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6206C" w:rsidRDefault="005620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416284"/>
      <w:docPartObj>
        <w:docPartGallery w:val="Page Numbers (Top of Page)"/>
        <w:docPartUnique/>
      </w:docPartObj>
    </w:sdtPr>
    <w:sdtContent>
      <w:p w:rsidR="0056206C" w:rsidRDefault="0056206C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6206C" w:rsidRDefault="005620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7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8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575FBF"/>
    <w:multiLevelType w:val="multilevel"/>
    <w:tmpl w:val="C5D05F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1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3237"/>
    <w:rsid w:val="0000216F"/>
    <w:rsid w:val="000043E7"/>
    <w:rsid w:val="0000692B"/>
    <w:rsid w:val="00007229"/>
    <w:rsid w:val="00007FA7"/>
    <w:rsid w:val="000162D1"/>
    <w:rsid w:val="00017CB9"/>
    <w:rsid w:val="00021A38"/>
    <w:rsid w:val="00025DE5"/>
    <w:rsid w:val="0002676D"/>
    <w:rsid w:val="000320AE"/>
    <w:rsid w:val="000331F1"/>
    <w:rsid w:val="00033E5A"/>
    <w:rsid w:val="000374C0"/>
    <w:rsid w:val="00037D5B"/>
    <w:rsid w:val="00037F9D"/>
    <w:rsid w:val="00041254"/>
    <w:rsid w:val="00041624"/>
    <w:rsid w:val="000429AF"/>
    <w:rsid w:val="000440E5"/>
    <w:rsid w:val="000501B2"/>
    <w:rsid w:val="0005063B"/>
    <w:rsid w:val="000528F5"/>
    <w:rsid w:val="000529BC"/>
    <w:rsid w:val="000604A1"/>
    <w:rsid w:val="00061EF1"/>
    <w:rsid w:val="00066213"/>
    <w:rsid w:val="0006767D"/>
    <w:rsid w:val="00067F9D"/>
    <w:rsid w:val="00081016"/>
    <w:rsid w:val="0008213A"/>
    <w:rsid w:val="00086429"/>
    <w:rsid w:val="000946FB"/>
    <w:rsid w:val="00095F62"/>
    <w:rsid w:val="000A1388"/>
    <w:rsid w:val="000A3CB7"/>
    <w:rsid w:val="000A713C"/>
    <w:rsid w:val="000A79E4"/>
    <w:rsid w:val="000B70AF"/>
    <w:rsid w:val="000B7687"/>
    <w:rsid w:val="000C48DA"/>
    <w:rsid w:val="000C58CE"/>
    <w:rsid w:val="000C7587"/>
    <w:rsid w:val="000C7752"/>
    <w:rsid w:val="000C7BB5"/>
    <w:rsid w:val="000D3D00"/>
    <w:rsid w:val="000D3F27"/>
    <w:rsid w:val="000E0F5C"/>
    <w:rsid w:val="000E47E9"/>
    <w:rsid w:val="000E7D69"/>
    <w:rsid w:val="000F20B6"/>
    <w:rsid w:val="000F45A2"/>
    <w:rsid w:val="001010D3"/>
    <w:rsid w:val="00101A51"/>
    <w:rsid w:val="001037B4"/>
    <w:rsid w:val="00106EE1"/>
    <w:rsid w:val="00107454"/>
    <w:rsid w:val="0011023A"/>
    <w:rsid w:val="00111644"/>
    <w:rsid w:val="00112DC7"/>
    <w:rsid w:val="0011515B"/>
    <w:rsid w:val="00115C47"/>
    <w:rsid w:val="001165DA"/>
    <w:rsid w:val="001173A3"/>
    <w:rsid w:val="00117499"/>
    <w:rsid w:val="001214AC"/>
    <w:rsid w:val="0012670F"/>
    <w:rsid w:val="00132CE0"/>
    <w:rsid w:val="00142D8E"/>
    <w:rsid w:val="00142E7D"/>
    <w:rsid w:val="00144302"/>
    <w:rsid w:val="00144564"/>
    <w:rsid w:val="001449DE"/>
    <w:rsid w:val="00145E36"/>
    <w:rsid w:val="00150DF0"/>
    <w:rsid w:val="00152B71"/>
    <w:rsid w:val="001544F9"/>
    <w:rsid w:val="00156354"/>
    <w:rsid w:val="00156787"/>
    <w:rsid w:val="00161908"/>
    <w:rsid w:val="00170E9B"/>
    <w:rsid w:val="0017136D"/>
    <w:rsid w:val="001776C0"/>
    <w:rsid w:val="001779B9"/>
    <w:rsid w:val="00180AF4"/>
    <w:rsid w:val="001817E0"/>
    <w:rsid w:val="00182DAE"/>
    <w:rsid w:val="00183F4D"/>
    <w:rsid w:val="00184094"/>
    <w:rsid w:val="00184E27"/>
    <w:rsid w:val="0018559B"/>
    <w:rsid w:val="00187287"/>
    <w:rsid w:val="00187400"/>
    <w:rsid w:val="00190FBF"/>
    <w:rsid w:val="00193662"/>
    <w:rsid w:val="00195AA9"/>
    <w:rsid w:val="001975E8"/>
    <w:rsid w:val="0019789C"/>
    <w:rsid w:val="001A72AF"/>
    <w:rsid w:val="001B06FE"/>
    <w:rsid w:val="001B1E0A"/>
    <w:rsid w:val="001B48DA"/>
    <w:rsid w:val="001C667F"/>
    <w:rsid w:val="001C7D63"/>
    <w:rsid w:val="001D0B9D"/>
    <w:rsid w:val="001D112B"/>
    <w:rsid w:val="001D5A1C"/>
    <w:rsid w:val="001D6387"/>
    <w:rsid w:val="001E3235"/>
    <w:rsid w:val="001F32DC"/>
    <w:rsid w:val="001F4C10"/>
    <w:rsid w:val="00201067"/>
    <w:rsid w:val="0020126B"/>
    <w:rsid w:val="00203777"/>
    <w:rsid w:val="0020534F"/>
    <w:rsid w:val="002101D6"/>
    <w:rsid w:val="0021065D"/>
    <w:rsid w:val="00210EE3"/>
    <w:rsid w:val="0021201B"/>
    <w:rsid w:val="0021315D"/>
    <w:rsid w:val="002136BC"/>
    <w:rsid w:val="00215285"/>
    <w:rsid w:val="0021593E"/>
    <w:rsid w:val="00217174"/>
    <w:rsid w:val="00221F29"/>
    <w:rsid w:val="00222E8E"/>
    <w:rsid w:val="002241A3"/>
    <w:rsid w:val="00227279"/>
    <w:rsid w:val="002324F6"/>
    <w:rsid w:val="0023449B"/>
    <w:rsid w:val="0023459A"/>
    <w:rsid w:val="00237B97"/>
    <w:rsid w:val="00240271"/>
    <w:rsid w:val="002410C0"/>
    <w:rsid w:val="002416E9"/>
    <w:rsid w:val="00241DE4"/>
    <w:rsid w:val="00241FDF"/>
    <w:rsid w:val="00242CC9"/>
    <w:rsid w:val="00243F82"/>
    <w:rsid w:val="0025728D"/>
    <w:rsid w:val="0026079E"/>
    <w:rsid w:val="00261387"/>
    <w:rsid w:val="00262CFB"/>
    <w:rsid w:val="00263EAD"/>
    <w:rsid w:val="0027067A"/>
    <w:rsid w:val="00277183"/>
    <w:rsid w:val="00281271"/>
    <w:rsid w:val="00281E91"/>
    <w:rsid w:val="00283765"/>
    <w:rsid w:val="00285433"/>
    <w:rsid w:val="00286F52"/>
    <w:rsid w:val="00287C5E"/>
    <w:rsid w:val="00290106"/>
    <w:rsid w:val="0029075A"/>
    <w:rsid w:val="00296C97"/>
    <w:rsid w:val="002A178B"/>
    <w:rsid w:val="002A46AA"/>
    <w:rsid w:val="002A5079"/>
    <w:rsid w:val="002B03C3"/>
    <w:rsid w:val="002B3DD8"/>
    <w:rsid w:val="002B48DF"/>
    <w:rsid w:val="002C1857"/>
    <w:rsid w:val="002C67EA"/>
    <w:rsid w:val="002C7DF2"/>
    <w:rsid w:val="002D558E"/>
    <w:rsid w:val="002D7F0A"/>
    <w:rsid w:val="002E3320"/>
    <w:rsid w:val="002E5F94"/>
    <w:rsid w:val="002E6B80"/>
    <w:rsid w:val="002E779E"/>
    <w:rsid w:val="002F7431"/>
    <w:rsid w:val="002F7B39"/>
    <w:rsid w:val="00300BFC"/>
    <w:rsid w:val="00311E0E"/>
    <w:rsid w:val="00315CBE"/>
    <w:rsid w:val="003165A9"/>
    <w:rsid w:val="003235BA"/>
    <w:rsid w:val="00327BD5"/>
    <w:rsid w:val="00331403"/>
    <w:rsid w:val="003376C8"/>
    <w:rsid w:val="003428D7"/>
    <w:rsid w:val="00343B8F"/>
    <w:rsid w:val="0035057A"/>
    <w:rsid w:val="00351E37"/>
    <w:rsid w:val="003547DA"/>
    <w:rsid w:val="00362605"/>
    <w:rsid w:val="00364306"/>
    <w:rsid w:val="00365ECB"/>
    <w:rsid w:val="00371614"/>
    <w:rsid w:val="003731F5"/>
    <w:rsid w:val="00374821"/>
    <w:rsid w:val="00383F4A"/>
    <w:rsid w:val="00383F61"/>
    <w:rsid w:val="00387627"/>
    <w:rsid w:val="00390315"/>
    <w:rsid w:val="003948ED"/>
    <w:rsid w:val="003A3B87"/>
    <w:rsid w:val="003B2FD6"/>
    <w:rsid w:val="003B56EA"/>
    <w:rsid w:val="003B7DF0"/>
    <w:rsid w:val="003C10F1"/>
    <w:rsid w:val="003C2261"/>
    <w:rsid w:val="003C42B7"/>
    <w:rsid w:val="003C6562"/>
    <w:rsid w:val="003C7181"/>
    <w:rsid w:val="003D05C8"/>
    <w:rsid w:val="003D1AB9"/>
    <w:rsid w:val="003D41B3"/>
    <w:rsid w:val="003D53CA"/>
    <w:rsid w:val="003D74C6"/>
    <w:rsid w:val="003D7AC4"/>
    <w:rsid w:val="003E0AAC"/>
    <w:rsid w:val="003E272D"/>
    <w:rsid w:val="003E4DF6"/>
    <w:rsid w:val="003E79D7"/>
    <w:rsid w:val="003E7FF2"/>
    <w:rsid w:val="003F1D68"/>
    <w:rsid w:val="003F2D24"/>
    <w:rsid w:val="003F3C75"/>
    <w:rsid w:val="003F406D"/>
    <w:rsid w:val="003F5F79"/>
    <w:rsid w:val="003F6841"/>
    <w:rsid w:val="00402218"/>
    <w:rsid w:val="00404239"/>
    <w:rsid w:val="00410B04"/>
    <w:rsid w:val="00412EDB"/>
    <w:rsid w:val="004141A2"/>
    <w:rsid w:val="00414F81"/>
    <w:rsid w:val="004253AC"/>
    <w:rsid w:val="00427909"/>
    <w:rsid w:val="00430716"/>
    <w:rsid w:val="004370D6"/>
    <w:rsid w:val="00437AF1"/>
    <w:rsid w:val="00440BB4"/>
    <w:rsid w:val="00442DAB"/>
    <w:rsid w:val="00450E62"/>
    <w:rsid w:val="00450F2B"/>
    <w:rsid w:val="004541F1"/>
    <w:rsid w:val="004545A8"/>
    <w:rsid w:val="00456234"/>
    <w:rsid w:val="004600DB"/>
    <w:rsid w:val="00460EAF"/>
    <w:rsid w:val="0046278A"/>
    <w:rsid w:val="004628CC"/>
    <w:rsid w:val="004632C0"/>
    <w:rsid w:val="00464BA7"/>
    <w:rsid w:val="00473435"/>
    <w:rsid w:val="00475DC7"/>
    <w:rsid w:val="004A1239"/>
    <w:rsid w:val="004A14D4"/>
    <w:rsid w:val="004A37C2"/>
    <w:rsid w:val="004A7861"/>
    <w:rsid w:val="004B6CD7"/>
    <w:rsid w:val="004B6DC5"/>
    <w:rsid w:val="004C23CA"/>
    <w:rsid w:val="004C2840"/>
    <w:rsid w:val="004C4ACE"/>
    <w:rsid w:val="004C5EF8"/>
    <w:rsid w:val="004C6C25"/>
    <w:rsid w:val="004D0B77"/>
    <w:rsid w:val="004D1457"/>
    <w:rsid w:val="004D3D85"/>
    <w:rsid w:val="004D3D92"/>
    <w:rsid w:val="004D63E9"/>
    <w:rsid w:val="004E1902"/>
    <w:rsid w:val="004F5A0A"/>
    <w:rsid w:val="004F69B0"/>
    <w:rsid w:val="00505547"/>
    <w:rsid w:val="00506C51"/>
    <w:rsid w:val="005074A0"/>
    <w:rsid w:val="00510CFB"/>
    <w:rsid w:val="0051355B"/>
    <w:rsid w:val="00515A0A"/>
    <w:rsid w:val="00517AC0"/>
    <w:rsid w:val="00520872"/>
    <w:rsid w:val="00522039"/>
    <w:rsid w:val="00522C4E"/>
    <w:rsid w:val="00522E82"/>
    <w:rsid w:val="0052666A"/>
    <w:rsid w:val="005364C3"/>
    <w:rsid w:val="0053660B"/>
    <w:rsid w:val="00536EE1"/>
    <w:rsid w:val="00543CB9"/>
    <w:rsid w:val="00552D7B"/>
    <w:rsid w:val="005577BF"/>
    <w:rsid w:val="00557CB9"/>
    <w:rsid w:val="0056190F"/>
    <w:rsid w:val="0056206C"/>
    <w:rsid w:val="00562101"/>
    <w:rsid w:val="0057070E"/>
    <w:rsid w:val="005722D1"/>
    <w:rsid w:val="0057485E"/>
    <w:rsid w:val="00575AC8"/>
    <w:rsid w:val="00580B80"/>
    <w:rsid w:val="00590DF3"/>
    <w:rsid w:val="00591E46"/>
    <w:rsid w:val="0059305C"/>
    <w:rsid w:val="00594F7D"/>
    <w:rsid w:val="00595C07"/>
    <w:rsid w:val="00596E8C"/>
    <w:rsid w:val="005B017F"/>
    <w:rsid w:val="005B764A"/>
    <w:rsid w:val="005C39D2"/>
    <w:rsid w:val="005C5D13"/>
    <w:rsid w:val="005C793F"/>
    <w:rsid w:val="005D1D9D"/>
    <w:rsid w:val="005D3264"/>
    <w:rsid w:val="005D7C91"/>
    <w:rsid w:val="005E0D40"/>
    <w:rsid w:val="005E4D64"/>
    <w:rsid w:val="005E659A"/>
    <w:rsid w:val="005F12C1"/>
    <w:rsid w:val="005F3990"/>
    <w:rsid w:val="00601D48"/>
    <w:rsid w:val="0060281A"/>
    <w:rsid w:val="0060788E"/>
    <w:rsid w:val="00610B70"/>
    <w:rsid w:val="00611F90"/>
    <w:rsid w:val="006126A8"/>
    <w:rsid w:val="00616D45"/>
    <w:rsid w:val="00620DDE"/>
    <w:rsid w:val="006212A7"/>
    <w:rsid w:val="0062195F"/>
    <w:rsid w:val="006239B0"/>
    <w:rsid w:val="006307A5"/>
    <w:rsid w:val="006310D9"/>
    <w:rsid w:val="00637845"/>
    <w:rsid w:val="00640422"/>
    <w:rsid w:val="00645447"/>
    <w:rsid w:val="006513BC"/>
    <w:rsid w:val="00656690"/>
    <w:rsid w:val="00656D95"/>
    <w:rsid w:val="00660BC0"/>
    <w:rsid w:val="00661B6C"/>
    <w:rsid w:val="00662990"/>
    <w:rsid w:val="006654DF"/>
    <w:rsid w:val="006662FB"/>
    <w:rsid w:val="00666FE4"/>
    <w:rsid w:val="00667BBA"/>
    <w:rsid w:val="0067021A"/>
    <w:rsid w:val="006710B0"/>
    <w:rsid w:val="006731D9"/>
    <w:rsid w:val="0067387C"/>
    <w:rsid w:val="0067620D"/>
    <w:rsid w:val="00677C85"/>
    <w:rsid w:val="00677FC3"/>
    <w:rsid w:val="00680607"/>
    <w:rsid w:val="00680B58"/>
    <w:rsid w:val="00680EAA"/>
    <w:rsid w:val="006816E5"/>
    <w:rsid w:val="00682FAE"/>
    <w:rsid w:val="006832D0"/>
    <w:rsid w:val="00683A76"/>
    <w:rsid w:val="0068519B"/>
    <w:rsid w:val="00685F8B"/>
    <w:rsid w:val="00690601"/>
    <w:rsid w:val="00693CDB"/>
    <w:rsid w:val="00693E12"/>
    <w:rsid w:val="00694099"/>
    <w:rsid w:val="00695003"/>
    <w:rsid w:val="00696D75"/>
    <w:rsid w:val="006A12EB"/>
    <w:rsid w:val="006A1CBE"/>
    <w:rsid w:val="006A1CD2"/>
    <w:rsid w:val="006A3B01"/>
    <w:rsid w:val="006A426D"/>
    <w:rsid w:val="006A4346"/>
    <w:rsid w:val="006A6531"/>
    <w:rsid w:val="006B1675"/>
    <w:rsid w:val="006B20BE"/>
    <w:rsid w:val="006B23CE"/>
    <w:rsid w:val="006B6881"/>
    <w:rsid w:val="006B792D"/>
    <w:rsid w:val="006C2106"/>
    <w:rsid w:val="006D0DB0"/>
    <w:rsid w:val="006D3F05"/>
    <w:rsid w:val="006D423D"/>
    <w:rsid w:val="006D4BFE"/>
    <w:rsid w:val="006E0244"/>
    <w:rsid w:val="006E0334"/>
    <w:rsid w:val="006E32A3"/>
    <w:rsid w:val="006F1A31"/>
    <w:rsid w:val="006F5590"/>
    <w:rsid w:val="006F563E"/>
    <w:rsid w:val="0070122C"/>
    <w:rsid w:val="0070313C"/>
    <w:rsid w:val="00704303"/>
    <w:rsid w:val="00712871"/>
    <w:rsid w:val="00714E40"/>
    <w:rsid w:val="00720265"/>
    <w:rsid w:val="00722544"/>
    <w:rsid w:val="0072300E"/>
    <w:rsid w:val="00723892"/>
    <w:rsid w:val="00727388"/>
    <w:rsid w:val="00727F69"/>
    <w:rsid w:val="00731978"/>
    <w:rsid w:val="00731FB1"/>
    <w:rsid w:val="00737A40"/>
    <w:rsid w:val="00740FFD"/>
    <w:rsid w:val="007421F4"/>
    <w:rsid w:val="00743717"/>
    <w:rsid w:val="00747C08"/>
    <w:rsid w:val="00750098"/>
    <w:rsid w:val="0075041C"/>
    <w:rsid w:val="00753B32"/>
    <w:rsid w:val="00754177"/>
    <w:rsid w:val="00771B6B"/>
    <w:rsid w:val="0078063E"/>
    <w:rsid w:val="0078096A"/>
    <w:rsid w:val="00780E40"/>
    <w:rsid w:val="00783F53"/>
    <w:rsid w:val="007864AF"/>
    <w:rsid w:val="0078730F"/>
    <w:rsid w:val="00790801"/>
    <w:rsid w:val="007946FC"/>
    <w:rsid w:val="00794C51"/>
    <w:rsid w:val="00796A46"/>
    <w:rsid w:val="007A0B2A"/>
    <w:rsid w:val="007A0EF6"/>
    <w:rsid w:val="007A0FE3"/>
    <w:rsid w:val="007B12AC"/>
    <w:rsid w:val="007B4F9D"/>
    <w:rsid w:val="007B5DC4"/>
    <w:rsid w:val="007B708C"/>
    <w:rsid w:val="007D0014"/>
    <w:rsid w:val="007D054F"/>
    <w:rsid w:val="007D1502"/>
    <w:rsid w:val="007D1FCA"/>
    <w:rsid w:val="007D46AE"/>
    <w:rsid w:val="007D6DA3"/>
    <w:rsid w:val="007E02CA"/>
    <w:rsid w:val="007E1121"/>
    <w:rsid w:val="007E1DB5"/>
    <w:rsid w:val="007E5B92"/>
    <w:rsid w:val="007F0DCC"/>
    <w:rsid w:val="007F3610"/>
    <w:rsid w:val="007F465F"/>
    <w:rsid w:val="007F53D0"/>
    <w:rsid w:val="00804829"/>
    <w:rsid w:val="00806BCC"/>
    <w:rsid w:val="00810AB5"/>
    <w:rsid w:val="00810C02"/>
    <w:rsid w:val="0081282D"/>
    <w:rsid w:val="008139A2"/>
    <w:rsid w:val="00814EBF"/>
    <w:rsid w:val="00815F56"/>
    <w:rsid w:val="0082234E"/>
    <w:rsid w:val="008277B5"/>
    <w:rsid w:val="00831BDB"/>
    <w:rsid w:val="008365C2"/>
    <w:rsid w:val="00837F01"/>
    <w:rsid w:val="0084047C"/>
    <w:rsid w:val="00844E97"/>
    <w:rsid w:val="00846B1E"/>
    <w:rsid w:val="008506D8"/>
    <w:rsid w:val="00850F9B"/>
    <w:rsid w:val="00851701"/>
    <w:rsid w:val="00852ED3"/>
    <w:rsid w:val="008557FF"/>
    <w:rsid w:val="008562CC"/>
    <w:rsid w:val="00856373"/>
    <w:rsid w:val="00857B37"/>
    <w:rsid w:val="008619EC"/>
    <w:rsid w:val="00861EB2"/>
    <w:rsid w:val="008625AA"/>
    <w:rsid w:val="00864A38"/>
    <w:rsid w:val="00864BCE"/>
    <w:rsid w:val="00871FCA"/>
    <w:rsid w:val="008734B5"/>
    <w:rsid w:val="00876074"/>
    <w:rsid w:val="008767B6"/>
    <w:rsid w:val="00880DEC"/>
    <w:rsid w:val="008827C0"/>
    <w:rsid w:val="008873AA"/>
    <w:rsid w:val="008913F1"/>
    <w:rsid w:val="00892F03"/>
    <w:rsid w:val="008939B6"/>
    <w:rsid w:val="0089652A"/>
    <w:rsid w:val="00897834"/>
    <w:rsid w:val="00897A64"/>
    <w:rsid w:val="008A3B5E"/>
    <w:rsid w:val="008B0F89"/>
    <w:rsid w:val="008B18B6"/>
    <w:rsid w:val="008B3321"/>
    <w:rsid w:val="008B508F"/>
    <w:rsid w:val="008B68A8"/>
    <w:rsid w:val="008C1071"/>
    <w:rsid w:val="008C1996"/>
    <w:rsid w:val="008C215D"/>
    <w:rsid w:val="008C6878"/>
    <w:rsid w:val="008D0F89"/>
    <w:rsid w:val="008D16CB"/>
    <w:rsid w:val="008D3764"/>
    <w:rsid w:val="008D3D07"/>
    <w:rsid w:val="008D6775"/>
    <w:rsid w:val="008D765B"/>
    <w:rsid w:val="008E26F6"/>
    <w:rsid w:val="008F22C1"/>
    <w:rsid w:val="008F6164"/>
    <w:rsid w:val="008F79DC"/>
    <w:rsid w:val="00900892"/>
    <w:rsid w:val="0090319D"/>
    <w:rsid w:val="00903378"/>
    <w:rsid w:val="009108AB"/>
    <w:rsid w:val="009161B6"/>
    <w:rsid w:val="00920B59"/>
    <w:rsid w:val="009226B8"/>
    <w:rsid w:val="0092545B"/>
    <w:rsid w:val="00926F82"/>
    <w:rsid w:val="009274B7"/>
    <w:rsid w:val="009275B4"/>
    <w:rsid w:val="00927CFF"/>
    <w:rsid w:val="00932C3F"/>
    <w:rsid w:val="00933527"/>
    <w:rsid w:val="0093570D"/>
    <w:rsid w:val="009362FA"/>
    <w:rsid w:val="0094291A"/>
    <w:rsid w:val="0094729E"/>
    <w:rsid w:val="00947341"/>
    <w:rsid w:val="00950472"/>
    <w:rsid w:val="0095121D"/>
    <w:rsid w:val="00952383"/>
    <w:rsid w:val="00956B23"/>
    <w:rsid w:val="00960BFC"/>
    <w:rsid w:val="009610B4"/>
    <w:rsid w:val="0096286D"/>
    <w:rsid w:val="00963796"/>
    <w:rsid w:val="0096462C"/>
    <w:rsid w:val="009672BE"/>
    <w:rsid w:val="009756FA"/>
    <w:rsid w:val="0097795A"/>
    <w:rsid w:val="00981EC4"/>
    <w:rsid w:val="00982840"/>
    <w:rsid w:val="00985CC7"/>
    <w:rsid w:val="00987E23"/>
    <w:rsid w:val="00991CFB"/>
    <w:rsid w:val="00993368"/>
    <w:rsid w:val="00996496"/>
    <w:rsid w:val="009A1205"/>
    <w:rsid w:val="009A1AE9"/>
    <w:rsid w:val="009A3455"/>
    <w:rsid w:val="009A76E4"/>
    <w:rsid w:val="009B17A1"/>
    <w:rsid w:val="009B3CB7"/>
    <w:rsid w:val="009B3E2D"/>
    <w:rsid w:val="009B5490"/>
    <w:rsid w:val="009B627C"/>
    <w:rsid w:val="009B67F0"/>
    <w:rsid w:val="009B7D2F"/>
    <w:rsid w:val="009C3279"/>
    <w:rsid w:val="009D1DA7"/>
    <w:rsid w:val="009D2845"/>
    <w:rsid w:val="009D71E9"/>
    <w:rsid w:val="009D7439"/>
    <w:rsid w:val="009E030C"/>
    <w:rsid w:val="009E3237"/>
    <w:rsid w:val="009F0444"/>
    <w:rsid w:val="009F0C11"/>
    <w:rsid w:val="009F39DD"/>
    <w:rsid w:val="009F43E5"/>
    <w:rsid w:val="009F54C3"/>
    <w:rsid w:val="009F5B69"/>
    <w:rsid w:val="00A0069A"/>
    <w:rsid w:val="00A00B03"/>
    <w:rsid w:val="00A0556C"/>
    <w:rsid w:val="00A06BCF"/>
    <w:rsid w:val="00A105F4"/>
    <w:rsid w:val="00A14042"/>
    <w:rsid w:val="00A14DD1"/>
    <w:rsid w:val="00A15FAE"/>
    <w:rsid w:val="00A162CE"/>
    <w:rsid w:val="00A163CE"/>
    <w:rsid w:val="00A2013C"/>
    <w:rsid w:val="00A2032C"/>
    <w:rsid w:val="00A2423C"/>
    <w:rsid w:val="00A249F1"/>
    <w:rsid w:val="00A24E84"/>
    <w:rsid w:val="00A303A9"/>
    <w:rsid w:val="00A31686"/>
    <w:rsid w:val="00A35BD5"/>
    <w:rsid w:val="00A37569"/>
    <w:rsid w:val="00A37A8F"/>
    <w:rsid w:val="00A41B3B"/>
    <w:rsid w:val="00A4284B"/>
    <w:rsid w:val="00A42AD6"/>
    <w:rsid w:val="00A43E12"/>
    <w:rsid w:val="00A53208"/>
    <w:rsid w:val="00A53C2D"/>
    <w:rsid w:val="00A54420"/>
    <w:rsid w:val="00A57F99"/>
    <w:rsid w:val="00A6183C"/>
    <w:rsid w:val="00A64181"/>
    <w:rsid w:val="00A66513"/>
    <w:rsid w:val="00A71AFE"/>
    <w:rsid w:val="00A72657"/>
    <w:rsid w:val="00A73898"/>
    <w:rsid w:val="00A76614"/>
    <w:rsid w:val="00A76A25"/>
    <w:rsid w:val="00A76F8A"/>
    <w:rsid w:val="00A8075B"/>
    <w:rsid w:val="00A830F1"/>
    <w:rsid w:val="00A8361D"/>
    <w:rsid w:val="00A85787"/>
    <w:rsid w:val="00A94CA4"/>
    <w:rsid w:val="00A964A7"/>
    <w:rsid w:val="00AA1CEE"/>
    <w:rsid w:val="00AB13B8"/>
    <w:rsid w:val="00AB4670"/>
    <w:rsid w:val="00AB541B"/>
    <w:rsid w:val="00AB655A"/>
    <w:rsid w:val="00AC2D12"/>
    <w:rsid w:val="00AC5155"/>
    <w:rsid w:val="00AC7DCD"/>
    <w:rsid w:val="00AD0915"/>
    <w:rsid w:val="00AD2054"/>
    <w:rsid w:val="00AD3C2F"/>
    <w:rsid w:val="00AD6D85"/>
    <w:rsid w:val="00AE00F8"/>
    <w:rsid w:val="00AE1576"/>
    <w:rsid w:val="00AF0E3F"/>
    <w:rsid w:val="00AF0F03"/>
    <w:rsid w:val="00AF1E9B"/>
    <w:rsid w:val="00AF34CC"/>
    <w:rsid w:val="00AF4E41"/>
    <w:rsid w:val="00B22A3F"/>
    <w:rsid w:val="00B260E4"/>
    <w:rsid w:val="00B26139"/>
    <w:rsid w:val="00B26224"/>
    <w:rsid w:val="00B27899"/>
    <w:rsid w:val="00B2795A"/>
    <w:rsid w:val="00B334D6"/>
    <w:rsid w:val="00B33FA7"/>
    <w:rsid w:val="00B3497C"/>
    <w:rsid w:val="00B35297"/>
    <w:rsid w:val="00B41674"/>
    <w:rsid w:val="00B41C5E"/>
    <w:rsid w:val="00B42996"/>
    <w:rsid w:val="00B44391"/>
    <w:rsid w:val="00B47E3E"/>
    <w:rsid w:val="00B55807"/>
    <w:rsid w:val="00B55AC7"/>
    <w:rsid w:val="00B654C7"/>
    <w:rsid w:val="00B667CF"/>
    <w:rsid w:val="00B67170"/>
    <w:rsid w:val="00B7130D"/>
    <w:rsid w:val="00B75CB0"/>
    <w:rsid w:val="00B75E44"/>
    <w:rsid w:val="00B8077E"/>
    <w:rsid w:val="00B84675"/>
    <w:rsid w:val="00B85215"/>
    <w:rsid w:val="00B87BB4"/>
    <w:rsid w:val="00B915C0"/>
    <w:rsid w:val="00B9260E"/>
    <w:rsid w:val="00B936AB"/>
    <w:rsid w:val="00B967D1"/>
    <w:rsid w:val="00BA3E23"/>
    <w:rsid w:val="00BA4A57"/>
    <w:rsid w:val="00BA5941"/>
    <w:rsid w:val="00BB048C"/>
    <w:rsid w:val="00BB224D"/>
    <w:rsid w:val="00BB2C1A"/>
    <w:rsid w:val="00BB3351"/>
    <w:rsid w:val="00BC084B"/>
    <w:rsid w:val="00BC361A"/>
    <w:rsid w:val="00BD0332"/>
    <w:rsid w:val="00BD399D"/>
    <w:rsid w:val="00BD54A6"/>
    <w:rsid w:val="00BD58CC"/>
    <w:rsid w:val="00BD646F"/>
    <w:rsid w:val="00BD6D3A"/>
    <w:rsid w:val="00BE6728"/>
    <w:rsid w:val="00BE7722"/>
    <w:rsid w:val="00BE79AB"/>
    <w:rsid w:val="00BF294B"/>
    <w:rsid w:val="00BF29A4"/>
    <w:rsid w:val="00BF5646"/>
    <w:rsid w:val="00BF6020"/>
    <w:rsid w:val="00BF6137"/>
    <w:rsid w:val="00C00EA1"/>
    <w:rsid w:val="00C01C10"/>
    <w:rsid w:val="00C04AD3"/>
    <w:rsid w:val="00C061C3"/>
    <w:rsid w:val="00C10F0D"/>
    <w:rsid w:val="00C13F43"/>
    <w:rsid w:val="00C14F2B"/>
    <w:rsid w:val="00C17281"/>
    <w:rsid w:val="00C24424"/>
    <w:rsid w:val="00C26CCB"/>
    <w:rsid w:val="00C279FC"/>
    <w:rsid w:val="00C31216"/>
    <w:rsid w:val="00C3576D"/>
    <w:rsid w:val="00C36DB0"/>
    <w:rsid w:val="00C36F4A"/>
    <w:rsid w:val="00C37C7B"/>
    <w:rsid w:val="00C41A9D"/>
    <w:rsid w:val="00C46051"/>
    <w:rsid w:val="00C47862"/>
    <w:rsid w:val="00C53E9B"/>
    <w:rsid w:val="00C54ABD"/>
    <w:rsid w:val="00C601A6"/>
    <w:rsid w:val="00C70654"/>
    <w:rsid w:val="00C70A4F"/>
    <w:rsid w:val="00C73D1E"/>
    <w:rsid w:val="00C73EE0"/>
    <w:rsid w:val="00C75657"/>
    <w:rsid w:val="00C75F50"/>
    <w:rsid w:val="00C76463"/>
    <w:rsid w:val="00C770D0"/>
    <w:rsid w:val="00C801D6"/>
    <w:rsid w:val="00C82765"/>
    <w:rsid w:val="00C84416"/>
    <w:rsid w:val="00C849C3"/>
    <w:rsid w:val="00C87F26"/>
    <w:rsid w:val="00C912F9"/>
    <w:rsid w:val="00C952A2"/>
    <w:rsid w:val="00C956D5"/>
    <w:rsid w:val="00C96209"/>
    <w:rsid w:val="00CA2AEF"/>
    <w:rsid w:val="00CA4E93"/>
    <w:rsid w:val="00CA50A9"/>
    <w:rsid w:val="00CB1C52"/>
    <w:rsid w:val="00CB50B8"/>
    <w:rsid w:val="00CB5E2C"/>
    <w:rsid w:val="00CB78AB"/>
    <w:rsid w:val="00CC0304"/>
    <w:rsid w:val="00CC1CB9"/>
    <w:rsid w:val="00CC1D57"/>
    <w:rsid w:val="00CC41FE"/>
    <w:rsid w:val="00CC4C9A"/>
    <w:rsid w:val="00CC7E86"/>
    <w:rsid w:val="00CD34AD"/>
    <w:rsid w:val="00CD41C4"/>
    <w:rsid w:val="00CD5C70"/>
    <w:rsid w:val="00CD6DE7"/>
    <w:rsid w:val="00CE0298"/>
    <w:rsid w:val="00CE0A31"/>
    <w:rsid w:val="00CE1EE6"/>
    <w:rsid w:val="00CE21EC"/>
    <w:rsid w:val="00CE2EA6"/>
    <w:rsid w:val="00CE3474"/>
    <w:rsid w:val="00CE4489"/>
    <w:rsid w:val="00CE4DDF"/>
    <w:rsid w:val="00CE59C3"/>
    <w:rsid w:val="00CF1B4E"/>
    <w:rsid w:val="00CF323A"/>
    <w:rsid w:val="00CF45AB"/>
    <w:rsid w:val="00CF73DB"/>
    <w:rsid w:val="00D02FED"/>
    <w:rsid w:val="00D04243"/>
    <w:rsid w:val="00D04EA6"/>
    <w:rsid w:val="00D06959"/>
    <w:rsid w:val="00D07A5E"/>
    <w:rsid w:val="00D11DAB"/>
    <w:rsid w:val="00D11F26"/>
    <w:rsid w:val="00D17741"/>
    <w:rsid w:val="00D22596"/>
    <w:rsid w:val="00D227A8"/>
    <w:rsid w:val="00D22C0C"/>
    <w:rsid w:val="00D2564A"/>
    <w:rsid w:val="00D25E93"/>
    <w:rsid w:val="00D31198"/>
    <w:rsid w:val="00D31E42"/>
    <w:rsid w:val="00D323F7"/>
    <w:rsid w:val="00D33168"/>
    <w:rsid w:val="00D36396"/>
    <w:rsid w:val="00D44269"/>
    <w:rsid w:val="00D47C78"/>
    <w:rsid w:val="00D47FAE"/>
    <w:rsid w:val="00D51D12"/>
    <w:rsid w:val="00D52DBF"/>
    <w:rsid w:val="00D52DF7"/>
    <w:rsid w:val="00D56972"/>
    <w:rsid w:val="00D608CB"/>
    <w:rsid w:val="00D612FD"/>
    <w:rsid w:val="00D62410"/>
    <w:rsid w:val="00D6653A"/>
    <w:rsid w:val="00D67B7E"/>
    <w:rsid w:val="00D71457"/>
    <w:rsid w:val="00D75A69"/>
    <w:rsid w:val="00D77E43"/>
    <w:rsid w:val="00D81DF7"/>
    <w:rsid w:val="00D831FD"/>
    <w:rsid w:val="00D83A0B"/>
    <w:rsid w:val="00D86975"/>
    <w:rsid w:val="00D907B1"/>
    <w:rsid w:val="00D9379B"/>
    <w:rsid w:val="00D95D6B"/>
    <w:rsid w:val="00DA22C7"/>
    <w:rsid w:val="00DA4AC8"/>
    <w:rsid w:val="00DA575C"/>
    <w:rsid w:val="00DA715E"/>
    <w:rsid w:val="00DB105A"/>
    <w:rsid w:val="00DB2AED"/>
    <w:rsid w:val="00DB5BC5"/>
    <w:rsid w:val="00DB6489"/>
    <w:rsid w:val="00DC1DDB"/>
    <w:rsid w:val="00DC1EEC"/>
    <w:rsid w:val="00DC2302"/>
    <w:rsid w:val="00DD3995"/>
    <w:rsid w:val="00DD7669"/>
    <w:rsid w:val="00DE575A"/>
    <w:rsid w:val="00DF0EEC"/>
    <w:rsid w:val="00DF14D1"/>
    <w:rsid w:val="00DF1FAC"/>
    <w:rsid w:val="00DF21D8"/>
    <w:rsid w:val="00DF3846"/>
    <w:rsid w:val="00DF3D9C"/>
    <w:rsid w:val="00DF4525"/>
    <w:rsid w:val="00DF5ED0"/>
    <w:rsid w:val="00DF61E1"/>
    <w:rsid w:val="00DF66F2"/>
    <w:rsid w:val="00E01766"/>
    <w:rsid w:val="00E0671D"/>
    <w:rsid w:val="00E12ABB"/>
    <w:rsid w:val="00E132F5"/>
    <w:rsid w:val="00E13695"/>
    <w:rsid w:val="00E25274"/>
    <w:rsid w:val="00E329A2"/>
    <w:rsid w:val="00E36684"/>
    <w:rsid w:val="00E36826"/>
    <w:rsid w:val="00E37657"/>
    <w:rsid w:val="00E40396"/>
    <w:rsid w:val="00E443D2"/>
    <w:rsid w:val="00E451B5"/>
    <w:rsid w:val="00E53B3B"/>
    <w:rsid w:val="00E5475A"/>
    <w:rsid w:val="00E54AC3"/>
    <w:rsid w:val="00E54B89"/>
    <w:rsid w:val="00E64493"/>
    <w:rsid w:val="00E72045"/>
    <w:rsid w:val="00E7508B"/>
    <w:rsid w:val="00E7535B"/>
    <w:rsid w:val="00E767F2"/>
    <w:rsid w:val="00E83678"/>
    <w:rsid w:val="00E84732"/>
    <w:rsid w:val="00E85A26"/>
    <w:rsid w:val="00E86012"/>
    <w:rsid w:val="00E8665F"/>
    <w:rsid w:val="00E93629"/>
    <w:rsid w:val="00E9540F"/>
    <w:rsid w:val="00EA13F6"/>
    <w:rsid w:val="00EA1A1D"/>
    <w:rsid w:val="00EA40A9"/>
    <w:rsid w:val="00EA4381"/>
    <w:rsid w:val="00EA6244"/>
    <w:rsid w:val="00EA7C60"/>
    <w:rsid w:val="00EB0921"/>
    <w:rsid w:val="00EB225F"/>
    <w:rsid w:val="00EB3DB9"/>
    <w:rsid w:val="00EB4119"/>
    <w:rsid w:val="00EC4383"/>
    <w:rsid w:val="00EC5E97"/>
    <w:rsid w:val="00EC6D42"/>
    <w:rsid w:val="00ED4306"/>
    <w:rsid w:val="00ED531E"/>
    <w:rsid w:val="00ED5B31"/>
    <w:rsid w:val="00ED72E3"/>
    <w:rsid w:val="00EE2D7E"/>
    <w:rsid w:val="00EE6C3C"/>
    <w:rsid w:val="00EF0089"/>
    <w:rsid w:val="00EF4C66"/>
    <w:rsid w:val="00F018E6"/>
    <w:rsid w:val="00F01F8D"/>
    <w:rsid w:val="00F0566B"/>
    <w:rsid w:val="00F07B26"/>
    <w:rsid w:val="00F10F72"/>
    <w:rsid w:val="00F11E1D"/>
    <w:rsid w:val="00F14CF3"/>
    <w:rsid w:val="00F20216"/>
    <w:rsid w:val="00F2038D"/>
    <w:rsid w:val="00F233B1"/>
    <w:rsid w:val="00F23A93"/>
    <w:rsid w:val="00F241F4"/>
    <w:rsid w:val="00F25679"/>
    <w:rsid w:val="00F32D1D"/>
    <w:rsid w:val="00F337B4"/>
    <w:rsid w:val="00F36132"/>
    <w:rsid w:val="00F43319"/>
    <w:rsid w:val="00F4336F"/>
    <w:rsid w:val="00F43590"/>
    <w:rsid w:val="00F43B78"/>
    <w:rsid w:val="00F44571"/>
    <w:rsid w:val="00F5348C"/>
    <w:rsid w:val="00F55897"/>
    <w:rsid w:val="00F57BC7"/>
    <w:rsid w:val="00F61379"/>
    <w:rsid w:val="00F645CE"/>
    <w:rsid w:val="00F744AE"/>
    <w:rsid w:val="00F74719"/>
    <w:rsid w:val="00F81E8B"/>
    <w:rsid w:val="00F961B0"/>
    <w:rsid w:val="00F971D5"/>
    <w:rsid w:val="00F97352"/>
    <w:rsid w:val="00F973E5"/>
    <w:rsid w:val="00F97EED"/>
    <w:rsid w:val="00FA4CCA"/>
    <w:rsid w:val="00FA61E8"/>
    <w:rsid w:val="00FA7079"/>
    <w:rsid w:val="00FB08AF"/>
    <w:rsid w:val="00FB0E89"/>
    <w:rsid w:val="00FB11F1"/>
    <w:rsid w:val="00FB22A8"/>
    <w:rsid w:val="00FB3BF8"/>
    <w:rsid w:val="00FB56DE"/>
    <w:rsid w:val="00FB78B8"/>
    <w:rsid w:val="00FC07FE"/>
    <w:rsid w:val="00FC19AF"/>
    <w:rsid w:val="00FC1A95"/>
    <w:rsid w:val="00FC2AE2"/>
    <w:rsid w:val="00FC36B9"/>
    <w:rsid w:val="00FC3B9B"/>
    <w:rsid w:val="00FC4E33"/>
    <w:rsid w:val="00FD205B"/>
    <w:rsid w:val="00FD27F9"/>
    <w:rsid w:val="00FD50AA"/>
    <w:rsid w:val="00FD6498"/>
    <w:rsid w:val="00FD706D"/>
    <w:rsid w:val="00FE4907"/>
    <w:rsid w:val="00FE73E4"/>
    <w:rsid w:val="00FF1F26"/>
    <w:rsid w:val="00FF3217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99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uiPriority w:val="99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  <w:style w:type="table" w:styleId="af5">
    <w:name w:val="Table Grid"/>
    <w:basedOn w:val="a1"/>
    <w:uiPriority w:val="39"/>
    <w:rsid w:val="0059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21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D9D1-483A-41BB-9758-D3EC730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RePack by SPecialiST</cp:lastModifiedBy>
  <cp:revision>92</cp:revision>
  <cp:lastPrinted>2017-10-10T01:59:00Z</cp:lastPrinted>
  <dcterms:created xsi:type="dcterms:W3CDTF">2018-08-21T06:32:00Z</dcterms:created>
  <dcterms:modified xsi:type="dcterms:W3CDTF">2019-08-12T05:40:00Z</dcterms:modified>
</cp:coreProperties>
</file>