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532D9C" w:rsidRDefault="00D85523" w:rsidP="00D85523">
      <w:pPr>
        <w:jc w:val="center"/>
      </w:pPr>
      <w:r w:rsidRPr="00532D9C"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Default="00D85523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D115C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_________</w:t>
            </w:r>
          </w:p>
        </w:tc>
      </w:tr>
    </w:tbl>
    <w:p w:rsidR="00D85523" w:rsidRPr="00532D9C" w:rsidRDefault="00D85523" w:rsidP="00D85523">
      <w:pPr>
        <w:rPr>
          <w:color w:val="000000"/>
          <w:sz w:val="20"/>
          <w:lang w:eastAsia="en-US"/>
        </w:rPr>
      </w:pPr>
    </w:p>
    <w:p w:rsidR="003679C0" w:rsidRPr="00532D9C" w:rsidRDefault="003679C0" w:rsidP="00D85523">
      <w:pPr>
        <w:tabs>
          <w:tab w:val="left" w:pos="9750"/>
        </w:tabs>
        <w:jc w:val="center"/>
        <w:rPr>
          <w:b/>
          <w:sz w:val="20"/>
        </w:rPr>
      </w:pPr>
    </w:p>
    <w:p w:rsidR="00532D9C" w:rsidRDefault="00826133" w:rsidP="00532D9C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CE3816">
        <w:rPr>
          <w:b/>
          <w:sz w:val="26"/>
          <w:szCs w:val="26"/>
        </w:rPr>
        <w:t xml:space="preserve">административный регламент </w:t>
      </w:r>
    </w:p>
    <w:p w:rsidR="00532D9C" w:rsidRDefault="00532D9C" w:rsidP="00532D9C">
      <w:pPr>
        <w:tabs>
          <w:tab w:val="left" w:pos="9750"/>
        </w:tabs>
        <w:jc w:val="center"/>
        <w:rPr>
          <w:rFonts w:eastAsia="Calibri"/>
          <w:b/>
          <w:szCs w:val="26"/>
          <w:lang w:eastAsia="en-US"/>
        </w:rPr>
      </w:pPr>
      <w:r w:rsidRPr="00532D9C">
        <w:rPr>
          <w:rFonts w:eastAsia="Calibri"/>
          <w:b/>
          <w:szCs w:val="26"/>
          <w:lang w:eastAsia="en-US"/>
        </w:rPr>
        <w:t xml:space="preserve">предоставления муниципальной услуги «Прием заявлений </w:t>
      </w:r>
      <w:r w:rsidR="00313438">
        <w:rPr>
          <w:rFonts w:eastAsia="Calibri"/>
          <w:b/>
          <w:szCs w:val="26"/>
          <w:lang w:eastAsia="en-US"/>
        </w:rPr>
        <w:br/>
      </w:r>
      <w:r w:rsidRPr="00532D9C">
        <w:rPr>
          <w:rFonts w:eastAsia="Calibri"/>
          <w:b/>
          <w:szCs w:val="26"/>
          <w:lang w:eastAsia="en-US"/>
        </w:rPr>
        <w:t>и постановка на учет детей в целях зачисления</w:t>
      </w:r>
      <w:r w:rsidR="00313438">
        <w:rPr>
          <w:rFonts w:eastAsia="Calibri"/>
          <w:b/>
          <w:szCs w:val="26"/>
          <w:lang w:eastAsia="en-US"/>
        </w:rPr>
        <w:br/>
      </w:r>
      <w:r w:rsidRPr="00532D9C">
        <w:rPr>
          <w:rFonts w:eastAsia="Calibri"/>
          <w:b/>
          <w:szCs w:val="26"/>
          <w:lang w:eastAsia="en-US"/>
        </w:rPr>
        <w:t xml:space="preserve">в муниципальные образовательные организации, </w:t>
      </w:r>
      <w:r w:rsidR="00313438">
        <w:rPr>
          <w:rFonts w:eastAsia="Calibri"/>
          <w:b/>
          <w:szCs w:val="26"/>
          <w:lang w:eastAsia="en-US"/>
        </w:rPr>
        <w:br/>
      </w:r>
      <w:r w:rsidRPr="00532D9C">
        <w:rPr>
          <w:rFonts w:eastAsia="Calibri"/>
          <w:b/>
          <w:szCs w:val="26"/>
          <w:lang w:eastAsia="en-US"/>
        </w:rPr>
        <w:t xml:space="preserve">реализующие основные общеобразовательные </w:t>
      </w:r>
    </w:p>
    <w:p w:rsidR="00532D9C" w:rsidRDefault="00532D9C" w:rsidP="00532D9C">
      <w:pPr>
        <w:tabs>
          <w:tab w:val="left" w:pos="9750"/>
        </w:tabs>
        <w:jc w:val="center"/>
        <w:rPr>
          <w:rFonts w:eastAsia="Calibri"/>
          <w:b/>
          <w:szCs w:val="26"/>
          <w:lang w:eastAsia="en-US"/>
        </w:rPr>
      </w:pPr>
      <w:r w:rsidRPr="00532D9C">
        <w:rPr>
          <w:rFonts w:eastAsia="Calibri"/>
          <w:b/>
          <w:szCs w:val="26"/>
          <w:lang w:eastAsia="en-US"/>
        </w:rPr>
        <w:t xml:space="preserve">программы дошкольного образования </w:t>
      </w:r>
    </w:p>
    <w:p w:rsidR="00D85523" w:rsidRDefault="00532D9C" w:rsidP="00532D9C">
      <w:pPr>
        <w:tabs>
          <w:tab w:val="left" w:pos="9750"/>
        </w:tabs>
        <w:jc w:val="center"/>
        <w:rPr>
          <w:b/>
          <w:sz w:val="20"/>
        </w:rPr>
      </w:pPr>
      <w:r w:rsidRPr="00532D9C">
        <w:rPr>
          <w:rFonts w:eastAsia="Calibri"/>
          <w:b/>
          <w:szCs w:val="26"/>
          <w:lang w:eastAsia="en-US"/>
        </w:rPr>
        <w:t>в Дальнегорском городском округе»</w:t>
      </w: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532D9C" w:rsidRDefault="00532D9C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3679C0" w:rsidP="00D8552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D85523"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закона</w:t>
      </w:r>
      <w:r w:rsidR="00D85523">
        <w:rPr>
          <w:sz w:val="26"/>
          <w:szCs w:val="26"/>
        </w:rPr>
        <w:t xml:space="preserve"> от 27.07.2010</w:t>
      </w:r>
      <w:r w:rsidR="00E60B45">
        <w:rPr>
          <w:sz w:val="26"/>
          <w:szCs w:val="26"/>
        </w:rPr>
        <w:t> </w:t>
      </w:r>
      <w:r w:rsidR="00D85523">
        <w:rPr>
          <w:sz w:val="26"/>
          <w:szCs w:val="26"/>
        </w:rPr>
        <w:t>№</w:t>
      </w:r>
      <w:r w:rsidR="00E60B45">
        <w:rPr>
          <w:sz w:val="26"/>
          <w:szCs w:val="26"/>
        </w:rPr>
        <w:t> </w:t>
      </w:r>
      <w:r w:rsidR="00D85523">
        <w:rPr>
          <w:sz w:val="26"/>
          <w:szCs w:val="26"/>
        </w:rPr>
        <w:t>210-ФЗ «Об организации предоставления государственных и муниципальных услуг»,</w:t>
      </w:r>
      <w:r>
        <w:rPr>
          <w:sz w:val="26"/>
          <w:szCs w:val="26"/>
        </w:rPr>
        <w:t xml:space="preserve"> Федерального закона от 02.05.2006 </w:t>
      </w:r>
      <w:r w:rsidR="00532D9C">
        <w:rPr>
          <w:sz w:val="26"/>
          <w:szCs w:val="26"/>
        </w:rPr>
        <w:br/>
      </w:r>
      <w:r>
        <w:rPr>
          <w:sz w:val="26"/>
          <w:szCs w:val="26"/>
        </w:rPr>
        <w:t>№ 59-ФЗ «О порядке рассмотрения обращений граждан Российской Федерации»</w:t>
      </w:r>
      <w:r w:rsidR="00D85523">
        <w:rPr>
          <w:sz w:val="26"/>
          <w:szCs w:val="26"/>
        </w:rPr>
        <w:t>,</w:t>
      </w:r>
      <w:r w:rsidR="00ED4944">
        <w:rPr>
          <w:sz w:val="26"/>
          <w:szCs w:val="26"/>
        </w:rPr>
        <w:t xml:space="preserve"> </w:t>
      </w:r>
      <w:r w:rsidR="00ED4944" w:rsidRPr="00532D9C">
        <w:rPr>
          <w:sz w:val="26"/>
          <w:szCs w:val="26"/>
        </w:rPr>
        <w:t>Федерального закона от 19.07.2018 № 204-ФЗ «Об организации предоставления государственных и муниципальных услуг»</w:t>
      </w:r>
      <w:r w:rsidR="0088104C" w:rsidRPr="00532D9C">
        <w:rPr>
          <w:sz w:val="26"/>
          <w:szCs w:val="26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ED4944" w:rsidRPr="00532D9C">
        <w:rPr>
          <w:sz w:val="26"/>
          <w:szCs w:val="26"/>
        </w:rPr>
        <w:t>,</w:t>
      </w:r>
      <w:r w:rsidR="00D85523">
        <w:rPr>
          <w:sz w:val="26"/>
          <w:szCs w:val="26"/>
        </w:rPr>
        <w:t xml:space="preserve"> руководствуясь Уставом Дальнегорского городского округа</w:t>
      </w:r>
      <w:r w:rsidR="00532D9C">
        <w:rPr>
          <w:sz w:val="26"/>
          <w:szCs w:val="26"/>
        </w:rPr>
        <w:t xml:space="preserve">, </w:t>
      </w:r>
      <w:r w:rsidR="006E1E4C">
        <w:rPr>
          <w:sz w:val="26"/>
          <w:szCs w:val="26"/>
        </w:rPr>
        <w:t xml:space="preserve">администрация Дальнегорского городского округа </w:t>
      </w:r>
    </w:p>
    <w:p w:rsidR="00D85523" w:rsidRPr="00532D9C" w:rsidRDefault="00D85523" w:rsidP="00D85523">
      <w:pPr>
        <w:jc w:val="both"/>
        <w:rPr>
          <w:sz w:val="26"/>
          <w:szCs w:val="26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5523" w:rsidRDefault="00D85523" w:rsidP="00D85523">
      <w:pPr>
        <w:jc w:val="both"/>
        <w:rPr>
          <w:sz w:val="20"/>
        </w:rPr>
      </w:pPr>
    </w:p>
    <w:p w:rsidR="00D85523" w:rsidRDefault="00D85523" w:rsidP="00F30E36">
      <w:pPr>
        <w:jc w:val="both"/>
        <w:rPr>
          <w:sz w:val="20"/>
        </w:rPr>
      </w:pPr>
    </w:p>
    <w:p w:rsidR="00313438" w:rsidRDefault="00313438" w:rsidP="00A36CAF">
      <w:pPr>
        <w:numPr>
          <w:ilvl w:val="0"/>
          <w:numId w:val="1"/>
        </w:numPr>
        <w:tabs>
          <w:tab w:val="clear" w:pos="1065"/>
          <w:tab w:val="left" w:pos="1170"/>
        </w:tabs>
        <w:spacing w:line="360" w:lineRule="auto"/>
        <w:ind w:left="0" w:right="-5" w:firstLine="650"/>
        <w:jc w:val="both"/>
        <w:rPr>
          <w:sz w:val="26"/>
          <w:szCs w:val="26"/>
        </w:rPr>
      </w:pPr>
      <w:r w:rsidRPr="00313438">
        <w:rPr>
          <w:sz w:val="26"/>
          <w:szCs w:val="26"/>
        </w:rPr>
        <w:t>Внести в 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округе»</w:t>
      </w:r>
      <w:r>
        <w:rPr>
          <w:sz w:val="26"/>
          <w:szCs w:val="26"/>
        </w:rPr>
        <w:t>, утвержденный постановлением администрации Дальнегорского городского округа от 14.04.2017 № 203-па (с изменениями от 15.05.2018 № 320-па) следующие изменения:</w:t>
      </w:r>
    </w:p>
    <w:p w:rsidR="00313438" w:rsidRDefault="004325F0" w:rsidP="004325F0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абзац второй пункта 9.3 признать утратившим силу;</w:t>
      </w:r>
    </w:p>
    <w:p w:rsidR="004325F0" w:rsidRDefault="004325F0" w:rsidP="004325F0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9.4 следующего содержания: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sz w:val="26"/>
          <w:szCs w:val="26"/>
        </w:rPr>
        <w:t>«9.4. Запрещено требовать от заявителя (представителя заявителя):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sz w:val="26"/>
          <w:szCs w:val="26"/>
        </w:rPr>
        <w:t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частью 6 статьи 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Управление образования по собственной инициативе;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sz w:val="26"/>
          <w:szCs w:val="26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 1 статьи 9 Федерального закона № 210-ФЗ</w:t>
      </w:r>
      <w:r w:rsidRPr="004325F0">
        <w:rPr>
          <w:i/>
          <w:iCs/>
          <w:sz w:val="26"/>
          <w:szCs w:val="26"/>
        </w:rPr>
        <w:t>;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iCs/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iCs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iCs/>
          <w:sz w:val="26"/>
          <w:szCs w:val="26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25F0" w:rsidRP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iCs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25F0">
        <w:rPr>
          <w:iCs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Pr="004325F0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21.2:</w:t>
      </w:r>
    </w:p>
    <w:p w:rsid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 «в» изложить в следующей редакции:</w:t>
      </w:r>
    </w:p>
    <w:p w:rsid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«в) </w:t>
      </w:r>
      <w:r w:rsidRPr="004325F0">
        <w:rPr>
          <w:sz w:val="26"/>
          <w:szCs w:val="26"/>
        </w:rPr>
        <w:t xml:space="preserve">требование у заявителя документов </w:t>
      </w:r>
      <w:r w:rsidRPr="004325F0">
        <w:rPr>
          <w:iCs/>
          <w:sz w:val="26"/>
          <w:szCs w:val="26"/>
        </w:rPr>
        <w:t>или информации либо осуществления действий</w:t>
      </w:r>
      <w:r w:rsidRPr="004325F0">
        <w:rPr>
          <w:sz w:val="26"/>
          <w:szCs w:val="26"/>
        </w:rPr>
        <w:t xml:space="preserve">, </w:t>
      </w:r>
      <w:r w:rsidRPr="004325F0">
        <w:rPr>
          <w:iCs/>
          <w:sz w:val="26"/>
          <w:szCs w:val="26"/>
        </w:rPr>
        <w:t>представление или осуществление которых</w:t>
      </w:r>
      <w:r w:rsidRPr="004325F0">
        <w:rPr>
          <w:sz w:val="26"/>
          <w:szCs w:val="26"/>
        </w:rPr>
        <w:t xml:space="preserve"> не </w:t>
      </w:r>
      <w:r w:rsidRPr="004325F0">
        <w:rPr>
          <w:iCs/>
          <w:sz w:val="26"/>
          <w:szCs w:val="26"/>
        </w:rPr>
        <w:t>предусмотрено</w:t>
      </w:r>
      <w:r w:rsidRPr="004325F0">
        <w:rPr>
          <w:sz w:val="26"/>
          <w:szCs w:val="26"/>
        </w:rPr>
        <w:t xml:space="preserve">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Дальнегорского городского округа для предоставления муниципальной услуги</w:t>
      </w:r>
      <w:r>
        <w:rPr>
          <w:sz w:val="26"/>
          <w:szCs w:val="26"/>
        </w:rPr>
        <w:t>;»;</w:t>
      </w:r>
    </w:p>
    <w:p w:rsidR="004325F0" w:rsidRDefault="004325F0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дополнить подпунктом </w:t>
      </w:r>
      <w:r w:rsidR="007136D5">
        <w:rPr>
          <w:sz w:val="26"/>
          <w:szCs w:val="26"/>
        </w:rPr>
        <w:t>«к» следующего содержания:</w:t>
      </w:r>
    </w:p>
    <w:p w:rsidR="007136D5" w:rsidRPr="004325F0" w:rsidRDefault="007136D5" w:rsidP="004325F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36D5">
        <w:rPr>
          <w:sz w:val="26"/>
          <w:szCs w:val="26"/>
          <w:lang w:eastAsia="en-US"/>
        </w:rPr>
        <w:t xml:space="preserve">к) </w:t>
      </w:r>
      <w:r w:rsidRPr="007136D5">
        <w:rPr>
          <w:iCs/>
          <w:sz w:val="26"/>
          <w:szCs w:val="26"/>
          <w:lang w:eastAsia="en-US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</w:t>
      </w:r>
      <w:r w:rsidRPr="007136D5">
        <w:rPr>
          <w:iCs/>
          <w:sz w:val="26"/>
          <w:szCs w:val="26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="00CA2AA0">
        <w:rPr>
          <w:iCs/>
          <w:sz w:val="26"/>
          <w:szCs w:val="26"/>
          <w:lang w:eastAsia="en-US"/>
        </w:rPr>
        <w:t>.»;</w:t>
      </w:r>
    </w:p>
    <w:p w:rsidR="004325F0" w:rsidRDefault="006218C2" w:rsidP="006218C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6218C2">
        <w:rPr>
          <w:sz w:val="26"/>
          <w:szCs w:val="26"/>
        </w:rPr>
        <w:t>4)</w:t>
      </w:r>
      <w:r>
        <w:rPr>
          <w:sz w:val="26"/>
          <w:szCs w:val="26"/>
        </w:rPr>
        <w:t xml:space="preserve"> пункт 21.5 дополнить абзацами восьмым, девятым следующего содержания:</w:t>
      </w:r>
    </w:p>
    <w:p w:rsidR="006218C2" w:rsidRPr="006218C2" w:rsidRDefault="00C13CA8" w:rsidP="006218C2">
      <w:pPr>
        <w:tabs>
          <w:tab w:val="left" w:pos="851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18C2" w:rsidRPr="006218C2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</w:t>
      </w:r>
      <w:r w:rsidR="006218C2" w:rsidRPr="006218C2">
        <w:rPr>
          <w:sz w:val="26"/>
          <w:szCs w:val="26"/>
        </w:rPr>
        <w:br/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18C2" w:rsidRDefault="006218C2" w:rsidP="006218C2">
      <w:pPr>
        <w:tabs>
          <w:tab w:val="left" w:pos="851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6218C2">
        <w:rPr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13CA8">
        <w:rPr>
          <w:sz w:val="26"/>
          <w:szCs w:val="26"/>
        </w:rPr>
        <w:t>».</w:t>
      </w:r>
    </w:p>
    <w:p w:rsidR="00C13CA8" w:rsidRDefault="00C13CA8" w:rsidP="00C13CA8">
      <w:pPr>
        <w:tabs>
          <w:tab w:val="left" w:pos="851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C13CA8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вступает в силу с момента его официального опубликования, но не ранее 18 октября 2018 года.</w:t>
      </w:r>
    </w:p>
    <w:p w:rsidR="00D85523" w:rsidRDefault="00C13CA8" w:rsidP="00C13CA8">
      <w:pPr>
        <w:tabs>
          <w:tab w:val="left" w:pos="851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E1E4C">
        <w:rPr>
          <w:sz w:val="26"/>
          <w:szCs w:val="26"/>
        </w:rPr>
        <w:t xml:space="preserve">Опубликовать </w:t>
      </w:r>
      <w:r w:rsidR="00D85523">
        <w:rPr>
          <w:sz w:val="26"/>
          <w:szCs w:val="26"/>
        </w:rPr>
        <w:t xml:space="preserve">настоящее постановление </w:t>
      </w:r>
      <w:r w:rsidR="003B32D8">
        <w:rPr>
          <w:sz w:val="26"/>
          <w:szCs w:val="26"/>
        </w:rPr>
        <w:t>в газете «Трудовое слово» и разместить</w:t>
      </w:r>
      <w:r w:rsidR="006E1E4C" w:rsidRPr="006E1E4C">
        <w:rPr>
          <w:sz w:val="26"/>
          <w:szCs w:val="26"/>
        </w:rPr>
        <w:t xml:space="preserve"> на официальном сайте администрации Дальнегорского городского округа</w:t>
      </w:r>
      <w:r w:rsidR="003B32D8">
        <w:rPr>
          <w:sz w:val="26"/>
          <w:szCs w:val="26"/>
        </w:rPr>
        <w:t>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13CA8" w:rsidRDefault="00C13CA8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13CA8" w:rsidRDefault="00C13CA8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C13CA8" w:rsidRDefault="0070553B" w:rsidP="00C13C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3B32D8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лавы</w:t>
            </w:r>
            <w:r w:rsidR="00261793" w:rsidRPr="00261793">
              <w:rPr>
                <w:sz w:val="26"/>
                <w:szCs w:val="26"/>
              </w:rPr>
              <w:t xml:space="preserve"> Дальнег</w:t>
            </w:r>
            <w:r w:rsidR="00261793">
              <w:rPr>
                <w:sz w:val="26"/>
                <w:szCs w:val="26"/>
              </w:rPr>
              <w:t>о</w:t>
            </w:r>
            <w:r w:rsidR="00261793" w:rsidRPr="00261793">
              <w:rPr>
                <w:sz w:val="26"/>
                <w:szCs w:val="26"/>
              </w:rPr>
              <w:t xml:space="preserve">рского </w:t>
            </w:r>
          </w:p>
          <w:p w:rsidR="001046FE" w:rsidRPr="00261793" w:rsidRDefault="00261793" w:rsidP="00C13CA8">
            <w:pPr>
              <w:rPr>
                <w:sz w:val="26"/>
                <w:szCs w:val="26"/>
              </w:rPr>
            </w:pPr>
            <w:r w:rsidRPr="00261793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261793" w:rsidRDefault="001046FE" w:rsidP="00C13CA8">
            <w:pPr>
              <w:jc w:val="right"/>
              <w:rPr>
                <w:sz w:val="26"/>
                <w:szCs w:val="26"/>
              </w:rPr>
            </w:pPr>
          </w:p>
          <w:p w:rsidR="001046FE" w:rsidRPr="00261793" w:rsidRDefault="0070553B" w:rsidP="00C13C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</w:t>
            </w:r>
            <w:r w:rsidR="001046FE" w:rsidRPr="00261793">
              <w:rPr>
                <w:sz w:val="26"/>
                <w:szCs w:val="26"/>
              </w:rPr>
              <w:t>.</w:t>
            </w:r>
            <w:r w:rsidR="003B32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Колосков</w:t>
            </w:r>
            <w:bookmarkStart w:id="0" w:name="_GoBack"/>
            <w:bookmarkEnd w:id="0"/>
          </w:p>
        </w:tc>
      </w:tr>
    </w:tbl>
    <w:p w:rsidR="004E0C36" w:rsidRDefault="004E0C36" w:rsidP="0098268C"/>
    <w:sectPr w:rsidR="004E0C36" w:rsidSect="003134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37" w:rsidRDefault="00D32737" w:rsidP="00313438">
      <w:r>
        <w:separator/>
      </w:r>
    </w:p>
  </w:endnote>
  <w:endnote w:type="continuationSeparator" w:id="0">
    <w:p w:rsidR="00D32737" w:rsidRDefault="00D32737" w:rsidP="003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37" w:rsidRDefault="00D32737" w:rsidP="00313438">
      <w:r>
        <w:separator/>
      </w:r>
    </w:p>
  </w:footnote>
  <w:footnote w:type="continuationSeparator" w:id="0">
    <w:p w:rsidR="00D32737" w:rsidRDefault="00D32737" w:rsidP="0031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24017"/>
      <w:docPartObj>
        <w:docPartGallery w:val="Page Numbers (Top of Page)"/>
        <w:docPartUnique/>
      </w:docPartObj>
    </w:sdtPr>
    <w:sdtContent>
      <w:p w:rsidR="00313438" w:rsidRDefault="003134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A8">
          <w:rPr>
            <w:noProof/>
          </w:rPr>
          <w:t>5</w:t>
        </w:r>
        <w:r>
          <w:fldChar w:fldCharType="end"/>
        </w:r>
      </w:p>
    </w:sdtContent>
  </w:sdt>
  <w:p w:rsidR="00313438" w:rsidRDefault="003134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CF4"/>
    <w:multiLevelType w:val="hybridMultilevel"/>
    <w:tmpl w:val="456A3F36"/>
    <w:lvl w:ilvl="0" w:tplc="0C7C46A2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B51"/>
    <w:rsid w:val="00034E06"/>
    <w:rsid w:val="0004340F"/>
    <w:rsid w:val="00071944"/>
    <w:rsid w:val="00073E00"/>
    <w:rsid w:val="000E000E"/>
    <w:rsid w:val="000F5F5E"/>
    <w:rsid w:val="001046FE"/>
    <w:rsid w:val="001055AC"/>
    <w:rsid w:val="00215F62"/>
    <w:rsid w:val="00222124"/>
    <w:rsid w:val="00261793"/>
    <w:rsid w:val="002B485E"/>
    <w:rsid w:val="00313438"/>
    <w:rsid w:val="0033384D"/>
    <w:rsid w:val="00360879"/>
    <w:rsid w:val="003679C0"/>
    <w:rsid w:val="00372194"/>
    <w:rsid w:val="003A6AAA"/>
    <w:rsid w:val="003B32D8"/>
    <w:rsid w:val="003E3AEA"/>
    <w:rsid w:val="003E784E"/>
    <w:rsid w:val="00406308"/>
    <w:rsid w:val="004325F0"/>
    <w:rsid w:val="00494F3A"/>
    <w:rsid w:val="004E0C36"/>
    <w:rsid w:val="004F15F9"/>
    <w:rsid w:val="00532D9C"/>
    <w:rsid w:val="00535830"/>
    <w:rsid w:val="00542D8A"/>
    <w:rsid w:val="005504C6"/>
    <w:rsid w:val="00561309"/>
    <w:rsid w:val="00565C50"/>
    <w:rsid w:val="00584988"/>
    <w:rsid w:val="005B698C"/>
    <w:rsid w:val="00605F84"/>
    <w:rsid w:val="006179B9"/>
    <w:rsid w:val="00620108"/>
    <w:rsid w:val="006218C2"/>
    <w:rsid w:val="00654620"/>
    <w:rsid w:val="006A5251"/>
    <w:rsid w:val="006E1E4C"/>
    <w:rsid w:val="00704932"/>
    <w:rsid w:val="0070553B"/>
    <w:rsid w:val="007136D5"/>
    <w:rsid w:val="007356E7"/>
    <w:rsid w:val="00770006"/>
    <w:rsid w:val="00774450"/>
    <w:rsid w:val="007A3475"/>
    <w:rsid w:val="007B7C6C"/>
    <w:rsid w:val="007E2C72"/>
    <w:rsid w:val="00810090"/>
    <w:rsid w:val="00826133"/>
    <w:rsid w:val="00872C5A"/>
    <w:rsid w:val="00880E4A"/>
    <w:rsid w:val="0088104C"/>
    <w:rsid w:val="00903FDD"/>
    <w:rsid w:val="0091034C"/>
    <w:rsid w:val="00936BE8"/>
    <w:rsid w:val="00947DF3"/>
    <w:rsid w:val="00951AEB"/>
    <w:rsid w:val="0098268C"/>
    <w:rsid w:val="009A459C"/>
    <w:rsid w:val="009C2D3D"/>
    <w:rsid w:val="009D7264"/>
    <w:rsid w:val="009F51E5"/>
    <w:rsid w:val="00A0438C"/>
    <w:rsid w:val="00A22604"/>
    <w:rsid w:val="00A330E1"/>
    <w:rsid w:val="00A70DBE"/>
    <w:rsid w:val="00AB2314"/>
    <w:rsid w:val="00AB2466"/>
    <w:rsid w:val="00B12652"/>
    <w:rsid w:val="00B12875"/>
    <w:rsid w:val="00B20D3E"/>
    <w:rsid w:val="00B62399"/>
    <w:rsid w:val="00B71619"/>
    <w:rsid w:val="00B85A5B"/>
    <w:rsid w:val="00BE1351"/>
    <w:rsid w:val="00C13CA8"/>
    <w:rsid w:val="00C31652"/>
    <w:rsid w:val="00C67EE7"/>
    <w:rsid w:val="00CA2AA0"/>
    <w:rsid w:val="00CE3816"/>
    <w:rsid w:val="00CF4DF0"/>
    <w:rsid w:val="00D04459"/>
    <w:rsid w:val="00D32737"/>
    <w:rsid w:val="00D44755"/>
    <w:rsid w:val="00D50F56"/>
    <w:rsid w:val="00D76566"/>
    <w:rsid w:val="00D85523"/>
    <w:rsid w:val="00D92B69"/>
    <w:rsid w:val="00DA729D"/>
    <w:rsid w:val="00DB65E0"/>
    <w:rsid w:val="00DC26F6"/>
    <w:rsid w:val="00E448EC"/>
    <w:rsid w:val="00E60B45"/>
    <w:rsid w:val="00E70F85"/>
    <w:rsid w:val="00E73BE2"/>
    <w:rsid w:val="00E85742"/>
    <w:rsid w:val="00EB55EC"/>
    <w:rsid w:val="00ED4944"/>
    <w:rsid w:val="00EF0CBF"/>
    <w:rsid w:val="00F21ADE"/>
    <w:rsid w:val="00F30E36"/>
    <w:rsid w:val="00FC3F6E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2AB5-2A4D-48F4-9953-02B32AC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4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3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3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325F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325F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F15F-DA91-426F-9840-BCA0F482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Мамонова Ирина Олеговна</cp:lastModifiedBy>
  <cp:revision>2</cp:revision>
  <cp:lastPrinted>2018-04-03T01:38:00Z</cp:lastPrinted>
  <dcterms:created xsi:type="dcterms:W3CDTF">2018-08-09T00:49:00Z</dcterms:created>
  <dcterms:modified xsi:type="dcterms:W3CDTF">2018-08-09T00:49:00Z</dcterms:modified>
</cp:coreProperties>
</file>