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3" w:rsidRDefault="00713083" w:rsidP="0071308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083" w:rsidRDefault="00713083" w:rsidP="00713083">
      <w:pPr>
        <w:pStyle w:val="14-15"/>
        <w:ind w:firstLine="0"/>
        <w:jc w:val="center"/>
        <w:outlineLvl w:val="0"/>
        <w:rPr>
          <w:b/>
        </w:rPr>
      </w:pPr>
      <w:r>
        <w:rPr>
          <w:b/>
        </w:rPr>
        <w:t>ТЕРРИТОРИАЛЬНАЯ ИЗБИРАТЕЛЬНАЯ КОМИССИЯ</w:t>
      </w:r>
    </w:p>
    <w:p w:rsidR="00713083" w:rsidRDefault="00713083" w:rsidP="00713083">
      <w:pPr>
        <w:pStyle w:val="14-15"/>
        <w:ind w:firstLine="0"/>
        <w:jc w:val="center"/>
        <w:outlineLvl w:val="0"/>
        <w:rPr>
          <w:b/>
        </w:rPr>
      </w:pPr>
      <w:r>
        <w:rPr>
          <w:b/>
        </w:rPr>
        <w:t xml:space="preserve"> ГОРОДА  ДАЛЬНЕГОРСКА</w:t>
      </w:r>
    </w:p>
    <w:p w:rsidR="00713083" w:rsidRDefault="00713083" w:rsidP="00713083">
      <w:pPr>
        <w:pStyle w:val="14-15"/>
        <w:ind w:firstLine="0"/>
        <w:jc w:val="center"/>
        <w:outlineLvl w:val="0"/>
        <w:rPr>
          <w:b/>
        </w:rPr>
      </w:pPr>
      <w:r>
        <w:rPr>
          <w:b/>
        </w:rPr>
        <w:t>РЕШЕНИЕ</w:t>
      </w:r>
    </w:p>
    <w:p w:rsidR="00713083" w:rsidRDefault="00713083" w:rsidP="00713083">
      <w:pPr>
        <w:pStyle w:val="14-15"/>
        <w:ind w:firstLine="0"/>
        <w:jc w:val="center"/>
        <w:rPr>
          <w:b/>
        </w:rPr>
      </w:pPr>
    </w:p>
    <w:p w:rsidR="00713083" w:rsidRDefault="00713083" w:rsidP="00713083">
      <w:pPr>
        <w:pStyle w:val="14-15"/>
        <w:ind w:firstLine="0"/>
        <w:jc w:val="left"/>
      </w:pPr>
      <w:r>
        <w:t xml:space="preserve">  </w:t>
      </w:r>
      <w:r w:rsidR="009F4EDF">
        <w:t xml:space="preserve">    </w:t>
      </w:r>
      <w:r w:rsidR="00576207">
        <w:t xml:space="preserve">17 марта </w:t>
      </w:r>
      <w:r w:rsidR="00F16377">
        <w:t xml:space="preserve"> </w:t>
      </w:r>
      <w:r>
        <w:t xml:space="preserve"> 2016 г.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  </w:t>
      </w:r>
      <w:r>
        <w:rPr>
          <w:b/>
          <w:sz w:val="26"/>
        </w:rPr>
        <w:tab/>
        <w:t xml:space="preserve">    г. Дальнегорск                             </w:t>
      </w:r>
      <w:r>
        <w:t>№</w:t>
      </w:r>
      <w:r w:rsidR="007413EA">
        <w:t xml:space="preserve"> </w:t>
      </w:r>
      <w:r w:rsidR="00796A73">
        <w:t>4/2</w:t>
      </w:r>
      <w:r w:rsidR="00576207">
        <w:t xml:space="preserve"> </w:t>
      </w:r>
      <w:r>
        <w:t xml:space="preserve"> </w:t>
      </w:r>
    </w:p>
    <w:p w:rsidR="00713083" w:rsidRDefault="00713083" w:rsidP="00713083">
      <w:pPr>
        <w:pStyle w:val="14-15"/>
        <w:ind w:firstLine="0"/>
        <w:jc w:val="center"/>
        <w:rPr>
          <w:b/>
          <w:color w:val="000000"/>
        </w:rPr>
      </w:pPr>
    </w:p>
    <w:p w:rsidR="00374244" w:rsidRDefault="008C7211" w:rsidP="008C7211">
      <w:pPr>
        <w:pStyle w:val="14-15"/>
        <w:spacing w:line="240" w:lineRule="auto"/>
        <w:ind w:firstLine="0"/>
        <w:jc w:val="center"/>
      </w:pPr>
      <w:r>
        <w:rPr>
          <w:b/>
        </w:rPr>
        <w:t xml:space="preserve">О внесении изменений в </w:t>
      </w:r>
      <w:r w:rsidR="00F16377">
        <w:rPr>
          <w:b/>
        </w:rPr>
        <w:t>Положени</w:t>
      </w:r>
      <w:r w:rsidR="00374244">
        <w:rPr>
          <w:b/>
        </w:rPr>
        <w:t xml:space="preserve">е </w:t>
      </w:r>
      <w:r w:rsidR="00F16377">
        <w:rPr>
          <w:b/>
        </w:rPr>
        <w:t xml:space="preserve">о </w:t>
      </w:r>
      <w:r w:rsidRPr="006F2155">
        <w:rPr>
          <w:b/>
        </w:rPr>
        <w:t xml:space="preserve"> комиссии</w:t>
      </w:r>
      <w:r w:rsidRPr="006F2155">
        <w:t xml:space="preserve"> </w:t>
      </w:r>
    </w:p>
    <w:p w:rsidR="00F16377" w:rsidRDefault="008C7211" w:rsidP="008C7211">
      <w:pPr>
        <w:pStyle w:val="14-15"/>
        <w:spacing w:line="240" w:lineRule="auto"/>
        <w:ind w:firstLine="0"/>
        <w:jc w:val="center"/>
        <w:rPr>
          <w:b/>
        </w:rPr>
      </w:pPr>
      <w:r w:rsidRPr="006F2155">
        <w:rPr>
          <w:b/>
        </w:rPr>
        <w:t>по соблюдению</w:t>
      </w:r>
      <w:r w:rsidR="00F16377">
        <w:rPr>
          <w:b/>
        </w:rPr>
        <w:t xml:space="preserve"> </w:t>
      </w:r>
      <w:r w:rsidRPr="001F1474">
        <w:rPr>
          <w:b/>
        </w:rPr>
        <w:t xml:space="preserve">требований </w:t>
      </w:r>
      <w:r w:rsidRPr="006F2155">
        <w:rPr>
          <w:b/>
        </w:rPr>
        <w:t>к служебному</w:t>
      </w:r>
    </w:p>
    <w:p w:rsidR="00F16377" w:rsidRDefault="008C7211" w:rsidP="008C7211">
      <w:pPr>
        <w:pStyle w:val="14-15"/>
        <w:spacing w:line="240" w:lineRule="auto"/>
        <w:ind w:firstLine="0"/>
        <w:jc w:val="center"/>
        <w:rPr>
          <w:b/>
        </w:rPr>
      </w:pPr>
      <w:r w:rsidRPr="006F2155">
        <w:t xml:space="preserve"> </w:t>
      </w:r>
      <w:r>
        <w:rPr>
          <w:b/>
        </w:rPr>
        <w:t>поведению государственных</w:t>
      </w:r>
      <w:r w:rsidR="00F16377">
        <w:rPr>
          <w:b/>
        </w:rPr>
        <w:t xml:space="preserve"> </w:t>
      </w:r>
      <w:r w:rsidRPr="009C67DF">
        <w:rPr>
          <w:b/>
        </w:rPr>
        <w:t xml:space="preserve">служащих </w:t>
      </w:r>
      <w:r w:rsidRPr="006F2155">
        <w:rPr>
          <w:b/>
        </w:rPr>
        <w:t>аппарата</w:t>
      </w:r>
    </w:p>
    <w:p w:rsidR="00F16377" w:rsidRDefault="008C7211" w:rsidP="008C7211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Pr="006E4BE1">
        <w:rPr>
          <w:b/>
        </w:rPr>
        <w:t>территориальной избирательной</w:t>
      </w:r>
      <w:r w:rsidR="00F16377">
        <w:rPr>
          <w:b/>
        </w:rPr>
        <w:t xml:space="preserve"> </w:t>
      </w:r>
      <w:r w:rsidRPr="009C67DF">
        <w:rPr>
          <w:b/>
        </w:rPr>
        <w:t xml:space="preserve">комиссии </w:t>
      </w:r>
      <w:r w:rsidRPr="006E4BE1">
        <w:rPr>
          <w:b/>
        </w:rPr>
        <w:t xml:space="preserve">города </w:t>
      </w:r>
    </w:p>
    <w:p w:rsidR="008C7211" w:rsidRPr="005E4842" w:rsidRDefault="00F16377" w:rsidP="008C7211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Дальнегорска </w:t>
      </w:r>
      <w:r w:rsidR="008C7211" w:rsidRPr="00EA73D3">
        <w:rPr>
          <w:b/>
        </w:rPr>
        <w:t>и урегулированию конфликта интересов</w:t>
      </w:r>
    </w:p>
    <w:p w:rsidR="008C7211" w:rsidRDefault="008C7211" w:rsidP="008C7211">
      <w:pPr>
        <w:pStyle w:val="14-15"/>
        <w:spacing w:line="240" w:lineRule="auto"/>
        <w:ind w:firstLine="0"/>
        <w:jc w:val="center"/>
        <w:rPr>
          <w:b/>
        </w:rPr>
      </w:pPr>
    </w:p>
    <w:p w:rsidR="008C7211" w:rsidRDefault="008C7211" w:rsidP="008C7211">
      <w:pPr>
        <w:pStyle w:val="14-15"/>
        <w:spacing w:line="240" w:lineRule="auto"/>
        <w:ind w:firstLine="0"/>
        <w:jc w:val="center"/>
        <w:rPr>
          <w:b/>
        </w:rPr>
      </w:pPr>
    </w:p>
    <w:p w:rsidR="008C7211" w:rsidRDefault="008C7211" w:rsidP="008C7211">
      <w:pPr>
        <w:pStyle w:val="14-15"/>
        <w:ind w:firstLine="709"/>
      </w:pPr>
      <w:r w:rsidRPr="00D5233E">
        <w:t>В связи с вступлением в силу статьи 6 Федерального закона от 28 ноября 2015 года № 354-ФЗ «О внесении изменений в отдельные законодательные акты Российской Федераци</w:t>
      </w:r>
      <w:r>
        <w:t>и в целях совершенствования мер</w:t>
      </w:r>
      <w:r w:rsidR="00374244">
        <w:t xml:space="preserve"> </w:t>
      </w:r>
      <w:r w:rsidRPr="00D5233E">
        <w:t xml:space="preserve">по противодействию коррупции» и Указа Президента Российской </w:t>
      </w:r>
      <w:r>
        <w:t>Федерации</w:t>
      </w:r>
      <w:r w:rsidR="00374244">
        <w:t xml:space="preserve"> </w:t>
      </w:r>
      <w:r>
        <w:t xml:space="preserve">от </w:t>
      </w:r>
      <w:r w:rsidRPr="00D5233E">
        <w:t>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>
        <w:t xml:space="preserve">, территориальная избирательная комиссия города </w:t>
      </w:r>
      <w:r w:rsidR="00144AB3">
        <w:t>Дальнегорска</w:t>
      </w:r>
    </w:p>
    <w:p w:rsidR="00796A73" w:rsidRDefault="00796A73" w:rsidP="008C7211">
      <w:pPr>
        <w:pStyle w:val="14-15"/>
        <w:ind w:firstLine="0"/>
      </w:pPr>
    </w:p>
    <w:p w:rsidR="008C7211" w:rsidRPr="00F10652" w:rsidRDefault="008C7211" w:rsidP="008C7211">
      <w:pPr>
        <w:pStyle w:val="14-15"/>
        <w:ind w:firstLine="0"/>
      </w:pPr>
      <w:r>
        <w:t>РЕШИЛА:</w:t>
      </w:r>
    </w:p>
    <w:p w:rsidR="008C7211" w:rsidRDefault="008C7211" w:rsidP="00374244">
      <w:pPr>
        <w:pStyle w:val="14-15"/>
        <w:numPr>
          <w:ilvl w:val="0"/>
          <w:numId w:val="1"/>
        </w:numPr>
        <w:ind w:left="0" w:firstLine="709"/>
      </w:pPr>
      <w:r>
        <w:t xml:space="preserve">Внести следующие изменения в </w:t>
      </w:r>
      <w:r w:rsidR="00374244">
        <w:t>Положения о</w:t>
      </w:r>
      <w:r w:rsidR="00374244" w:rsidRPr="00CE323E">
        <w:t xml:space="preserve"> комиссии по соблюдению</w:t>
      </w:r>
      <w:r w:rsidR="00374244">
        <w:t xml:space="preserve"> требований  </w:t>
      </w:r>
      <w:r w:rsidR="00374244" w:rsidRPr="00CE323E">
        <w:t>к служебному поведению государственных</w:t>
      </w:r>
      <w:r w:rsidR="00374244">
        <w:t xml:space="preserve"> </w:t>
      </w:r>
      <w:r w:rsidR="00374244" w:rsidRPr="00CE323E">
        <w:t>служащих аппарата территориальной избирательной</w:t>
      </w:r>
      <w:r w:rsidR="00374244">
        <w:t xml:space="preserve"> </w:t>
      </w:r>
      <w:r w:rsidR="00374244" w:rsidRPr="00CE323E">
        <w:t xml:space="preserve">комиссии города </w:t>
      </w:r>
      <w:r w:rsidR="00374244">
        <w:t xml:space="preserve">Дальнегорска </w:t>
      </w:r>
      <w:r w:rsidR="00374244" w:rsidRPr="00CE323E">
        <w:t>и урегулированию конфликта интересов»</w:t>
      </w:r>
      <w:r w:rsidR="00374244">
        <w:t>, утвержденное</w:t>
      </w:r>
      <w:r>
        <w:t xml:space="preserve"> решени</w:t>
      </w:r>
      <w:r w:rsidR="00374244">
        <w:t>ем</w:t>
      </w:r>
      <w:r>
        <w:t xml:space="preserve"> </w:t>
      </w:r>
      <w:r w:rsidRPr="00847B90">
        <w:t>территориальн</w:t>
      </w:r>
      <w:r>
        <w:t>ой избирательной комиссии</w:t>
      </w:r>
      <w:r w:rsidRPr="00847B90">
        <w:t xml:space="preserve"> города </w:t>
      </w:r>
      <w:r w:rsidR="00144AB3">
        <w:t>Дальнегорска</w:t>
      </w:r>
      <w:r>
        <w:br/>
      </w:r>
      <w:r w:rsidRPr="00CE323E">
        <w:t xml:space="preserve">от </w:t>
      </w:r>
      <w:r w:rsidR="00144AB3">
        <w:t>06 марта</w:t>
      </w:r>
      <w:r w:rsidRPr="00CE323E">
        <w:t xml:space="preserve"> 2014 года № </w:t>
      </w:r>
      <w:r w:rsidR="00144AB3">
        <w:t>1</w:t>
      </w:r>
      <w:r w:rsidRPr="00CE323E">
        <w:t>6</w:t>
      </w:r>
      <w:r w:rsidR="00144AB3">
        <w:t>9</w:t>
      </w:r>
      <w:r w:rsidRPr="00CE323E">
        <w:t>/32 «О</w:t>
      </w:r>
      <w:r w:rsidR="00144AB3">
        <w:t>б утверждении</w:t>
      </w:r>
      <w:r w:rsidR="00374244" w:rsidRPr="00374244">
        <w:t xml:space="preserve"> </w:t>
      </w:r>
      <w:r w:rsidR="00374244">
        <w:t>Положения о</w:t>
      </w:r>
      <w:r w:rsidR="00374244" w:rsidRPr="00CE323E">
        <w:t xml:space="preserve"> комиссии по соблюдению</w:t>
      </w:r>
      <w:r w:rsidR="00374244">
        <w:t xml:space="preserve"> требований  </w:t>
      </w:r>
      <w:r w:rsidR="00374244" w:rsidRPr="00CE323E">
        <w:t>к служебному поведению государственных</w:t>
      </w:r>
      <w:r w:rsidR="00374244">
        <w:t xml:space="preserve"> </w:t>
      </w:r>
      <w:r w:rsidR="00374244" w:rsidRPr="00CE323E">
        <w:t xml:space="preserve">служащих </w:t>
      </w:r>
      <w:r w:rsidR="00374244" w:rsidRPr="00CE323E">
        <w:lastRenderedPageBreak/>
        <w:t>аппарата территориальной избирательной</w:t>
      </w:r>
      <w:r w:rsidR="00374244">
        <w:t xml:space="preserve"> </w:t>
      </w:r>
      <w:r w:rsidR="00374244" w:rsidRPr="00CE323E">
        <w:t xml:space="preserve">комиссии города </w:t>
      </w:r>
      <w:r w:rsidR="00374244">
        <w:t xml:space="preserve">Дальнегорска </w:t>
      </w:r>
      <w:r w:rsidR="00374244" w:rsidRPr="00CE323E">
        <w:t>и урегулированию конфликта интересов»</w:t>
      </w:r>
      <w:r>
        <w:t>:</w:t>
      </w:r>
    </w:p>
    <w:p w:rsidR="008C7211" w:rsidRDefault="008C7211" w:rsidP="008C7211">
      <w:pPr>
        <w:pStyle w:val="14-15"/>
        <w:numPr>
          <w:ilvl w:val="0"/>
          <w:numId w:val="2"/>
        </w:numPr>
        <w:ind w:left="0" w:firstLine="709"/>
      </w:pPr>
      <w:r>
        <w:t>Подпункт «б» пункта 13 дополнить абзацем следующего содержания:</w:t>
      </w:r>
    </w:p>
    <w:p w:rsidR="008C7211" w:rsidRDefault="008C7211" w:rsidP="008C7211">
      <w:pPr>
        <w:pStyle w:val="14-15"/>
      </w:pPr>
      <w:r>
        <w:t>«</w:t>
      </w:r>
      <w:r w:rsidRPr="00EE6002"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</w:t>
      </w:r>
      <w:r>
        <w:t>ривести к конфликту интересов;».</w:t>
      </w:r>
    </w:p>
    <w:p w:rsidR="008C7211" w:rsidRDefault="008C7211" w:rsidP="008C7211">
      <w:pPr>
        <w:pStyle w:val="14-15"/>
        <w:numPr>
          <w:ilvl w:val="0"/>
          <w:numId w:val="2"/>
        </w:numPr>
      </w:pPr>
      <w:r>
        <w:t xml:space="preserve">Из пункта 14 </w:t>
      </w:r>
      <w:r w:rsidRPr="00942721">
        <w:t>четвертое предложение исключить</w:t>
      </w:r>
      <w:r>
        <w:t>.</w:t>
      </w:r>
    </w:p>
    <w:p w:rsidR="008C7211" w:rsidRDefault="008C7211" w:rsidP="008C7211">
      <w:pPr>
        <w:pStyle w:val="14-15"/>
        <w:numPr>
          <w:ilvl w:val="0"/>
          <w:numId w:val="2"/>
        </w:numPr>
      </w:pPr>
      <w:r>
        <w:t xml:space="preserve">Из пункта 15.1 </w:t>
      </w:r>
      <w:r w:rsidRPr="00F674F6">
        <w:t>второе предложение исключить</w:t>
      </w:r>
      <w:r>
        <w:t>.</w:t>
      </w:r>
    </w:p>
    <w:p w:rsidR="008C7211" w:rsidRDefault="008C7211" w:rsidP="008C7211">
      <w:pPr>
        <w:pStyle w:val="14-15"/>
        <w:numPr>
          <w:ilvl w:val="0"/>
          <w:numId w:val="2"/>
        </w:numPr>
      </w:pPr>
      <w:r>
        <w:t>Дополнить пунктом 15.2 следующего содержания:</w:t>
      </w:r>
    </w:p>
    <w:p w:rsidR="008C7211" w:rsidRDefault="008C7211" w:rsidP="008C7211">
      <w:pPr>
        <w:pStyle w:val="14-15"/>
        <w:ind w:firstLine="709"/>
      </w:pPr>
      <w:r>
        <w:t xml:space="preserve">«15.2. Уведомление, указанное в абзаце пятом подпункта «б» пункта 13 настоящего Положения, рассматривается </w:t>
      </w:r>
      <w:r w:rsidRPr="004D2CFB">
        <w:t xml:space="preserve">должностным лицом аппарата территориальной избирательной комиссии города </w:t>
      </w:r>
      <w:r w:rsidR="00735B7D">
        <w:t>Дальнегорска</w:t>
      </w:r>
      <w:r w:rsidRPr="004D2CFB">
        <w:t>, ответственным за работу по профилактике коррупционных и иных правонарушени</w:t>
      </w:r>
      <w:r>
        <w:t>й, которое осуществляет подготовку мотивированного заключения по результатам рассмотрения уведомления.».</w:t>
      </w:r>
    </w:p>
    <w:p w:rsidR="008C7211" w:rsidRDefault="008C7211" w:rsidP="00374244">
      <w:pPr>
        <w:pStyle w:val="14-15"/>
        <w:numPr>
          <w:ilvl w:val="0"/>
          <w:numId w:val="2"/>
        </w:numPr>
        <w:ind w:left="0" w:firstLine="709"/>
      </w:pPr>
      <w:r>
        <w:t>Дополнить пунктом 15.3 следующего содержания:</w:t>
      </w:r>
    </w:p>
    <w:p w:rsidR="008C7211" w:rsidRDefault="008C7211" w:rsidP="00374244">
      <w:pPr>
        <w:pStyle w:val="14-15"/>
      </w:pPr>
      <w:r>
        <w:t>«</w:t>
      </w:r>
      <w:r w:rsidRPr="00C450CC">
        <w:t>1</w:t>
      </w:r>
      <w:r>
        <w:t>5.3</w:t>
      </w:r>
      <w:r w:rsidRPr="00C450CC">
        <w:t xml:space="preserve">. При подготовке мотивированного заключения по результатам рассмотрения обращения, указанного в абзаце втором подпункта </w:t>
      </w:r>
      <w:r>
        <w:t>«б»</w:t>
      </w:r>
      <w:r w:rsidRPr="00C450CC">
        <w:t xml:space="preserve"> пункта 1</w:t>
      </w:r>
      <w:r>
        <w:t>3</w:t>
      </w:r>
      <w:r w:rsidRPr="00C450CC">
        <w:t xml:space="preserve"> настоящего Положения, или уведомлений, указанных в абзаце пятом подпункта </w:t>
      </w:r>
      <w:r>
        <w:t>«</w:t>
      </w:r>
      <w:r w:rsidRPr="00C450CC">
        <w:t>б</w:t>
      </w:r>
      <w:r>
        <w:t>»</w:t>
      </w:r>
      <w:r w:rsidRPr="00C450CC">
        <w:t xml:space="preserve"> и подпункте </w:t>
      </w:r>
      <w:r>
        <w:t>«</w:t>
      </w:r>
      <w:r w:rsidRPr="00C450CC">
        <w:t>д</w:t>
      </w:r>
      <w:r>
        <w:t>»</w:t>
      </w:r>
      <w:r w:rsidRPr="00C450CC">
        <w:t xml:space="preserve"> пункта 1</w:t>
      </w:r>
      <w:r>
        <w:t>3</w:t>
      </w:r>
      <w:r w:rsidRPr="00C450CC">
        <w:t xml:space="preserve"> </w:t>
      </w:r>
      <w:r>
        <w:t>настоящего Положения, должностно</w:t>
      </w:r>
      <w:r w:rsidRPr="00C450CC">
        <w:t>е лиц</w:t>
      </w:r>
      <w:r>
        <w:t>о</w:t>
      </w:r>
      <w:r w:rsidRPr="00C450CC">
        <w:t xml:space="preserve"> </w:t>
      </w:r>
      <w:r w:rsidRPr="00645713">
        <w:t xml:space="preserve">аппарата территориальной избирательной комиссии города </w:t>
      </w:r>
      <w:r w:rsidR="00735B7D">
        <w:t>Дальнегорска</w:t>
      </w:r>
      <w:r w:rsidRPr="00645713">
        <w:t>, ответственн</w:t>
      </w:r>
      <w:r>
        <w:t>ое</w:t>
      </w:r>
      <w:r w:rsidRPr="00645713">
        <w:t xml:space="preserve"> за работу по профилактике коррупционных и иных правонарушений, </w:t>
      </w:r>
      <w:r w:rsidRPr="00C450CC">
        <w:t>име</w:t>
      </w:r>
      <w:r>
        <w:t>е</w:t>
      </w:r>
      <w:r w:rsidRPr="00C450CC">
        <w:t xml:space="preserve">т право проводить собеседование с государственным служащим, представившим обращение или уведомление, получать от него письменные пояснения, а </w:t>
      </w:r>
      <w:r>
        <w:t xml:space="preserve">председатель территориальной избирательной комиссии города </w:t>
      </w:r>
      <w:r w:rsidR="00735B7D">
        <w:t>Дальнегорска</w:t>
      </w:r>
      <w:r w:rsidRPr="00C450CC">
        <w:t xml:space="preserve"> может направлять в установленном порядке запросы в государственные органы,</w:t>
      </w:r>
      <w:r>
        <w:t xml:space="preserve"> органы</w:t>
      </w:r>
      <w:r w:rsidR="00374244">
        <w:t xml:space="preserve">  </w:t>
      </w:r>
      <w:r>
        <w:t>местного самоуправления</w:t>
      </w:r>
      <w:r w:rsidR="00374244">
        <w:t xml:space="preserve"> </w:t>
      </w:r>
      <w:r w:rsidRPr="00C450CC">
        <w:t xml:space="preserve">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>
        <w:lastRenderedPageBreak/>
        <w:t>К</w:t>
      </w:r>
      <w:r w:rsidRPr="00C450CC">
        <w:t>омиссии. В случае направления запр</w:t>
      </w:r>
      <w:r>
        <w:t>осов обращение</w:t>
      </w:r>
      <w:r w:rsidR="00374244">
        <w:t xml:space="preserve"> </w:t>
      </w:r>
      <w:r>
        <w:t>или уведомление,</w:t>
      </w:r>
      <w:r w:rsidR="00374244">
        <w:t xml:space="preserve"> </w:t>
      </w:r>
      <w:r w:rsidRPr="00C450CC">
        <w:t xml:space="preserve">а также заключение и другие материалы представляются председателю </w:t>
      </w:r>
      <w:r>
        <w:t>К</w:t>
      </w:r>
      <w:r w:rsidRPr="00C450CC">
        <w:t xml:space="preserve">омиссии в течение 45 дней со дня поступления обращения или уведомления. Указанный срок может быть продлен, но не более </w:t>
      </w:r>
      <w:r>
        <w:t>чем на 30 дней.».</w:t>
      </w:r>
    </w:p>
    <w:p w:rsidR="008C7211" w:rsidRDefault="008C7211" w:rsidP="00374244">
      <w:pPr>
        <w:pStyle w:val="14-15"/>
        <w:numPr>
          <w:ilvl w:val="0"/>
          <w:numId w:val="2"/>
        </w:numPr>
      </w:pPr>
      <w:r>
        <w:t>Подпункт «а» пункта 17</w:t>
      </w:r>
      <w:r w:rsidRPr="00100BA7">
        <w:t xml:space="preserve"> </w:t>
      </w:r>
      <w:r>
        <w:t>изложить в следующей редакции:</w:t>
      </w:r>
    </w:p>
    <w:p w:rsidR="008C7211" w:rsidRDefault="008C7211" w:rsidP="00374244">
      <w:pPr>
        <w:pStyle w:val="14-15"/>
        <w:ind w:firstLine="709"/>
      </w:pPr>
      <w:r>
        <w:t xml:space="preserve">«а) </w:t>
      </w:r>
      <w:r w:rsidRPr="00DA31E2"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</w:t>
      </w:r>
      <w:r>
        <w:t>7</w:t>
      </w:r>
      <w:r w:rsidRPr="00DA31E2">
        <w:t>.1 и 1</w:t>
      </w:r>
      <w:r>
        <w:t>7</w:t>
      </w:r>
      <w:r w:rsidRPr="00DA31E2">
        <w:t>.2 настоящего Положения;</w:t>
      </w:r>
      <w:r>
        <w:t>».</w:t>
      </w:r>
    </w:p>
    <w:p w:rsidR="008C7211" w:rsidRDefault="008C7211" w:rsidP="008C7211">
      <w:pPr>
        <w:pStyle w:val="14-15"/>
        <w:numPr>
          <w:ilvl w:val="0"/>
          <w:numId w:val="2"/>
        </w:numPr>
        <w:ind w:left="0" w:firstLine="709"/>
      </w:pPr>
      <w:r>
        <w:t>В пункте</w:t>
      </w:r>
      <w:r w:rsidRPr="00037FD8">
        <w:t xml:space="preserve"> </w:t>
      </w:r>
      <w:r>
        <w:t>17.1 слова «</w:t>
      </w:r>
      <w:r w:rsidRPr="00573B00">
        <w:t>заявлен</w:t>
      </w:r>
      <w:r>
        <w:t>ия, указанного в абзаце третьем»</w:t>
      </w:r>
      <w:r w:rsidRPr="00573B00">
        <w:t xml:space="preserve"> заменить словами </w:t>
      </w:r>
      <w:r>
        <w:t>«</w:t>
      </w:r>
      <w:r w:rsidRPr="00573B00">
        <w:t>заявлений, указанны</w:t>
      </w:r>
      <w:r>
        <w:t>х в абзацах третьем и четвертом».</w:t>
      </w:r>
    </w:p>
    <w:p w:rsidR="008C7211" w:rsidRDefault="008C7211" w:rsidP="008C7211">
      <w:pPr>
        <w:pStyle w:val="14-15"/>
        <w:numPr>
          <w:ilvl w:val="0"/>
          <w:numId w:val="2"/>
        </w:numPr>
      </w:pPr>
      <w:r>
        <w:t>Пункт</w:t>
      </w:r>
      <w:r w:rsidRPr="00C20968">
        <w:t xml:space="preserve"> </w:t>
      </w:r>
      <w:r>
        <w:t>18 изложить в следующей редакции:</w:t>
      </w:r>
    </w:p>
    <w:p w:rsidR="008C7211" w:rsidRDefault="008C7211" w:rsidP="008C7211">
      <w:pPr>
        <w:pStyle w:val="14-15"/>
        <w:ind w:firstLine="709"/>
      </w:pPr>
      <w:r>
        <w:t xml:space="preserve">«18. </w:t>
      </w:r>
      <w:r w:rsidRPr="00226B51">
        <w:t xml:space="preserve">Заседание Комиссии проводится, как правило, в присутствии государственного служащего, в отношении </w:t>
      </w:r>
      <w:r>
        <w:t>которого рассматривается вопрос</w:t>
      </w:r>
      <w:r>
        <w:br/>
      </w:r>
      <w:r w:rsidRPr="00226B51">
        <w:t>о соблюдении требований к служебно</w:t>
      </w:r>
      <w:r>
        <w:t>му поведению и (или) требований</w:t>
      </w:r>
      <w:r>
        <w:br/>
      </w:r>
      <w:r w:rsidRPr="00226B51">
        <w:t xml:space="preserve">об урегулировании конфликта интересов, или гражданина, замещавшего должность государственной службы в </w:t>
      </w:r>
      <w:r>
        <w:t xml:space="preserve">аппарате территориальной избирательной комиссии города </w:t>
      </w:r>
      <w:r w:rsidR="00735B7D">
        <w:t>Дальнегорска</w:t>
      </w:r>
      <w:r w:rsidRPr="00226B51">
        <w:t>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</w:t>
      </w:r>
      <w:r>
        <w:t>ых в соответствии с подпунктом «б»</w:t>
      </w:r>
      <w:r w:rsidRPr="00226B51">
        <w:t xml:space="preserve"> пункта 1</w:t>
      </w:r>
      <w:r>
        <w:t>3 настоящего Положения.».</w:t>
      </w:r>
    </w:p>
    <w:p w:rsidR="008C7211" w:rsidRDefault="008C7211" w:rsidP="008C7211">
      <w:pPr>
        <w:pStyle w:val="14-15"/>
        <w:numPr>
          <w:ilvl w:val="0"/>
          <w:numId w:val="2"/>
        </w:numPr>
      </w:pPr>
      <w:r>
        <w:t xml:space="preserve">Дополнить пунктом 18.1 </w:t>
      </w:r>
      <w:r w:rsidRPr="006A51B7">
        <w:t>следующего содержания</w:t>
      </w:r>
      <w:r>
        <w:t>:</w:t>
      </w:r>
    </w:p>
    <w:p w:rsidR="008C7211" w:rsidRDefault="008C7211" w:rsidP="008C7211">
      <w:pPr>
        <w:pStyle w:val="14-15"/>
        <w:ind w:firstLine="709"/>
      </w:pPr>
      <w:r>
        <w:t>«18.1. Заседания Комиссии могут проводиться в отсутствие государственного служащего или гражданина в случае:</w:t>
      </w:r>
    </w:p>
    <w:p w:rsidR="008C7211" w:rsidRDefault="008C7211" w:rsidP="008C7211">
      <w:pPr>
        <w:pStyle w:val="14-15"/>
        <w:ind w:firstLine="709"/>
      </w:pPr>
      <w:r>
        <w:t>а) если в обращении, заявлении или уведомлении, предусмотренных подпунктом «б» пункта 13 настоящего Положения, не содержится указания</w:t>
      </w:r>
      <w:r>
        <w:br/>
        <w:t>о намерении государственного служащего или гражданина лично присутствовать на заседании комиссии;</w:t>
      </w:r>
    </w:p>
    <w:p w:rsidR="008C7211" w:rsidRPr="004212D1" w:rsidRDefault="008C7211" w:rsidP="008C7211">
      <w:pPr>
        <w:pStyle w:val="14-15"/>
        <w:ind w:firstLine="709"/>
      </w:pPr>
      <w:r>
        <w:t xml:space="preserve">б) если государственный служащий или гражданин, намеревающиеся лично присутствовать на заседании комиссии и надлежащим образом </w:t>
      </w:r>
      <w:r>
        <w:lastRenderedPageBreak/>
        <w:t>извещенные о времени и месте его проведения, не явились на заседание Комиссии.».</w:t>
      </w:r>
    </w:p>
    <w:p w:rsidR="008C7211" w:rsidRDefault="008C7211" w:rsidP="008C7211">
      <w:pPr>
        <w:pStyle w:val="14-15"/>
        <w:numPr>
          <w:ilvl w:val="0"/>
          <w:numId w:val="2"/>
        </w:numPr>
      </w:pPr>
      <w:r>
        <w:t xml:space="preserve">Дополнить подпунктом 24.4 </w:t>
      </w:r>
      <w:r w:rsidRPr="009C4805">
        <w:t>следующего содержания:</w:t>
      </w:r>
    </w:p>
    <w:p w:rsidR="008C7211" w:rsidRDefault="008C7211" w:rsidP="008C7211">
      <w:pPr>
        <w:pStyle w:val="14-15"/>
        <w:ind w:firstLine="709"/>
      </w:pPr>
      <w:r>
        <w:t>«24.4. По итогам рассмотрения вопроса, указанного в абзаце пятом подпункта «б» пункта 13 настоящего Положения, Комиссия принимает одно из следующих решений:</w:t>
      </w:r>
    </w:p>
    <w:p w:rsidR="008C7211" w:rsidRDefault="008C7211" w:rsidP="008C7211">
      <w:pPr>
        <w:pStyle w:val="14-15"/>
        <w:ind w:firstLine="709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8C7211" w:rsidRDefault="008C7211" w:rsidP="008C7211">
      <w:pPr>
        <w:pStyle w:val="14-15"/>
        <w:ind w:firstLine="709"/>
      </w:pPr>
      <w: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председателю территориальной избирательной комиссии города </w:t>
      </w:r>
      <w:r w:rsidR="00D16EE1">
        <w:t>Дальнегорска</w:t>
      </w:r>
      <w:r>
        <w:t xml:space="preserve"> принять меры</w:t>
      </w:r>
      <w:r>
        <w:br/>
        <w:t>по урегулированию конфликта интересов или по недопущению его возникновения;</w:t>
      </w:r>
    </w:p>
    <w:p w:rsidR="008C7211" w:rsidRDefault="008C7211" w:rsidP="008C7211">
      <w:pPr>
        <w:pStyle w:val="14-15"/>
        <w:ind w:firstLine="709"/>
      </w:pPr>
      <w:r>
        <w:t>в) признать, что государственный служащий не соблюдал требования</w:t>
      </w:r>
      <w:r>
        <w:br/>
        <w:t xml:space="preserve">об урегулировании конфликта интересов. В этом случае Комиссия рекомендует </w:t>
      </w:r>
      <w:r w:rsidRPr="002C0D12">
        <w:t xml:space="preserve">председателю территориальной избирательной комиссии города </w:t>
      </w:r>
      <w:r w:rsidR="00D16EE1">
        <w:t>Дальнегорска</w:t>
      </w:r>
      <w:r w:rsidRPr="002C0D12">
        <w:t xml:space="preserve"> </w:t>
      </w:r>
      <w:r>
        <w:t>применить к государственному служащему конкретную меру ответственности.».</w:t>
      </w:r>
    </w:p>
    <w:p w:rsidR="008C7211" w:rsidRDefault="008C7211" w:rsidP="008C7211">
      <w:pPr>
        <w:pStyle w:val="14-15"/>
        <w:numPr>
          <w:ilvl w:val="0"/>
          <w:numId w:val="2"/>
        </w:numPr>
        <w:ind w:left="0" w:firstLine="709"/>
      </w:pPr>
      <w:r>
        <w:t>В пункте 25 слова «</w:t>
      </w:r>
      <w:r w:rsidRPr="002C0D12">
        <w:t>пунктами 2</w:t>
      </w:r>
      <w:r>
        <w:t>1</w:t>
      </w:r>
      <w:r w:rsidRPr="002C0D12">
        <w:t xml:space="preserve"> </w:t>
      </w:r>
      <w:r>
        <w:t>–</w:t>
      </w:r>
      <w:r w:rsidRPr="002C0D12">
        <w:t xml:space="preserve"> 2</w:t>
      </w:r>
      <w:r>
        <w:t>4</w:t>
      </w:r>
      <w:r w:rsidRPr="002C0D12">
        <w:t>, 2</w:t>
      </w:r>
      <w:r>
        <w:t>4.1</w:t>
      </w:r>
      <w:r w:rsidRPr="002C0D12">
        <w:t xml:space="preserve"> </w:t>
      </w:r>
      <w:r>
        <w:t xml:space="preserve">– </w:t>
      </w:r>
      <w:r w:rsidRPr="002C0D12">
        <w:t>2</w:t>
      </w:r>
      <w:r>
        <w:t>4</w:t>
      </w:r>
      <w:r w:rsidRPr="002C0D12">
        <w:t>.</w:t>
      </w:r>
      <w:r>
        <w:t>3»</w:t>
      </w:r>
      <w:r w:rsidRPr="002C0D12">
        <w:t xml:space="preserve"> заменить словами </w:t>
      </w:r>
      <w:r>
        <w:t>«</w:t>
      </w:r>
      <w:r w:rsidRPr="002C0D12">
        <w:t>пунктами 2</w:t>
      </w:r>
      <w:r>
        <w:t>1</w:t>
      </w:r>
      <w:r w:rsidRPr="002C0D12">
        <w:t xml:space="preserve"> </w:t>
      </w:r>
      <w:r>
        <w:t>–</w:t>
      </w:r>
      <w:r w:rsidRPr="002C0D12">
        <w:t xml:space="preserve"> 2</w:t>
      </w:r>
      <w:r>
        <w:t>4</w:t>
      </w:r>
      <w:r w:rsidRPr="002C0D12">
        <w:t>, 2</w:t>
      </w:r>
      <w:r>
        <w:t>4</w:t>
      </w:r>
      <w:r w:rsidRPr="002C0D12">
        <w:t xml:space="preserve">.1 </w:t>
      </w:r>
      <w:r>
        <w:t>–</w:t>
      </w:r>
      <w:r w:rsidRPr="002C0D12">
        <w:t xml:space="preserve"> 2</w:t>
      </w:r>
      <w:r>
        <w:t>4.4»</w:t>
      </w:r>
      <w:r w:rsidRPr="002C0D12">
        <w:t>;</w:t>
      </w:r>
    </w:p>
    <w:p w:rsidR="008C7211" w:rsidRDefault="008C7211" w:rsidP="008C7211">
      <w:pPr>
        <w:pStyle w:val="14-15"/>
        <w:numPr>
          <w:ilvl w:val="0"/>
          <w:numId w:val="2"/>
        </w:numPr>
        <w:ind w:left="0" w:firstLine="709"/>
      </w:pPr>
      <w:r>
        <w:t>В пункте 3</w:t>
      </w:r>
      <w:r w:rsidR="00771359">
        <w:t>3</w:t>
      </w:r>
      <w:r>
        <w:t xml:space="preserve"> слова «</w:t>
      </w:r>
      <w:r w:rsidRPr="003F1944">
        <w:t>3-дневный срок</w:t>
      </w:r>
      <w:r>
        <w:t>»</w:t>
      </w:r>
      <w:r w:rsidRPr="003F1944">
        <w:t xml:space="preserve"> заменить словами </w:t>
      </w:r>
      <w:r>
        <w:t>«7-дневный срок»</w:t>
      </w:r>
      <w:r w:rsidRPr="003F1944">
        <w:t>.</w:t>
      </w:r>
    </w:p>
    <w:p w:rsidR="008C7211" w:rsidRDefault="008C7211" w:rsidP="00713083">
      <w:pPr>
        <w:pStyle w:val="14-15"/>
      </w:pPr>
    </w:p>
    <w:p w:rsidR="00713083" w:rsidRDefault="00713083" w:rsidP="00713083">
      <w:pPr>
        <w:pStyle w:val="14-15"/>
      </w:pPr>
    </w:p>
    <w:p w:rsidR="00713083" w:rsidRPr="00F10652" w:rsidRDefault="00713083" w:rsidP="00713083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С.Н.Зарецкая</w:t>
      </w:r>
    </w:p>
    <w:p w:rsidR="00713083" w:rsidRPr="00F10652" w:rsidRDefault="00713083" w:rsidP="00713083">
      <w:pPr>
        <w:pStyle w:val="14-15"/>
        <w:ind w:firstLine="0"/>
      </w:pPr>
    </w:p>
    <w:p w:rsidR="00AB4801" w:rsidRDefault="00713083" w:rsidP="00374244">
      <w:pPr>
        <w:pStyle w:val="14-15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О.Д. Деремешко</w:t>
      </w:r>
    </w:p>
    <w:sectPr w:rsidR="00AB4801" w:rsidSect="00A13106">
      <w:headerReference w:type="default" r:id="rId8"/>
      <w:pgSz w:w="11906" w:h="16838"/>
      <w:pgMar w:top="227" w:right="737" w:bottom="62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255" w:rsidRDefault="002F1255" w:rsidP="00BA309E">
      <w:pPr>
        <w:spacing w:after="0" w:line="240" w:lineRule="auto"/>
      </w:pPr>
      <w:r>
        <w:separator/>
      </w:r>
    </w:p>
  </w:endnote>
  <w:endnote w:type="continuationSeparator" w:id="1">
    <w:p w:rsidR="002F1255" w:rsidRDefault="002F1255" w:rsidP="00BA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255" w:rsidRDefault="002F1255" w:rsidP="00BA309E">
      <w:pPr>
        <w:spacing w:after="0" w:line="240" w:lineRule="auto"/>
      </w:pPr>
      <w:r>
        <w:separator/>
      </w:r>
    </w:p>
  </w:footnote>
  <w:footnote w:type="continuationSeparator" w:id="1">
    <w:p w:rsidR="002F1255" w:rsidRDefault="002F1255" w:rsidP="00BA3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3B9" w:rsidRPr="00887910" w:rsidRDefault="00376955">
    <w:pPr>
      <w:pStyle w:val="a3"/>
      <w:jc w:val="center"/>
      <w:rPr>
        <w:rFonts w:ascii="Times New Roman" w:hAnsi="Times New Roman"/>
        <w:sz w:val="24"/>
        <w:szCs w:val="24"/>
      </w:rPr>
    </w:pPr>
    <w:r w:rsidRPr="00887910">
      <w:rPr>
        <w:rFonts w:ascii="Times New Roman" w:hAnsi="Times New Roman"/>
        <w:sz w:val="24"/>
        <w:szCs w:val="24"/>
      </w:rPr>
      <w:fldChar w:fldCharType="begin"/>
    </w:r>
    <w:r w:rsidR="002F53DF" w:rsidRPr="00887910">
      <w:rPr>
        <w:rFonts w:ascii="Times New Roman" w:hAnsi="Times New Roman"/>
        <w:sz w:val="24"/>
        <w:szCs w:val="24"/>
      </w:rPr>
      <w:instrText>PAGE   \* MERGEFORMAT</w:instrText>
    </w:r>
    <w:r w:rsidRPr="00887910">
      <w:rPr>
        <w:rFonts w:ascii="Times New Roman" w:hAnsi="Times New Roman"/>
        <w:sz w:val="24"/>
        <w:szCs w:val="24"/>
      </w:rPr>
      <w:fldChar w:fldCharType="separate"/>
    </w:r>
    <w:r w:rsidR="00A13106">
      <w:rPr>
        <w:rFonts w:ascii="Times New Roman" w:hAnsi="Times New Roman"/>
        <w:noProof/>
        <w:sz w:val="24"/>
        <w:szCs w:val="24"/>
      </w:rPr>
      <w:t>4</w:t>
    </w:r>
    <w:r w:rsidRPr="0088791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711"/>
    <w:multiLevelType w:val="hybridMultilevel"/>
    <w:tmpl w:val="EAD81154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31EF8"/>
    <w:multiLevelType w:val="hybridMultilevel"/>
    <w:tmpl w:val="92F2BCF6"/>
    <w:lvl w:ilvl="0" w:tplc="EFDEB5A0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211"/>
    <w:rsid w:val="00091497"/>
    <w:rsid w:val="00144AB3"/>
    <w:rsid w:val="00196C16"/>
    <w:rsid w:val="0027273B"/>
    <w:rsid w:val="002F1255"/>
    <w:rsid w:val="002F53DF"/>
    <w:rsid w:val="00321B73"/>
    <w:rsid w:val="00374244"/>
    <w:rsid w:val="00376955"/>
    <w:rsid w:val="00383F42"/>
    <w:rsid w:val="004D1E4F"/>
    <w:rsid w:val="00576207"/>
    <w:rsid w:val="00580380"/>
    <w:rsid w:val="006C5C85"/>
    <w:rsid w:val="00713083"/>
    <w:rsid w:val="00735B7D"/>
    <w:rsid w:val="007413EA"/>
    <w:rsid w:val="00771359"/>
    <w:rsid w:val="00796A73"/>
    <w:rsid w:val="008C7211"/>
    <w:rsid w:val="008D35AF"/>
    <w:rsid w:val="009732E1"/>
    <w:rsid w:val="009F4EDF"/>
    <w:rsid w:val="00A13106"/>
    <w:rsid w:val="00A241F2"/>
    <w:rsid w:val="00A2740F"/>
    <w:rsid w:val="00AB4801"/>
    <w:rsid w:val="00B47A81"/>
    <w:rsid w:val="00BA309E"/>
    <w:rsid w:val="00BD0B93"/>
    <w:rsid w:val="00D16EE1"/>
    <w:rsid w:val="00E67B30"/>
    <w:rsid w:val="00E840BF"/>
    <w:rsid w:val="00F041E8"/>
    <w:rsid w:val="00F16377"/>
    <w:rsid w:val="00F8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2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C721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C72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21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1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1308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rsid w:val="0037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3742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2016-03-21T07:52:00Z</cp:lastPrinted>
  <dcterms:created xsi:type="dcterms:W3CDTF">2016-02-19T06:47:00Z</dcterms:created>
  <dcterms:modified xsi:type="dcterms:W3CDTF">2016-03-21T07:54:00Z</dcterms:modified>
</cp:coreProperties>
</file>