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3D" w:rsidRPr="0025643D" w:rsidRDefault="0025643D" w:rsidP="00256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закрытого аукциона на право </w:t>
      </w:r>
    </w:p>
    <w:p w:rsidR="0025643D" w:rsidRPr="0025643D" w:rsidRDefault="0025643D" w:rsidP="00256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включения в схему размещения нестационарных торговых </w:t>
      </w:r>
    </w:p>
    <w:p w:rsidR="0025643D" w:rsidRPr="0025643D" w:rsidRDefault="0025643D" w:rsidP="00256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на территории Дальнегорского городского округа</w:t>
      </w:r>
    </w:p>
    <w:p w:rsidR="0025643D" w:rsidRPr="0025643D" w:rsidRDefault="0025643D" w:rsidP="00256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4/19 от 22.02.2019 г.</w:t>
      </w:r>
    </w:p>
    <w:p w:rsidR="0025643D" w:rsidRPr="0025643D" w:rsidRDefault="0025643D" w:rsidP="00256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администрации Дальнегорского городского округа от 22.02.2019 № </w:t>
      </w:r>
      <w:r w:rsidR="00930D9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отдел экономики и поддержки предпринимательства администрации Дальнегорского городского округа сообщает о проведении закрытого аукциона (далее – аукцион) на право включения в схему размещения нестационарных торговых объектов на территории Дальнегорского городского округа по следующим лотам:</w:t>
      </w:r>
    </w:p>
    <w:p w:rsidR="0025643D" w:rsidRPr="0025643D" w:rsidRDefault="0025643D" w:rsidP="0025643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1: право на заключение договора на размещение нестационарного торгового объекта (далее – НТО), местоположение которого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юг, почтовый адрес ориентира: Приморский край, г. Дальнегорск, с. </w:t>
      </w:r>
      <w:proofErr w:type="gramStart"/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Краснореченский, </w:t>
      </w:r>
      <w:r w:rsidR="0093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93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Октябрьская, д. 11 (место № 1).</w:t>
      </w:r>
    </w:p>
    <w:p w:rsidR="0025643D" w:rsidRPr="0025643D" w:rsidRDefault="0025643D" w:rsidP="0025643D">
      <w:pPr>
        <w:pStyle w:val="a3"/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№ 1 с указанием координат МСК-25:</w:t>
      </w:r>
    </w:p>
    <w:tbl>
      <w:tblPr>
        <w:tblStyle w:val="a7"/>
        <w:tblpPr w:leftFromText="180" w:rightFromText="180" w:vertAnchor="text" w:horzAnchor="page" w:tblpXSpec="center" w:tblpY="138"/>
        <w:tblW w:w="0" w:type="auto"/>
        <w:tblLook w:val="04A0" w:firstRow="1" w:lastRow="0" w:firstColumn="1" w:lastColumn="0" w:noHBand="0" w:noVBand="1"/>
      </w:tblPr>
      <w:tblGrid>
        <w:gridCol w:w="1356"/>
        <w:gridCol w:w="1476"/>
      </w:tblGrid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527767.590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3191366.840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527768.273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3191375.818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527763.508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3191376.217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527762.820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3191367.250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527767.533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3191366.867</w:t>
            </w:r>
          </w:p>
        </w:tc>
      </w:tr>
    </w:tbl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НТО: лоток, киоск.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НТО: непродовольственные, продовольственные товары.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места размещения НТО: 30 кв. м.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за право включения хозяйствующего субъекта в Схему за весь период размещения НТО: 71 844 (Семьдесят одна тысяча восемьсот сорок четыре) рубля 00 копеек.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размере 20% от начальной (минимальной) цены за право включения хозяйствующего субъекта в Схему: 14 368 (Четырнадцать тысяч триста шестьдесят восемь) рублей 80 копеек.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размещения НТО: 7 лет.</w:t>
      </w:r>
    </w:p>
    <w:p w:rsidR="0025643D" w:rsidRPr="0025643D" w:rsidRDefault="0025643D" w:rsidP="0025643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2: право на заключение договора на размещение нестационарного торгового объекта (далее – НТО), местоположение которого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юг, почтовый адрес ориентира: Приморский край, г. Дальнегорск, с. </w:t>
      </w:r>
      <w:proofErr w:type="gramStart"/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Краснореченский, </w:t>
      </w:r>
      <w:r w:rsidR="0055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55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Октябрьская, д. 11 (место № 3).</w:t>
      </w:r>
    </w:p>
    <w:p w:rsidR="0025643D" w:rsidRPr="0025643D" w:rsidRDefault="0025643D" w:rsidP="0025643D">
      <w:pPr>
        <w:pStyle w:val="a3"/>
        <w:numPr>
          <w:ilvl w:val="2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№ 3 с указанием координат МСК-25:</w:t>
      </w:r>
    </w:p>
    <w:tbl>
      <w:tblPr>
        <w:tblStyle w:val="a7"/>
        <w:tblpPr w:leftFromText="180" w:rightFromText="180" w:vertAnchor="text" w:horzAnchor="page" w:tblpXSpec="center" w:tblpY="106"/>
        <w:tblW w:w="0" w:type="auto"/>
        <w:tblLook w:val="04A0" w:firstRow="1" w:lastRow="0" w:firstColumn="1" w:lastColumn="0" w:noHBand="0" w:noVBand="1"/>
      </w:tblPr>
      <w:tblGrid>
        <w:gridCol w:w="1356"/>
        <w:gridCol w:w="1476"/>
      </w:tblGrid>
      <w:tr w:rsidR="0025643D" w:rsidRPr="0025643D" w:rsidTr="00BC11EC">
        <w:tc>
          <w:tcPr>
            <w:tcW w:w="1309" w:type="dxa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25643D" w:rsidRPr="0025643D" w:rsidTr="00BC11EC">
        <w:tc>
          <w:tcPr>
            <w:tcW w:w="1309" w:type="dxa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527768.948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3191384.147</w:t>
            </w:r>
          </w:p>
        </w:tc>
      </w:tr>
      <w:tr w:rsidR="0025643D" w:rsidRPr="0025643D" w:rsidTr="00BC11EC">
        <w:tc>
          <w:tcPr>
            <w:tcW w:w="1309" w:type="dxa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527769.427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3191390.231</w:t>
            </w:r>
          </w:p>
        </w:tc>
      </w:tr>
      <w:tr w:rsidR="0025643D" w:rsidRPr="0025643D" w:rsidTr="00BC11EC">
        <w:tc>
          <w:tcPr>
            <w:tcW w:w="1309" w:type="dxa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527764.676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3191390.669</w:t>
            </w:r>
          </w:p>
        </w:tc>
      </w:tr>
      <w:tr w:rsidR="0025643D" w:rsidRPr="0025643D" w:rsidTr="00BC11EC">
        <w:tc>
          <w:tcPr>
            <w:tcW w:w="1309" w:type="dxa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527764.192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3191384.684</w:t>
            </w:r>
          </w:p>
        </w:tc>
      </w:tr>
      <w:tr w:rsidR="0025643D" w:rsidRPr="0025643D" w:rsidTr="00BC11EC">
        <w:tc>
          <w:tcPr>
            <w:tcW w:w="1309" w:type="dxa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527768.948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3191384.147</w:t>
            </w:r>
          </w:p>
        </w:tc>
      </w:tr>
    </w:tbl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НТО: лоток, киоск.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НТО: непродовольственные, продовольственные товары.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места размещения НТО: 30 кв. м.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за право включения хозяйствующего субъекта в Схему за весь период размещения НТО: 71 844 (Семьдесят одна тысяча восемьсот сорок четыре) рубля 00 копеек.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 в размере 20% от начальной (минимальной) цены за право включения хозяйствующего субъекта в Схему: 14 368 (Четырнадцать тысяч триста шестьдесят восемь) рублей 80 копеек.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размещения НТО: 7 лет.</w:t>
      </w:r>
    </w:p>
    <w:p w:rsidR="0025643D" w:rsidRPr="0025643D" w:rsidRDefault="0025643D" w:rsidP="0025643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3: право на заключение договора на размещение нестационарного торгового объекта (далее – НТО), местоположение которого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юг, почтовый адрес ориентира: Приморский край, г. Дальнегорск, с. Краснореченский, </w:t>
      </w:r>
      <w:r w:rsidR="00554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Октябрьская, д. 11 (место № 4).</w:t>
      </w:r>
    </w:p>
    <w:p w:rsidR="0025643D" w:rsidRPr="0025643D" w:rsidRDefault="0025643D" w:rsidP="0025643D">
      <w:pPr>
        <w:pStyle w:val="a3"/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№ 4 с указанием координат МСК-25:</w:t>
      </w:r>
    </w:p>
    <w:tbl>
      <w:tblPr>
        <w:tblStyle w:val="a7"/>
        <w:tblpPr w:leftFromText="180" w:rightFromText="180" w:vertAnchor="text" w:horzAnchor="page" w:tblpXSpec="center" w:tblpY="71"/>
        <w:tblW w:w="0" w:type="auto"/>
        <w:tblLook w:val="04A0" w:firstRow="1" w:lastRow="0" w:firstColumn="1" w:lastColumn="0" w:noHBand="0" w:noVBand="1"/>
      </w:tblPr>
      <w:tblGrid>
        <w:gridCol w:w="1356"/>
        <w:gridCol w:w="1476"/>
      </w:tblGrid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527765.380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3191398.940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527764.676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3191390.669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527769.427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3191390.231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527770.130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3191398.560</w:t>
            </w:r>
          </w:p>
        </w:tc>
      </w:tr>
      <w:tr w:rsidR="0025643D" w:rsidRPr="0025643D" w:rsidTr="00BC11EC"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527765.283</w:t>
            </w:r>
          </w:p>
        </w:tc>
        <w:tc>
          <w:tcPr>
            <w:tcW w:w="0" w:type="auto"/>
            <w:vAlign w:val="center"/>
          </w:tcPr>
          <w:p w:rsidR="0025643D" w:rsidRPr="0025643D" w:rsidRDefault="0025643D" w:rsidP="00BC11E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3191399.017</w:t>
            </w:r>
          </w:p>
        </w:tc>
      </w:tr>
    </w:tbl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НТО: лоток, киоск.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НТО: непродовольственные, продовольственные товары.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места размещения НТО: 30 кв. м.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(минимальная) цена договора за право включения хозяйствующего субъекта в Схему за весь период размещения НТО: 71 844 (Семьдесят одна тысяча восемьсот сорок четыре) рубля 00 копеек.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размере 20% от начальной (минимальной) цены за право включения хозяйствующего субъекта в Схему: 14 368 (Четырнадцать тысяч триста шестьдесят восемь) рублей 80 копеек.</w:t>
      </w:r>
    </w:p>
    <w:p w:rsidR="0025643D" w:rsidRPr="0025643D" w:rsidRDefault="0025643D" w:rsidP="0025643D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размещения НТО: 7 лет.</w:t>
      </w:r>
    </w:p>
    <w:p w:rsidR="0025643D" w:rsidRPr="0025643D" w:rsidRDefault="0025643D" w:rsidP="0025643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3D" w:rsidRPr="0025643D" w:rsidRDefault="0025643D" w:rsidP="002564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 –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АУКЦИОН</w:t>
      </w:r>
    </w:p>
    <w:p w:rsidR="0025643D" w:rsidRPr="0025643D" w:rsidRDefault="0025643D" w:rsidP="002564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о цене –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ЗАКРЫТАЯ (В ЗАПЕЧАТАННЫХ КОНВЕРТАХ)</w:t>
      </w:r>
    </w:p>
    <w:p w:rsidR="0025643D" w:rsidRPr="0025643D" w:rsidRDefault="0025643D" w:rsidP="002564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состоится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марта 2019 года в 10:00 часов по адресу: г. Дальнегорск, проспект 50 лет Октября, д.125, </w:t>
      </w:r>
      <w:proofErr w:type="spellStart"/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21.</w:t>
      </w:r>
    </w:p>
    <w:p w:rsidR="0025643D" w:rsidRPr="0025643D" w:rsidRDefault="0025643D" w:rsidP="002564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заявок начинается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февраля 2019 года.</w:t>
      </w:r>
    </w:p>
    <w:p w:rsidR="0025643D" w:rsidRPr="0025643D" w:rsidRDefault="0025643D" w:rsidP="002564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заявок и задатка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марта 2019 года.</w:t>
      </w:r>
    </w:p>
    <w:p w:rsidR="0025643D" w:rsidRPr="0025643D" w:rsidRDefault="0025643D" w:rsidP="0025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заявок, документов претендентов и допуск их к участию в аукционе                      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 2019 года.</w:t>
      </w:r>
    </w:p>
    <w:p w:rsidR="0025643D" w:rsidRPr="0025643D" w:rsidRDefault="0025643D" w:rsidP="002564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. 16, тел. 84237332140, по рабочим дням с 09-00 до 13-00 и с 14-00 по 17-00 (в понедельник до 18-00).</w:t>
      </w:r>
    </w:p>
    <w:p w:rsidR="006D2443" w:rsidRPr="0025643D" w:rsidRDefault="00B16D59" w:rsidP="00B1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вносится по следующим реквизитам: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443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Финансовое управление администрации Дальнегорского городского округа Приморского края лицевой счет 02410051047, ИНН 2505003840, КПП 250501001, р/</w:t>
      </w:r>
      <w:proofErr w:type="spellStart"/>
      <w:r w:rsidR="006D2443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="006D2443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40302810650005000035 в Дальневосточном банке ПАО «Сбербанк России» г. Хабаровск, БИК: 040813608. В назначении платежа указать: «КБК 96700000000000000140 «Задаток за участие в аукционе на право включения в Схему НТО, дату аукциона, № извещения).</w:t>
      </w:r>
    </w:p>
    <w:p w:rsidR="00280933" w:rsidRPr="0025643D" w:rsidRDefault="00280933" w:rsidP="00B16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25643D" w:rsidRDefault="005A6F42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D331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</w:t>
      </w:r>
      <w:r w:rsidR="007E67E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331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аукционе,</w:t>
      </w:r>
      <w:r w:rsidR="007E67E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1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размещение </w:t>
      </w:r>
      <w:r w:rsidR="00071C8F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6A49C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C8F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315A18" w:rsidRPr="002564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http://dalnegorsk-</w:t>
        </w:r>
        <w:r w:rsidR="00315A18" w:rsidRPr="0025643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mo.ru/economy/business/</w:t>
        </w:r>
      </w:hyperlink>
      <w:r w:rsidR="00315A18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43269A" w:rsidRPr="0025643D" w:rsidRDefault="0043269A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2A" w:rsidRPr="0025643D" w:rsidRDefault="00CD3FB1" w:rsidP="0043269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документов для</w:t>
      </w:r>
      <w:r w:rsidR="002F5B27"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5B27"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аукционе</w:t>
      </w:r>
    </w:p>
    <w:p w:rsidR="00BB3A1E" w:rsidRPr="0025643D" w:rsidRDefault="00BB3A1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25643D" w:rsidRDefault="00CD3FB1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срок следующие документы</w:t>
      </w:r>
      <w:r w:rsidR="009F2695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05B7" w:rsidRPr="0025643D" w:rsidRDefault="000805B7" w:rsidP="000805B7">
      <w:pPr>
        <w:pStyle w:val="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hAnsi="Times New Roman" w:cs="Times New Roman"/>
          <w:sz w:val="24"/>
          <w:szCs w:val="24"/>
          <w:lang w:eastAsia="ru-RU"/>
        </w:rPr>
        <w:t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0805B7" w:rsidRPr="0025643D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bookmarkStart w:id="1" w:name="pr_2057_135"/>
      <w:bookmarkStart w:id="2" w:name="bssPhr128"/>
      <w:bookmarkStart w:id="3" w:name="dfasyrgex8"/>
      <w:bookmarkStart w:id="4" w:name="pr_2057_133"/>
      <w:bookmarkStart w:id="5" w:name="bssPhr126"/>
      <w:bookmarkStart w:id="6" w:name="dfaswk55cu"/>
      <w:bookmarkEnd w:id="1"/>
      <w:bookmarkEnd w:id="2"/>
      <w:bookmarkEnd w:id="3"/>
      <w:bookmarkEnd w:id="4"/>
      <w:bookmarkEnd w:id="5"/>
      <w:bookmarkEnd w:id="6"/>
      <w:r w:rsidRPr="0025643D"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0805B7" w:rsidRPr="0025643D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25643D">
        <w:t>проект внешнего облика НТО с благоустройством прилегающей территории (для претендентов, имеющих намерение разместить киоск, павильон, остановочно-торговый модуль)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0805B7" w:rsidRPr="0025643D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25643D"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0805B7" w:rsidRPr="0025643D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25643D">
        <w:t>для юридических лиц – копии учредительных документов.</w:t>
      </w:r>
    </w:p>
    <w:p w:rsidR="000805B7" w:rsidRPr="0025643D" w:rsidRDefault="000805B7" w:rsidP="000805B7">
      <w:pPr>
        <w:pStyle w:val="20"/>
        <w:tabs>
          <w:tab w:val="left" w:pos="993"/>
        </w:tabs>
        <w:spacing w:before="0" w:after="0"/>
        <w:ind w:firstLine="709"/>
        <w:jc w:val="both"/>
      </w:pPr>
      <w:r w:rsidRPr="0025643D">
        <w:t xml:space="preserve">Документы, </w:t>
      </w:r>
      <w:proofErr w:type="spellStart"/>
      <w:r w:rsidRPr="0025643D">
        <w:t>истребуемые</w:t>
      </w:r>
      <w:proofErr w:type="spellEnd"/>
      <w:r w:rsidRPr="0025643D"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0805B7" w:rsidRPr="0025643D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r w:rsidRPr="0025643D">
        <w:t>для юридических лиц – копию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0805B7" w:rsidRPr="0025643D" w:rsidRDefault="000805B7" w:rsidP="000805B7">
      <w:pPr>
        <w:pStyle w:val="20"/>
        <w:numPr>
          <w:ilvl w:val="0"/>
          <w:numId w:val="8"/>
        </w:numPr>
        <w:tabs>
          <w:tab w:val="left" w:pos="993"/>
        </w:tabs>
        <w:spacing w:before="0" w:after="0"/>
        <w:ind w:left="0" w:firstLine="709"/>
        <w:jc w:val="both"/>
      </w:pPr>
      <w:bookmarkStart w:id="7" w:name="pr_2057_134"/>
      <w:bookmarkStart w:id="8" w:name="bssPhr127"/>
      <w:bookmarkStart w:id="9" w:name="dfas7aaqeo"/>
      <w:bookmarkEnd w:id="7"/>
      <w:bookmarkEnd w:id="8"/>
      <w:bookmarkEnd w:id="9"/>
      <w:r w:rsidRPr="0025643D">
        <w:t>для индивидуальных предпринимателей – копию свидетельства о государственной регистрации физического лица в качестве индивидуального предпринимателя, копию свидетельства о постановке на налоговый учет, копию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личность.</w:t>
      </w:r>
    </w:p>
    <w:p w:rsidR="00176D97" w:rsidRPr="0025643D" w:rsidRDefault="00176D97" w:rsidP="0017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25643D" w:rsidRDefault="009F2695" w:rsidP="00DA2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95" w:rsidRPr="0025643D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25643D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право отозвать поданную </w:t>
      </w:r>
      <w:r w:rsidR="00D6574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D6574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74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43269A" w:rsidRPr="0025643D" w:rsidRDefault="0043269A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742" w:rsidRPr="0025643D" w:rsidRDefault="00D65742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претендентов к участию в аукционе</w:t>
      </w:r>
    </w:p>
    <w:p w:rsidR="00626C45" w:rsidRPr="0025643D" w:rsidRDefault="00626C45" w:rsidP="0062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D65742" w:rsidRPr="0025643D" w:rsidRDefault="00E777A7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25643D" w:rsidRDefault="00D26C88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</w:t>
      </w:r>
      <w:r w:rsidR="007E67E6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 претенденту, не допущенного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аукционе, внесенный им задаток </w:t>
      </w:r>
      <w:r w:rsidR="006D66E4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25643D" w:rsidRDefault="002F3149" w:rsidP="002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2F3149" w:rsidRPr="0025643D" w:rsidRDefault="002F3149" w:rsidP="002F31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задатка на дату рассмотрения заявок на участие в аукционе;</w:t>
      </w:r>
    </w:p>
    <w:p w:rsidR="002F3149" w:rsidRPr="0025643D" w:rsidRDefault="002F3149" w:rsidP="002F314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требованиям, установленным в извещении.</w:t>
      </w:r>
    </w:p>
    <w:p w:rsidR="0043269A" w:rsidRPr="0025643D" w:rsidRDefault="0043269A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F1" w:rsidRPr="0025643D" w:rsidRDefault="00F023F1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25643D" w:rsidRDefault="002232DC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25643D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 фиксируется в протоколе об итогах аукциона;</w:t>
      </w:r>
    </w:p>
    <w:p w:rsidR="00066F0E" w:rsidRPr="0025643D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25643D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25643D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25643D" w:rsidRDefault="00066F0E" w:rsidP="00A3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аукциона</w:t>
      </w:r>
      <w:r w:rsidR="00A36BFB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69A" w:rsidRPr="0025643D" w:rsidRDefault="0043269A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25643D" w:rsidRDefault="00066F0E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аукциона</w:t>
      </w:r>
    </w:p>
    <w:p w:rsidR="00066F0E" w:rsidRPr="0025643D" w:rsidRDefault="008E70A6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заключается д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</w:t>
      </w:r>
      <w:r w:rsidR="00467697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9F6219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об итогах аукциона.</w:t>
      </w:r>
    </w:p>
    <w:p w:rsidR="00066F0E" w:rsidRPr="0025643D" w:rsidRDefault="00843249" w:rsidP="00895F7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hAnsi="Times New Roman" w:cs="Times New Roman"/>
          <w:sz w:val="24"/>
          <w:szCs w:val="24"/>
          <w:lang w:eastAsia="ru-RU"/>
        </w:rPr>
        <w:t>В случае отказа поб</w:t>
      </w:r>
      <w:r w:rsidR="00506ACC" w:rsidRPr="0025643D">
        <w:rPr>
          <w:rFonts w:ascii="Times New Roman" w:hAnsi="Times New Roman" w:cs="Times New Roman"/>
          <w:sz w:val="24"/>
          <w:szCs w:val="24"/>
          <w:lang w:eastAsia="ru-RU"/>
        </w:rPr>
        <w:t>едителя аукциона от заключения д</w:t>
      </w:r>
      <w:r w:rsidRPr="0025643D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в течение 3 рабочих дней, </w:t>
      </w:r>
      <w:r w:rsidR="00506ACC" w:rsidRPr="0025643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5643D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аукциона вправе заключить </w:t>
      </w:r>
      <w:r w:rsidR="00506ACC" w:rsidRPr="0025643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25643D">
        <w:rPr>
          <w:rFonts w:ascii="Times New Roman" w:hAnsi="Times New Roman" w:cs="Times New Roman"/>
          <w:sz w:val="24"/>
          <w:szCs w:val="24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25643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4832" w:rsidRPr="0025643D">
        <w:rPr>
          <w:rFonts w:ascii="Times New Roman" w:hAnsi="Times New Roman" w:cs="Times New Roman"/>
          <w:sz w:val="24"/>
          <w:szCs w:val="24"/>
          <w:lang w:eastAsia="ru-RU"/>
        </w:rPr>
        <w:t>оговора, з</w:t>
      </w:r>
      <w:r w:rsidR="00066F0E" w:rsidRPr="0025643D">
        <w:rPr>
          <w:rFonts w:ascii="Times New Roman" w:hAnsi="Times New Roman" w:cs="Times New Roman"/>
          <w:sz w:val="24"/>
          <w:szCs w:val="24"/>
          <w:lang w:eastAsia="ru-RU"/>
        </w:rPr>
        <w:t>адаток, внесенный победителем аукциона, не возвращается.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43269A" w:rsidRPr="0025643D" w:rsidRDefault="0043269A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25643D" w:rsidRDefault="00066F0E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аукциона несостоявшимся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несостоявшимся, если:</w:t>
      </w:r>
    </w:p>
    <w:p w:rsidR="00066F0E" w:rsidRPr="0025643D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DAB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заявки;</w:t>
      </w:r>
    </w:p>
    <w:p w:rsidR="00066F0E" w:rsidRPr="0025643D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25643D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66F0E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25643D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в течение </w:t>
      </w:r>
      <w:r w:rsidR="005F2978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При этом </w:t>
      </w:r>
      <w:r w:rsidR="000E54A0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25643D" w:rsidRDefault="00066F0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ему </w:t>
      </w:r>
      <w:r w:rsidR="00EB483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и не представил </w:t>
      </w:r>
      <w:r w:rsidR="00EB483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аукциона указанный </w:t>
      </w:r>
      <w:r w:rsidR="00EB4832"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оговор. При этом условия повторного аукциона могут быть изменены.</w:t>
      </w:r>
    </w:p>
    <w:p w:rsidR="00DD36D5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3D" w:rsidRPr="0025643D" w:rsidRDefault="0025643D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237" w:rsidRPr="0025643D" w:rsidRDefault="00172237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Дальнегорского </w:t>
      </w:r>
    </w:p>
    <w:p w:rsidR="00172237" w:rsidRPr="0025643D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     В.Н. Колосков</w:t>
      </w:r>
    </w:p>
    <w:sectPr w:rsidR="00172237" w:rsidRPr="0025643D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8"/>
  </w:num>
  <w:num w:numId="5">
    <w:abstractNumId w:val="20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13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9E2"/>
    <w:rsid w:val="001F0B07"/>
    <w:rsid w:val="001F30F4"/>
    <w:rsid w:val="002232DC"/>
    <w:rsid w:val="00250FA7"/>
    <w:rsid w:val="0025643D"/>
    <w:rsid w:val="002746FA"/>
    <w:rsid w:val="00280933"/>
    <w:rsid w:val="00281EE7"/>
    <w:rsid w:val="002F3149"/>
    <w:rsid w:val="002F5B27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B4D48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A14E3"/>
    <w:rsid w:val="004C6861"/>
    <w:rsid w:val="004E11F5"/>
    <w:rsid w:val="005004A2"/>
    <w:rsid w:val="00500CF5"/>
    <w:rsid w:val="00506ACC"/>
    <w:rsid w:val="005371BA"/>
    <w:rsid w:val="005544B5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A49C6"/>
    <w:rsid w:val="006A7740"/>
    <w:rsid w:val="006B113D"/>
    <w:rsid w:val="006D2443"/>
    <w:rsid w:val="006D66E4"/>
    <w:rsid w:val="006E560B"/>
    <w:rsid w:val="00704102"/>
    <w:rsid w:val="0070525D"/>
    <w:rsid w:val="0073520F"/>
    <w:rsid w:val="0073691F"/>
    <w:rsid w:val="007557C2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930D91"/>
    <w:rsid w:val="00973B85"/>
    <w:rsid w:val="0098411F"/>
    <w:rsid w:val="00990C62"/>
    <w:rsid w:val="009A4C37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74BD6"/>
    <w:rsid w:val="00A772DF"/>
    <w:rsid w:val="00AB69A4"/>
    <w:rsid w:val="00AC00A9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B3A1E"/>
    <w:rsid w:val="00BD1AF7"/>
    <w:rsid w:val="00BD5149"/>
    <w:rsid w:val="00BF3D5C"/>
    <w:rsid w:val="00C0262A"/>
    <w:rsid w:val="00C12BF3"/>
    <w:rsid w:val="00C433D8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76815"/>
    <w:rsid w:val="00E777A7"/>
    <w:rsid w:val="00E81237"/>
    <w:rsid w:val="00E84FF2"/>
    <w:rsid w:val="00EA0383"/>
    <w:rsid w:val="00EB4832"/>
    <w:rsid w:val="00ED3316"/>
    <w:rsid w:val="00EF68C3"/>
    <w:rsid w:val="00F023F1"/>
    <w:rsid w:val="00F02508"/>
    <w:rsid w:val="00F23AF4"/>
    <w:rsid w:val="00F6668A"/>
    <w:rsid w:val="00F771D4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59D4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economy/busin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45</cp:revision>
  <cp:lastPrinted>2018-12-21T01:23:00Z</cp:lastPrinted>
  <dcterms:created xsi:type="dcterms:W3CDTF">2018-11-22T23:27:00Z</dcterms:created>
  <dcterms:modified xsi:type="dcterms:W3CDTF">2019-02-22T02:51:00Z</dcterms:modified>
</cp:coreProperties>
</file>