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8E1" w:rsidRPr="00927034" w:rsidRDefault="005978E1" w:rsidP="005978E1">
      <w:pPr>
        <w:spacing w:after="0" w:line="240" w:lineRule="auto"/>
        <w:jc w:val="center"/>
        <w:rPr>
          <w:rFonts w:ascii="Times New Roman" w:hAnsi="Times New Roman" w:cs="Times New Roman"/>
          <w:b/>
          <w:bCs/>
          <w:sz w:val="26"/>
          <w:szCs w:val="26"/>
          <w:lang w:eastAsia="ru-RU"/>
        </w:rPr>
      </w:pPr>
      <w:r w:rsidRPr="00927034">
        <w:rPr>
          <w:rFonts w:ascii="Times New Roman" w:hAnsi="Times New Roman" w:cs="Times New Roman"/>
          <w:b/>
          <w:bCs/>
          <w:sz w:val="26"/>
          <w:szCs w:val="26"/>
          <w:lang w:eastAsia="ru-RU"/>
        </w:rPr>
        <w:t>Договор на размещение нестационарного торгового объекта</w:t>
      </w:r>
    </w:p>
    <w:p w:rsidR="005978E1" w:rsidRPr="00927034" w:rsidRDefault="005978E1" w:rsidP="005978E1">
      <w:pPr>
        <w:spacing w:after="0" w:line="240" w:lineRule="auto"/>
        <w:jc w:val="center"/>
        <w:rPr>
          <w:rFonts w:ascii="Times New Roman" w:hAnsi="Times New Roman" w:cs="Times New Roman"/>
          <w:b/>
          <w:bCs/>
          <w:sz w:val="26"/>
          <w:szCs w:val="26"/>
          <w:lang w:eastAsia="ru-RU"/>
        </w:rPr>
      </w:pPr>
      <w:r w:rsidRPr="00927034">
        <w:rPr>
          <w:rFonts w:ascii="Times New Roman" w:hAnsi="Times New Roman" w:cs="Times New Roman"/>
          <w:b/>
          <w:bCs/>
          <w:sz w:val="26"/>
          <w:szCs w:val="26"/>
          <w:lang w:eastAsia="ru-RU"/>
        </w:rPr>
        <w:t>(без проведения торгов)</w:t>
      </w:r>
    </w:p>
    <w:p w:rsidR="005978E1" w:rsidRPr="00927034" w:rsidRDefault="005978E1" w:rsidP="005978E1">
      <w:pPr>
        <w:spacing w:after="0" w:line="360" w:lineRule="auto"/>
        <w:jc w:val="center"/>
        <w:rPr>
          <w:rFonts w:ascii="Times New Roman" w:hAnsi="Times New Roman" w:cs="Times New Roman"/>
          <w:sz w:val="26"/>
          <w:szCs w:val="26"/>
          <w:lang w:eastAsia="ru-RU"/>
        </w:rPr>
      </w:pPr>
    </w:p>
    <w:p w:rsidR="005978E1" w:rsidRPr="00927034" w:rsidRDefault="005978E1" w:rsidP="005978E1">
      <w:pPr>
        <w:spacing w:after="0" w:line="360" w:lineRule="auto"/>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г. Дальнегорск</w:t>
      </w:r>
      <w:r w:rsidRPr="00927034">
        <w:rPr>
          <w:rFonts w:ascii="Times New Roman" w:hAnsi="Times New Roman" w:cs="Times New Roman"/>
          <w:sz w:val="26"/>
          <w:szCs w:val="26"/>
          <w:lang w:eastAsia="ru-RU"/>
        </w:rPr>
        <w:tab/>
      </w:r>
      <w:r w:rsidRPr="00927034">
        <w:rPr>
          <w:rFonts w:ascii="Times New Roman" w:hAnsi="Times New Roman" w:cs="Times New Roman"/>
          <w:sz w:val="26"/>
          <w:szCs w:val="26"/>
          <w:lang w:eastAsia="ru-RU"/>
        </w:rPr>
        <w:tab/>
      </w:r>
      <w:r w:rsidRPr="00927034">
        <w:rPr>
          <w:rFonts w:ascii="Times New Roman" w:hAnsi="Times New Roman" w:cs="Times New Roman"/>
          <w:sz w:val="26"/>
          <w:szCs w:val="26"/>
          <w:lang w:eastAsia="ru-RU"/>
        </w:rPr>
        <w:tab/>
      </w:r>
      <w:r w:rsidRPr="00927034">
        <w:rPr>
          <w:rFonts w:ascii="Times New Roman" w:hAnsi="Times New Roman" w:cs="Times New Roman"/>
          <w:sz w:val="26"/>
          <w:szCs w:val="26"/>
          <w:lang w:eastAsia="ru-RU"/>
        </w:rPr>
        <w:tab/>
      </w:r>
      <w:r w:rsidRPr="00927034">
        <w:rPr>
          <w:rFonts w:ascii="Times New Roman" w:hAnsi="Times New Roman" w:cs="Times New Roman"/>
          <w:sz w:val="26"/>
          <w:szCs w:val="26"/>
          <w:lang w:eastAsia="ru-RU"/>
        </w:rPr>
        <w:tab/>
      </w:r>
      <w:r w:rsidRPr="00927034">
        <w:rPr>
          <w:rFonts w:ascii="Times New Roman" w:hAnsi="Times New Roman" w:cs="Times New Roman"/>
          <w:sz w:val="26"/>
          <w:szCs w:val="26"/>
          <w:lang w:eastAsia="ru-RU"/>
        </w:rPr>
        <w:tab/>
        <w:t>«__»________________20____ г.</w:t>
      </w:r>
    </w:p>
    <w:p w:rsidR="005978E1" w:rsidRPr="00927034" w:rsidRDefault="005978E1" w:rsidP="005978E1">
      <w:pPr>
        <w:spacing w:after="0" w:line="360" w:lineRule="auto"/>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w:t>
      </w:r>
    </w:p>
    <w:p w:rsidR="005978E1" w:rsidRPr="00927034" w:rsidRDefault="005978E1" w:rsidP="005978E1">
      <w:pPr>
        <w:tabs>
          <w:tab w:val="left" w:pos="1276"/>
          <w:tab w:val="left" w:pos="2835"/>
        </w:tabs>
        <w:spacing w:after="0" w:line="240" w:lineRule="auto"/>
        <w:ind w:firstLine="708"/>
        <w:jc w:val="both"/>
        <w:rPr>
          <w:rFonts w:ascii="Times New Roman" w:hAnsi="Times New Roman" w:cs="Times New Roman"/>
          <w:sz w:val="26"/>
          <w:szCs w:val="26"/>
          <w:lang w:eastAsia="ru-RU"/>
        </w:rPr>
      </w:pPr>
      <w:r w:rsidRPr="00927034">
        <w:rPr>
          <w:rFonts w:ascii="Times New Roman" w:hAnsi="Times New Roman" w:cs="Times New Roman"/>
          <w:b/>
          <w:sz w:val="26"/>
          <w:szCs w:val="26"/>
        </w:rPr>
        <w:t>Администрация Дальнегорского городского округа</w:t>
      </w:r>
      <w:r w:rsidRPr="00927034">
        <w:rPr>
          <w:rFonts w:ascii="Times New Roman" w:hAnsi="Times New Roman" w:cs="Times New Roman"/>
          <w:sz w:val="26"/>
          <w:szCs w:val="26"/>
        </w:rPr>
        <w:t xml:space="preserve">, в лице ___________________________________, действующего на основании ___________________________________, с одной стороны, </w:t>
      </w:r>
      <w:r w:rsidRPr="00927034">
        <w:rPr>
          <w:rFonts w:ascii="Times New Roman" w:hAnsi="Times New Roman" w:cs="Times New Roman"/>
          <w:sz w:val="26"/>
          <w:szCs w:val="26"/>
          <w:lang w:eastAsia="ru-RU"/>
        </w:rPr>
        <w:t xml:space="preserve">именуемая в дальнейшем «Администрация» (далее–Администрация), и </w:t>
      </w:r>
      <w:r w:rsidRPr="00927034">
        <w:rPr>
          <w:rFonts w:ascii="Times New Roman" w:hAnsi="Times New Roman" w:cs="Times New Roman"/>
          <w:b/>
          <w:sz w:val="26"/>
          <w:szCs w:val="26"/>
          <w:lang w:eastAsia="ru-RU"/>
        </w:rPr>
        <w:t>_______________________________________</w:t>
      </w:r>
      <w:r w:rsidRPr="00927034">
        <w:rPr>
          <w:rFonts w:ascii="Times New Roman" w:hAnsi="Times New Roman" w:cs="Times New Roman"/>
          <w:sz w:val="26"/>
          <w:szCs w:val="26"/>
          <w:lang w:eastAsia="ru-RU"/>
        </w:rPr>
        <w:t>, в лице _________________________, действующего на основании Устава, с другой стороны, именуемое в дальнейшем «Владелец нестационарного торгового объекта» (далее – Владелец НТО), а вместе именуемые Стороны, заключили на основании ___________________________ настоящий договор (далее - договор) о нижеследующем:</w:t>
      </w:r>
    </w:p>
    <w:p w:rsidR="005978E1" w:rsidRPr="002D626A" w:rsidRDefault="005978E1" w:rsidP="005978E1">
      <w:pPr>
        <w:spacing w:after="0"/>
        <w:ind w:firstLine="708"/>
        <w:jc w:val="both"/>
        <w:rPr>
          <w:rFonts w:ascii="Times New Roman" w:hAnsi="Times New Roman" w:cs="Times New Roman"/>
          <w:sz w:val="26"/>
          <w:szCs w:val="26"/>
          <w:lang w:eastAsia="ru-RU"/>
        </w:rPr>
      </w:pPr>
    </w:p>
    <w:p w:rsidR="005978E1" w:rsidRPr="00927034" w:rsidRDefault="005978E1" w:rsidP="005978E1">
      <w:pPr>
        <w:spacing w:after="0"/>
        <w:jc w:val="center"/>
        <w:rPr>
          <w:rFonts w:ascii="Times New Roman" w:hAnsi="Times New Roman" w:cs="Times New Roman"/>
          <w:b/>
          <w:bCs/>
          <w:sz w:val="26"/>
          <w:szCs w:val="26"/>
          <w:lang w:eastAsia="ru-RU"/>
        </w:rPr>
      </w:pPr>
      <w:r w:rsidRPr="00927034">
        <w:rPr>
          <w:rFonts w:ascii="Times New Roman" w:hAnsi="Times New Roman" w:cs="Times New Roman"/>
          <w:b/>
          <w:bCs/>
          <w:sz w:val="26"/>
          <w:szCs w:val="26"/>
          <w:lang w:eastAsia="ru-RU"/>
        </w:rPr>
        <w:t>1. Предмет договора</w:t>
      </w:r>
    </w:p>
    <w:p w:rsidR="005978E1" w:rsidRPr="00927034" w:rsidRDefault="005978E1" w:rsidP="005978E1">
      <w:pPr>
        <w:spacing w:after="0" w:line="240" w:lineRule="auto"/>
        <w:ind w:firstLine="708"/>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1.1. Администрация предоставляет Владельцу НТО право на размещени</w:t>
      </w:r>
      <w:r w:rsidR="000A28F5">
        <w:rPr>
          <w:rFonts w:ascii="Times New Roman" w:hAnsi="Times New Roman" w:cs="Times New Roman"/>
          <w:sz w:val="26"/>
          <w:szCs w:val="26"/>
          <w:lang w:eastAsia="ru-RU"/>
        </w:rPr>
        <w:t>е</w:t>
      </w:r>
      <w:r w:rsidRPr="00927034">
        <w:rPr>
          <w:rFonts w:ascii="Times New Roman" w:hAnsi="Times New Roman" w:cs="Times New Roman"/>
          <w:sz w:val="26"/>
          <w:szCs w:val="26"/>
          <w:lang w:eastAsia="ru-RU"/>
        </w:rPr>
        <w:t xml:space="preserve"> нестационарного торгового объекта</w:t>
      </w:r>
      <w:r w:rsidR="000A28F5">
        <w:rPr>
          <w:rFonts w:ascii="Times New Roman" w:hAnsi="Times New Roman" w:cs="Times New Roman"/>
          <w:sz w:val="26"/>
          <w:szCs w:val="26"/>
          <w:lang w:eastAsia="ru-RU"/>
        </w:rPr>
        <w:t xml:space="preserve"> в месте, определенном Схемой размещения нестационарных торговых объектов</w:t>
      </w:r>
      <w:r w:rsidRPr="00927034">
        <w:rPr>
          <w:rFonts w:ascii="Times New Roman" w:hAnsi="Times New Roman" w:cs="Times New Roman"/>
          <w:sz w:val="26"/>
          <w:szCs w:val="26"/>
          <w:lang w:eastAsia="ru-RU"/>
        </w:rPr>
        <w:t xml:space="preserve"> на территории Дальнегорского городского округа (далее–Схема)</w:t>
      </w:r>
      <w:r w:rsidR="002404BA">
        <w:rPr>
          <w:rFonts w:ascii="Times New Roman" w:hAnsi="Times New Roman" w:cs="Times New Roman"/>
          <w:sz w:val="26"/>
          <w:szCs w:val="26"/>
          <w:lang w:eastAsia="ru-RU"/>
        </w:rPr>
        <w:t xml:space="preserve"> для осуществления торговой деятельности</w:t>
      </w:r>
      <w:r w:rsidRPr="00927034">
        <w:rPr>
          <w:rFonts w:ascii="Times New Roman" w:hAnsi="Times New Roman" w:cs="Times New Roman"/>
          <w:sz w:val="26"/>
          <w:szCs w:val="26"/>
          <w:lang w:eastAsia="ru-RU"/>
        </w:rPr>
        <w:t xml:space="preserve">, по адресу: </w:t>
      </w:r>
      <w:r w:rsidRPr="00927034">
        <w:rPr>
          <w:rFonts w:ascii="Times New Roman" w:hAnsi="Times New Roman" w:cs="Times New Roman"/>
          <w:b/>
          <w:sz w:val="26"/>
          <w:szCs w:val="26"/>
          <w:lang w:eastAsia="ru-RU"/>
        </w:rPr>
        <w:t xml:space="preserve">_______________________________________ </w:t>
      </w:r>
      <w:r w:rsidRPr="00927034">
        <w:rPr>
          <w:rFonts w:ascii="Times New Roman" w:hAnsi="Times New Roman" w:cs="Times New Roman"/>
          <w:sz w:val="26"/>
          <w:szCs w:val="26"/>
          <w:lang w:eastAsia="ru-RU"/>
        </w:rPr>
        <w:t>площадью ______ кв.м. (далее – место размещения объекта), а Владелец НТО обязуется разместить и обеспечить в течение всего срока действия настоящего договора функционирование нестационарного торгового объекта (далее – Объект) на условиях и в порядке, предусмотренных настоящим договором, Положением о порядке размещения нестационарных торговых объектов на территории Дальнегорского городского округа и действующим законодательством Российской Федерации.</w:t>
      </w:r>
    </w:p>
    <w:p w:rsidR="005978E1" w:rsidRPr="00927034" w:rsidRDefault="005978E1" w:rsidP="005978E1">
      <w:pPr>
        <w:spacing w:after="0" w:line="240" w:lineRule="auto"/>
        <w:ind w:firstLine="708"/>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1.2. Тип нестационарного торгового объекта: __________.</w:t>
      </w:r>
    </w:p>
    <w:p w:rsidR="005978E1" w:rsidRPr="00927034" w:rsidRDefault="005978E1" w:rsidP="005978E1">
      <w:pPr>
        <w:spacing w:after="0" w:line="240" w:lineRule="auto"/>
        <w:ind w:firstLine="708"/>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1.3. Вид реализуемой продукции в нестационарном торговом объекте: _________.</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1.</w:t>
      </w:r>
      <w:r w:rsidR="009F3CE9">
        <w:rPr>
          <w:rFonts w:ascii="Times New Roman" w:hAnsi="Times New Roman" w:cs="Times New Roman"/>
          <w:sz w:val="26"/>
          <w:szCs w:val="26"/>
          <w:lang w:eastAsia="ru-RU"/>
        </w:rPr>
        <w:t>4</w:t>
      </w:r>
      <w:r w:rsidRPr="00927034">
        <w:rPr>
          <w:rFonts w:ascii="Times New Roman" w:hAnsi="Times New Roman" w:cs="Times New Roman"/>
          <w:sz w:val="26"/>
          <w:szCs w:val="26"/>
          <w:lang w:eastAsia="ru-RU"/>
        </w:rPr>
        <w:t>. Период размещения Объекта устанавливается с «    » _______ 20___ г. по             «  »_______ 20___ г.</w:t>
      </w:r>
    </w:p>
    <w:p w:rsidR="005978E1" w:rsidRPr="002D626A" w:rsidRDefault="005978E1" w:rsidP="005978E1">
      <w:pPr>
        <w:spacing w:after="0" w:line="240" w:lineRule="auto"/>
        <w:jc w:val="center"/>
        <w:rPr>
          <w:rFonts w:ascii="Times New Roman" w:hAnsi="Times New Roman" w:cs="Times New Roman"/>
          <w:b/>
          <w:bCs/>
          <w:sz w:val="26"/>
          <w:szCs w:val="26"/>
          <w:lang w:eastAsia="ru-RU"/>
        </w:rPr>
      </w:pPr>
    </w:p>
    <w:p w:rsidR="005978E1" w:rsidRPr="00927034" w:rsidRDefault="005978E1" w:rsidP="005978E1">
      <w:pPr>
        <w:spacing w:after="0" w:line="240" w:lineRule="auto"/>
        <w:jc w:val="center"/>
        <w:rPr>
          <w:rFonts w:ascii="Times New Roman" w:hAnsi="Times New Roman" w:cs="Times New Roman"/>
          <w:b/>
          <w:bCs/>
          <w:sz w:val="26"/>
          <w:szCs w:val="26"/>
          <w:lang w:eastAsia="ru-RU"/>
        </w:rPr>
      </w:pPr>
      <w:r w:rsidRPr="00927034">
        <w:rPr>
          <w:rFonts w:ascii="Times New Roman" w:hAnsi="Times New Roman" w:cs="Times New Roman"/>
          <w:b/>
          <w:bCs/>
          <w:sz w:val="26"/>
          <w:szCs w:val="26"/>
          <w:lang w:eastAsia="ru-RU"/>
        </w:rPr>
        <w:t>2. Плата за размещение НТО. Порядок и сроки расчетов</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xml:space="preserve">2.1. Плата за размещение Объекта устанавливается в соответствии с Расчетом </w:t>
      </w:r>
      <w:r w:rsidRPr="00927034">
        <w:rPr>
          <w:rFonts w:ascii="Times New Roman" w:hAnsi="Times New Roman" w:cs="Times New Roman"/>
          <w:sz w:val="26"/>
          <w:szCs w:val="26"/>
        </w:rPr>
        <w:t>платы на право включения в схему размещения нестационарного торгового объекта</w:t>
      </w:r>
      <w:r w:rsidRPr="00927034">
        <w:rPr>
          <w:rFonts w:ascii="Times New Roman" w:hAnsi="Times New Roman" w:cs="Times New Roman"/>
          <w:sz w:val="26"/>
          <w:szCs w:val="26"/>
          <w:lang w:eastAsia="ru-RU"/>
        </w:rPr>
        <w:t xml:space="preserve"> (Приложение № 1 к настоящему договору) и составляет: </w:t>
      </w:r>
    </w:p>
    <w:p w:rsidR="005978E1" w:rsidRPr="00927034" w:rsidRDefault="005978E1" w:rsidP="005978E1">
      <w:pPr>
        <w:pStyle w:val="a5"/>
        <w:numPr>
          <w:ilvl w:val="0"/>
          <w:numId w:val="5"/>
        </w:numPr>
        <w:tabs>
          <w:tab w:val="left" w:pos="993"/>
        </w:tabs>
        <w:spacing w:after="0" w:line="240" w:lineRule="auto"/>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в размере _______ (_________) рублей ____ копеек на весь период действия договора;</w:t>
      </w:r>
    </w:p>
    <w:p w:rsidR="005978E1" w:rsidRPr="00927034" w:rsidRDefault="005978E1" w:rsidP="005978E1">
      <w:pPr>
        <w:pStyle w:val="a5"/>
        <w:numPr>
          <w:ilvl w:val="0"/>
          <w:numId w:val="5"/>
        </w:numPr>
        <w:tabs>
          <w:tab w:val="left" w:pos="993"/>
        </w:tabs>
        <w:spacing w:after="0" w:line="240" w:lineRule="auto"/>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в размере _______ (__________) рублей ______ копеек в год.</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2.2. Плата за размещение Объекта вносится: ежегодно</w:t>
      </w:r>
      <w:r w:rsidRPr="00927034">
        <w:rPr>
          <w:sz w:val="26"/>
          <w:szCs w:val="26"/>
        </w:rPr>
        <w:t xml:space="preserve"> </w:t>
      </w:r>
      <w:r w:rsidRPr="00927034">
        <w:rPr>
          <w:rFonts w:ascii="Times New Roman" w:hAnsi="Times New Roman" w:cs="Times New Roman"/>
          <w:sz w:val="26"/>
          <w:szCs w:val="26"/>
          <w:lang w:eastAsia="ru-RU"/>
        </w:rPr>
        <w:t xml:space="preserve">в течение 30 (тридцати) календарных дней с момента наступления срока оплаты в соответствии с Графиком платежей (Приложение № 2 к настоящему договору), который является неотъемлемой частью договора, по реквизитам: </w:t>
      </w:r>
    </w:p>
    <w:p w:rsidR="00C74FBB" w:rsidRDefault="00C74FBB" w:rsidP="005978E1">
      <w:pPr>
        <w:spacing w:after="0" w:line="240" w:lineRule="auto"/>
        <w:ind w:left="709"/>
        <w:jc w:val="both"/>
        <w:rPr>
          <w:rFonts w:ascii="Times New Roman" w:hAnsi="Times New Roman" w:cs="Times New Roman"/>
          <w:b/>
          <w:sz w:val="26"/>
          <w:szCs w:val="26"/>
        </w:rPr>
      </w:pPr>
    </w:p>
    <w:p w:rsidR="00C74FBB" w:rsidRDefault="00C74FBB" w:rsidP="005978E1">
      <w:pPr>
        <w:spacing w:after="0" w:line="240" w:lineRule="auto"/>
        <w:ind w:left="709"/>
        <w:jc w:val="both"/>
        <w:rPr>
          <w:rFonts w:ascii="Times New Roman" w:hAnsi="Times New Roman" w:cs="Times New Roman"/>
          <w:b/>
          <w:sz w:val="26"/>
          <w:szCs w:val="26"/>
        </w:rPr>
      </w:pPr>
    </w:p>
    <w:p w:rsidR="005978E1" w:rsidRPr="00927034" w:rsidRDefault="005978E1" w:rsidP="005978E1">
      <w:pPr>
        <w:spacing w:after="0" w:line="240" w:lineRule="auto"/>
        <w:ind w:left="709"/>
        <w:jc w:val="both"/>
        <w:rPr>
          <w:rFonts w:ascii="Times New Roman" w:hAnsi="Times New Roman" w:cs="Times New Roman"/>
          <w:b/>
          <w:sz w:val="26"/>
          <w:szCs w:val="26"/>
        </w:rPr>
      </w:pPr>
      <w:r w:rsidRPr="00927034">
        <w:rPr>
          <w:rFonts w:ascii="Times New Roman" w:hAnsi="Times New Roman" w:cs="Times New Roman"/>
          <w:b/>
          <w:sz w:val="26"/>
          <w:szCs w:val="26"/>
        </w:rPr>
        <w:lastRenderedPageBreak/>
        <w:t xml:space="preserve">Получатель: </w:t>
      </w:r>
    </w:p>
    <w:p w:rsidR="005978E1" w:rsidRPr="00927034" w:rsidRDefault="005978E1" w:rsidP="005978E1">
      <w:pPr>
        <w:spacing w:after="0" w:line="240" w:lineRule="auto"/>
        <w:ind w:left="709"/>
        <w:jc w:val="both"/>
        <w:rPr>
          <w:rFonts w:ascii="Times New Roman" w:hAnsi="Times New Roman" w:cs="Times New Roman"/>
          <w:b/>
          <w:sz w:val="26"/>
          <w:szCs w:val="26"/>
        </w:rPr>
      </w:pPr>
      <w:r w:rsidRPr="00927034">
        <w:rPr>
          <w:rFonts w:ascii="Times New Roman" w:hAnsi="Times New Roman" w:cs="Times New Roman"/>
          <w:b/>
          <w:sz w:val="26"/>
          <w:szCs w:val="26"/>
        </w:rPr>
        <w:t xml:space="preserve">ИНН        , КПП </w:t>
      </w:r>
    </w:p>
    <w:p w:rsidR="005978E1" w:rsidRPr="00927034" w:rsidRDefault="005978E1" w:rsidP="005978E1">
      <w:pPr>
        <w:spacing w:after="0" w:line="240" w:lineRule="auto"/>
        <w:ind w:left="709"/>
        <w:jc w:val="both"/>
        <w:rPr>
          <w:rFonts w:ascii="Times New Roman" w:hAnsi="Times New Roman" w:cs="Times New Roman"/>
          <w:b/>
          <w:sz w:val="26"/>
          <w:szCs w:val="26"/>
        </w:rPr>
      </w:pPr>
      <w:r w:rsidRPr="00927034">
        <w:rPr>
          <w:rFonts w:ascii="Times New Roman" w:hAnsi="Times New Roman" w:cs="Times New Roman"/>
          <w:b/>
          <w:sz w:val="26"/>
          <w:szCs w:val="26"/>
        </w:rPr>
        <w:t xml:space="preserve">р/с                     в Дальневосточное ГУ Банка России г. Владивосток </w:t>
      </w:r>
    </w:p>
    <w:p w:rsidR="005978E1" w:rsidRPr="00927034" w:rsidRDefault="005978E1" w:rsidP="005978E1">
      <w:pPr>
        <w:spacing w:after="0" w:line="240" w:lineRule="auto"/>
        <w:ind w:left="709"/>
        <w:jc w:val="both"/>
        <w:rPr>
          <w:rFonts w:ascii="Times New Roman" w:hAnsi="Times New Roman" w:cs="Times New Roman"/>
          <w:b/>
          <w:sz w:val="26"/>
          <w:szCs w:val="26"/>
        </w:rPr>
      </w:pPr>
      <w:r w:rsidRPr="00927034">
        <w:rPr>
          <w:rFonts w:ascii="Times New Roman" w:hAnsi="Times New Roman" w:cs="Times New Roman"/>
          <w:b/>
          <w:sz w:val="26"/>
          <w:szCs w:val="26"/>
        </w:rPr>
        <w:t xml:space="preserve">БИК </w:t>
      </w:r>
    </w:p>
    <w:p w:rsidR="005978E1" w:rsidRPr="00927034" w:rsidRDefault="005978E1" w:rsidP="005978E1">
      <w:pPr>
        <w:spacing w:after="0" w:line="240" w:lineRule="auto"/>
        <w:ind w:left="709"/>
        <w:jc w:val="both"/>
        <w:rPr>
          <w:rFonts w:ascii="Times New Roman" w:hAnsi="Times New Roman" w:cs="Times New Roman"/>
          <w:b/>
          <w:sz w:val="26"/>
          <w:szCs w:val="26"/>
        </w:rPr>
      </w:pPr>
      <w:r w:rsidRPr="00927034">
        <w:rPr>
          <w:rFonts w:ascii="Times New Roman" w:hAnsi="Times New Roman" w:cs="Times New Roman"/>
          <w:b/>
          <w:sz w:val="26"/>
          <w:szCs w:val="26"/>
        </w:rPr>
        <w:t xml:space="preserve">ОКТМО,  </w:t>
      </w:r>
    </w:p>
    <w:p w:rsidR="005978E1" w:rsidRPr="00927034" w:rsidRDefault="005978E1" w:rsidP="005978E1">
      <w:pPr>
        <w:spacing w:after="0" w:line="240" w:lineRule="auto"/>
        <w:ind w:left="709"/>
        <w:jc w:val="both"/>
        <w:rPr>
          <w:rFonts w:ascii="Times New Roman" w:hAnsi="Times New Roman" w:cs="Times New Roman"/>
          <w:b/>
          <w:sz w:val="26"/>
          <w:szCs w:val="26"/>
        </w:rPr>
      </w:pPr>
      <w:r w:rsidRPr="00927034">
        <w:rPr>
          <w:rFonts w:ascii="Times New Roman" w:hAnsi="Times New Roman" w:cs="Times New Roman"/>
          <w:b/>
          <w:sz w:val="26"/>
          <w:szCs w:val="26"/>
        </w:rPr>
        <w:t xml:space="preserve">КБК </w:t>
      </w:r>
    </w:p>
    <w:p w:rsidR="005978E1" w:rsidRPr="00927034" w:rsidRDefault="005978E1" w:rsidP="005978E1">
      <w:pPr>
        <w:spacing w:after="0" w:line="240" w:lineRule="auto"/>
        <w:ind w:left="709"/>
        <w:jc w:val="both"/>
        <w:rPr>
          <w:rFonts w:ascii="Times New Roman" w:hAnsi="Times New Roman" w:cs="Times New Roman"/>
          <w:b/>
          <w:sz w:val="26"/>
          <w:szCs w:val="26"/>
        </w:rPr>
      </w:pPr>
      <w:r w:rsidRPr="00927034">
        <w:rPr>
          <w:rFonts w:ascii="Times New Roman" w:hAnsi="Times New Roman" w:cs="Times New Roman"/>
          <w:b/>
          <w:sz w:val="26"/>
          <w:szCs w:val="26"/>
        </w:rPr>
        <w:t xml:space="preserve">Назначение платежа: «Включение хозяйствующего субъекта </w:t>
      </w:r>
      <w:r w:rsidRPr="00927034">
        <w:rPr>
          <w:rFonts w:ascii="Times New Roman" w:hAnsi="Times New Roman" w:cs="Times New Roman"/>
          <w:b/>
          <w:i/>
          <w:sz w:val="26"/>
          <w:szCs w:val="26"/>
        </w:rPr>
        <w:t>(наименование субъекта)</w:t>
      </w:r>
      <w:r w:rsidRPr="00927034">
        <w:rPr>
          <w:rFonts w:ascii="Times New Roman" w:hAnsi="Times New Roman" w:cs="Times New Roman"/>
          <w:b/>
          <w:sz w:val="26"/>
          <w:szCs w:val="26"/>
        </w:rPr>
        <w:t xml:space="preserve"> в Схему размещения нестационарных торговых объектов по договору №______».</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2.3. Владелец НТО вправе досрочно оплатить цену договора.</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2.4. Уплаченная ранее плата за размещение Объекта не возвращается в случаях:</w:t>
      </w:r>
    </w:p>
    <w:p w:rsidR="005978E1" w:rsidRPr="00927034" w:rsidRDefault="005978E1" w:rsidP="005978E1">
      <w:pPr>
        <w:numPr>
          <w:ilvl w:val="0"/>
          <w:numId w:val="3"/>
        </w:numPr>
        <w:tabs>
          <w:tab w:val="left" w:pos="851"/>
          <w:tab w:val="left" w:pos="993"/>
        </w:tabs>
        <w:spacing w:after="0" w:line="240" w:lineRule="auto"/>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досрочного расторжения договора;</w:t>
      </w:r>
    </w:p>
    <w:p w:rsidR="005978E1" w:rsidRPr="00927034" w:rsidRDefault="005978E1" w:rsidP="005978E1">
      <w:pPr>
        <w:numPr>
          <w:ilvl w:val="0"/>
          <w:numId w:val="3"/>
        </w:numPr>
        <w:tabs>
          <w:tab w:val="left" w:pos="851"/>
          <w:tab w:val="left" w:pos="993"/>
        </w:tabs>
        <w:spacing w:after="0" w:line="240" w:lineRule="auto"/>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отказа Владельца НТО от права на размещение Объекта;</w:t>
      </w:r>
    </w:p>
    <w:p w:rsidR="005978E1" w:rsidRPr="00927034" w:rsidRDefault="005978E1" w:rsidP="005978E1">
      <w:pPr>
        <w:numPr>
          <w:ilvl w:val="0"/>
          <w:numId w:val="3"/>
        </w:numPr>
        <w:tabs>
          <w:tab w:val="left" w:pos="851"/>
          <w:tab w:val="left" w:pos="993"/>
        </w:tabs>
        <w:spacing w:after="0" w:line="240" w:lineRule="auto"/>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отказа перемещения Владельца НТО с места размещения Объекта на компенсационное место.</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xml:space="preserve">2.5. Размер платы за размещение Объекта подлежит перерасчету Администрацией в бесспорном и одностороннем порядке в случаях изменения кадастровой стоимости земельного участка и в других случаях, предусмотренных настоящим договором, Порядком и действующим законодательством Российской Федерации, влияющих на величину платы за размещение Объекта или предусматривающих изменение порядка исчисления платы за размещение Объекта. В этом случае внесение соответствующих изменений в договор не требуется.   </w:t>
      </w:r>
    </w:p>
    <w:p w:rsidR="005978E1" w:rsidRPr="002D626A" w:rsidRDefault="005978E1" w:rsidP="005978E1">
      <w:pPr>
        <w:spacing w:after="0"/>
        <w:jc w:val="center"/>
        <w:rPr>
          <w:rFonts w:ascii="Times New Roman" w:hAnsi="Times New Roman" w:cs="Times New Roman"/>
          <w:b/>
          <w:bCs/>
          <w:sz w:val="26"/>
          <w:szCs w:val="26"/>
          <w:lang w:eastAsia="ru-RU"/>
        </w:rPr>
      </w:pPr>
    </w:p>
    <w:p w:rsidR="005978E1" w:rsidRPr="00927034" w:rsidRDefault="005978E1" w:rsidP="005978E1">
      <w:pPr>
        <w:spacing w:after="0"/>
        <w:jc w:val="center"/>
        <w:rPr>
          <w:rFonts w:ascii="Times New Roman" w:hAnsi="Times New Roman" w:cs="Times New Roman"/>
          <w:sz w:val="26"/>
          <w:szCs w:val="26"/>
          <w:lang w:eastAsia="ru-RU"/>
        </w:rPr>
      </w:pPr>
      <w:r w:rsidRPr="00927034">
        <w:rPr>
          <w:rFonts w:ascii="Times New Roman" w:hAnsi="Times New Roman" w:cs="Times New Roman"/>
          <w:b/>
          <w:bCs/>
          <w:sz w:val="26"/>
          <w:szCs w:val="26"/>
          <w:lang w:eastAsia="ru-RU"/>
        </w:rPr>
        <w:t>3.</w:t>
      </w:r>
      <w:r w:rsidRPr="00927034">
        <w:rPr>
          <w:rFonts w:ascii="Times New Roman" w:hAnsi="Times New Roman" w:cs="Times New Roman"/>
          <w:b/>
          <w:bCs/>
          <w:sz w:val="26"/>
          <w:szCs w:val="26"/>
          <w:lang w:eastAsia="ru-RU"/>
        </w:rPr>
        <w:tab/>
        <w:t>Права и обязанности Сторон</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3.1. Владелец НТО имеет право:</w:t>
      </w:r>
    </w:p>
    <w:p w:rsidR="005978E1" w:rsidRPr="00927034" w:rsidRDefault="005978E1" w:rsidP="005978E1">
      <w:pPr>
        <w:pStyle w:val="a3"/>
        <w:spacing w:before="0" w:beforeAutospacing="0" w:after="0" w:afterAutospacing="0"/>
        <w:ind w:firstLine="709"/>
        <w:jc w:val="both"/>
        <w:rPr>
          <w:sz w:val="26"/>
          <w:szCs w:val="26"/>
        </w:rPr>
      </w:pPr>
      <w:r w:rsidRPr="00927034">
        <w:rPr>
          <w:sz w:val="26"/>
          <w:szCs w:val="26"/>
        </w:rPr>
        <w:t xml:space="preserve">3.1.1. Разместить Объект по местоположению в соответствии с пунктом 1.1 настоящего договора. </w:t>
      </w:r>
    </w:p>
    <w:p w:rsidR="005978E1" w:rsidRPr="00927034" w:rsidRDefault="005978E1" w:rsidP="005978E1">
      <w:pPr>
        <w:pStyle w:val="a3"/>
        <w:spacing w:before="0" w:beforeAutospacing="0" w:after="0" w:afterAutospacing="0"/>
        <w:ind w:firstLine="709"/>
        <w:jc w:val="both"/>
        <w:rPr>
          <w:sz w:val="26"/>
          <w:szCs w:val="26"/>
        </w:rPr>
      </w:pPr>
      <w:r w:rsidRPr="00927034">
        <w:rPr>
          <w:sz w:val="26"/>
          <w:szCs w:val="26"/>
        </w:rPr>
        <w:t>3.1.2. Использовать Объект для осуществления торговой деятельности на условиях, в порядке и сроки, предусмотренных в соответствии с настоящим договором и действующим законодательством Российской Федерации.</w:t>
      </w:r>
    </w:p>
    <w:p w:rsidR="005978E1" w:rsidRPr="00927034" w:rsidRDefault="005978E1" w:rsidP="005978E1">
      <w:pPr>
        <w:pStyle w:val="a3"/>
        <w:spacing w:before="0" w:beforeAutospacing="0" w:after="0" w:afterAutospacing="0"/>
        <w:ind w:firstLine="709"/>
        <w:jc w:val="both"/>
        <w:rPr>
          <w:sz w:val="26"/>
          <w:szCs w:val="26"/>
        </w:rPr>
      </w:pPr>
      <w:r w:rsidRPr="00927034">
        <w:rPr>
          <w:sz w:val="26"/>
          <w:szCs w:val="26"/>
        </w:rPr>
        <w:t xml:space="preserve">3.1.3. На компенсационное место размещения Объекта, если в период действия настоящего договора возникла необходимость освобождения места размещения Объекта для нужд Дальнегорского городского округа, предусмотренных подпунктом 3.2.7. пункта 3.2. настоящего договора и внесения в связи с этим изменений в Схему. </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3.1.4. Иметь беспрепятственный доступ к месту размещения Объекта, указанному в договоре, с целью осуществления прав Владельца НТО, в том числе для его размещения, функционирования, содержания.</w:t>
      </w:r>
    </w:p>
    <w:p w:rsidR="005978E1" w:rsidRPr="00927034" w:rsidRDefault="005978E1" w:rsidP="005978E1">
      <w:pPr>
        <w:pStyle w:val="a3"/>
        <w:spacing w:before="0" w:beforeAutospacing="0" w:after="0" w:afterAutospacing="0"/>
        <w:ind w:firstLine="709"/>
        <w:jc w:val="both"/>
        <w:rPr>
          <w:sz w:val="26"/>
          <w:szCs w:val="26"/>
        </w:rPr>
      </w:pPr>
      <w:r w:rsidRPr="00927034">
        <w:rPr>
          <w:sz w:val="26"/>
          <w:szCs w:val="26"/>
        </w:rPr>
        <w:t>3.2. Владелец НТО обязан:</w:t>
      </w:r>
    </w:p>
    <w:p w:rsidR="005978E1" w:rsidRPr="00927034" w:rsidRDefault="005978E1" w:rsidP="005978E1">
      <w:pPr>
        <w:pStyle w:val="a3"/>
        <w:spacing w:before="0" w:beforeAutospacing="0" w:after="0" w:afterAutospacing="0"/>
        <w:ind w:firstLine="709"/>
        <w:jc w:val="both"/>
        <w:rPr>
          <w:sz w:val="26"/>
          <w:szCs w:val="26"/>
        </w:rPr>
      </w:pPr>
      <w:r w:rsidRPr="00927034">
        <w:rPr>
          <w:sz w:val="26"/>
          <w:szCs w:val="26"/>
        </w:rPr>
        <w:t xml:space="preserve">3.2.1. Своевременно и полностью вносить плату за право включение в Схему в размере и порядке, установленном настоящим договором. </w:t>
      </w:r>
    </w:p>
    <w:p w:rsidR="005978E1" w:rsidRPr="00927034" w:rsidRDefault="005978E1" w:rsidP="005978E1">
      <w:pPr>
        <w:pStyle w:val="a3"/>
        <w:spacing w:before="0" w:beforeAutospacing="0" w:after="0" w:afterAutospacing="0"/>
        <w:ind w:firstLine="709"/>
        <w:jc w:val="both"/>
        <w:rPr>
          <w:sz w:val="26"/>
          <w:szCs w:val="26"/>
        </w:rPr>
      </w:pPr>
      <w:r w:rsidRPr="00927034">
        <w:rPr>
          <w:sz w:val="26"/>
          <w:szCs w:val="26"/>
        </w:rPr>
        <w:t xml:space="preserve">3.2.2. Сохранять вид и специализацию, местоположение и размеры Объекта в течение установленного периода размещения Объекта в соответствии с настоящим договором. </w:t>
      </w:r>
    </w:p>
    <w:p w:rsidR="005978E1" w:rsidRPr="00927034" w:rsidRDefault="005978E1" w:rsidP="005978E1">
      <w:pPr>
        <w:pStyle w:val="a3"/>
        <w:spacing w:before="0" w:beforeAutospacing="0" w:after="0" w:afterAutospacing="0"/>
        <w:ind w:firstLine="709"/>
        <w:jc w:val="both"/>
        <w:rPr>
          <w:sz w:val="26"/>
          <w:szCs w:val="26"/>
        </w:rPr>
      </w:pPr>
      <w:r w:rsidRPr="00927034">
        <w:rPr>
          <w:sz w:val="26"/>
          <w:szCs w:val="26"/>
        </w:rPr>
        <w:t xml:space="preserve">3.2.3. Обеспечить сохранение внешнего вида и оформления Объекта: осуществлять его содержание, обеспечивающее надлежащее состояние, в том </w:t>
      </w:r>
      <w:r w:rsidRPr="00927034">
        <w:rPr>
          <w:sz w:val="26"/>
          <w:szCs w:val="26"/>
        </w:rPr>
        <w:lastRenderedPageBreak/>
        <w:t>числе техническое и эстетическое, включая ремонт и замену пришедших в негодность элементов, частей, конструкций, покраску в течение всего срока действия настоящего договора.</w:t>
      </w:r>
    </w:p>
    <w:p w:rsidR="005978E1" w:rsidRPr="00927034" w:rsidRDefault="005978E1" w:rsidP="005978E1">
      <w:pPr>
        <w:pStyle w:val="a3"/>
        <w:spacing w:before="0" w:beforeAutospacing="0" w:after="0" w:afterAutospacing="0"/>
        <w:ind w:firstLine="709"/>
        <w:jc w:val="both"/>
        <w:rPr>
          <w:sz w:val="26"/>
          <w:szCs w:val="26"/>
        </w:rPr>
      </w:pPr>
      <w:r w:rsidRPr="00927034">
        <w:rPr>
          <w:sz w:val="26"/>
          <w:szCs w:val="26"/>
        </w:rPr>
        <w:t>3.2.4. Обеспечить соблюдение санитарных норм и прави</w:t>
      </w:r>
      <w:r w:rsidR="00864912">
        <w:rPr>
          <w:sz w:val="26"/>
          <w:szCs w:val="26"/>
        </w:rPr>
        <w:t xml:space="preserve">л, вывоз мусора и иных отходов </w:t>
      </w:r>
      <w:r w:rsidRPr="00927034">
        <w:rPr>
          <w:sz w:val="26"/>
          <w:szCs w:val="26"/>
        </w:rPr>
        <w:t>в радиусе 10 метров от использования Объекта в соответствии с настоящим договором. Не допускать переполнения урн, контейнеров для сбора твердых бытовых отходов.</w:t>
      </w:r>
    </w:p>
    <w:p w:rsidR="005978E1" w:rsidRPr="00927034" w:rsidRDefault="005978E1" w:rsidP="005978E1">
      <w:pPr>
        <w:pStyle w:val="a3"/>
        <w:spacing w:before="0" w:beforeAutospacing="0" w:after="0" w:afterAutospacing="0"/>
        <w:ind w:firstLine="709"/>
        <w:jc w:val="both"/>
        <w:rPr>
          <w:sz w:val="26"/>
          <w:szCs w:val="26"/>
        </w:rPr>
      </w:pPr>
      <w:r w:rsidRPr="00927034">
        <w:rPr>
          <w:sz w:val="26"/>
          <w:szCs w:val="26"/>
        </w:rPr>
        <w:t xml:space="preserve">3.2.5.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 </w:t>
      </w:r>
    </w:p>
    <w:p w:rsidR="005978E1" w:rsidRPr="00927034" w:rsidRDefault="005978E1" w:rsidP="005978E1">
      <w:pPr>
        <w:spacing w:after="0"/>
        <w:ind w:firstLine="708"/>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3.2.6*. В течение 20 (двадцати) календарных дней с момента заключения договора:</w:t>
      </w:r>
    </w:p>
    <w:p w:rsidR="005978E1" w:rsidRPr="00927034" w:rsidRDefault="005978E1" w:rsidP="005978E1">
      <w:pPr>
        <w:spacing w:after="0"/>
        <w:ind w:firstLine="708"/>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а) заключить со специализированной организацией договор на вывоз и утилизацию твердых бытовых отходов;</w:t>
      </w:r>
    </w:p>
    <w:p w:rsidR="005978E1" w:rsidRPr="00927034" w:rsidRDefault="005978E1" w:rsidP="005978E1">
      <w:pPr>
        <w:spacing w:after="0"/>
        <w:ind w:firstLine="708"/>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б) заключить договор на подключение к источникам энергообеспечения (при необходимости);</w:t>
      </w:r>
    </w:p>
    <w:p w:rsidR="005978E1" w:rsidRPr="00927034" w:rsidRDefault="005978E1" w:rsidP="005978E1">
      <w:pPr>
        <w:tabs>
          <w:tab w:val="left" w:pos="993"/>
        </w:tabs>
        <w:spacing w:after="0"/>
        <w:ind w:firstLine="708"/>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в) заключить договор на подключение к коммуникациям (при необходимости).</w:t>
      </w:r>
    </w:p>
    <w:p w:rsidR="005978E1" w:rsidRPr="00927034" w:rsidRDefault="005978E1" w:rsidP="005978E1">
      <w:pPr>
        <w:pStyle w:val="a4"/>
        <w:tabs>
          <w:tab w:val="left" w:pos="993"/>
        </w:tabs>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3.2.7. Произвести вывоз Объекта, а также привести место размещения Объекта, на котором он был расположен, в первоначальное состояние  в течение 10 (десяти) рабочих дней, при условии предоставления Владельцу НТО альтернативного компенсационного места, если в период действия настоящего договора возникла необходимость освобождения места размещения Объекта для нужд Дальнегорского городского округа:</w:t>
      </w:r>
    </w:p>
    <w:p w:rsidR="005978E1" w:rsidRPr="00927034" w:rsidRDefault="005978E1" w:rsidP="005978E1">
      <w:pPr>
        <w:pStyle w:val="a4"/>
        <w:numPr>
          <w:ilvl w:val="0"/>
          <w:numId w:val="4"/>
        </w:numPr>
        <w:tabs>
          <w:tab w:val="left" w:pos="993"/>
        </w:tabs>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ремонта и (или) реконструкции автомобильных дорог в случае, если нахождение Объекта препятствует осуществлению указанных работ;</w:t>
      </w:r>
    </w:p>
    <w:p w:rsidR="005978E1" w:rsidRPr="00927034" w:rsidRDefault="005978E1" w:rsidP="005978E1">
      <w:pPr>
        <w:pStyle w:val="a4"/>
        <w:numPr>
          <w:ilvl w:val="0"/>
          <w:numId w:val="4"/>
        </w:numPr>
        <w:tabs>
          <w:tab w:val="left" w:pos="993"/>
        </w:tabs>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использования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5978E1" w:rsidRPr="00927034" w:rsidRDefault="005978E1" w:rsidP="005978E1">
      <w:pPr>
        <w:pStyle w:val="a4"/>
        <w:numPr>
          <w:ilvl w:val="0"/>
          <w:numId w:val="4"/>
        </w:numPr>
        <w:tabs>
          <w:tab w:val="left" w:pos="993"/>
        </w:tabs>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размещения объектов капитального строительства;</w:t>
      </w:r>
    </w:p>
    <w:p w:rsidR="005978E1" w:rsidRPr="00927034" w:rsidRDefault="005978E1" w:rsidP="005978E1">
      <w:pPr>
        <w:pStyle w:val="a4"/>
        <w:numPr>
          <w:ilvl w:val="0"/>
          <w:numId w:val="4"/>
        </w:numPr>
        <w:tabs>
          <w:tab w:val="left" w:pos="993"/>
        </w:tabs>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ликвидации последствий чрезвычайных ситуаций.</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xml:space="preserve">3.2.8. Использовать Объект для осуществления торговой деятельности на условиях и в порядке, предусмотренных настоящим договором, Положением и действующим законодательством Российской Федерации. </w:t>
      </w:r>
    </w:p>
    <w:p w:rsidR="005978E1" w:rsidRDefault="005978E1" w:rsidP="00F22FBD">
      <w:pPr>
        <w:spacing w:after="0" w:line="240" w:lineRule="auto"/>
        <w:ind w:firstLine="708"/>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3.2.9. Не эксплуатировать Объект без утвержденного акта о соответс</w:t>
      </w:r>
      <w:r w:rsidR="00864912">
        <w:rPr>
          <w:rFonts w:ascii="Times New Roman" w:hAnsi="Times New Roman" w:cs="Times New Roman"/>
          <w:sz w:val="26"/>
          <w:szCs w:val="26"/>
          <w:lang w:eastAsia="ru-RU"/>
        </w:rPr>
        <w:t xml:space="preserve">твии </w:t>
      </w:r>
      <w:r w:rsidRPr="00927034">
        <w:rPr>
          <w:rFonts w:ascii="Times New Roman" w:hAnsi="Times New Roman" w:cs="Times New Roman"/>
          <w:sz w:val="26"/>
          <w:szCs w:val="26"/>
          <w:lang w:eastAsia="ru-RU"/>
        </w:rPr>
        <w:t>НТО установленным требованиям.</w:t>
      </w:r>
    </w:p>
    <w:p w:rsidR="00AF6168" w:rsidRDefault="005978E1" w:rsidP="005978E1">
      <w:pPr>
        <w:spacing w:after="0"/>
        <w:ind w:firstLine="708"/>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xml:space="preserve">3.2.10. В случае пожара или разрушения Объекта Владелец НТО уведомляет о данных фактах в письменной форме Администрацию в течение 3 (трех) рабочих </w:t>
      </w:r>
    </w:p>
    <w:p w:rsidR="005978E1" w:rsidRDefault="005978E1" w:rsidP="00AF6168">
      <w:pPr>
        <w:spacing w:after="0"/>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дней.</w:t>
      </w:r>
    </w:p>
    <w:p w:rsidR="005978E1"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Владелец НТО в течение 60 (шестидесяти) календарных дней с даты уведомления о факте пожара или разрушения Объекта производит работы по его восстановлению в соответствии с пунктом 3.2.3. настоящего договора и приступает к его эксплуатации после выполнения требований пункта 3.2.9. настоящего договора.</w:t>
      </w:r>
    </w:p>
    <w:p w:rsidR="00C74FBB" w:rsidRPr="00864912" w:rsidRDefault="00C74FBB" w:rsidP="00C74FBB">
      <w:pPr>
        <w:pBdr>
          <w:top w:val="single" w:sz="4" w:space="1" w:color="00000A"/>
          <w:left w:val="none" w:sz="0" w:space="0" w:color="000000"/>
          <w:bottom w:val="none" w:sz="0" w:space="0" w:color="000000"/>
          <w:right w:val="none" w:sz="0" w:space="0" w:color="000000"/>
        </w:pBdr>
        <w:spacing w:after="0"/>
        <w:jc w:val="center"/>
      </w:pPr>
      <w:r w:rsidRPr="00864912">
        <w:rPr>
          <w:rFonts w:ascii="Times New Roman" w:hAnsi="Times New Roman" w:cs="Times New Roman"/>
          <w:lang w:eastAsia="ru-RU"/>
        </w:rPr>
        <w:t>*для передвижных НТО, елочных площадок и бахчевых развалов п. 3.2.6. исключается</w:t>
      </w:r>
    </w:p>
    <w:p w:rsidR="00C74FBB" w:rsidRPr="00927034" w:rsidRDefault="00C74FBB" w:rsidP="005978E1">
      <w:pPr>
        <w:spacing w:after="0" w:line="240" w:lineRule="auto"/>
        <w:ind w:firstLine="709"/>
        <w:jc w:val="both"/>
        <w:rPr>
          <w:rFonts w:ascii="Times New Roman" w:hAnsi="Times New Roman" w:cs="Times New Roman"/>
          <w:sz w:val="26"/>
          <w:szCs w:val="26"/>
          <w:lang w:eastAsia="ru-RU"/>
        </w:rPr>
      </w:pP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lastRenderedPageBreak/>
        <w:t>3.2.11. При осуществлении торговой деятельности соблюдать требования законодательства в сфере продажи алкогольной, табачной продукции, а также санитарно - эпидемиологические требования к организациям торговли.</w:t>
      </w:r>
    </w:p>
    <w:p w:rsidR="005978E1" w:rsidRPr="00927034" w:rsidRDefault="005978E1" w:rsidP="005978E1">
      <w:pPr>
        <w:pStyle w:val="a3"/>
        <w:spacing w:before="0" w:beforeAutospacing="0" w:after="0" w:afterAutospacing="0"/>
        <w:ind w:firstLine="709"/>
        <w:jc w:val="both"/>
        <w:rPr>
          <w:sz w:val="26"/>
          <w:szCs w:val="26"/>
        </w:rPr>
      </w:pPr>
      <w:r w:rsidRPr="00927034">
        <w:rPr>
          <w:sz w:val="26"/>
          <w:szCs w:val="26"/>
        </w:rPr>
        <w:t xml:space="preserve">3.2.12. Использовать Объект способами, которые не должны наносить вред окружающей среде. </w:t>
      </w:r>
    </w:p>
    <w:p w:rsidR="005978E1" w:rsidRPr="00927034" w:rsidRDefault="005978E1" w:rsidP="005978E1">
      <w:pPr>
        <w:spacing w:after="0"/>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xml:space="preserve">3.2.13. Не допускать загрязнение, захламление места размещения Объекта. </w:t>
      </w:r>
    </w:p>
    <w:p w:rsidR="005978E1" w:rsidRPr="00927034" w:rsidRDefault="005978E1" w:rsidP="005978E1">
      <w:pPr>
        <w:pStyle w:val="1"/>
        <w:spacing w:before="0" w:after="0"/>
        <w:ind w:firstLine="709"/>
        <w:jc w:val="both"/>
        <w:rPr>
          <w:sz w:val="26"/>
          <w:szCs w:val="26"/>
        </w:rPr>
      </w:pPr>
      <w:r w:rsidRPr="00927034">
        <w:rPr>
          <w:sz w:val="26"/>
          <w:szCs w:val="26"/>
        </w:rPr>
        <w:t xml:space="preserve">3.2.14. Не допускать Владельцем НТО передачу по любому законному основанию третьему лицу права на осуществление торговой деятельности в месте размещения нестационарного торгового объекта, включенного в Схему. </w:t>
      </w:r>
    </w:p>
    <w:p w:rsidR="005978E1" w:rsidRPr="00927034" w:rsidRDefault="005978E1" w:rsidP="005978E1">
      <w:pPr>
        <w:pStyle w:val="1"/>
        <w:spacing w:before="0" w:after="0"/>
        <w:ind w:firstLine="709"/>
        <w:jc w:val="both"/>
        <w:rPr>
          <w:sz w:val="26"/>
          <w:szCs w:val="26"/>
        </w:rPr>
      </w:pPr>
      <w:r w:rsidRPr="00927034">
        <w:rPr>
          <w:sz w:val="26"/>
          <w:szCs w:val="26"/>
        </w:rPr>
        <w:t xml:space="preserve">3.2.15. В случае если Объект конструктивно объединен с другими НТО, обеспечить демонтаж Объекта без ущерба другим НТО. </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3.2.16. Передать место размещения Объекта по акту приема-сдачи занимаемого места размещения Объекта от НТО (Приложение № 3 к настоящему договору) в течение 10 (десяти) рабочих дней по окончании срока действия договора или со дня досрочного расторжения договора.</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3.3. Администрация имеет право:</w:t>
      </w:r>
    </w:p>
    <w:p w:rsidR="005978E1" w:rsidRPr="00927034" w:rsidRDefault="005978E1" w:rsidP="005978E1">
      <w:pPr>
        <w:pStyle w:val="a3"/>
        <w:spacing w:before="0" w:beforeAutospacing="0" w:after="0" w:afterAutospacing="0"/>
        <w:ind w:firstLine="709"/>
        <w:jc w:val="both"/>
        <w:rPr>
          <w:sz w:val="26"/>
          <w:szCs w:val="26"/>
        </w:rPr>
      </w:pPr>
      <w:r w:rsidRPr="00927034">
        <w:rPr>
          <w:sz w:val="26"/>
          <w:szCs w:val="26"/>
        </w:rPr>
        <w:t xml:space="preserve">3.3.1. В любое время, в период действия договора, проверять соблюдение Владельцем НТО требований настоящего договора на месте размещения Объекта. </w:t>
      </w:r>
    </w:p>
    <w:p w:rsidR="005978E1" w:rsidRPr="00927034" w:rsidRDefault="005978E1" w:rsidP="00140549">
      <w:pPr>
        <w:pStyle w:val="a3"/>
        <w:spacing w:before="0" w:beforeAutospacing="0" w:after="0" w:afterAutospacing="0"/>
        <w:ind w:firstLine="709"/>
        <w:jc w:val="both"/>
        <w:rPr>
          <w:sz w:val="26"/>
          <w:szCs w:val="26"/>
        </w:rPr>
      </w:pPr>
      <w:r w:rsidRPr="00927034">
        <w:rPr>
          <w:sz w:val="26"/>
          <w:szCs w:val="26"/>
        </w:rPr>
        <w:t xml:space="preserve">3.3.2. Требовать расторжения договора и возмещения убытков в случае, если Владелец НТО размещает Объект не в соответствии с его видом, специализацией, периодом размещения, Схемой и иными случаями, предусмотренными п. 5. 2. </w:t>
      </w:r>
      <w:r w:rsidR="00140549">
        <w:rPr>
          <w:sz w:val="26"/>
          <w:szCs w:val="26"/>
        </w:rPr>
        <w:t>н</w:t>
      </w:r>
      <w:r w:rsidRPr="00927034">
        <w:rPr>
          <w:sz w:val="26"/>
          <w:szCs w:val="26"/>
        </w:rPr>
        <w:t>астоящего</w:t>
      </w:r>
      <w:r w:rsidR="00140549">
        <w:rPr>
          <w:sz w:val="26"/>
          <w:szCs w:val="26"/>
        </w:rPr>
        <w:t xml:space="preserve"> </w:t>
      </w:r>
      <w:r w:rsidRPr="00927034">
        <w:rPr>
          <w:sz w:val="26"/>
          <w:szCs w:val="26"/>
        </w:rPr>
        <w:t xml:space="preserve">договора. </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3.3.3. При неисполнении Владельцем НТО обязанностей, установленных настоящим договором, освободить место размещения от Объекта самостоятельно или с привлечением третьих лиц, с последующим возмещением Владельцем НТО всех расходов, понесенных Администрацией.</w:t>
      </w:r>
    </w:p>
    <w:p w:rsidR="005978E1" w:rsidRPr="00927034" w:rsidRDefault="005978E1" w:rsidP="005978E1">
      <w:pPr>
        <w:pStyle w:val="a3"/>
        <w:spacing w:before="0" w:beforeAutospacing="0" w:after="0" w:afterAutospacing="0"/>
        <w:ind w:firstLine="709"/>
        <w:jc w:val="both"/>
        <w:rPr>
          <w:sz w:val="26"/>
          <w:szCs w:val="26"/>
        </w:rPr>
      </w:pPr>
      <w:r w:rsidRPr="00927034">
        <w:rPr>
          <w:sz w:val="26"/>
          <w:szCs w:val="26"/>
        </w:rPr>
        <w:t>3.3.4. Осуществлять контроль за своевременностью и полнотой внесения платы за полученное право на включение хозяйствующего субъекта в Схему.</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3.4. Администрация обязана:</w:t>
      </w:r>
    </w:p>
    <w:p w:rsidR="005978E1" w:rsidRPr="00927034" w:rsidRDefault="005978E1" w:rsidP="005978E1">
      <w:pPr>
        <w:pStyle w:val="a3"/>
        <w:spacing w:before="0" w:beforeAutospacing="0" w:after="0" w:afterAutospacing="0"/>
        <w:ind w:firstLine="709"/>
        <w:jc w:val="both"/>
        <w:rPr>
          <w:sz w:val="26"/>
          <w:szCs w:val="26"/>
        </w:rPr>
      </w:pPr>
      <w:r w:rsidRPr="00927034">
        <w:rPr>
          <w:sz w:val="26"/>
          <w:szCs w:val="26"/>
        </w:rPr>
        <w:t>3.4.1. Предоставить Владельцу НТО место размещения Объекта согласно полученного права включения хозяйствующего субъекта в Схему на условиях и в порядке, предусмотренных в соответствии с настоящим договором и действующим законодательством Российской Федерации.</w:t>
      </w:r>
    </w:p>
    <w:p w:rsidR="00AF6168"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3.4.2. Принять место размещения Объекта по акту приема-сдачи занимаемого места размещения Объекта от НТО (Приложение № 3 к настоящему договору) в течение 10 (десяти) рабочих дней по окончании срока действия договора или со дня досрочного расторжения договора.</w:t>
      </w:r>
    </w:p>
    <w:p w:rsidR="002D626A"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3.4.3. В случае необходимости освобождения места размещения Объекта для нужд Дальнегорского городского округа предоставить Владельцу НТО компенсационное место.</w:t>
      </w:r>
    </w:p>
    <w:p w:rsidR="00DF57CC" w:rsidRDefault="00DF57CC" w:rsidP="00DF57CC">
      <w:pPr>
        <w:jc w:val="center"/>
        <w:rPr>
          <w:rFonts w:ascii="Times New Roman" w:hAnsi="Times New Roman" w:cs="Times New Roman"/>
          <w:b/>
          <w:sz w:val="26"/>
          <w:szCs w:val="26"/>
          <w:lang w:eastAsia="ru-RU"/>
        </w:rPr>
      </w:pPr>
    </w:p>
    <w:p w:rsidR="005978E1" w:rsidRPr="00DF57CC" w:rsidRDefault="00DF57CC" w:rsidP="003239AB">
      <w:pPr>
        <w:spacing w:after="0" w:line="240" w:lineRule="auto"/>
        <w:jc w:val="center"/>
        <w:rPr>
          <w:rFonts w:ascii="Times New Roman" w:hAnsi="Times New Roman" w:cs="Times New Roman"/>
          <w:b/>
          <w:sz w:val="26"/>
          <w:szCs w:val="26"/>
          <w:lang w:eastAsia="ru-RU"/>
        </w:rPr>
      </w:pPr>
      <w:r w:rsidRPr="00DF57CC">
        <w:rPr>
          <w:rFonts w:ascii="Times New Roman" w:hAnsi="Times New Roman" w:cs="Times New Roman"/>
          <w:b/>
          <w:sz w:val="26"/>
          <w:szCs w:val="26"/>
          <w:lang w:eastAsia="ru-RU"/>
        </w:rPr>
        <w:t>4</w:t>
      </w:r>
      <w:r w:rsidR="005978E1" w:rsidRPr="00DF57CC">
        <w:rPr>
          <w:rFonts w:ascii="Times New Roman" w:hAnsi="Times New Roman" w:cs="Times New Roman"/>
          <w:b/>
          <w:bCs/>
          <w:sz w:val="26"/>
          <w:szCs w:val="26"/>
          <w:lang w:eastAsia="ru-RU"/>
        </w:rPr>
        <w:t>. Ответственность Сторон</w:t>
      </w:r>
    </w:p>
    <w:p w:rsidR="005978E1" w:rsidRPr="00927034" w:rsidRDefault="005978E1" w:rsidP="003239AB">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xml:space="preserve">4.2. В случае просрочки исполнения Владельцем НТО обязательства, предусмотренного пунктом  2.2. настоящего договора, начисляется пеня  за каждый </w:t>
      </w:r>
      <w:r w:rsidRPr="00927034">
        <w:rPr>
          <w:rFonts w:ascii="Times New Roman" w:hAnsi="Times New Roman" w:cs="Times New Roman"/>
          <w:sz w:val="26"/>
          <w:szCs w:val="26"/>
          <w:lang w:eastAsia="ru-RU"/>
        </w:rPr>
        <w:lastRenderedPageBreak/>
        <w:t>день просрочки, начиная со дня следу</w:t>
      </w:r>
      <w:bookmarkStart w:id="0" w:name="_GoBack"/>
      <w:bookmarkEnd w:id="0"/>
      <w:r w:rsidRPr="00927034">
        <w:rPr>
          <w:rFonts w:ascii="Times New Roman" w:hAnsi="Times New Roman" w:cs="Times New Roman"/>
          <w:sz w:val="26"/>
          <w:szCs w:val="26"/>
          <w:lang w:eastAsia="ru-RU"/>
        </w:rPr>
        <w:t>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ключевой ставки ЦБ Российской Федерации от цены договора, уменьшенной на сумму, пропорционально объему обязательств, предусмотренных договором и фактически исполненных Владельцем НТО.</w:t>
      </w:r>
    </w:p>
    <w:p w:rsidR="005978E1" w:rsidRPr="00927034" w:rsidRDefault="005978E1" w:rsidP="005978E1">
      <w:pPr>
        <w:pStyle w:val="a3"/>
        <w:spacing w:before="0" w:beforeAutospacing="0" w:after="0" w:afterAutospacing="0"/>
        <w:ind w:firstLine="709"/>
        <w:jc w:val="both"/>
        <w:rPr>
          <w:sz w:val="26"/>
          <w:szCs w:val="26"/>
        </w:rPr>
      </w:pPr>
      <w:r w:rsidRPr="00927034">
        <w:rPr>
          <w:sz w:val="26"/>
          <w:szCs w:val="26"/>
        </w:rPr>
        <w:t>4.3. За любой ущерб или вред, причиненный третьим лицам при размещении и эксплуатации Объекта, несет ответственность Владелец НТО в соответствии с действующим законодательством Российской Федерации.</w:t>
      </w:r>
    </w:p>
    <w:p w:rsidR="005978E1" w:rsidRPr="002D626A" w:rsidRDefault="005978E1" w:rsidP="005978E1">
      <w:pPr>
        <w:spacing w:after="0" w:line="240" w:lineRule="exact"/>
        <w:jc w:val="center"/>
        <w:rPr>
          <w:rFonts w:ascii="Times New Roman" w:hAnsi="Times New Roman" w:cs="Times New Roman"/>
          <w:b/>
          <w:bCs/>
          <w:sz w:val="26"/>
          <w:szCs w:val="26"/>
          <w:lang w:eastAsia="ru-RU"/>
        </w:rPr>
      </w:pPr>
    </w:p>
    <w:p w:rsidR="005978E1" w:rsidRPr="00927034" w:rsidRDefault="005978E1" w:rsidP="005978E1">
      <w:pPr>
        <w:spacing w:after="0" w:line="240" w:lineRule="exact"/>
        <w:jc w:val="center"/>
        <w:rPr>
          <w:rFonts w:ascii="Times New Roman" w:hAnsi="Times New Roman" w:cs="Times New Roman"/>
          <w:b/>
          <w:bCs/>
          <w:sz w:val="26"/>
          <w:szCs w:val="26"/>
          <w:lang w:eastAsia="ru-RU"/>
        </w:rPr>
      </w:pPr>
      <w:r w:rsidRPr="00927034">
        <w:rPr>
          <w:rFonts w:ascii="Times New Roman" w:hAnsi="Times New Roman" w:cs="Times New Roman"/>
          <w:b/>
          <w:bCs/>
          <w:sz w:val="26"/>
          <w:szCs w:val="26"/>
          <w:lang w:eastAsia="ru-RU"/>
        </w:rPr>
        <w:t xml:space="preserve">5. Срок действия договора. </w:t>
      </w:r>
    </w:p>
    <w:p w:rsidR="005978E1" w:rsidRPr="00927034" w:rsidRDefault="005978E1" w:rsidP="005978E1">
      <w:pPr>
        <w:spacing w:after="0" w:line="240" w:lineRule="exact"/>
        <w:jc w:val="center"/>
        <w:rPr>
          <w:rFonts w:ascii="Times New Roman" w:hAnsi="Times New Roman" w:cs="Times New Roman"/>
          <w:b/>
          <w:bCs/>
          <w:sz w:val="26"/>
          <w:szCs w:val="26"/>
          <w:lang w:eastAsia="ru-RU"/>
        </w:rPr>
      </w:pPr>
      <w:r w:rsidRPr="00927034">
        <w:rPr>
          <w:rFonts w:ascii="Times New Roman" w:hAnsi="Times New Roman" w:cs="Times New Roman"/>
          <w:b/>
          <w:bCs/>
          <w:sz w:val="26"/>
          <w:szCs w:val="26"/>
          <w:lang w:eastAsia="ru-RU"/>
        </w:rPr>
        <w:t>Условия изменения и расторжения договора</w:t>
      </w:r>
    </w:p>
    <w:p w:rsidR="005978E1" w:rsidRPr="00927034" w:rsidRDefault="005978E1" w:rsidP="005978E1">
      <w:pPr>
        <w:pStyle w:val="a3"/>
        <w:spacing w:before="0" w:beforeAutospacing="0" w:after="0" w:afterAutospacing="0"/>
        <w:ind w:firstLine="709"/>
        <w:jc w:val="both"/>
        <w:rPr>
          <w:sz w:val="26"/>
          <w:szCs w:val="26"/>
        </w:rPr>
      </w:pPr>
      <w:r w:rsidRPr="00927034">
        <w:rPr>
          <w:sz w:val="26"/>
          <w:szCs w:val="26"/>
        </w:rPr>
        <w:t xml:space="preserve">5.1. Настоящий договор действует с момента его подписания Сторонами и по "____" ______ 20___ г. </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5.2. Договор подлежит расторжению Администрацией досрочно в одностороннем порядке с уведомлением Владельца НТО в случаях:</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1) если Владелец НТО размещает Объект не в соответствии с его видом, специализацией, периодом размещения, Схемой и иными случаями, предусмотренными настоящим договором;</w:t>
      </w:r>
    </w:p>
    <w:p w:rsidR="005978E1" w:rsidRPr="00927034" w:rsidRDefault="005978E1" w:rsidP="005978E1">
      <w:pPr>
        <w:pStyle w:val="a4"/>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2) неосуществления Владельцем НТО деятельности на месте размещения Объекта в течение 3 (трех) месяцев со дня заключения договора;</w:t>
      </w:r>
    </w:p>
    <w:p w:rsidR="005978E1" w:rsidRPr="00927034" w:rsidRDefault="005978E1" w:rsidP="005978E1">
      <w:pPr>
        <w:pStyle w:val="a4"/>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3) ликвидации юридического лица и внесения соответствующей записи в Единый государственный реестр юридических лиц;</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4) наличия 2 (двух) и более нарушений (в течение одного календарного года) законодательства Российской Федерации, после вступления в установленном порядке в законную силу решения компетентных органов и (или) суда о привлечении виновных лиц к административной ответственности, связанного:</w:t>
      </w:r>
    </w:p>
    <w:p w:rsidR="005978E1" w:rsidRPr="00927034" w:rsidRDefault="005978E1" w:rsidP="005978E1">
      <w:pPr>
        <w:pStyle w:val="a4"/>
        <w:numPr>
          <w:ilvl w:val="0"/>
          <w:numId w:val="1"/>
        </w:numPr>
        <w:tabs>
          <w:tab w:val="left" w:pos="993"/>
        </w:tabs>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xml:space="preserve">с нарушением земельного законодательства Российской Федерации; </w:t>
      </w:r>
    </w:p>
    <w:p w:rsidR="005978E1" w:rsidRPr="00927034" w:rsidRDefault="005978E1" w:rsidP="005978E1">
      <w:pPr>
        <w:pStyle w:val="a4"/>
        <w:numPr>
          <w:ilvl w:val="0"/>
          <w:numId w:val="1"/>
        </w:numPr>
        <w:tabs>
          <w:tab w:val="left" w:pos="993"/>
        </w:tabs>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xml:space="preserve">с несоответствием указанных в Схеме сведений об Объектах по виду, специализации, периоду его размещения; </w:t>
      </w:r>
    </w:p>
    <w:p w:rsidR="005978E1" w:rsidRPr="00927034" w:rsidRDefault="005978E1" w:rsidP="005978E1">
      <w:pPr>
        <w:pStyle w:val="a4"/>
        <w:numPr>
          <w:ilvl w:val="0"/>
          <w:numId w:val="1"/>
        </w:numPr>
        <w:tabs>
          <w:tab w:val="left" w:pos="993"/>
        </w:tabs>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в случае реализации в НТО товаров, запрещенных действующим законодательством Российской Федерации;</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5) в случае отказа Владельца НТО переместить Объект на компенсационное место размещения при необходимости освобождения места размещения Объекта для нужд Дальнегорского городского округа:</w:t>
      </w:r>
    </w:p>
    <w:p w:rsidR="005978E1" w:rsidRPr="00927034" w:rsidRDefault="005978E1" w:rsidP="005978E1">
      <w:pPr>
        <w:pStyle w:val="a4"/>
        <w:numPr>
          <w:ilvl w:val="0"/>
          <w:numId w:val="2"/>
        </w:numPr>
        <w:tabs>
          <w:tab w:val="left" w:pos="993"/>
        </w:tabs>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ремонта и (или) реконструкции автомобильных дорог в случае, если нахождение Объекта препятствует осуществлению указанных работ;</w:t>
      </w:r>
    </w:p>
    <w:p w:rsidR="005978E1" w:rsidRPr="00927034" w:rsidRDefault="005978E1" w:rsidP="005978E1">
      <w:pPr>
        <w:pStyle w:val="a4"/>
        <w:numPr>
          <w:ilvl w:val="0"/>
          <w:numId w:val="2"/>
        </w:numPr>
        <w:tabs>
          <w:tab w:val="left" w:pos="993"/>
        </w:tabs>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использования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5978E1" w:rsidRPr="00927034" w:rsidRDefault="005978E1" w:rsidP="005978E1">
      <w:pPr>
        <w:pStyle w:val="a4"/>
        <w:numPr>
          <w:ilvl w:val="0"/>
          <w:numId w:val="2"/>
        </w:numPr>
        <w:tabs>
          <w:tab w:val="left" w:pos="993"/>
        </w:tabs>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размещения объектов капитального строительства;</w:t>
      </w:r>
    </w:p>
    <w:p w:rsidR="005978E1" w:rsidRPr="00927034" w:rsidRDefault="005978E1" w:rsidP="005978E1">
      <w:pPr>
        <w:numPr>
          <w:ilvl w:val="0"/>
          <w:numId w:val="2"/>
        </w:numPr>
        <w:tabs>
          <w:tab w:val="left" w:pos="993"/>
        </w:tabs>
        <w:spacing w:after="0" w:line="240" w:lineRule="auto"/>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ликвидации последствий чрезвычайных ситуаций;</w:t>
      </w:r>
    </w:p>
    <w:p w:rsidR="006D07BA"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xml:space="preserve">В случае необходимости освобождения места размещения НТО для нужд Дальнегорского городского округа Владельцу НТО при его согласии, без проведения аукциона, предоставляется компенсационное место размещения НТО, включенное в Схему, равнозначное по площади занимаемому месту размещения НТО. При этом </w:t>
      </w:r>
      <w:r w:rsidR="006D07BA">
        <w:rPr>
          <w:rFonts w:ascii="Times New Roman" w:hAnsi="Times New Roman" w:cs="Times New Roman"/>
          <w:sz w:val="26"/>
          <w:szCs w:val="26"/>
          <w:lang w:eastAsia="ru-RU"/>
        </w:rPr>
        <w:t>д</w:t>
      </w:r>
      <w:r w:rsidRPr="00927034">
        <w:rPr>
          <w:rFonts w:ascii="Times New Roman" w:hAnsi="Times New Roman" w:cs="Times New Roman"/>
          <w:sz w:val="26"/>
          <w:szCs w:val="26"/>
          <w:lang w:eastAsia="ru-RU"/>
        </w:rPr>
        <w:t xml:space="preserve">оговор относительно компенсационного места размещения НТО заключается на оставшийся срок действия ранее заключенного </w:t>
      </w:r>
      <w:r w:rsidR="006D07BA">
        <w:rPr>
          <w:rFonts w:ascii="Times New Roman" w:hAnsi="Times New Roman" w:cs="Times New Roman"/>
          <w:sz w:val="26"/>
          <w:szCs w:val="26"/>
          <w:lang w:eastAsia="ru-RU"/>
        </w:rPr>
        <w:t>д</w:t>
      </w:r>
      <w:r w:rsidRPr="00927034">
        <w:rPr>
          <w:rFonts w:ascii="Times New Roman" w:hAnsi="Times New Roman" w:cs="Times New Roman"/>
          <w:sz w:val="26"/>
          <w:szCs w:val="26"/>
          <w:lang w:eastAsia="ru-RU"/>
        </w:rPr>
        <w:t xml:space="preserve">оговора, а ранее </w:t>
      </w:r>
      <w:r w:rsidRPr="00927034">
        <w:rPr>
          <w:rFonts w:ascii="Times New Roman" w:hAnsi="Times New Roman" w:cs="Times New Roman"/>
          <w:sz w:val="26"/>
          <w:szCs w:val="26"/>
          <w:lang w:eastAsia="ru-RU"/>
        </w:rPr>
        <w:lastRenderedPageBreak/>
        <w:t xml:space="preserve">заключенный </w:t>
      </w:r>
      <w:r w:rsidR="006D07BA">
        <w:rPr>
          <w:rFonts w:ascii="Times New Roman" w:hAnsi="Times New Roman" w:cs="Times New Roman"/>
          <w:sz w:val="26"/>
          <w:szCs w:val="26"/>
          <w:lang w:eastAsia="ru-RU"/>
        </w:rPr>
        <w:t>д</w:t>
      </w:r>
      <w:r w:rsidRPr="00927034">
        <w:rPr>
          <w:rFonts w:ascii="Times New Roman" w:hAnsi="Times New Roman" w:cs="Times New Roman"/>
          <w:sz w:val="26"/>
          <w:szCs w:val="26"/>
          <w:lang w:eastAsia="ru-RU"/>
        </w:rPr>
        <w:t xml:space="preserve">оговор расторгается по соглашению Сторон до истечения срока его действия. Договор направляется Владельцу НТО в течение 3 (трех) рабочих дней со дня внесения в Схему изменения об исключении занимаемого места размещения НТО и подлежит рассмотрению и подписанию Владельцем НТО в течение 5 (пяти) рабочих дней со дня его получения. </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xml:space="preserve">Владелец НТО своими силами и за свой счет перемещает НТО с места его размещения на компенсационное место не позднее 10 (десяти) рабочих дней со дня расторжения ранее заключенного </w:t>
      </w:r>
      <w:r w:rsidR="008D0B63">
        <w:rPr>
          <w:rFonts w:ascii="Times New Roman" w:hAnsi="Times New Roman" w:cs="Times New Roman"/>
          <w:sz w:val="26"/>
          <w:szCs w:val="26"/>
          <w:lang w:eastAsia="ru-RU"/>
        </w:rPr>
        <w:t>д</w:t>
      </w:r>
      <w:r w:rsidRPr="00927034">
        <w:rPr>
          <w:rFonts w:ascii="Times New Roman" w:hAnsi="Times New Roman" w:cs="Times New Roman"/>
          <w:sz w:val="26"/>
          <w:szCs w:val="26"/>
          <w:lang w:eastAsia="ru-RU"/>
        </w:rPr>
        <w:t xml:space="preserve">оговора. </w:t>
      </w:r>
    </w:p>
    <w:p w:rsidR="005978E1" w:rsidRPr="00927034" w:rsidRDefault="005978E1" w:rsidP="005978E1">
      <w:pPr>
        <w:pStyle w:val="a4"/>
        <w:tabs>
          <w:tab w:val="left" w:pos="993"/>
        </w:tabs>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xml:space="preserve">В случае не подписания </w:t>
      </w:r>
      <w:r w:rsidR="008D0B63">
        <w:rPr>
          <w:rFonts w:ascii="Times New Roman" w:hAnsi="Times New Roman" w:cs="Times New Roman"/>
          <w:sz w:val="26"/>
          <w:szCs w:val="26"/>
          <w:lang w:eastAsia="ru-RU"/>
        </w:rPr>
        <w:t>д</w:t>
      </w:r>
      <w:r w:rsidRPr="00927034">
        <w:rPr>
          <w:rFonts w:ascii="Times New Roman" w:hAnsi="Times New Roman" w:cs="Times New Roman"/>
          <w:sz w:val="26"/>
          <w:szCs w:val="26"/>
          <w:lang w:eastAsia="ru-RU"/>
        </w:rPr>
        <w:t xml:space="preserve">оговора относительно компенсационного места в указанные сроки </w:t>
      </w:r>
      <w:r w:rsidR="008D0B63">
        <w:rPr>
          <w:rFonts w:ascii="Times New Roman" w:hAnsi="Times New Roman" w:cs="Times New Roman"/>
          <w:sz w:val="26"/>
          <w:szCs w:val="26"/>
          <w:lang w:eastAsia="ru-RU"/>
        </w:rPr>
        <w:t>д</w:t>
      </w:r>
      <w:r w:rsidRPr="00927034">
        <w:rPr>
          <w:rFonts w:ascii="Times New Roman" w:hAnsi="Times New Roman" w:cs="Times New Roman"/>
          <w:sz w:val="26"/>
          <w:szCs w:val="26"/>
          <w:lang w:eastAsia="ru-RU"/>
        </w:rPr>
        <w:t>оговор подлежит расторжению в одностороннем порядке.</w:t>
      </w:r>
    </w:p>
    <w:p w:rsidR="005978E1" w:rsidRPr="00927034" w:rsidRDefault="005978E1" w:rsidP="005978E1">
      <w:pPr>
        <w:pStyle w:val="a4"/>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6) передачи владельцем НТО по любому законному основанию третьему лицу права на осуществление торговой деятельности в месте размещения нестационарного торгового объекта, включенного в Схему;</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7) просрочки исполнения Владельцем НТО обязательств, предусмотренным пунктом 2.2. настоящего договора, более чем на 30 (тридцать) календарных дней.</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5.3. Наличия 2 (двух) или более нарушений Владельцем НТО обязательств, предусмотренных подпунктами 3.2.2., 3.2.3., 3.2.4, 3.2.6., 3.2.7. пункта 3 договора, подтвержденного актами о несоблюдении условий договора.</w:t>
      </w:r>
    </w:p>
    <w:p w:rsidR="005978E1" w:rsidRPr="00927034" w:rsidRDefault="005978E1" w:rsidP="005978E1">
      <w:pPr>
        <w:spacing w:after="0"/>
        <w:ind w:firstLine="708"/>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В случае нарушения обязательства, предусмотренного подпунктами 3.2.9, 3.2.10 пункта 3 договора.</w:t>
      </w:r>
    </w:p>
    <w:p w:rsidR="00FD1B2B" w:rsidRDefault="005978E1" w:rsidP="00FD1B2B">
      <w:pPr>
        <w:spacing w:after="0" w:line="240" w:lineRule="auto"/>
        <w:ind w:firstLine="709"/>
        <w:jc w:val="both"/>
      </w:pPr>
      <w:r w:rsidRPr="00927034">
        <w:rPr>
          <w:rFonts w:ascii="Times New Roman" w:hAnsi="Times New Roman" w:cs="Times New Roman"/>
          <w:sz w:val="26"/>
          <w:szCs w:val="26"/>
          <w:lang w:eastAsia="ru-RU"/>
        </w:rPr>
        <w:t xml:space="preserve">5.4. </w:t>
      </w:r>
      <w:r w:rsidR="00FD1B2B">
        <w:rPr>
          <w:rFonts w:ascii="Times New Roman" w:hAnsi="Times New Roman" w:cs="Times New Roman"/>
          <w:sz w:val="26"/>
          <w:szCs w:val="26"/>
          <w:lang w:eastAsia="ru-RU"/>
        </w:rPr>
        <w:t>Уведомление об одностороннем расторжении договора вручается нарочно Владельцу НТО либо направляется по адресу, указанному в договоре заказным письмом с уведомлением о вручении. Договор считается расторгнутым по истечении 5 (пяти) календарных дней со дня вручения или доставки Уведомления о расторжении договора Владельцу НТО.</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5.5. Договор может быть расторгнут по соглашению Сторон, в том числе при отказе Владельца НТО от права на размещение Объекта. Уведомление о расторжении договора по соглашению Сторон направляется в Администрацию по адресу, указанному в договоре. На основании данного Уведомления Администрация подготавливает соглашение о расторжении договора в течение 5 (пяти) календарных дней со дня поступления Уведомления о расторжении договора Владельцем НТО. Договор считается расторгнутым со дня подписания соглашения Сторонами.</w:t>
      </w:r>
    </w:p>
    <w:p w:rsidR="005978E1" w:rsidRPr="002D626A" w:rsidRDefault="005978E1" w:rsidP="005978E1">
      <w:pPr>
        <w:spacing w:after="0" w:line="240" w:lineRule="auto"/>
        <w:ind w:firstLine="709"/>
        <w:jc w:val="center"/>
        <w:rPr>
          <w:rFonts w:ascii="Times New Roman" w:hAnsi="Times New Roman" w:cs="Times New Roman"/>
          <w:b/>
          <w:sz w:val="26"/>
          <w:szCs w:val="26"/>
          <w:lang w:eastAsia="ru-RU"/>
        </w:rPr>
      </w:pPr>
    </w:p>
    <w:p w:rsidR="005978E1" w:rsidRPr="00927034" w:rsidRDefault="005978E1" w:rsidP="005978E1">
      <w:pPr>
        <w:spacing w:after="0" w:line="240" w:lineRule="auto"/>
        <w:ind w:firstLine="709"/>
        <w:jc w:val="center"/>
        <w:rPr>
          <w:rFonts w:ascii="Times New Roman" w:hAnsi="Times New Roman" w:cs="Times New Roman"/>
          <w:sz w:val="26"/>
          <w:szCs w:val="26"/>
          <w:lang w:eastAsia="ru-RU"/>
        </w:rPr>
      </w:pPr>
      <w:r w:rsidRPr="00927034">
        <w:rPr>
          <w:rFonts w:ascii="Times New Roman" w:hAnsi="Times New Roman" w:cs="Times New Roman"/>
          <w:b/>
          <w:sz w:val="26"/>
          <w:szCs w:val="26"/>
          <w:lang w:eastAsia="ru-RU"/>
        </w:rPr>
        <w:t>6. Обстоятельства непреодолимой силы</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xml:space="preserve">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Владельца НТО выполнить финансовые обязательства.</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lastRenderedPageBreak/>
        <w:t>6.2. Сторона, ссылающаяся на обстоятельства непреодолимой силы, обязана в течение 3 (трех) календарных дней известить другую Сторону о наступлении действия подобных обстоятельств и предоставить надлежащее доказательство наступления форс-мажорных обстоятельств.</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6.3.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6.4.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 При этом Сторона, не исполнившая обязательств по настоящему договору, обязана возвратить другой Стороне все полученное ей по настоящему договору от другой Стороны.</w:t>
      </w:r>
    </w:p>
    <w:p w:rsidR="005978E1" w:rsidRPr="002D626A" w:rsidRDefault="005978E1" w:rsidP="005978E1">
      <w:pPr>
        <w:spacing w:after="0" w:line="240" w:lineRule="auto"/>
        <w:ind w:firstLine="709"/>
        <w:jc w:val="both"/>
        <w:rPr>
          <w:rFonts w:ascii="Times New Roman" w:hAnsi="Times New Roman" w:cs="Times New Roman"/>
          <w:sz w:val="26"/>
          <w:szCs w:val="26"/>
          <w:lang w:eastAsia="ru-RU"/>
        </w:rPr>
      </w:pPr>
    </w:p>
    <w:p w:rsidR="005978E1" w:rsidRPr="00927034" w:rsidRDefault="005978E1" w:rsidP="005978E1">
      <w:pPr>
        <w:spacing w:after="0" w:line="240" w:lineRule="auto"/>
        <w:ind w:firstLine="709"/>
        <w:jc w:val="center"/>
        <w:rPr>
          <w:rFonts w:ascii="Times New Roman" w:hAnsi="Times New Roman" w:cs="Times New Roman"/>
          <w:b/>
          <w:sz w:val="26"/>
          <w:szCs w:val="26"/>
          <w:lang w:eastAsia="ru-RU"/>
        </w:rPr>
      </w:pPr>
      <w:r w:rsidRPr="00927034">
        <w:rPr>
          <w:rFonts w:ascii="Times New Roman" w:hAnsi="Times New Roman" w:cs="Times New Roman"/>
          <w:b/>
          <w:bCs/>
          <w:sz w:val="26"/>
          <w:szCs w:val="26"/>
        </w:rPr>
        <w:t>7</w:t>
      </w:r>
      <w:r w:rsidRPr="00927034">
        <w:rPr>
          <w:rFonts w:ascii="Times New Roman" w:hAnsi="Times New Roman" w:cs="Times New Roman"/>
          <w:b/>
          <w:sz w:val="26"/>
          <w:szCs w:val="26"/>
          <w:lang w:eastAsia="ru-RU"/>
        </w:rPr>
        <w:t>. Уведомления и извещения</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7.1.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электронным сообщением, по телефаксу с последующим предоставлением оригинала или курьером по месту нахождения Сторон, иным адресам, указанными Сторонами. В случае, изменения у какой - либо из Сторон юридического адреса, названия, банковских реквизитов, она обязана в течение 5 (пяти) календарных  дней со дня изменения письменно известить об этом другую Сторону.</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7.2. Уведомления и извещения направляются за счет уведомляющей Стороны.</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7.3. Уведомление или сообщение считается направленным надлежащим образом, если оно отправлено адресату заказным письмом или телеграммой с уведомлением о вручении по адресу, указанному в настоящем договоре, либо посредством факсимильной связи, телефонограмм с подтверждением получения (Ф.И.О. полномочного представителя, время, дата получения), либо посредством электронной почты, либо доставлено лично курьером с получением под расписку полномочными сотрудниками получателя.</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В случае направления уведомлений или сообщений с использованием почты или телеграфа они считаются полученными Стороной в день фактического получения, подтвержденного отметкой почты. В случае отправления уведомлений или сообщений посредством факсимильной связи, телефонограмм или электронной почты они считаются полученными Стороной в день их отправки.</w:t>
      </w:r>
    </w:p>
    <w:p w:rsidR="005978E1" w:rsidRDefault="005978E1" w:rsidP="005978E1">
      <w:pPr>
        <w:spacing w:after="0" w:line="240" w:lineRule="auto"/>
        <w:ind w:firstLine="709"/>
        <w:jc w:val="center"/>
        <w:rPr>
          <w:rFonts w:ascii="Times New Roman" w:hAnsi="Times New Roman" w:cs="Times New Roman"/>
          <w:b/>
          <w:sz w:val="26"/>
          <w:szCs w:val="26"/>
          <w:lang w:eastAsia="ru-RU"/>
        </w:rPr>
      </w:pPr>
    </w:p>
    <w:p w:rsidR="005978E1" w:rsidRPr="00927034" w:rsidRDefault="005978E1" w:rsidP="005978E1">
      <w:pPr>
        <w:spacing w:after="0" w:line="240" w:lineRule="auto"/>
        <w:ind w:firstLine="709"/>
        <w:jc w:val="center"/>
        <w:rPr>
          <w:rFonts w:ascii="Times New Roman" w:hAnsi="Times New Roman" w:cs="Times New Roman"/>
          <w:b/>
          <w:sz w:val="26"/>
          <w:szCs w:val="26"/>
          <w:lang w:eastAsia="ru-RU"/>
        </w:rPr>
      </w:pPr>
      <w:r w:rsidRPr="00927034">
        <w:rPr>
          <w:rFonts w:ascii="Times New Roman" w:hAnsi="Times New Roman" w:cs="Times New Roman"/>
          <w:b/>
          <w:sz w:val="26"/>
          <w:szCs w:val="26"/>
          <w:lang w:eastAsia="ru-RU"/>
        </w:rPr>
        <w:t>8. Разрешение споров</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xml:space="preserve">8.1.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 </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lastRenderedPageBreak/>
        <w:t>8.2. Претензия в письменной форме направляется Стороне, допустившей нарушение условий договора. В претензии указываются допущенные нарушения со ссылкой на соответствующие положения договора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8.3. Срок рассмотрения писем, уведомлений или претензий не может превышать 10 (десяти) календарных дней со дня их получения, если настоящим договором не предусмотрены иные сроки рассмотрения.</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8.4.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Приморского края.</w:t>
      </w:r>
    </w:p>
    <w:p w:rsidR="005978E1" w:rsidRPr="002D626A" w:rsidRDefault="005978E1" w:rsidP="005978E1">
      <w:pPr>
        <w:spacing w:after="0" w:line="240" w:lineRule="auto"/>
        <w:ind w:firstLine="709"/>
        <w:jc w:val="center"/>
        <w:rPr>
          <w:rFonts w:ascii="Times New Roman" w:hAnsi="Times New Roman" w:cs="Times New Roman"/>
          <w:b/>
          <w:sz w:val="26"/>
          <w:szCs w:val="26"/>
          <w:lang w:eastAsia="ru-RU"/>
        </w:rPr>
      </w:pPr>
    </w:p>
    <w:p w:rsidR="005978E1" w:rsidRPr="00927034" w:rsidRDefault="005978E1" w:rsidP="005978E1">
      <w:pPr>
        <w:spacing w:after="0" w:line="240" w:lineRule="auto"/>
        <w:ind w:firstLine="709"/>
        <w:jc w:val="center"/>
        <w:rPr>
          <w:rFonts w:ascii="Times New Roman" w:hAnsi="Times New Roman" w:cs="Times New Roman"/>
          <w:b/>
          <w:sz w:val="26"/>
          <w:szCs w:val="26"/>
          <w:lang w:eastAsia="ru-RU"/>
        </w:rPr>
      </w:pPr>
      <w:r w:rsidRPr="00927034">
        <w:rPr>
          <w:rFonts w:ascii="Times New Roman" w:hAnsi="Times New Roman" w:cs="Times New Roman"/>
          <w:b/>
          <w:sz w:val="26"/>
          <w:szCs w:val="26"/>
          <w:lang w:eastAsia="ru-RU"/>
        </w:rPr>
        <w:t>9. Заключительные положения</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9.1.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9.2. Если какое-либо из положений настоящего договора становится недействительным, это не затрагивает действительности остальных его положений.</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9.3. Любые изменения и дополнения к настоящему договору должны быть совершены в письменной форме и подписаны надлежаще уполномоченными представителями Сторон. Все приложения и дополнения к настоящему договору являются его неотъемлемыми частями и составляют с ним единое целое.</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9.4. Настоящий договор составлен в 2 (двух) экземплярах, имеющих одинаковую юридическую силу, по одному для каждой из Сторон, один из которых хранится в Администрации в течение 5 (пяти) лет после истечения срока его действия.</w:t>
      </w:r>
    </w:p>
    <w:p w:rsidR="005978E1" w:rsidRPr="002D626A" w:rsidRDefault="005978E1" w:rsidP="005978E1">
      <w:pPr>
        <w:spacing w:after="0" w:line="240" w:lineRule="auto"/>
        <w:ind w:firstLine="709"/>
        <w:jc w:val="both"/>
        <w:rPr>
          <w:rFonts w:ascii="Times New Roman" w:hAnsi="Times New Roman" w:cs="Times New Roman"/>
          <w:sz w:val="26"/>
          <w:szCs w:val="26"/>
          <w:lang w:eastAsia="ru-RU"/>
        </w:rPr>
      </w:pPr>
    </w:p>
    <w:p w:rsidR="005978E1" w:rsidRPr="00927034" w:rsidRDefault="005978E1" w:rsidP="005978E1">
      <w:pPr>
        <w:spacing w:after="0" w:line="240" w:lineRule="auto"/>
        <w:ind w:firstLine="709"/>
        <w:jc w:val="center"/>
        <w:rPr>
          <w:rFonts w:ascii="Times New Roman" w:hAnsi="Times New Roman" w:cs="Times New Roman"/>
          <w:b/>
          <w:sz w:val="26"/>
          <w:szCs w:val="26"/>
          <w:lang w:eastAsia="ru-RU"/>
        </w:rPr>
      </w:pPr>
      <w:r w:rsidRPr="00927034">
        <w:rPr>
          <w:rFonts w:ascii="Times New Roman" w:hAnsi="Times New Roman" w:cs="Times New Roman"/>
          <w:b/>
          <w:sz w:val="26"/>
          <w:szCs w:val="26"/>
          <w:lang w:eastAsia="ru-RU"/>
        </w:rPr>
        <w:t>10. Адреса и реквизиты Сторон</w:t>
      </w:r>
    </w:p>
    <w:tbl>
      <w:tblPr>
        <w:tblpPr w:leftFromText="180" w:rightFromText="180" w:vertAnchor="text" w:horzAnchor="margin" w:tblpXSpec="center" w:tblpY="259"/>
        <w:tblW w:w="5303" w:type="pct"/>
        <w:tblLook w:val="00A0" w:firstRow="1" w:lastRow="0" w:firstColumn="1" w:lastColumn="0" w:noHBand="0" w:noVBand="0"/>
      </w:tblPr>
      <w:tblGrid>
        <w:gridCol w:w="4929"/>
        <w:gridCol w:w="5222"/>
      </w:tblGrid>
      <w:tr w:rsidR="005978E1" w:rsidRPr="002071C0" w:rsidTr="00725347">
        <w:trPr>
          <w:trHeight w:val="524"/>
        </w:trPr>
        <w:tc>
          <w:tcPr>
            <w:tcW w:w="2428" w:type="pct"/>
          </w:tcPr>
          <w:p w:rsidR="005978E1" w:rsidRPr="002071C0" w:rsidRDefault="005978E1" w:rsidP="00725347">
            <w:pPr>
              <w:spacing w:after="0" w:line="240" w:lineRule="auto"/>
              <w:ind w:firstLine="709"/>
              <w:jc w:val="center"/>
              <w:rPr>
                <w:rFonts w:ascii="Times New Roman" w:hAnsi="Times New Roman" w:cs="Times New Roman"/>
                <w:b/>
                <w:sz w:val="24"/>
                <w:szCs w:val="24"/>
                <w:lang w:eastAsia="ru-RU"/>
              </w:rPr>
            </w:pPr>
            <w:r w:rsidRPr="002071C0">
              <w:rPr>
                <w:rFonts w:ascii="Times New Roman" w:hAnsi="Times New Roman" w:cs="Times New Roman"/>
                <w:b/>
                <w:sz w:val="24"/>
                <w:szCs w:val="24"/>
                <w:lang w:eastAsia="ru-RU"/>
              </w:rPr>
              <w:t>Администрация</w:t>
            </w:r>
          </w:p>
        </w:tc>
        <w:tc>
          <w:tcPr>
            <w:tcW w:w="2572" w:type="pct"/>
          </w:tcPr>
          <w:p w:rsidR="005978E1" w:rsidRPr="002071C0" w:rsidRDefault="005978E1" w:rsidP="00725347">
            <w:pPr>
              <w:spacing w:after="0" w:line="240" w:lineRule="auto"/>
              <w:ind w:firstLine="709"/>
              <w:jc w:val="center"/>
              <w:rPr>
                <w:rFonts w:ascii="Times New Roman" w:hAnsi="Times New Roman" w:cs="Times New Roman"/>
                <w:b/>
                <w:sz w:val="24"/>
                <w:szCs w:val="24"/>
                <w:lang w:eastAsia="ru-RU"/>
              </w:rPr>
            </w:pPr>
            <w:r w:rsidRPr="002071C0">
              <w:rPr>
                <w:rFonts w:ascii="Times New Roman" w:hAnsi="Times New Roman" w:cs="Times New Roman"/>
                <w:b/>
                <w:sz w:val="24"/>
                <w:szCs w:val="24"/>
                <w:lang w:eastAsia="ru-RU"/>
              </w:rPr>
              <w:t>Владелец НТО</w:t>
            </w:r>
          </w:p>
        </w:tc>
      </w:tr>
      <w:tr w:rsidR="005978E1" w:rsidRPr="002071C0" w:rsidTr="00725347">
        <w:trPr>
          <w:trHeight w:val="1560"/>
        </w:trPr>
        <w:tc>
          <w:tcPr>
            <w:tcW w:w="2428" w:type="pct"/>
          </w:tcPr>
          <w:p w:rsidR="005978E1" w:rsidRPr="00600FC2" w:rsidRDefault="005978E1" w:rsidP="00725347">
            <w:pPr>
              <w:widowControl w:val="0"/>
              <w:tabs>
                <w:tab w:val="left" w:pos="173"/>
              </w:tabs>
              <w:spacing w:after="0" w:line="240" w:lineRule="auto"/>
              <w:rPr>
                <w:rFonts w:ascii="Times New Roman" w:hAnsi="Times New Roman" w:cs="Times New Roman"/>
                <w:sz w:val="23"/>
                <w:szCs w:val="23"/>
                <w:lang w:eastAsia="ru-RU"/>
              </w:rPr>
            </w:pPr>
            <w:r w:rsidRPr="00600FC2">
              <w:rPr>
                <w:rFonts w:ascii="Times New Roman" w:hAnsi="Times New Roman" w:cs="Times New Roman"/>
                <w:sz w:val="23"/>
                <w:szCs w:val="23"/>
                <w:lang w:eastAsia="ru-RU"/>
              </w:rPr>
              <w:t xml:space="preserve">юридический адрес: </w:t>
            </w:r>
          </w:p>
          <w:p w:rsidR="005978E1" w:rsidRPr="00600FC2" w:rsidRDefault="005978E1" w:rsidP="00725347">
            <w:pPr>
              <w:pStyle w:val="a6"/>
              <w:jc w:val="both"/>
              <w:rPr>
                <w:sz w:val="23"/>
                <w:szCs w:val="23"/>
              </w:rPr>
            </w:pPr>
            <w:r w:rsidRPr="00600FC2">
              <w:rPr>
                <w:sz w:val="23"/>
                <w:szCs w:val="23"/>
              </w:rPr>
              <w:t>ИНН</w:t>
            </w:r>
            <w:r>
              <w:rPr>
                <w:sz w:val="23"/>
                <w:szCs w:val="23"/>
              </w:rPr>
              <w:t xml:space="preserve">            </w:t>
            </w:r>
            <w:r w:rsidRPr="00600FC2">
              <w:rPr>
                <w:sz w:val="23"/>
                <w:szCs w:val="23"/>
              </w:rPr>
              <w:t xml:space="preserve">, КПП </w:t>
            </w:r>
            <w:r>
              <w:rPr>
                <w:sz w:val="23"/>
                <w:szCs w:val="23"/>
              </w:rPr>
              <w:t xml:space="preserve">            </w:t>
            </w:r>
            <w:r w:rsidRPr="00600FC2">
              <w:rPr>
                <w:sz w:val="23"/>
                <w:szCs w:val="23"/>
              </w:rPr>
              <w:t xml:space="preserve">, </w:t>
            </w:r>
          </w:p>
          <w:p w:rsidR="005978E1" w:rsidRPr="00600FC2" w:rsidRDefault="005978E1" w:rsidP="00AF6168">
            <w:pPr>
              <w:tabs>
                <w:tab w:val="left" w:pos="709"/>
              </w:tabs>
              <w:spacing w:after="0" w:line="240" w:lineRule="auto"/>
              <w:rPr>
                <w:rFonts w:ascii="Times New Roman" w:hAnsi="Times New Roman" w:cs="Times New Roman"/>
                <w:sz w:val="23"/>
                <w:szCs w:val="23"/>
                <w:lang w:eastAsia="ru-RU"/>
              </w:rPr>
            </w:pPr>
            <w:r>
              <w:rPr>
                <w:rFonts w:ascii="Times New Roman" w:hAnsi="Times New Roman" w:cs="Times New Roman"/>
                <w:sz w:val="23"/>
                <w:szCs w:val="23"/>
                <w:lang w:eastAsia="ru-RU"/>
              </w:rPr>
              <w:t xml:space="preserve">Р/с     </w:t>
            </w:r>
            <w:r w:rsidR="00AF6168" w:rsidRPr="00600FC2">
              <w:rPr>
                <w:rFonts w:ascii="Times New Roman" w:hAnsi="Times New Roman" w:cs="Times New Roman"/>
                <w:sz w:val="23"/>
                <w:szCs w:val="23"/>
                <w:lang w:eastAsia="ru-RU"/>
              </w:rPr>
              <w:t xml:space="preserve"> БИК </w:t>
            </w:r>
            <w:r w:rsidR="00AF6168">
              <w:rPr>
                <w:rFonts w:ascii="Times New Roman" w:hAnsi="Times New Roman" w:cs="Times New Roman"/>
                <w:sz w:val="23"/>
                <w:szCs w:val="23"/>
                <w:lang w:eastAsia="ru-RU"/>
              </w:rPr>
              <w:t xml:space="preserve"> </w:t>
            </w:r>
            <w:r w:rsidRPr="00600FC2">
              <w:rPr>
                <w:rFonts w:ascii="Times New Roman" w:hAnsi="Times New Roman" w:cs="Times New Roman"/>
                <w:sz w:val="23"/>
                <w:szCs w:val="23"/>
                <w:lang w:eastAsia="ru-RU"/>
              </w:rPr>
              <w:t xml:space="preserve">Банк: Дальневосточное ГУ Банка России                            г. Владивосток, л/с </w:t>
            </w:r>
            <w:r>
              <w:rPr>
                <w:rFonts w:ascii="Times New Roman" w:hAnsi="Times New Roman" w:cs="Times New Roman"/>
                <w:sz w:val="23"/>
                <w:szCs w:val="23"/>
                <w:lang w:eastAsia="ru-RU"/>
              </w:rPr>
              <w:t xml:space="preserve">           </w:t>
            </w:r>
            <w:r w:rsidRPr="00600FC2">
              <w:rPr>
                <w:rFonts w:ascii="Times New Roman" w:hAnsi="Times New Roman" w:cs="Times New Roman"/>
                <w:sz w:val="23"/>
                <w:szCs w:val="23"/>
                <w:lang w:eastAsia="ru-RU"/>
              </w:rPr>
              <w:t>в УФК по Приморскому краю (Финуправление администрации города, Администрация Дальнегорского городского округа), Тел.</w:t>
            </w:r>
          </w:p>
          <w:p w:rsidR="005978E1" w:rsidRPr="00600FC2" w:rsidRDefault="005978E1" w:rsidP="00725347">
            <w:pPr>
              <w:spacing w:after="0" w:line="240" w:lineRule="auto"/>
              <w:jc w:val="both"/>
              <w:rPr>
                <w:rFonts w:ascii="Times New Roman" w:hAnsi="Times New Roman" w:cs="Times New Roman"/>
                <w:sz w:val="23"/>
                <w:szCs w:val="23"/>
                <w:lang w:eastAsia="ru-RU"/>
              </w:rPr>
            </w:pPr>
            <w:r w:rsidRPr="00600FC2">
              <w:rPr>
                <w:rFonts w:ascii="Times New Roman" w:hAnsi="Times New Roman" w:cs="Times New Roman"/>
                <w:sz w:val="23"/>
                <w:szCs w:val="23"/>
                <w:lang w:eastAsia="ru-RU"/>
              </w:rPr>
              <w:t xml:space="preserve">_______________________ </w:t>
            </w:r>
            <w:r>
              <w:rPr>
                <w:rFonts w:ascii="Times New Roman" w:hAnsi="Times New Roman" w:cs="Times New Roman"/>
                <w:sz w:val="23"/>
                <w:szCs w:val="23"/>
                <w:lang w:eastAsia="ru-RU"/>
              </w:rPr>
              <w:t>Ф.И.О</w:t>
            </w:r>
            <w:r w:rsidRPr="00600FC2">
              <w:rPr>
                <w:rFonts w:ascii="Times New Roman" w:hAnsi="Times New Roman" w:cs="Times New Roman"/>
                <w:sz w:val="23"/>
                <w:szCs w:val="23"/>
                <w:lang w:eastAsia="ru-RU"/>
              </w:rPr>
              <w:t>.</w:t>
            </w:r>
          </w:p>
          <w:p w:rsidR="005978E1" w:rsidRPr="00600FC2" w:rsidRDefault="005978E1" w:rsidP="00725347">
            <w:pPr>
              <w:spacing w:after="0" w:line="240" w:lineRule="auto"/>
              <w:rPr>
                <w:rFonts w:ascii="Times New Roman" w:hAnsi="Times New Roman" w:cs="Times New Roman"/>
                <w:sz w:val="16"/>
                <w:szCs w:val="16"/>
                <w:lang w:eastAsia="ru-RU"/>
              </w:rPr>
            </w:pPr>
            <w:r w:rsidRPr="00600FC2">
              <w:rPr>
                <w:rFonts w:ascii="Times New Roman" w:hAnsi="Times New Roman" w:cs="Times New Roman"/>
                <w:sz w:val="16"/>
                <w:szCs w:val="16"/>
                <w:lang w:eastAsia="ru-RU"/>
              </w:rPr>
              <w:t>м.п.</w:t>
            </w:r>
          </w:p>
        </w:tc>
        <w:tc>
          <w:tcPr>
            <w:tcW w:w="2572" w:type="pct"/>
          </w:tcPr>
          <w:p w:rsidR="005978E1" w:rsidRDefault="005978E1" w:rsidP="00725347">
            <w:pPr>
              <w:spacing w:after="0" w:line="240" w:lineRule="auto"/>
              <w:jc w:val="both"/>
              <w:rPr>
                <w:rFonts w:ascii="Times New Roman" w:hAnsi="Times New Roman" w:cs="Times New Roman"/>
                <w:sz w:val="23"/>
                <w:szCs w:val="23"/>
                <w:lang w:eastAsia="ru-RU"/>
              </w:rPr>
            </w:pPr>
            <w:r w:rsidRPr="00600FC2">
              <w:rPr>
                <w:rFonts w:ascii="Times New Roman" w:hAnsi="Times New Roman" w:cs="Times New Roman"/>
                <w:sz w:val="23"/>
                <w:szCs w:val="23"/>
                <w:lang w:eastAsia="ru-RU"/>
              </w:rPr>
              <w:t xml:space="preserve">юридический адрес: </w:t>
            </w:r>
          </w:p>
          <w:p w:rsidR="005978E1" w:rsidRPr="00600FC2" w:rsidRDefault="005978E1" w:rsidP="00725347">
            <w:pPr>
              <w:spacing w:after="0" w:line="240" w:lineRule="auto"/>
              <w:jc w:val="both"/>
              <w:rPr>
                <w:rFonts w:ascii="Times New Roman" w:hAnsi="Times New Roman" w:cs="Times New Roman"/>
                <w:sz w:val="23"/>
                <w:szCs w:val="23"/>
                <w:lang w:eastAsia="ru-RU"/>
              </w:rPr>
            </w:pPr>
            <w:r w:rsidRPr="00600FC2">
              <w:rPr>
                <w:rFonts w:ascii="Times New Roman" w:hAnsi="Times New Roman" w:cs="Times New Roman"/>
                <w:sz w:val="23"/>
                <w:szCs w:val="23"/>
                <w:lang w:eastAsia="ru-RU"/>
              </w:rPr>
              <w:t xml:space="preserve">ИНН/КПП: </w:t>
            </w:r>
          </w:p>
          <w:p w:rsidR="00AF6168" w:rsidRDefault="005978E1" w:rsidP="00725347">
            <w:pPr>
              <w:spacing w:after="0" w:line="240" w:lineRule="auto"/>
              <w:jc w:val="both"/>
              <w:rPr>
                <w:rFonts w:ascii="Times New Roman" w:hAnsi="Times New Roman" w:cs="Times New Roman"/>
                <w:sz w:val="23"/>
                <w:szCs w:val="23"/>
                <w:lang w:eastAsia="ru-RU"/>
              </w:rPr>
            </w:pPr>
            <w:r w:rsidRPr="00600FC2">
              <w:rPr>
                <w:rFonts w:ascii="Times New Roman" w:hAnsi="Times New Roman" w:cs="Times New Roman"/>
                <w:sz w:val="23"/>
                <w:szCs w:val="23"/>
                <w:lang w:eastAsia="ru-RU"/>
              </w:rPr>
              <w:t xml:space="preserve">ОГРН: </w:t>
            </w:r>
          </w:p>
          <w:p w:rsidR="005978E1" w:rsidRPr="00600FC2" w:rsidRDefault="005978E1" w:rsidP="00AF6168">
            <w:pPr>
              <w:spacing w:after="0" w:line="240" w:lineRule="auto"/>
              <w:jc w:val="both"/>
              <w:rPr>
                <w:rFonts w:ascii="Times New Roman" w:hAnsi="Times New Roman" w:cs="Times New Roman"/>
                <w:sz w:val="23"/>
                <w:szCs w:val="23"/>
                <w:lang w:eastAsia="ru-RU"/>
              </w:rPr>
            </w:pPr>
            <w:r w:rsidRPr="00600FC2">
              <w:rPr>
                <w:rFonts w:ascii="Times New Roman" w:hAnsi="Times New Roman" w:cs="Times New Roman"/>
                <w:sz w:val="23"/>
                <w:szCs w:val="23"/>
                <w:lang w:eastAsia="ru-RU"/>
              </w:rPr>
              <w:t xml:space="preserve">Банк: </w:t>
            </w:r>
            <w:r w:rsidR="00AF6168">
              <w:rPr>
                <w:rFonts w:ascii="Times New Roman" w:hAnsi="Times New Roman" w:cs="Times New Roman"/>
                <w:sz w:val="23"/>
                <w:szCs w:val="23"/>
                <w:lang w:eastAsia="ru-RU"/>
              </w:rPr>
              <w:t xml:space="preserve"> </w:t>
            </w:r>
            <w:r w:rsidRPr="00600FC2">
              <w:rPr>
                <w:rFonts w:ascii="Times New Roman" w:hAnsi="Times New Roman" w:cs="Times New Roman"/>
                <w:sz w:val="23"/>
                <w:szCs w:val="23"/>
                <w:lang w:eastAsia="ru-RU"/>
              </w:rPr>
              <w:t xml:space="preserve">р/с </w:t>
            </w:r>
            <w:r w:rsidR="00AF6168">
              <w:rPr>
                <w:rFonts w:ascii="Times New Roman" w:hAnsi="Times New Roman" w:cs="Times New Roman"/>
                <w:sz w:val="23"/>
                <w:szCs w:val="23"/>
                <w:lang w:eastAsia="ru-RU"/>
              </w:rPr>
              <w:t xml:space="preserve"> </w:t>
            </w:r>
            <w:r w:rsidRPr="00600FC2">
              <w:rPr>
                <w:rFonts w:ascii="Times New Roman" w:hAnsi="Times New Roman" w:cs="Times New Roman"/>
                <w:sz w:val="23"/>
                <w:szCs w:val="23"/>
                <w:lang w:eastAsia="ru-RU"/>
              </w:rPr>
              <w:t xml:space="preserve">БИК </w:t>
            </w:r>
          </w:p>
          <w:p w:rsidR="005978E1" w:rsidRPr="00600FC2" w:rsidRDefault="005978E1" w:rsidP="00725347">
            <w:pPr>
              <w:spacing w:after="0" w:line="240" w:lineRule="auto"/>
              <w:jc w:val="both"/>
              <w:rPr>
                <w:rFonts w:ascii="Times New Roman" w:hAnsi="Times New Roman" w:cs="Times New Roman"/>
                <w:sz w:val="23"/>
                <w:szCs w:val="23"/>
                <w:lang w:eastAsia="ru-RU"/>
              </w:rPr>
            </w:pPr>
            <w:r w:rsidRPr="00600FC2">
              <w:rPr>
                <w:rFonts w:ascii="Times New Roman" w:hAnsi="Times New Roman" w:cs="Times New Roman"/>
                <w:sz w:val="23"/>
                <w:szCs w:val="23"/>
                <w:lang w:eastAsia="ru-RU"/>
              </w:rPr>
              <w:t xml:space="preserve">Банк: р/с </w:t>
            </w:r>
            <w:r w:rsidR="00AF6168">
              <w:rPr>
                <w:rFonts w:ascii="Times New Roman" w:hAnsi="Times New Roman" w:cs="Times New Roman"/>
                <w:sz w:val="23"/>
                <w:szCs w:val="23"/>
                <w:lang w:eastAsia="ru-RU"/>
              </w:rPr>
              <w:t xml:space="preserve"> </w:t>
            </w:r>
            <w:r w:rsidRPr="00600FC2">
              <w:rPr>
                <w:rFonts w:ascii="Times New Roman" w:hAnsi="Times New Roman" w:cs="Times New Roman"/>
                <w:sz w:val="23"/>
                <w:szCs w:val="23"/>
                <w:lang w:eastAsia="ru-RU"/>
              </w:rPr>
              <w:t xml:space="preserve">БИК </w:t>
            </w:r>
          </w:p>
          <w:p w:rsidR="005978E1" w:rsidRDefault="005978E1" w:rsidP="00725347">
            <w:pPr>
              <w:spacing w:after="0" w:line="240" w:lineRule="auto"/>
              <w:jc w:val="both"/>
              <w:rPr>
                <w:sz w:val="23"/>
                <w:szCs w:val="23"/>
              </w:rPr>
            </w:pPr>
            <w:r w:rsidRPr="00600FC2">
              <w:rPr>
                <w:rFonts w:ascii="Times New Roman" w:hAnsi="Times New Roman" w:cs="Times New Roman"/>
                <w:sz w:val="23"/>
                <w:szCs w:val="23"/>
                <w:lang w:eastAsia="ru-RU"/>
              </w:rPr>
              <w:t>ОКПО</w:t>
            </w:r>
            <w:r w:rsidRPr="00600FC2">
              <w:rPr>
                <w:sz w:val="23"/>
                <w:szCs w:val="23"/>
              </w:rPr>
              <w:t xml:space="preserve"> </w:t>
            </w:r>
          </w:p>
          <w:p w:rsidR="005978E1" w:rsidRPr="00600FC2" w:rsidRDefault="005978E1" w:rsidP="00725347">
            <w:pPr>
              <w:spacing w:after="0" w:line="240" w:lineRule="auto"/>
              <w:jc w:val="both"/>
              <w:rPr>
                <w:rFonts w:ascii="Times New Roman" w:hAnsi="Times New Roman" w:cs="Times New Roman"/>
                <w:sz w:val="23"/>
                <w:szCs w:val="23"/>
                <w:lang w:eastAsia="ru-RU"/>
              </w:rPr>
            </w:pPr>
            <w:r w:rsidRPr="00600FC2">
              <w:rPr>
                <w:rFonts w:ascii="Times New Roman" w:hAnsi="Times New Roman" w:cs="Times New Roman"/>
                <w:sz w:val="23"/>
                <w:szCs w:val="23"/>
                <w:lang w:eastAsia="ru-RU"/>
              </w:rPr>
              <w:t xml:space="preserve">адрес эл.почты: тел. </w:t>
            </w:r>
          </w:p>
          <w:p w:rsidR="005978E1" w:rsidRPr="00600FC2" w:rsidRDefault="005978E1" w:rsidP="00725347">
            <w:pPr>
              <w:spacing w:after="0" w:line="240" w:lineRule="auto"/>
              <w:jc w:val="both"/>
              <w:rPr>
                <w:rFonts w:ascii="Times New Roman" w:hAnsi="Times New Roman" w:cs="Times New Roman"/>
                <w:sz w:val="23"/>
                <w:szCs w:val="23"/>
                <w:lang w:eastAsia="ru-RU"/>
              </w:rPr>
            </w:pPr>
            <w:r w:rsidRPr="00600FC2">
              <w:rPr>
                <w:rFonts w:ascii="Times New Roman" w:hAnsi="Times New Roman" w:cs="Times New Roman"/>
                <w:sz w:val="23"/>
                <w:szCs w:val="23"/>
                <w:lang w:eastAsia="ru-RU"/>
              </w:rPr>
              <w:t xml:space="preserve">_____________________  </w:t>
            </w:r>
            <w:r>
              <w:rPr>
                <w:rFonts w:ascii="Times New Roman" w:hAnsi="Times New Roman" w:cs="Times New Roman"/>
                <w:sz w:val="23"/>
                <w:szCs w:val="23"/>
                <w:lang w:eastAsia="ru-RU"/>
              </w:rPr>
              <w:t>Ф</w:t>
            </w:r>
            <w:r w:rsidRPr="00600FC2">
              <w:rPr>
                <w:rFonts w:ascii="Times New Roman" w:hAnsi="Times New Roman" w:cs="Times New Roman"/>
                <w:sz w:val="23"/>
                <w:szCs w:val="23"/>
                <w:lang w:eastAsia="ru-RU"/>
              </w:rPr>
              <w:t>.</w:t>
            </w:r>
            <w:r>
              <w:rPr>
                <w:rFonts w:ascii="Times New Roman" w:hAnsi="Times New Roman" w:cs="Times New Roman"/>
                <w:sz w:val="23"/>
                <w:szCs w:val="23"/>
                <w:lang w:eastAsia="ru-RU"/>
              </w:rPr>
              <w:t>И.О.</w:t>
            </w:r>
          </w:p>
          <w:p w:rsidR="005978E1" w:rsidRPr="00600FC2" w:rsidRDefault="005978E1" w:rsidP="00725347">
            <w:pPr>
              <w:spacing w:after="0" w:line="240" w:lineRule="auto"/>
              <w:jc w:val="both"/>
              <w:rPr>
                <w:rFonts w:ascii="Times New Roman" w:hAnsi="Times New Roman" w:cs="Times New Roman"/>
                <w:sz w:val="16"/>
                <w:szCs w:val="16"/>
                <w:lang w:eastAsia="ru-RU"/>
              </w:rPr>
            </w:pPr>
            <w:r w:rsidRPr="00600FC2">
              <w:rPr>
                <w:rFonts w:ascii="Times New Roman" w:hAnsi="Times New Roman" w:cs="Times New Roman"/>
                <w:sz w:val="16"/>
                <w:szCs w:val="16"/>
                <w:lang w:eastAsia="ru-RU"/>
              </w:rPr>
              <w:t>м.п.</w:t>
            </w:r>
          </w:p>
        </w:tc>
      </w:tr>
    </w:tbl>
    <w:p w:rsidR="005978E1" w:rsidRDefault="005978E1" w:rsidP="005978E1">
      <w:pPr>
        <w:ind w:left="6372"/>
        <w:jc w:val="center"/>
        <w:rPr>
          <w:rFonts w:ascii="Times New Roman" w:hAnsi="Times New Roman" w:cs="Times New Roman"/>
          <w:sz w:val="24"/>
          <w:szCs w:val="24"/>
        </w:rPr>
      </w:pPr>
    </w:p>
    <w:p w:rsidR="005978E1" w:rsidRPr="002F466F" w:rsidRDefault="005978E1" w:rsidP="005978E1">
      <w:pPr>
        <w:ind w:left="7080"/>
        <w:rPr>
          <w:rFonts w:ascii="Times New Roman" w:hAnsi="Times New Roman" w:cs="Times New Roman"/>
          <w:sz w:val="24"/>
          <w:szCs w:val="24"/>
        </w:rPr>
      </w:pPr>
      <w:r>
        <w:rPr>
          <w:rFonts w:ascii="Times New Roman" w:hAnsi="Times New Roman" w:cs="Times New Roman"/>
          <w:sz w:val="24"/>
          <w:szCs w:val="24"/>
        </w:rPr>
        <w:br w:type="page"/>
      </w:r>
      <w:r w:rsidRPr="002F466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2F466F">
        <w:rPr>
          <w:rFonts w:ascii="Times New Roman" w:hAnsi="Times New Roman" w:cs="Times New Roman"/>
          <w:sz w:val="24"/>
          <w:szCs w:val="24"/>
        </w:rPr>
        <w:t>1</w:t>
      </w:r>
    </w:p>
    <w:p w:rsidR="005978E1" w:rsidRPr="00827F51" w:rsidRDefault="005978E1" w:rsidP="005978E1">
      <w:pPr>
        <w:spacing w:after="0" w:line="240" w:lineRule="auto"/>
        <w:ind w:left="6372"/>
        <w:jc w:val="both"/>
        <w:rPr>
          <w:rFonts w:ascii="Times New Roman" w:hAnsi="Times New Roman" w:cs="Times New Roman"/>
          <w:bCs/>
          <w:lang w:eastAsia="ru-RU"/>
        </w:rPr>
      </w:pPr>
      <w:r>
        <w:rPr>
          <w:rFonts w:ascii="Times New Roman" w:hAnsi="Times New Roman" w:cs="Times New Roman"/>
          <w:bCs/>
          <w:lang w:eastAsia="ru-RU"/>
        </w:rPr>
        <w:t>к д</w:t>
      </w:r>
      <w:r w:rsidRPr="00827F51">
        <w:rPr>
          <w:rFonts w:ascii="Times New Roman" w:hAnsi="Times New Roman" w:cs="Times New Roman"/>
          <w:bCs/>
          <w:lang w:eastAsia="ru-RU"/>
        </w:rPr>
        <w:t>оговор</w:t>
      </w:r>
      <w:r>
        <w:rPr>
          <w:rFonts w:ascii="Times New Roman" w:hAnsi="Times New Roman" w:cs="Times New Roman"/>
          <w:bCs/>
          <w:lang w:eastAsia="ru-RU"/>
        </w:rPr>
        <w:t>у</w:t>
      </w:r>
      <w:r w:rsidRPr="00827F51">
        <w:rPr>
          <w:rFonts w:ascii="Times New Roman" w:hAnsi="Times New Roman" w:cs="Times New Roman"/>
          <w:bCs/>
          <w:lang w:eastAsia="ru-RU"/>
        </w:rPr>
        <w:t xml:space="preserve"> на размещение </w:t>
      </w:r>
      <w:r w:rsidR="00EF7D25">
        <w:rPr>
          <w:rFonts w:ascii="Times New Roman" w:hAnsi="Times New Roman" w:cs="Times New Roman"/>
          <w:bCs/>
          <w:lang w:eastAsia="ru-RU"/>
        </w:rPr>
        <w:t>НТО</w:t>
      </w:r>
      <w:r w:rsidRPr="00827F51">
        <w:rPr>
          <w:rFonts w:ascii="Times New Roman" w:hAnsi="Times New Roman" w:cs="Times New Roman"/>
          <w:bCs/>
          <w:lang w:eastAsia="ru-RU"/>
        </w:rPr>
        <w:t xml:space="preserve"> (без проведения торгов)</w:t>
      </w:r>
    </w:p>
    <w:p w:rsidR="005978E1" w:rsidRDefault="005978E1" w:rsidP="005978E1"/>
    <w:p w:rsidR="005978E1" w:rsidRPr="002F466F" w:rsidRDefault="005978E1" w:rsidP="005978E1">
      <w:pPr>
        <w:spacing w:after="0" w:line="240" w:lineRule="auto"/>
        <w:rPr>
          <w:b/>
          <w:sz w:val="28"/>
          <w:szCs w:val="28"/>
        </w:rPr>
      </w:pPr>
    </w:p>
    <w:p w:rsidR="005978E1" w:rsidRPr="00761852" w:rsidRDefault="005978E1" w:rsidP="005978E1">
      <w:pPr>
        <w:spacing w:after="0" w:line="240" w:lineRule="auto"/>
        <w:jc w:val="center"/>
        <w:rPr>
          <w:rFonts w:ascii="Times New Roman" w:hAnsi="Times New Roman" w:cs="Times New Roman"/>
          <w:b/>
          <w:sz w:val="26"/>
          <w:szCs w:val="26"/>
        </w:rPr>
      </w:pPr>
      <w:r w:rsidRPr="00761852">
        <w:rPr>
          <w:rFonts w:ascii="Times New Roman" w:hAnsi="Times New Roman" w:cs="Times New Roman"/>
          <w:b/>
          <w:sz w:val="26"/>
          <w:szCs w:val="26"/>
        </w:rPr>
        <w:t>РАСЧЕТ ПЛАТЫ НА ПРАВО ВКЛЮЧЕНИЯ В СХЕМУ РАЗМЕЩЕНИЯ НЕСТАЦИОНАРНОГО ТОРГОВОГО ОБЪЕКТА</w:t>
      </w:r>
    </w:p>
    <w:p w:rsidR="005978E1" w:rsidRDefault="005978E1" w:rsidP="005978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 </w:t>
      </w:r>
      <w:r w:rsidRPr="002F466F">
        <w:rPr>
          <w:rFonts w:ascii="Times New Roman" w:hAnsi="Times New Roman" w:cs="Times New Roman"/>
          <w:b/>
          <w:sz w:val="28"/>
          <w:szCs w:val="28"/>
        </w:rPr>
        <w:t>20</w:t>
      </w:r>
      <w:r>
        <w:rPr>
          <w:rFonts w:ascii="Times New Roman" w:hAnsi="Times New Roman" w:cs="Times New Roman"/>
          <w:b/>
          <w:sz w:val="28"/>
          <w:szCs w:val="28"/>
        </w:rPr>
        <w:t>___год</w:t>
      </w:r>
    </w:p>
    <w:p w:rsidR="005978E1" w:rsidRDefault="005978E1" w:rsidP="005978E1">
      <w:pPr>
        <w:spacing w:after="0" w:line="240" w:lineRule="auto"/>
        <w:jc w:val="center"/>
        <w:rPr>
          <w:rFonts w:ascii="Times New Roman" w:hAnsi="Times New Roman" w:cs="Times New Roman"/>
          <w:b/>
          <w:sz w:val="28"/>
          <w:szCs w:val="28"/>
        </w:rPr>
      </w:pPr>
    </w:p>
    <w:p w:rsidR="005978E1" w:rsidRPr="002F466F" w:rsidRDefault="005978E1" w:rsidP="005978E1">
      <w:pPr>
        <w:tabs>
          <w:tab w:val="left" w:pos="2694"/>
        </w:tabs>
        <w:spacing w:after="0" w:line="240" w:lineRule="auto"/>
        <w:ind w:firstLine="709"/>
        <w:jc w:val="both"/>
        <w:rPr>
          <w:rFonts w:ascii="Times New Roman" w:hAnsi="Times New Roman" w:cs="Times New Roman"/>
          <w:sz w:val="26"/>
          <w:szCs w:val="26"/>
          <w:lang w:eastAsia="ru-RU"/>
        </w:rPr>
      </w:pPr>
      <w:r w:rsidRPr="002F466F">
        <w:rPr>
          <w:rFonts w:ascii="Times New Roman" w:hAnsi="Times New Roman" w:cs="Times New Roman"/>
          <w:b/>
          <w:sz w:val="26"/>
          <w:szCs w:val="26"/>
        </w:rPr>
        <w:t>Владелец НТО:</w:t>
      </w:r>
      <w:r w:rsidRPr="002F466F">
        <w:rPr>
          <w:rFonts w:ascii="Times New Roman" w:hAnsi="Times New Roman" w:cs="Times New Roman"/>
          <w:sz w:val="28"/>
          <w:szCs w:val="28"/>
        </w:rPr>
        <w:t xml:space="preserve"> </w:t>
      </w:r>
      <w:r>
        <w:rPr>
          <w:rFonts w:ascii="Times New Roman" w:hAnsi="Times New Roman" w:cs="Times New Roman"/>
          <w:sz w:val="26"/>
          <w:szCs w:val="26"/>
          <w:lang w:eastAsia="ru-RU"/>
        </w:rPr>
        <w:t>__________________________________________________.</w:t>
      </w:r>
    </w:p>
    <w:p w:rsidR="005978E1" w:rsidRDefault="005978E1" w:rsidP="005978E1">
      <w:pPr>
        <w:spacing w:after="0" w:line="240" w:lineRule="auto"/>
        <w:ind w:firstLine="709"/>
        <w:jc w:val="both"/>
        <w:rPr>
          <w:rFonts w:ascii="Times New Roman" w:hAnsi="Times New Roman" w:cs="Times New Roman"/>
          <w:b/>
          <w:sz w:val="26"/>
          <w:szCs w:val="26"/>
          <w:lang w:eastAsia="ru-RU"/>
        </w:rPr>
      </w:pPr>
    </w:p>
    <w:p w:rsidR="005978E1" w:rsidRDefault="005978E1" w:rsidP="005978E1">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b/>
          <w:sz w:val="26"/>
          <w:szCs w:val="26"/>
          <w:lang w:eastAsia="ru-RU"/>
        </w:rPr>
        <w:t xml:space="preserve">Место размещения объекта: </w:t>
      </w:r>
      <w:r>
        <w:rPr>
          <w:rFonts w:ascii="Times New Roman" w:hAnsi="Times New Roman" w:cs="Times New Roman"/>
          <w:sz w:val="26"/>
          <w:szCs w:val="26"/>
          <w:lang w:eastAsia="ru-RU"/>
        </w:rPr>
        <w:t>_______________________________________.</w:t>
      </w:r>
    </w:p>
    <w:p w:rsidR="005978E1" w:rsidRDefault="005978E1" w:rsidP="005978E1">
      <w:pPr>
        <w:spacing w:after="0" w:line="240" w:lineRule="auto"/>
        <w:ind w:firstLine="709"/>
        <w:jc w:val="both"/>
        <w:rPr>
          <w:rFonts w:ascii="Times New Roman" w:hAnsi="Times New Roman" w:cs="Times New Roman"/>
          <w:sz w:val="26"/>
          <w:szCs w:val="26"/>
          <w:lang w:eastAsia="ru-RU"/>
        </w:rPr>
      </w:pPr>
    </w:p>
    <w:p w:rsidR="005978E1" w:rsidRPr="002F466F" w:rsidRDefault="005978E1" w:rsidP="005978E1">
      <w:pPr>
        <w:spacing w:after="0" w:line="240" w:lineRule="auto"/>
        <w:ind w:firstLine="709"/>
        <w:jc w:val="both"/>
        <w:rPr>
          <w:rFonts w:ascii="Times New Roman" w:hAnsi="Times New Roman" w:cs="Times New Roman"/>
          <w:sz w:val="26"/>
          <w:szCs w:val="26"/>
          <w:lang w:eastAsia="ru-RU"/>
        </w:rPr>
      </w:pPr>
      <w:r w:rsidRPr="00C92CC4">
        <w:rPr>
          <w:rFonts w:ascii="Times New Roman" w:hAnsi="Times New Roman" w:cs="Times New Roman"/>
          <w:b/>
          <w:sz w:val="26"/>
          <w:szCs w:val="26"/>
          <w:lang w:eastAsia="ru-RU"/>
        </w:rPr>
        <w:t>Тип нестационарного торгового объекта:</w:t>
      </w:r>
      <w:r w:rsidRPr="00913F67">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___________________________.</w:t>
      </w:r>
    </w:p>
    <w:p w:rsidR="005978E1" w:rsidRDefault="005978E1" w:rsidP="005978E1">
      <w:pPr>
        <w:spacing w:after="0" w:line="240" w:lineRule="auto"/>
        <w:rPr>
          <w:rFonts w:ascii="Times New Roman" w:hAnsi="Times New Roman" w:cs="Times New Roman"/>
          <w:sz w:val="28"/>
          <w:szCs w:val="28"/>
        </w:rPr>
      </w:pPr>
    </w:p>
    <w:p w:rsidR="005978E1" w:rsidRDefault="005978E1" w:rsidP="005978E1">
      <w:pPr>
        <w:spacing w:after="0"/>
        <w:ind w:firstLine="709"/>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 (С * </w:t>
      </w:r>
      <w:r>
        <w:rPr>
          <w:rFonts w:ascii="Times New Roman" w:hAnsi="Times New Roman" w:cs="Times New Roman"/>
          <w:sz w:val="26"/>
          <w:szCs w:val="26"/>
          <w:lang w:val="en-US" w:eastAsia="ru-RU"/>
        </w:rPr>
        <w:t>S</w:t>
      </w:r>
      <w:r>
        <w:rPr>
          <w:rFonts w:ascii="Times New Roman" w:hAnsi="Times New Roman" w:cs="Times New Roman"/>
          <w:sz w:val="26"/>
          <w:szCs w:val="26"/>
          <w:lang w:eastAsia="ru-RU"/>
        </w:rPr>
        <w:t>зу * Кф) / 12*Т</w:t>
      </w:r>
    </w:p>
    <w:p w:rsidR="005978E1" w:rsidRPr="00E84B2C" w:rsidRDefault="005978E1" w:rsidP="005978E1">
      <w:pPr>
        <w:spacing w:after="0"/>
        <w:jc w:val="both"/>
        <w:rPr>
          <w:rFonts w:ascii="Times New Roman" w:hAnsi="Times New Roman" w:cs="Times New Roman"/>
          <w:sz w:val="26"/>
          <w:szCs w:val="26"/>
          <w:lang w:eastAsia="ru-RU"/>
        </w:rPr>
      </w:pPr>
      <w:r w:rsidRPr="00E84B2C">
        <w:rPr>
          <w:rFonts w:ascii="Times New Roman" w:hAnsi="Times New Roman" w:cs="Times New Roman"/>
          <w:sz w:val="26"/>
          <w:szCs w:val="26"/>
          <w:lang w:eastAsia="ru-RU"/>
        </w:rPr>
        <w:t>где:</w:t>
      </w:r>
    </w:p>
    <w:p w:rsidR="005978E1" w:rsidRDefault="005978E1" w:rsidP="005978E1">
      <w:pPr>
        <w:spacing w:after="0"/>
        <w:jc w:val="both"/>
        <w:rPr>
          <w:rFonts w:ascii="Times New Roman" w:hAnsi="Times New Roman" w:cs="Times New Roman"/>
          <w:sz w:val="26"/>
          <w:szCs w:val="26"/>
          <w:lang w:eastAsia="ru-RU"/>
        </w:rPr>
      </w:pPr>
      <w:r w:rsidRPr="00E84B2C">
        <w:rPr>
          <w:rFonts w:ascii="Times New Roman" w:hAnsi="Times New Roman" w:cs="Times New Roman"/>
          <w:sz w:val="26"/>
          <w:szCs w:val="26"/>
          <w:lang w:eastAsia="ru-RU"/>
        </w:rPr>
        <w:t>С - удельный показатель кадастровой стоимости земельного участка в границах кадастрового квартала</w:t>
      </w:r>
      <w:r>
        <w:rPr>
          <w:rFonts w:ascii="Times New Roman" w:hAnsi="Times New Roman" w:cs="Times New Roman"/>
          <w:sz w:val="26"/>
          <w:szCs w:val="26"/>
          <w:lang w:eastAsia="ru-RU"/>
        </w:rPr>
        <w:t xml:space="preserve"> </w:t>
      </w:r>
      <w:r w:rsidRPr="00E84B2C">
        <w:rPr>
          <w:rFonts w:ascii="Times New Roman" w:hAnsi="Times New Roman" w:cs="Times New Roman"/>
          <w:sz w:val="26"/>
          <w:szCs w:val="26"/>
          <w:lang w:eastAsia="ru-RU"/>
        </w:rPr>
        <w:t>с учетом разрешенного использования (руб/к</w:t>
      </w:r>
      <w:r>
        <w:rPr>
          <w:rFonts w:ascii="Times New Roman" w:hAnsi="Times New Roman" w:cs="Times New Roman"/>
          <w:sz w:val="26"/>
          <w:szCs w:val="26"/>
          <w:lang w:eastAsia="ru-RU"/>
        </w:rPr>
        <w:t>в</w:t>
      </w:r>
      <w:r w:rsidRPr="00E84B2C">
        <w:rPr>
          <w:rFonts w:ascii="Times New Roman" w:hAnsi="Times New Roman" w:cs="Times New Roman"/>
          <w:sz w:val="26"/>
          <w:szCs w:val="26"/>
          <w:lang w:eastAsia="ru-RU"/>
        </w:rPr>
        <w:t>.м.)</w:t>
      </w:r>
      <w:r>
        <w:rPr>
          <w:rFonts w:ascii="Times New Roman" w:hAnsi="Times New Roman" w:cs="Times New Roman"/>
          <w:sz w:val="26"/>
          <w:szCs w:val="26"/>
          <w:lang w:eastAsia="ru-RU"/>
        </w:rPr>
        <w:t xml:space="preserve">      </w:t>
      </w:r>
    </w:p>
    <w:p w:rsidR="005978E1" w:rsidRPr="00F3479D" w:rsidRDefault="005978E1" w:rsidP="005978E1">
      <w:pPr>
        <w:spacing w:after="0"/>
        <w:jc w:val="both"/>
        <w:rPr>
          <w:rFonts w:ascii="Times New Roman" w:hAnsi="Times New Roman" w:cs="Times New Roman"/>
          <w:sz w:val="26"/>
          <w:szCs w:val="26"/>
          <w:lang w:eastAsia="ru-RU"/>
        </w:rPr>
      </w:pPr>
      <w:r>
        <w:rPr>
          <w:rFonts w:ascii="Times New Roman" w:hAnsi="Times New Roman" w:cs="Times New Roman"/>
          <w:sz w:val="26"/>
          <w:szCs w:val="26"/>
          <w:lang w:val="en-US" w:eastAsia="ru-RU"/>
        </w:rPr>
        <w:t>S</w:t>
      </w:r>
      <w:r>
        <w:rPr>
          <w:rFonts w:ascii="Times New Roman" w:hAnsi="Times New Roman" w:cs="Times New Roman"/>
          <w:sz w:val="26"/>
          <w:szCs w:val="26"/>
          <w:lang w:eastAsia="ru-RU"/>
        </w:rPr>
        <w:t xml:space="preserve">зу - площадь земельного участка для размещения НТО (кв.м.)                                 </w:t>
      </w:r>
    </w:p>
    <w:p w:rsidR="005978E1" w:rsidRDefault="005978E1" w:rsidP="005978E1">
      <w:pPr>
        <w:spacing w:after="0"/>
        <w:jc w:val="both"/>
        <w:rPr>
          <w:rFonts w:ascii="Times New Roman" w:hAnsi="Times New Roman" w:cs="Times New Roman"/>
          <w:sz w:val="26"/>
          <w:szCs w:val="26"/>
          <w:lang w:eastAsia="ru-RU"/>
        </w:rPr>
      </w:pPr>
      <w:r w:rsidRPr="009A7320">
        <w:rPr>
          <w:rFonts w:ascii="Times New Roman" w:hAnsi="Times New Roman" w:cs="Times New Roman"/>
          <w:sz w:val="26"/>
          <w:szCs w:val="26"/>
          <w:lang w:eastAsia="ru-RU"/>
        </w:rPr>
        <w:t>Кф - коэффициент функционального использования</w:t>
      </w:r>
      <w:r>
        <w:rPr>
          <w:rFonts w:ascii="Times New Roman" w:hAnsi="Times New Roman" w:cs="Times New Roman"/>
          <w:sz w:val="26"/>
          <w:szCs w:val="26"/>
          <w:lang w:eastAsia="ru-RU"/>
        </w:rPr>
        <w:t xml:space="preserve">                                               </w:t>
      </w:r>
    </w:p>
    <w:p w:rsidR="005978E1" w:rsidRPr="00E84B2C" w:rsidRDefault="005978E1" w:rsidP="005978E1">
      <w:pPr>
        <w:spacing w:after="0"/>
        <w:jc w:val="both"/>
        <w:rPr>
          <w:rFonts w:ascii="Times New Roman" w:hAnsi="Times New Roman" w:cs="Times New Roman"/>
          <w:sz w:val="26"/>
          <w:szCs w:val="26"/>
          <w:lang w:eastAsia="ru-RU"/>
        </w:rPr>
      </w:pPr>
      <w:r w:rsidRPr="00E84B2C">
        <w:rPr>
          <w:rFonts w:ascii="Times New Roman" w:hAnsi="Times New Roman" w:cs="Times New Roman"/>
          <w:sz w:val="26"/>
          <w:szCs w:val="26"/>
          <w:lang w:eastAsia="ru-RU"/>
        </w:rPr>
        <w:t xml:space="preserve">Т - срок действия </w:t>
      </w:r>
      <w:r>
        <w:rPr>
          <w:rFonts w:ascii="Times New Roman" w:hAnsi="Times New Roman" w:cs="Times New Roman"/>
          <w:sz w:val="26"/>
          <w:szCs w:val="26"/>
          <w:lang w:eastAsia="ru-RU"/>
        </w:rPr>
        <w:t>д</w:t>
      </w:r>
      <w:r w:rsidRPr="00E84B2C">
        <w:rPr>
          <w:rFonts w:ascii="Times New Roman" w:hAnsi="Times New Roman" w:cs="Times New Roman"/>
          <w:sz w:val="26"/>
          <w:szCs w:val="26"/>
          <w:lang w:eastAsia="ru-RU"/>
        </w:rPr>
        <w:t xml:space="preserve">оговора (в </w:t>
      </w:r>
      <w:r>
        <w:rPr>
          <w:rFonts w:ascii="Times New Roman" w:hAnsi="Times New Roman" w:cs="Times New Roman"/>
          <w:sz w:val="26"/>
          <w:szCs w:val="26"/>
          <w:lang w:eastAsia="ru-RU"/>
        </w:rPr>
        <w:t>месяцах)</w:t>
      </w:r>
    </w:p>
    <w:p w:rsidR="005978E1" w:rsidRDefault="005978E1" w:rsidP="005978E1">
      <w:pPr>
        <w:spacing w:after="0" w:line="240" w:lineRule="auto"/>
        <w:rPr>
          <w:rFonts w:ascii="Times New Roman" w:hAnsi="Times New Roman" w:cs="Times New Roman"/>
          <w:sz w:val="28"/>
          <w:szCs w:val="28"/>
        </w:rPr>
      </w:pPr>
    </w:p>
    <w:p w:rsidR="005978E1" w:rsidRDefault="005978E1" w:rsidP="005978E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Размер платы за право включения в Схему без проведения аукциона составляет: </w:t>
      </w:r>
    </w:p>
    <w:p w:rsidR="005978E1" w:rsidRPr="00F801F5" w:rsidRDefault="005978E1" w:rsidP="005978E1">
      <w:pPr>
        <w:pStyle w:val="a5"/>
        <w:numPr>
          <w:ilvl w:val="0"/>
          <w:numId w:val="6"/>
        </w:numPr>
        <w:tabs>
          <w:tab w:val="left" w:pos="284"/>
          <w:tab w:val="left" w:pos="993"/>
        </w:tabs>
        <w:spacing w:after="0" w:line="240" w:lineRule="auto"/>
        <w:ind w:left="0" w:firstLine="709"/>
        <w:jc w:val="both"/>
        <w:rPr>
          <w:rFonts w:ascii="Times New Roman" w:hAnsi="Times New Roman" w:cs="Times New Roman"/>
          <w:sz w:val="26"/>
          <w:szCs w:val="26"/>
        </w:rPr>
      </w:pPr>
      <w:r w:rsidRPr="00F801F5">
        <w:rPr>
          <w:rFonts w:ascii="Times New Roman" w:hAnsi="Times New Roman" w:cs="Times New Roman"/>
          <w:sz w:val="26"/>
          <w:szCs w:val="26"/>
        </w:rPr>
        <w:t xml:space="preserve">в размере </w:t>
      </w:r>
      <w:r>
        <w:rPr>
          <w:rFonts w:ascii="Times New Roman" w:hAnsi="Times New Roman" w:cs="Times New Roman"/>
          <w:sz w:val="26"/>
          <w:szCs w:val="26"/>
        </w:rPr>
        <w:t>________</w:t>
      </w:r>
      <w:r w:rsidRPr="00F801F5">
        <w:rPr>
          <w:rFonts w:ascii="Times New Roman" w:hAnsi="Times New Roman" w:cs="Times New Roman"/>
          <w:sz w:val="26"/>
          <w:szCs w:val="26"/>
        </w:rPr>
        <w:t xml:space="preserve"> руб. </w:t>
      </w:r>
      <w:r>
        <w:rPr>
          <w:rFonts w:ascii="Times New Roman" w:hAnsi="Times New Roman" w:cs="Times New Roman"/>
          <w:sz w:val="26"/>
          <w:szCs w:val="26"/>
        </w:rPr>
        <w:t>_____</w:t>
      </w:r>
      <w:r w:rsidRPr="00F801F5">
        <w:rPr>
          <w:rFonts w:ascii="Times New Roman" w:hAnsi="Times New Roman" w:cs="Times New Roman"/>
          <w:sz w:val="26"/>
          <w:szCs w:val="26"/>
        </w:rPr>
        <w:t>коп</w:t>
      </w:r>
      <w:r>
        <w:rPr>
          <w:rFonts w:ascii="Times New Roman" w:hAnsi="Times New Roman" w:cs="Times New Roman"/>
          <w:sz w:val="26"/>
          <w:szCs w:val="26"/>
        </w:rPr>
        <w:t>. на весь период действия договора;</w:t>
      </w:r>
      <w:r w:rsidRPr="00F801F5">
        <w:rPr>
          <w:rFonts w:ascii="Times New Roman" w:hAnsi="Times New Roman" w:cs="Times New Roman"/>
          <w:sz w:val="26"/>
          <w:szCs w:val="26"/>
        </w:rPr>
        <w:t xml:space="preserve"> </w:t>
      </w:r>
    </w:p>
    <w:p w:rsidR="005978E1" w:rsidRPr="00F801F5" w:rsidRDefault="005978E1" w:rsidP="005978E1">
      <w:pPr>
        <w:pStyle w:val="a5"/>
        <w:numPr>
          <w:ilvl w:val="0"/>
          <w:numId w:val="6"/>
        </w:numPr>
        <w:tabs>
          <w:tab w:val="left" w:pos="284"/>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 размере</w:t>
      </w:r>
      <w:r w:rsidRPr="00F801F5">
        <w:rPr>
          <w:rFonts w:ascii="Times New Roman" w:hAnsi="Times New Roman" w:cs="Times New Roman"/>
          <w:sz w:val="26"/>
          <w:szCs w:val="26"/>
        </w:rPr>
        <w:t xml:space="preserve"> </w:t>
      </w:r>
      <w:r>
        <w:rPr>
          <w:rFonts w:ascii="Times New Roman" w:hAnsi="Times New Roman" w:cs="Times New Roman"/>
          <w:sz w:val="26"/>
          <w:szCs w:val="26"/>
        </w:rPr>
        <w:t>________</w:t>
      </w:r>
      <w:r w:rsidRPr="00F801F5">
        <w:rPr>
          <w:rFonts w:ascii="Times New Roman" w:hAnsi="Times New Roman" w:cs="Times New Roman"/>
          <w:sz w:val="26"/>
          <w:szCs w:val="26"/>
        </w:rPr>
        <w:t xml:space="preserve"> руб. </w:t>
      </w:r>
      <w:r>
        <w:rPr>
          <w:rFonts w:ascii="Times New Roman" w:hAnsi="Times New Roman" w:cs="Times New Roman"/>
          <w:sz w:val="26"/>
          <w:szCs w:val="26"/>
        </w:rPr>
        <w:t>_____</w:t>
      </w:r>
      <w:r w:rsidRPr="00F801F5">
        <w:rPr>
          <w:rFonts w:ascii="Times New Roman" w:hAnsi="Times New Roman" w:cs="Times New Roman"/>
          <w:sz w:val="26"/>
          <w:szCs w:val="26"/>
        </w:rPr>
        <w:t xml:space="preserve"> коп.</w:t>
      </w:r>
      <w:r>
        <w:rPr>
          <w:rFonts w:ascii="Times New Roman" w:hAnsi="Times New Roman" w:cs="Times New Roman"/>
          <w:sz w:val="26"/>
          <w:szCs w:val="26"/>
        </w:rPr>
        <w:t xml:space="preserve"> в год.</w:t>
      </w:r>
      <w:r w:rsidRPr="00F801F5">
        <w:rPr>
          <w:rFonts w:ascii="Times New Roman" w:hAnsi="Times New Roman" w:cs="Times New Roman"/>
          <w:sz w:val="26"/>
          <w:szCs w:val="26"/>
        </w:rPr>
        <w:t xml:space="preserve"> </w:t>
      </w:r>
    </w:p>
    <w:p w:rsidR="005978E1" w:rsidRDefault="005978E1" w:rsidP="005978E1">
      <w:pPr>
        <w:spacing w:after="0" w:line="240" w:lineRule="auto"/>
        <w:jc w:val="both"/>
        <w:rPr>
          <w:rFonts w:ascii="Times New Roman" w:hAnsi="Times New Roman" w:cs="Times New Roman"/>
          <w:sz w:val="26"/>
          <w:szCs w:val="26"/>
        </w:rPr>
      </w:pPr>
    </w:p>
    <w:p w:rsidR="005978E1" w:rsidRDefault="005978E1" w:rsidP="005978E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Расчет составил:              ________________________                Ф.И.О.</w:t>
      </w:r>
    </w:p>
    <w:p w:rsidR="005978E1" w:rsidRDefault="005978E1" w:rsidP="005978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5978E1" w:rsidRPr="00083EDF" w:rsidRDefault="005978E1" w:rsidP="005978E1">
      <w:pPr>
        <w:spacing w:after="0" w:line="240" w:lineRule="auto"/>
        <w:jc w:val="both"/>
        <w:rPr>
          <w:rFonts w:ascii="Times New Roman" w:hAnsi="Times New Roman"/>
          <w:sz w:val="20"/>
          <w:szCs w:val="20"/>
        </w:rPr>
      </w:pPr>
      <w:r w:rsidRPr="00083EDF">
        <w:rPr>
          <w:rFonts w:ascii="Times New Roman" w:hAnsi="Times New Roman"/>
          <w:sz w:val="20"/>
          <w:szCs w:val="20"/>
        </w:rPr>
        <w:t xml:space="preserve">Примечание: </w:t>
      </w:r>
    </w:p>
    <w:p w:rsidR="005978E1" w:rsidRPr="00C210CF" w:rsidRDefault="005978E1" w:rsidP="005978E1">
      <w:pPr>
        <w:spacing w:after="0" w:line="240" w:lineRule="auto"/>
        <w:jc w:val="both"/>
        <w:rPr>
          <w:rFonts w:ascii="Times New Roman" w:hAnsi="Times New Roman"/>
          <w:b/>
          <w:sz w:val="20"/>
          <w:szCs w:val="20"/>
        </w:rPr>
      </w:pPr>
      <w:r w:rsidRPr="00C210CF">
        <w:rPr>
          <w:rFonts w:ascii="Times New Roman" w:hAnsi="Times New Roman"/>
          <w:b/>
          <w:sz w:val="20"/>
          <w:szCs w:val="20"/>
        </w:rPr>
        <w:t>1. Оплату за включение хозяйствующего субъекта в Схему размещения нестационарного торгового объекта производить в УФК по Приморскому краю_______________, ИНН ______, КПП _____, р/с _________ в Дальневосточное ГУ Банка России  г. Владивосток БИК _____ ОКТМО _____,  КБК _______. Назначение платежа: «Включение хозяйствующего субъекта (наименование субъекта) в Схему размещения нестационарных торговых объектов по договору №______».</w:t>
      </w:r>
    </w:p>
    <w:p w:rsidR="005978E1" w:rsidRPr="00906333" w:rsidRDefault="005978E1" w:rsidP="005978E1">
      <w:pPr>
        <w:spacing w:after="0" w:line="240" w:lineRule="auto"/>
        <w:jc w:val="both"/>
        <w:rPr>
          <w:rFonts w:ascii="Times New Roman" w:hAnsi="Times New Roman"/>
          <w:sz w:val="20"/>
          <w:szCs w:val="20"/>
        </w:rPr>
      </w:pPr>
      <w:r w:rsidRPr="0065164A">
        <w:rPr>
          <w:rFonts w:ascii="Times New Roman" w:hAnsi="Times New Roman" w:cs="Times New Roman"/>
          <w:sz w:val="20"/>
          <w:szCs w:val="20"/>
        </w:rPr>
        <w:t xml:space="preserve">2. </w:t>
      </w:r>
      <w:r>
        <w:rPr>
          <w:rFonts w:ascii="Times New Roman" w:hAnsi="Times New Roman" w:cs="Times New Roman"/>
          <w:sz w:val="20"/>
          <w:szCs w:val="20"/>
        </w:rPr>
        <w:t>Размер платы</w:t>
      </w:r>
      <w:r w:rsidRPr="0065164A">
        <w:rPr>
          <w:rFonts w:ascii="Times New Roman" w:hAnsi="Times New Roman" w:cs="Times New Roman"/>
          <w:sz w:val="20"/>
          <w:szCs w:val="20"/>
        </w:rPr>
        <w:t xml:space="preserve"> за право включения </w:t>
      </w:r>
      <w:r>
        <w:rPr>
          <w:rFonts w:ascii="Times New Roman" w:hAnsi="Times New Roman" w:cs="Times New Roman"/>
          <w:sz w:val="20"/>
          <w:szCs w:val="20"/>
        </w:rPr>
        <w:t>в С</w:t>
      </w:r>
      <w:r w:rsidRPr="0065164A">
        <w:rPr>
          <w:rFonts w:ascii="Times New Roman" w:hAnsi="Times New Roman" w:cs="Times New Roman"/>
          <w:sz w:val="20"/>
          <w:szCs w:val="20"/>
        </w:rPr>
        <w:t xml:space="preserve">хему размещения нестационарного торгового объекта определяется </w:t>
      </w:r>
      <w:r>
        <w:rPr>
          <w:rFonts w:ascii="Times New Roman" w:hAnsi="Times New Roman" w:cs="Times New Roman"/>
          <w:sz w:val="20"/>
          <w:szCs w:val="20"/>
        </w:rPr>
        <w:t xml:space="preserve">в соответствии </w:t>
      </w:r>
      <w:r w:rsidRPr="0065164A">
        <w:rPr>
          <w:rFonts w:ascii="Times New Roman" w:hAnsi="Times New Roman"/>
          <w:sz w:val="20"/>
          <w:szCs w:val="20"/>
        </w:rPr>
        <w:t>с</w:t>
      </w:r>
      <w:r>
        <w:rPr>
          <w:rFonts w:ascii="Times New Roman" w:hAnsi="Times New Roman"/>
          <w:sz w:val="20"/>
          <w:szCs w:val="20"/>
        </w:rPr>
        <w:t xml:space="preserve"> Приложением № 2  к Порядку определения платы за право включения в Схему размещения нестационарных торговых объектов, утвержденным </w:t>
      </w:r>
      <w:r>
        <w:rPr>
          <w:rFonts w:ascii="Times New Roman" w:hAnsi="Times New Roman" w:cs="Times New Roman"/>
          <w:sz w:val="20"/>
          <w:szCs w:val="20"/>
        </w:rPr>
        <w:t xml:space="preserve"> </w:t>
      </w:r>
      <w:r w:rsidRPr="00906333">
        <w:rPr>
          <w:rFonts w:ascii="Times New Roman" w:hAnsi="Times New Roman"/>
          <w:sz w:val="20"/>
          <w:szCs w:val="20"/>
        </w:rPr>
        <w:t>постановлени</w:t>
      </w:r>
      <w:r>
        <w:rPr>
          <w:rFonts w:ascii="Times New Roman" w:hAnsi="Times New Roman"/>
          <w:sz w:val="20"/>
          <w:szCs w:val="20"/>
        </w:rPr>
        <w:t>ем</w:t>
      </w:r>
      <w:r w:rsidRPr="00906333">
        <w:rPr>
          <w:rFonts w:ascii="Times New Roman" w:hAnsi="Times New Roman"/>
          <w:sz w:val="20"/>
          <w:szCs w:val="20"/>
        </w:rPr>
        <w:t xml:space="preserve"> администрации Дальнегорского городского округа от 20.09.2018 № 62</w:t>
      </w:r>
      <w:r>
        <w:rPr>
          <w:rFonts w:ascii="Times New Roman" w:hAnsi="Times New Roman"/>
          <w:sz w:val="20"/>
          <w:szCs w:val="20"/>
        </w:rPr>
        <w:t>5</w:t>
      </w:r>
      <w:r w:rsidRPr="00906333">
        <w:rPr>
          <w:rFonts w:ascii="Times New Roman" w:hAnsi="Times New Roman"/>
          <w:sz w:val="20"/>
          <w:szCs w:val="20"/>
        </w:rPr>
        <w:t>-па</w:t>
      </w:r>
      <w:r>
        <w:rPr>
          <w:rFonts w:ascii="Times New Roman" w:hAnsi="Times New Roman"/>
          <w:sz w:val="20"/>
          <w:szCs w:val="20"/>
        </w:rPr>
        <w:t xml:space="preserve"> «Об утверждении порядка проведения аукциона на право включения в схему размещения нестационарных торговых объектов и определения его победителя, порядка и сроков включения претендентов на право включения в схему размещения нестационарных торговых объектов на территории Дальнегорского городского округа».</w:t>
      </w:r>
    </w:p>
    <w:p w:rsidR="005978E1" w:rsidRPr="00046523" w:rsidRDefault="005978E1" w:rsidP="005978E1">
      <w:pPr>
        <w:ind w:left="6372"/>
        <w:jc w:val="center"/>
        <w:rPr>
          <w:rFonts w:ascii="Times New Roman" w:hAnsi="Times New Roman" w:cs="Times New Roman"/>
          <w:sz w:val="26"/>
          <w:szCs w:val="26"/>
        </w:rPr>
      </w:pPr>
      <w:r>
        <w:rPr>
          <w:rFonts w:ascii="Times New Roman" w:hAnsi="Times New Roman" w:cs="Times New Roman"/>
          <w:sz w:val="20"/>
          <w:szCs w:val="20"/>
        </w:rPr>
        <w:br w:type="page"/>
      </w:r>
      <w:r w:rsidRPr="00046523">
        <w:rPr>
          <w:rFonts w:ascii="Times New Roman" w:hAnsi="Times New Roman" w:cs="Times New Roman"/>
          <w:sz w:val="26"/>
          <w:szCs w:val="26"/>
        </w:rPr>
        <w:lastRenderedPageBreak/>
        <w:t>Приложение</w:t>
      </w:r>
      <w:r>
        <w:rPr>
          <w:rFonts w:ascii="Times New Roman" w:hAnsi="Times New Roman" w:cs="Times New Roman"/>
          <w:sz w:val="26"/>
          <w:szCs w:val="26"/>
        </w:rPr>
        <w:t xml:space="preserve">  № 2</w:t>
      </w:r>
    </w:p>
    <w:p w:rsidR="005978E1" w:rsidRPr="00827F51" w:rsidRDefault="005978E1" w:rsidP="005978E1">
      <w:pPr>
        <w:spacing w:after="0" w:line="240" w:lineRule="auto"/>
        <w:ind w:left="6372"/>
        <w:jc w:val="both"/>
        <w:rPr>
          <w:rFonts w:ascii="Times New Roman" w:hAnsi="Times New Roman" w:cs="Times New Roman"/>
          <w:bCs/>
          <w:lang w:eastAsia="ru-RU"/>
        </w:rPr>
      </w:pPr>
      <w:r>
        <w:rPr>
          <w:rFonts w:ascii="Times New Roman" w:hAnsi="Times New Roman" w:cs="Times New Roman"/>
          <w:bCs/>
          <w:lang w:eastAsia="ru-RU"/>
        </w:rPr>
        <w:t>к д</w:t>
      </w:r>
      <w:r w:rsidRPr="00827F51">
        <w:rPr>
          <w:rFonts w:ascii="Times New Roman" w:hAnsi="Times New Roman" w:cs="Times New Roman"/>
          <w:bCs/>
          <w:lang w:eastAsia="ru-RU"/>
        </w:rPr>
        <w:t>оговор</w:t>
      </w:r>
      <w:r>
        <w:rPr>
          <w:rFonts w:ascii="Times New Roman" w:hAnsi="Times New Roman" w:cs="Times New Roman"/>
          <w:bCs/>
          <w:lang w:eastAsia="ru-RU"/>
        </w:rPr>
        <w:t>у</w:t>
      </w:r>
      <w:r w:rsidRPr="00827F51">
        <w:rPr>
          <w:rFonts w:ascii="Times New Roman" w:hAnsi="Times New Roman" w:cs="Times New Roman"/>
          <w:bCs/>
          <w:lang w:eastAsia="ru-RU"/>
        </w:rPr>
        <w:t xml:space="preserve"> на размещение </w:t>
      </w:r>
      <w:r w:rsidR="00EF7D25">
        <w:rPr>
          <w:rFonts w:ascii="Times New Roman" w:hAnsi="Times New Roman" w:cs="Times New Roman"/>
          <w:bCs/>
          <w:lang w:eastAsia="ru-RU"/>
        </w:rPr>
        <w:t>НТО</w:t>
      </w:r>
      <w:r w:rsidRPr="00827F51">
        <w:rPr>
          <w:rFonts w:ascii="Times New Roman" w:hAnsi="Times New Roman" w:cs="Times New Roman"/>
          <w:bCs/>
          <w:lang w:eastAsia="ru-RU"/>
        </w:rPr>
        <w:t xml:space="preserve"> (без проведения торгов)</w:t>
      </w:r>
    </w:p>
    <w:p w:rsidR="005978E1" w:rsidRPr="00680FF8" w:rsidRDefault="005978E1" w:rsidP="005978E1">
      <w:pPr>
        <w:tabs>
          <w:tab w:val="left" w:pos="6379"/>
        </w:tabs>
        <w:spacing w:after="0" w:line="240" w:lineRule="auto"/>
        <w:ind w:left="4956"/>
        <w:jc w:val="both"/>
        <w:rPr>
          <w:rFonts w:ascii="Times New Roman" w:hAnsi="Times New Roman" w:cs="Times New Roman"/>
        </w:rPr>
      </w:pPr>
    </w:p>
    <w:p w:rsidR="005978E1" w:rsidRDefault="005978E1" w:rsidP="005978E1">
      <w:pPr>
        <w:ind w:left="-851" w:right="-58" w:firstLine="709"/>
        <w:jc w:val="center"/>
        <w:rPr>
          <w:rFonts w:ascii="Times New Roman" w:hAnsi="Times New Roman" w:cs="Times New Roman"/>
          <w:b/>
          <w:sz w:val="26"/>
          <w:szCs w:val="26"/>
        </w:rPr>
      </w:pPr>
    </w:p>
    <w:p w:rsidR="005978E1" w:rsidRDefault="005978E1" w:rsidP="005978E1">
      <w:pPr>
        <w:ind w:left="-851" w:right="-58" w:firstLine="709"/>
        <w:jc w:val="center"/>
        <w:rPr>
          <w:rFonts w:ascii="Times New Roman" w:hAnsi="Times New Roman" w:cs="Times New Roman"/>
          <w:b/>
          <w:sz w:val="26"/>
          <w:szCs w:val="26"/>
        </w:rPr>
      </w:pPr>
      <w:r w:rsidRPr="002F6A88">
        <w:rPr>
          <w:rFonts w:ascii="Times New Roman" w:hAnsi="Times New Roman" w:cs="Times New Roman"/>
          <w:b/>
          <w:sz w:val="26"/>
          <w:szCs w:val="26"/>
        </w:rPr>
        <w:t>График платежей</w:t>
      </w:r>
      <w:r>
        <w:rPr>
          <w:rFonts w:ascii="Times New Roman" w:hAnsi="Times New Roman" w:cs="Times New Roman"/>
          <w:b/>
          <w:sz w:val="26"/>
          <w:szCs w:val="26"/>
        </w:rPr>
        <w:t xml:space="preserve"> и сроки их внесения</w:t>
      </w:r>
    </w:p>
    <w:p w:rsidR="005978E1" w:rsidRPr="00600FC2" w:rsidRDefault="005978E1" w:rsidP="005978E1">
      <w:pPr>
        <w:spacing w:after="0" w:line="240" w:lineRule="auto"/>
        <w:ind w:firstLine="709"/>
        <w:jc w:val="both"/>
        <w:rPr>
          <w:rFonts w:ascii="Times New Roman" w:hAnsi="Times New Roman" w:cs="Times New Roman"/>
          <w:sz w:val="24"/>
          <w:szCs w:val="24"/>
        </w:rPr>
      </w:pPr>
      <w:r w:rsidRPr="00600FC2">
        <w:rPr>
          <w:rFonts w:ascii="Times New Roman" w:hAnsi="Times New Roman" w:cs="Times New Roman"/>
          <w:sz w:val="24"/>
          <w:szCs w:val="24"/>
        </w:rPr>
        <w:t xml:space="preserve">Плата по договору от _______ за №________ за период с ________________ по __ </w:t>
      </w:r>
      <w:r>
        <w:rPr>
          <w:rFonts w:ascii="Times New Roman" w:hAnsi="Times New Roman" w:cs="Times New Roman"/>
          <w:sz w:val="24"/>
          <w:szCs w:val="24"/>
        </w:rPr>
        <w:t>______</w:t>
      </w:r>
      <w:r w:rsidRPr="00600FC2">
        <w:rPr>
          <w:rFonts w:ascii="Times New Roman" w:hAnsi="Times New Roman" w:cs="Times New Roman"/>
          <w:sz w:val="24"/>
          <w:szCs w:val="24"/>
        </w:rPr>
        <w:t xml:space="preserve"> 20</w:t>
      </w:r>
      <w:r>
        <w:rPr>
          <w:rFonts w:ascii="Times New Roman" w:hAnsi="Times New Roman" w:cs="Times New Roman"/>
          <w:sz w:val="24"/>
          <w:szCs w:val="24"/>
        </w:rPr>
        <w:t>____</w:t>
      </w:r>
      <w:r w:rsidRPr="00600FC2">
        <w:rPr>
          <w:rFonts w:ascii="Times New Roman" w:hAnsi="Times New Roman" w:cs="Times New Roman"/>
          <w:sz w:val="24"/>
          <w:szCs w:val="24"/>
        </w:rPr>
        <w:t xml:space="preserve"> г. составляет </w:t>
      </w:r>
      <w:r>
        <w:rPr>
          <w:rFonts w:ascii="Times New Roman" w:hAnsi="Times New Roman" w:cs="Times New Roman"/>
          <w:sz w:val="24"/>
          <w:szCs w:val="24"/>
        </w:rPr>
        <w:t>__________________ (__________________)</w:t>
      </w:r>
      <w:r w:rsidRPr="00600FC2">
        <w:rPr>
          <w:rFonts w:ascii="Times New Roman" w:hAnsi="Times New Roman" w:cs="Times New Roman"/>
          <w:sz w:val="24"/>
          <w:szCs w:val="24"/>
        </w:rPr>
        <w:t xml:space="preserve"> руб. 00 коп.</w:t>
      </w:r>
    </w:p>
    <w:p w:rsidR="005978E1" w:rsidRPr="00600FC2" w:rsidRDefault="005978E1" w:rsidP="005978E1">
      <w:pPr>
        <w:spacing w:after="0" w:line="240" w:lineRule="auto"/>
        <w:ind w:firstLine="709"/>
        <w:jc w:val="center"/>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2551"/>
        <w:gridCol w:w="4678"/>
      </w:tblGrid>
      <w:tr w:rsidR="005978E1" w:rsidRPr="00600FC2" w:rsidTr="00725347">
        <w:trPr>
          <w:jc w:val="center"/>
        </w:trPr>
        <w:tc>
          <w:tcPr>
            <w:tcW w:w="2093" w:type="dxa"/>
            <w:vAlign w:val="center"/>
          </w:tcPr>
          <w:p w:rsidR="005978E1" w:rsidRPr="00600FC2" w:rsidRDefault="005978E1" w:rsidP="00725347">
            <w:pPr>
              <w:pStyle w:val="ConsPlusNormal"/>
              <w:jc w:val="center"/>
              <w:rPr>
                <w:rFonts w:ascii="Times New Roman" w:hAnsi="Times New Roman" w:cs="Times New Roman"/>
                <w:b/>
                <w:sz w:val="24"/>
                <w:szCs w:val="24"/>
              </w:rPr>
            </w:pPr>
          </w:p>
          <w:p w:rsidR="005978E1" w:rsidRPr="00600FC2" w:rsidRDefault="005978E1" w:rsidP="00725347">
            <w:pPr>
              <w:pStyle w:val="ConsPlusNormal"/>
              <w:jc w:val="center"/>
              <w:rPr>
                <w:rFonts w:ascii="Times New Roman" w:hAnsi="Times New Roman" w:cs="Times New Roman"/>
                <w:b/>
                <w:sz w:val="24"/>
                <w:szCs w:val="24"/>
              </w:rPr>
            </w:pPr>
            <w:r w:rsidRPr="00600FC2">
              <w:rPr>
                <w:rFonts w:ascii="Times New Roman" w:hAnsi="Times New Roman" w:cs="Times New Roman"/>
                <w:b/>
                <w:sz w:val="24"/>
                <w:szCs w:val="24"/>
              </w:rPr>
              <w:t>Период</w:t>
            </w:r>
          </w:p>
          <w:p w:rsidR="005978E1" w:rsidRPr="00600FC2" w:rsidRDefault="005978E1" w:rsidP="00725347">
            <w:pPr>
              <w:pStyle w:val="ConsPlusNormal"/>
              <w:jc w:val="center"/>
              <w:rPr>
                <w:rFonts w:ascii="Times New Roman" w:hAnsi="Times New Roman" w:cs="Times New Roman"/>
                <w:b/>
                <w:sz w:val="24"/>
                <w:szCs w:val="24"/>
              </w:rPr>
            </w:pPr>
          </w:p>
        </w:tc>
        <w:tc>
          <w:tcPr>
            <w:tcW w:w="2551" w:type="dxa"/>
            <w:vAlign w:val="center"/>
          </w:tcPr>
          <w:p w:rsidR="005978E1" w:rsidRPr="00600FC2" w:rsidRDefault="005978E1" w:rsidP="00725347">
            <w:pPr>
              <w:pStyle w:val="ConsPlusNormal"/>
              <w:jc w:val="center"/>
              <w:rPr>
                <w:rFonts w:ascii="Times New Roman" w:hAnsi="Times New Roman" w:cs="Times New Roman"/>
                <w:b/>
                <w:sz w:val="24"/>
                <w:szCs w:val="24"/>
              </w:rPr>
            </w:pPr>
            <w:r w:rsidRPr="00600FC2">
              <w:rPr>
                <w:rFonts w:ascii="Times New Roman" w:hAnsi="Times New Roman" w:cs="Times New Roman"/>
                <w:b/>
                <w:sz w:val="24"/>
                <w:szCs w:val="24"/>
              </w:rPr>
              <w:t>Сумма</w:t>
            </w:r>
          </w:p>
        </w:tc>
        <w:tc>
          <w:tcPr>
            <w:tcW w:w="4678" w:type="dxa"/>
            <w:vAlign w:val="center"/>
          </w:tcPr>
          <w:p w:rsidR="005978E1" w:rsidRPr="00600FC2" w:rsidRDefault="005978E1" w:rsidP="00725347">
            <w:pPr>
              <w:pStyle w:val="ConsPlusNormal"/>
              <w:jc w:val="center"/>
              <w:rPr>
                <w:rFonts w:ascii="Times New Roman" w:hAnsi="Times New Roman" w:cs="Times New Roman"/>
                <w:b/>
                <w:sz w:val="24"/>
                <w:szCs w:val="24"/>
              </w:rPr>
            </w:pPr>
            <w:r w:rsidRPr="00600FC2">
              <w:rPr>
                <w:rFonts w:ascii="Times New Roman" w:hAnsi="Times New Roman" w:cs="Times New Roman"/>
                <w:b/>
                <w:sz w:val="24"/>
                <w:szCs w:val="24"/>
              </w:rPr>
              <w:t>Сроки внесения оплаты</w:t>
            </w:r>
          </w:p>
        </w:tc>
      </w:tr>
      <w:tr w:rsidR="005978E1" w:rsidRPr="00600FC2" w:rsidTr="00725347">
        <w:trPr>
          <w:jc w:val="center"/>
        </w:trPr>
        <w:tc>
          <w:tcPr>
            <w:tcW w:w="2093"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2551"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4678" w:type="dxa"/>
            <w:vAlign w:val="center"/>
          </w:tcPr>
          <w:p w:rsidR="005978E1" w:rsidRPr="00600FC2" w:rsidRDefault="005978E1" w:rsidP="00725347">
            <w:pPr>
              <w:pStyle w:val="ConsPlusNormal"/>
              <w:jc w:val="center"/>
              <w:rPr>
                <w:rFonts w:ascii="Times New Roman" w:hAnsi="Times New Roman" w:cs="Times New Roman"/>
                <w:sz w:val="24"/>
                <w:szCs w:val="24"/>
              </w:rPr>
            </w:pPr>
          </w:p>
        </w:tc>
      </w:tr>
      <w:tr w:rsidR="005978E1" w:rsidRPr="00600FC2" w:rsidTr="00725347">
        <w:trPr>
          <w:jc w:val="center"/>
        </w:trPr>
        <w:tc>
          <w:tcPr>
            <w:tcW w:w="2093"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2551"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4678" w:type="dxa"/>
            <w:vAlign w:val="center"/>
          </w:tcPr>
          <w:p w:rsidR="005978E1" w:rsidRPr="00600FC2" w:rsidRDefault="005978E1" w:rsidP="00725347">
            <w:pPr>
              <w:pStyle w:val="ConsPlusNormal"/>
              <w:jc w:val="center"/>
              <w:rPr>
                <w:rFonts w:ascii="Times New Roman" w:hAnsi="Times New Roman" w:cs="Times New Roman"/>
                <w:sz w:val="24"/>
                <w:szCs w:val="24"/>
              </w:rPr>
            </w:pPr>
          </w:p>
        </w:tc>
      </w:tr>
      <w:tr w:rsidR="005978E1" w:rsidRPr="00600FC2" w:rsidTr="00725347">
        <w:trPr>
          <w:jc w:val="center"/>
        </w:trPr>
        <w:tc>
          <w:tcPr>
            <w:tcW w:w="2093"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2551"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4678" w:type="dxa"/>
            <w:vAlign w:val="center"/>
          </w:tcPr>
          <w:p w:rsidR="005978E1" w:rsidRPr="00600FC2" w:rsidRDefault="005978E1" w:rsidP="00725347">
            <w:pPr>
              <w:pStyle w:val="ConsPlusNormal"/>
              <w:jc w:val="center"/>
              <w:rPr>
                <w:rFonts w:ascii="Times New Roman" w:hAnsi="Times New Roman" w:cs="Times New Roman"/>
                <w:sz w:val="24"/>
                <w:szCs w:val="24"/>
              </w:rPr>
            </w:pPr>
          </w:p>
        </w:tc>
      </w:tr>
      <w:tr w:rsidR="005978E1" w:rsidRPr="00600FC2" w:rsidTr="00725347">
        <w:trPr>
          <w:jc w:val="center"/>
        </w:trPr>
        <w:tc>
          <w:tcPr>
            <w:tcW w:w="2093"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2551"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4678" w:type="dxa"/>
            <w:vAlign w:val="center"/>
          </w:tcPr>
          <w:p w:rsidR="005978E1" w:rsidRPr="00600FC2" w:rsidRDefault="005978E1" w:rsidP="00725347">
            <w:pPr>
              <w:pStyle w:val="ConsPlusNormal"/>
              <w:jc w:val="center"/>
              <w:rPr>
                <w:rFonts w:ascii="Times New Roman" w:hAnsi="Times New Roman" w:cs="Times New Roman"/>
                <w:sz w:val="24"/>
                <w:szCs w:val="24"/>
              </w:rPr>
            </w:pPr>
          </w:p>
        </w:tc>
      </w:tr>
      <w:tr w:rsidR="005978E1" w:rsidRPr="00600FC2" w:rsidTr="00725347">
        <w:trPr>
          <w:trHeight w:val="124"/>
          <w:jc w:val="center"/>
        </w:trPr>
        <w:tc>
          <w:tcPr>
            <w:tcW w:w="2093"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2551"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4678" w:type="dxa"/>
            <w:vAlign w:val="center"/>
          </w:tcPr>
          <w:p w:rsidR="005978E1" w:rsidRPr="00600FC2" w:rsidRDefault="005978E1" w:rsidP="00725347">
            <w:pPr>
              <w:pStyle w:val="ConsPlusNormal"/>
              <w:jc w:val="center"/>
              <w:rPr>
                <w:rFonts w:ascii="Times New Roman" w:hAnsi="Times New Roman" w:cs="Times New Roman"/>
                <w:sz w:val="24"/>
                <w:szCs w:val="24"/>
              </w:rPr>
            </w:pPr>
          </w:p>
        </w:tc>
      </w:tr>
      <w:tr w:rsidR="005978E1" w:rsidRPr="00600FC2" w:rsidTr="00725347">
        <w:trPr>
          <w:trHeight w:val="124"/>
          <w:jc w:val="center"/>
        </w:trPr>
        <w:tc>
          <w:tcPr>
            <w:tcW w:w="2093"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2551"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4678" w:type="dxa"/>
            <w:vAlign w:val="center"/>
          </w:tcPr>
          <w:p w:rsidR="005978E1" w:rsidRPr="00600FC2" w:rsidRDefault="005978E1" w:rsidP="00725347">
            <w:pPr>
              <w:pStyle w:val="ConsPlusNormal"/>
              <w:jc w:val="center"/>
              <w:rPr>
                <w:rFonts w:ascii="Times New Roman" w:hAnsi="Times New Roman" w:cs="Times New Roman"/>
                <w:sz w:val="24"/>
                <w:szCs w:val="24"/>
              </w:rPr>
            </w:pPr>
          </w:p>
        </w:tc>
      </w:tr>
      <w:tr w:rsidR="005978E1" w:rsidRPr="00600FC2" w:rsidTr="00725347">
        <w:trPr>
          <w:trHeight w:val="124"/>
          <w:jc w:val="center"/>
        </w:trPr>
        <w:tc>
          <w:tcPr>
            <w:tcW w:w="2093"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2551"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4678" w:type="dxa"/>
            <w:vAlign w:val="center"/>
          </w:tcPr>
          <w:p w:rsidR="005978E1" w:rsidRPr="00600FC2" w:rsidRDefault="005978E1" w:rsidP="00725347">
            <w:pPr>
              <w:pStyle w:val="ConsPlusNormal"/>
              <w:jc w:val="center"/>
              <w:rPr>
                <w:rFonts w:ascii="Times New Roman" w:hAnsi="Times New Roman" w:cs="Times New Roman"/>
                <w:sz w:val="24"/>
                <w:szCs w:val="24"/>
              </w:rPr>
            </w:pPr>
          </w:p>
        </w:tc>
      </w:tr>
      <w:tr w:rsidR="005978E1" w:rsidRPr="00600FC2" w:rsidTr="00725347">
        <w:trPr>
          <w:trHeight w:val="124"/>
          <w:jc w:val="center"/>
        </w:trPr>
        <w:tc>
          <w:tcPr>
            <w:tcW w:w="2093"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2551"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4678" w:type="dxa"/>
            <w:vAlign w:val="center"/>
          </w:tcPr>
          <w:p w:rsidR="005978E1" w:rsidRPr="00600FC2" w:rsidRDefault="005978E1" w:rsidP="00725347">
            <w:pPr>
              <w:pStyle w:val="ConsPlusNormal"/>
              <w:jc w:val="center"/>
              <w:rPr>
                <w:rFonts w:ascii="Times New Roman" w:hAnsi="Times New Roman" w:cs="Times New Roman"/>
                <w:sz w:val="24"/>
                <w:szCs w:val="24"/>
              </w:rPr>
            </w:pPr>
          </w:p>
        </w:tc>
      </w:tr>
      <w:tr w:rsidR="005978E1" w:rsidRPr="00600FC2" w:rsidTr="00725347">
        <w:trPr>
          <w:trHeight w:val="124"/>
          <w:jc w:val="center"/>
        </w:trPr>
        <w:tc>
          <w:tcPr>
            <w:tcW w:w="2093" w:type="dxa"/>
            <w:vAlign w:val="center"/>
          </w:tcPr>
          <w:p w:rsidR="005978E1" w:rsidRPr="00600FC2" w:rsidRDefault="005978E1" w:rsidP="00725347">
            <w:pPr>
              <w:pStyle w:val="ConsPlusNormal"/>
              <w:jc w:val="center"/>
              <w:rPr>
                <w:rFonts w:ascii="Times New Roman" w:hAnsi="Times New Roman" w:cs="Times New Roman"/>
                <w:b/>
                <w:sz w:val="24"/>
                <w:szCs w:val="24"/>
              </w:rPr>
            </w:pPr>
            <w:r w:rsidRPr="00600FC2">
              <w:rPr>
                <w:rFonts w:ascii="Times New Roman" w:hAnsi="Times New Roman" w:cs="Times New Roman"/>
                <w:b/>
                <w:sz w:val="24"/>
                <w:szCs w:val="24"/>
              </w:rPr>
              <w:t>Итого:</w:t>
            </w:r>
          </w:p>
        </w:tc>
        <w:tc>
          <w:tcPr>
            <w:tcW w:w="2551" w:type="dxa"/>
            <w:vAlign w:val="center"/>
          </w:tcPr>
          <w:p w:rsidR="005978E1" w:rsidRPr="00600FC2" w:rsidRDefault="005978E1" w:rsidP="00725347">
            <w:pPr>
              <w:pStyle w:val="ConsPlusNormal"/>
              <w:jc w:val="center"/>
              <w:rPr>
                <w:rFonts w:ascii="Times New Roman" w:hAnsi="Times New Roman" w:cs="Times New Roman"/>
                <w:b/>
                <w:sz w:val="24"/>
                <w:szCs w:val="24"/>
              </w:rPr>
            </w:pPr>
          </w:p>
        </w:tc>
        <w:tc>
          <w:tcPr>
            <w:tcW w:w="4678" w:type="dxa"/>
            <w:vAlign w:val="center"/>
          </w:tcPr>
          <w:p w:rsidR="005978E1" w:rsidRPr="00600FC2" w:rsidRDefault="005978E1" w:rsidP="00725347">
            <w:pPr>
              <w:pStyle w:val="ConsPlusNormal"/>
              <w:jc w:val="center"/>
              <w:rPr>
                <w:rFonts w:ascii="Times New Roman" w:hAnsi="Times New Roman" w:cs="Times New Roman"/>
                <w:sz w:val="24"/>
                <w:szCs w:val="24"/>
              </w:rPr>
            </w:pPr>
          </w:p>
        </w:tc>
      </w:tr>
    </w:tbl>
    <w:p w:rsidR="005978E1" w:rsidRPr="00600FC2" w:rsidRDefault="005978E1" w:rsidP="005978E1">
      <w:pPr>
        <w:spacing w:after="0" w:line="240" w:lineRule="auto"/>
        <w:ind w:firstLine="709"/>
        <w:jc w:val="both"/>
        <w:rPr>
          <w:rFonts w:ascii="Times New Roman" w:hAnsi="Times New Roman" w:cs="Times New Roman"/>
          <w:sz w:val="24"/>
          <w:szCs w:val="24"/>
        </w:rPr>
      </w:pPr>
    </w:p>
    <w:p w:rsidR="005978E1" w:rsidRPr="00600FC2" w:rsidRDefault="005978E1" w:rsidP="005978E1">
      <w:pPr>
        <w:spacing w:after="0" w:line="240" w:lineRule="auto"/>
        <w:ind w:firstLine="709"/>
        <w:jc w:val="both"/>
        <w:rPr>
          <w:rFonts w:ascii="Times New Roman" w:hAnsi="Times New Roman" w:cs="Times New Roman"/>
          <w:sz w:val="24"/>
          <w:szCs w:val="24"/>
        </w:rPr>
      </w:pPr>
      <w:r w:rsidRPr="00600FC2">
        <w:rPr>
          <w:rFonts w:ascii="Times New Roman" w:hAnsi="Times New Roman" w:cs="Times New Roman"/>
          <w:sz w:val="24"/>
          <w:szCs w:val="24"/>
        </w:rPr>
        <w:t>Владелец НТО перечисляет плату Администрации ежегодно в течение 30 (тридцати) календарных дней с момента наступления срока оплаты в соответствии с настоящим договором по указанным реквизитам:</w:t>
      </w:r>
    </w:p>
    <w:p w:rsidR="005978E1" w:rsidRDefault="005978E1" w:rsidP="005978E1">
      <w:pPr>
        <w:spacing w:after="0" w:line="240" w:lineRule="auto"/>
        <w:ind w:left="709"/>
        <w:jc w:val="both"/>
        <w:rPr>
          <w:rFonts w:ascii="Times New Roman" w:hAnsi="Times New Roman" w:cs="Times New Roman"/>
          <w:b/>
          <w:sz w:val="20"/>
          <w:szCs w:val="20"/>
        </w:rPr>
      </w:pPr>
      <w:r>
        <w:rPr>
          <w:rFonts w:ascii="Times New Roman" w:hAnsi="Times New Roman" w:cs="Times New Roman"/>
          <w:b/>
          <w:sz w:val="20"/>
          <w:szCs w:val="20"/>
        </w:rPr>
        <w:t>Получатель:</w:t>
      </w:r>
      <w:r w:rsidRPr="005765B2">
        <w:rPr>
          <w:rFonts w:ascii="Times New Roman" w:hAnsi="Times New Roman" w:cs="Times New Roman"/>
          <w:b/>
          <w:sz w:val="20"/>
          <w:szCs w:val="20"/>
        </w:rPr>
        <w:t xml:space="preserve"> УФК по Приморскому краю (У</w:t>
      </w:r>
      <w:r>
        <w:rPr>
          <w:rFonts w:ascii="Times New Roman" w:hAnsi="Times New Roman" w:cs="Times New Roman"/>
          <w:b/>
          <w:sz w:val="20"/>
          <w:szCs w:val="20"/>
        </w:rPr>
        <w:t>правление муниципального имущества</w:t>
      </w:r>
      <w:r w:rsidRPr="005765B2">
        <w:rPr>
          <w:rFonts w:ascii="Times New Roman" w:hAnsi="Times New Roman" w:cs="Times New Roman"/>
          <w:b/>
          <w:sz w:val="20"/>
          <w:szCs w:val="20"/>
        </w:rPr>
        <w:t xml:space="preserve"> администрации Дальнегорского </w:t>
      </w:r>
      <w:r>
        <w:rPr>
          <w:rFonts w:ascii="Times New Roman" w:hAnsi="Times New Roman" w:cs="Times New Roman"/>
          <w:b/>
          <w:sz w:val="20"/>
          <w:szCs w:val="20"/>
        </w:rPr>
        <w:t>городского округа</w:t>
      </w:r>
      <w:r w:rsidRPr="005765B2">
        <w:rPr>
          <w:rFonts w:ascii="Times New Roman" w:hAnsi="Times New Roman" w:cs="Times New Roman"/>
          <w:b/>
          <w:sz w:val="20"/>
          <w:szCs w:val="20"/>
        </w:rPr>
        <w:t>, л/сч</w:t>
      </w:r>
      <w:r>
        <w:rPr>
          <w:rFonts w:ascii="Times New Roman" w:hAnsi="Times New Roman" w:cs="Times New Roman"/>
          <w:b/>
          <w:sz w:val="20"/>
          <w:szCs w:val="20"/>
        </w:rPr>
        <w:t xml:space="preserve">           </w:t>
      </w:r>
      <w:r w:rsidRPr="005765B2">
        <w:rPr>
          <w:rFonts w:ascii="Times New Roman" w:hAnsi="Times New Roman" w:cs="Times New Roman"/>
          <w:b/>
          <w:sz w:val="20"/>
          <w:szCs w:val="20"/>
        </w:rPr>
        <w:t>)</w:t>
      </w:r>
    </w:p>
    <w:p w:rsidR="005978E1" w:rsidRDefault="005978E1" w:rsidP="005978E1">
      <w:pPr>
        <w:spacing w:after="0" w:line="240" w:lineRule="auto"/>
        <w:ind w:left="709"/>
        <w:jc w:val="both"/>
        <w:rPr>
          <w:rFonts w:ascii="Times New Roman" w:hAnsi="Times New Roman" w:cs="Times New Roman"/>
          <w:b/>
          <w:sz w:val="20"/>
          <w:szCs w:val="20"/>
        </w:rPr>
      </w:pPr>
      <w:r w:rsidRPr="005765B2">
        <w:rPr>
          <w:rFonts w:ascii="Times New Roman" w:hAnsi="Times New Roman" w:cs="Times New Roman"/>
          <w:b/>
          <w:sz w:val="20"/>
          <w:szCs w:val="20"/>
        </w:rPr>
        <w:t>ИНН</w:t>
      </w:r>
      <w:r>
        <w:rPr>
          <w:rFonts w:ascii="Times New Roman" w:hAnsi="Times New Roman" w:cs="Times New Roman"/>
          <w:b/>
          <w:sz w:val="20"/>
          <w:szCs w:val="20"/>
        </w:rPr>
        <w:t xml:space="preserve">             , КПП </w:t>
      </w:r>
    </w:p>
    <w:p w:rsidR="005978E1" w:rsidRDefault="005978E1" w:rsidP="005978E1">
      <w:pPr>
        <w:spacing w:after="0" w:line="240" w:lineRule="auto"/>
        <w:ind w:left="709"/>
        <w:jc w:val="both"/>
        <w:rPr>
          <w:rFonts w:ascii="Times New Roman" w:hAnsi="Times New Roman" w:cs="Times New Roman"/>
          <w:b/>
          <w:sz w:val="20"/>
          <w:szCs w:val="20"/>
        </w:rPr>
      </w:pPr>
      <w:r w:rsidRPr="005765B2">
        <w:rPr>
          <w:rFonts w:ascii="Times New Roman" w:hAnsi="Times New Roman" w:cs="Times New Roman"/>
          <w:b/>
          <w:sz w:val="20"/>
          <w:szCs w:val="20"/>
        </w:rPr>
        <w:t xml:space="preserve">р/с </w:t>
      </w:r>
      <w:r>
        <w:rPr>
          <w:rFonts w:ascii="Times New Roman" w:hAnsi="Times New Roman" w:cs="Times New Roman"/>
          <w:b/>
          <w:sz w:val="20"/>
          <w:szCs w:val="20"/>
        </w:rPr>
        <w:t xml:space="preserve">                            </w:t>
      </w:r>
      <w:r w:rsidRPr="005765B2">
        <w:rPr>
          <w:rFonts w:ascii="Times New Roman" w:hAnsi="Times New Roman" w:cs="Times New Roman"/>
          <w:b/>
          <w:sz w:val="20"/>
          <w:szCs w:val="20"/>
        </w:rPr>
        <w:t xml:space="preserve">в Дальневосточное ГУ Банка России г. Владивосток </w:t>
      </w:r>
    </w:p>
    <w:p w:rsidR="005978E1" w:rsidRDefault="005978E1" w:rsidP="005978E1">
      <w:pPr>
        <w:spacing w:after="0" w:line="240" w:lineRule="auto"/>
        <w:ind w:left="709"/>
        <w:jc w:val="both"/>
        <w:rPr>
          <w:rFonts w:ascii="Times New Roman" w:hAnsi="Times New Roman" w:cs="Times New Roman"/>
          <w:b/>
          <w:sz w:val="20"/>
          <w:szCs w:val="20"/>
        </w:rPr>
      </w:pPr>
      <w:r w:rsidRPr="005765B2">
        <w:rPr>
          <w:rFonts w:ascii="Times New Roman" w:hAnsi="Times New Roman" w:cs="Times New Roman"/>
          <w:b/>
          <w:sz w:val="20"/>
          <w:szCs w:val="20"/>
        </w:rPr>
        <w:t xml:space="preserve">БИК </w:t>
      </w:r>
    </w:p>
    <w:p w:rsidR="005978E1" w:rsidRDefault="005978E1" w:rsidP="005978E1">
      <w:pPr>
        <w:spacing w:after="0" w:line="240" w:lineRule="auto"/>
        <w:ind w:left="709"/>
        <w:jc w:val="both"/>
        <w:rPr>
          <w:rFonts w:ascii="Times New Roman" w:hAnsi="Times New Roman" w:cs="Times New Roman"/>
          <w:b/>
          <w:sz w:val="20"/>
          <w:szCs w:val="20"/>
        </w:rPr>
      </w:pPr>
      <w:r w:rsidRPr="005765B2">
        <w:rPr>
          <w:rFonts w:ascii="Times New Roman" w:hAnsi="Times New Roman" w:cs="Times New Roman"/>
          <w:b/>
          <w:sz w:val="20"/>
          <w:szCs w:val="20"/>
        </w:rPr>
        <w:t xml:space="preserve">ОКТМО   </w:t>
      </w:r>
    </w:p>
    <w:p w:rsidR="005978E1" w:rsidRPr="005765B2" w:rsidRDefault="005978E1" w:rsidP="005978E1">
      <w:pPr>
        <w:spacing w:after="0" w:line="240" w:lineRule="auto"/>
        <w:ind w:left="709"/>
        <w:jc w:val="both"/>
        <w:rPr>
          <w:rFonts w:ascii="Times New Roman" w:hAnsi="Times New Roman" w:cs="Times New Roman"/>
          <w:b/>
          <w:sz w:val="20"/>
          <w:szCs w:val="20"/>
        </w:rPr>
      </w:pPr>
      <w:r w:rsidRPr="005765B2">
        <w:rPr>
          <w:rFonts w:ascii="Times New Roman" w:hAnsi="Times New Roman" w:cs="Times New Roman"/>
          <w:b/>
          <w:sz w:val="20"/>
          <w:szCs w:val="20"/>
        </w:rPr>
        <w:t xml:space="preserve">КБК </w:t>
      </w:r>
    </w:p>
    <w:p w:rsidR="005978E1" w:rsidRPr="000B5093" w:rsidRDefault="005978E1" w:rsidP="005978E1">
      <w:pPr>
        <w:spacing w:after="0" w:line="240" w:lineRule="auto"/>
        <w:ind w:left="709"/>
        <w:jc w:val="both"/>
        <w:rPr>
          <w:rFonts w:ascii="Times New Roman" w:hAnsi="Times New Roman" w:cs="Times New Roman"/>
          <w:b/>
          <w:sz w:val="20"/>
          <w:szCs w:val="20"/>
        </w:rPr>
      </w:pPr>
      <w:r w:rsidRPr="000B5093">
        <w:rPr>
          <w:rFonts w:ascii="Times New Roman" w:hAnsi="Times New Roman" w:cs="Times New Roman"/>
          <w:b/>
          <w:sz w:val="20"/>
          <w:szCs w:val="20"/>
        </w:rPr>
        <w:t>Назначение платежа: «Включение хозяйствующего субъекта (наименование</w:t>
      </w:r>
      <w:r>
        <w:rPr>
          <w:rFonts w:ascii="Times New Roman" w:hAnsi="Times New Roman" w:cs="Times New Roman"/>
          <w:b/>
          <w:sz w:val="20"/>
          <w:szCs w:val="20"/>
        </w:rPr>
        <w:t xml:space="preserve"> субъекта</w:t>
      </w:r>
      <w:r w:rsidRPr="000B5093">
        <w:rPr>
          <w:rFonts w:ascii="Times New Roman" w:hAnsi="Times New Roman" w:cs="Times New Roman"/>
          <w:b/>
          <w:sz w:val="20"/>
          <w:szCs w:val="20"/>
        </w:rPr>
        <w:t>) в Схему размещения нестационарных торговых объектов по договору №______»</w:t>
      </w:r>
      <w:r>
        <w:rPr>
          <w:rFonts w:ascii="Times New Roman" w:hAnsi="Times New Roman" w:cs="Times New Roman"/>
          <w:b/>
          <w:sz w:val="20"/>
          <w:szCs w:val="20"/>
        </w:rPr>
        <w:t>.</w:t>
      </w:r>
    </w:p>
    <w:p w:rsidR="005978E1" w:rsidRPr="00F669F4" w:rsidRDefault="005978E1" w:rsidP="005978E1">
      <w:pPr>
        <w:spacing w:after="0" w:line="240" w:lineRule="auto"/>
        <w:ind w:firstLine="709"/>
        <w:jc w:val="both"/>
        <w:rPr>
          <w:rFonts w:ascii="Times New Roman" w:hAnsi="Times New Roman" w:cs="Times New Roman"/>
          <w:sz w:val="26"/>
          <w:szCs w:val="26"/>
          <w:lang w:eastAsia="ru-RU"/>
        </w:rPr>
      </w:pPr>
      <w:r w:rsidRPr="00F669F4">
        <w:rPr>
          <w:rFonts w:ascii="Times New Roman" w:hAnsi="Times New Roman" w:cs="Times New Roman"/>
          <w:sz w:val="26"/>
          <w:szCs w:val="26"/>
        </w:rPr>
        <w:t xml:space="preserve">                                                                                                                                                                                                                                                                    </w:t>
      </w:r>
    </w:p>
    <w:tbl>
      <w:tblPr>
        <w:tblpPr w:leftFromText="180" w:rightFromText="180" w:vertAnchor="text" w:horzAnchor="margin" w:tblpY="95"/>
        <w:tblW w:w="5048" w:type="pct"/>
        <w:tblLook w:val="00A0" w:firstRow="1" w:lastRow="0" w:firstColumn="1" w:lastColumn="0" w:noHBand="0" w:noVBand="0"/>
      </w:tblPr>
      <w:tblGrid>
        <w:gridCol w:w="4692"/>
        <w:gridCol w:w="4971"/>
      </w:tblGrid>
      <w:tr w:rsidR="005978E1" w:rsidRPr="007F2026" w:rsidTr="00725347">
        <w:trPr>
          <w:trHeight w:val="513"/>
        </w:trPr>
        <w:tc>
          <w:tcPr>
            <w:tcW w:w="2428" w:type="pct"/>
          </w:tcPr>
          <w:p w:rsidR="005978E1" w:rsidRPr="00600FC2" w:rsidRDefault="005978E1" w:rsidP="00725347">
            <w:pPr>
              <w:spacing w:after="0" w:line="240" w:lineRule="auto"/>
              <w:ind w:firstLine="709"/>
              <w:jc w:val="center"/>
              <w:rPr>
                <w:rFonts w:ascii="Times New Roman" w:hAnsi="Times New Roman" w:cs="Times New Roman"/>
                <w:b/>
                <w:sz w:val="24"/>
                <w:szCs w:val="24"/>
                <w:lang w:eastAsia="ru-RU"/>
              </w:rPr>
            </w:pPr>
            <w:r w:rsidRPr="00600FC2">
              <w:rPr>
                <w:rFonts w:ascii="Times New Roman" w:hAnsi="Times New Roman" w:cs="Times New Roman"/>
                <w:b/>
                <w:sz w:val="24"/>
                <w:szCs w:val="24"/>
                <w:lang w:eastAsia="ru-RU"/>
              </w:rPr>
              <w:t>Администрация</w:t>
            </w:r>
          </w:p>
        </w:tc>
        <w:tc>
          <w:tcPr>
            <w:tcW w:w="2572" w:type="pct"/>
          </w:tcPr>
          <w:p w:rsidR="005978E1" w:rsidRPr="00600FC2" w:rsidRDefault="005978E1" w:rsidP="00725347">
            <w:pPr>
              <w:spacing w:after="0" w:line="240" w:lineRule="auto"/>
              <w:ind w:firstLine="709"/>
              <w:jc w:val="center"/>
              <w:rPr>
                <w:rFonts w:ascii="Times New Roman" w:hAnsi="Times New Roman" w:cs="Times New Roman"/>
                <w:b/>
                <w:sz w:val="24"/>
                <w:szCs w:val="24"/>
                <w:lang w:eastAsia="ru-RU"/>
              </w:rPr>
            </w:pPr>
            <w:r w:rsidRPr="00600FC2">
              <w:rPr>
                <w:rFonts w:ascii="Times New Roman" w:hAnsi="Times New Roman" w:cs="Times New Roman"/>
                <w:b/>
                <w:sz w:val="24"/>
                <w:szCs w:val="24"/>
                <w:lang w:eastAsia="ru-RU"/>
              </w:rPr>
              <w:t>Владелец НТО</w:t>
            </w:r>
          </w:p>
        </w:tc>
      </w:tr>
      <w:tr w:rsidR="005978E1" w:rsidRPr="007F2026" w:rsidTr="00725347">
        <w:trPr>
          <w:trHeight w:val="1527"/>
        </w:trPr>
        <w:tc>
          <w:tcPr>
            <w:tcW w:w="2428" w:type="pct"/>
          </w:tcPr>
          <w:p w:rsidR="005978E1" w:rsidRPr="00600FC2" w:rsidRDefault="005978E1" w:rsidP="00725347">
            <w:pPr>
              <w:spacing w:after="0" w:line="240" w:lineRule="auto"/>
              <w:jc w:val="center"/>
              <w:rPr>
                <w:rFonts w:ascii="Times New Roman" w:hAnsi="Times New Roman" w:cs="Times New Roman"/>
                <w:b/>
                <w:sz w:val="23"/>
                <w:szCs w:val="23"/>
                <w:lang w:eastAsia="ru-RU"/>
              </w:rPr>
            </w:pPr>
            <w:r w:rsidRPr="00600FC2">
              <w:rPr>
                <w:rFonts w:ascii="Times New Roman" w:hAnsi="Times New Roman" w:cs="Times New Roman"/>
                <w:b/>
                <w:sz w:val="23"/>
                <w:szCs w:val="23"/>
                <w:lang w:eastAsia="ru-RU"/>
              </w:rPr>
              <w:t>Администрация Дальнегорского городского округа</w:t>
            </w:r>
          </w:p>
          <w:p w:rsidR="005978E1" w:rsidRPr="00600FC2" w:rsidRDefault="005978E1" w:rsidP="00725347">
            <w:pPr>
              <w:spacing w:after="0" w:line="240" w:lineRule="auto"/>
              <w:jc w:val="both"/>
              <w:rPr>
                <w:rFonts w:ascii="Times New Roman" w:hAnsi="Times New Roman" w:cs="Times New Roman"/>
                <w:sz w:val="23"/>
                <w:szCs w:val="23"/>
                <w:lang w:eastAsia="ru-RU"/>
              </w:rPr>
            </w:pPr>
          </w:p>
          <w:p w:rsidR="005978E1" w:rsidRDefault="005978E1" w:rsidP="00725347">
            <w:pPr>
              <w:spacing w:after="0" w:line="240" w:lineRule="auto"/>
              <w:jc w:val="both"/>
              <w:rPr>
                <w:rFonts w:ascii="Times New Roman" w:hAnsi="Times New Roman" w:cs="Times New Roman"/>
                <w:sz w:val="23"/>
                <w:szCs w:val="23"/>
                <w:lang w:eastAsia="ru-RU"/>
              </w:rPr>
            </w:pPr>
          </w:p>
          <w:p w:rsidR="005978E1" w:rsidRDefault="005978E1" w:rsidP="00725347">
            <w:pPr>
              <w:spacing w:after="0" w:line="240" w:lineRule="auto"/>
              <w:jc w:val="both"/>
              <w:rPr>
                <w:rFonts w:ascii="Times New Roman" w:hAnsi="Times New Roman" w:cs="Times New Roman"/>
                <w:sz w:val="23"/>
                <w:szCs w:val="23"/>
                <w:lang w:eastAsia="ru-RU"/>
              </w:rPr>
            </w:pPr>
          </w:p>
          <w:p w:rsidR="005978E1" w:rsidRPr="00600FC2" w:rsidRDefault="005978E1" w:rsidP="00725347">
            <w:pPr>
              <w:spacing w:after="0" w:line="240" w:lineRule="auto"/>
              <w:jc w:val="both"/>
              <w:rPr>
                <w:rFonts w:ascii="Times New Roman" w:hAnsi="Times New Roman" w:cs="Times New Roman"/>
                <w:sz w:val="23"/>
                <w:szCs w:val="23"/>
                <w:lang w:eastAsia="ru-RU"/>
              </w:rPr>
            </w:pPr>
          </w:p>
          <w:p w:rsidR="005978E1" w:rsidRPr="00600FC2" w:rsidRDefault="005978E1" w:rsidP="00725347">
            <w:pPr>
              <w:spacing w:after="0" w:line="240" w:lineRule="auto"/>
              <w:jc w:val="both"/>
              <w:rPr>
                <w:rFonts w:ascii="Times New Roman" w:hAnsi="Times New Roman" w:cs="Times New Roman"/>
                <w:sz w:val="23"/>
                <w:szCs w:val="23"/>
                <w:lang w:eastAsia="ru-RU"/>
              </w:rPr>
            </w:pPr>
            <w:r w:rsidRPr="00600FC2">
              <w:rPr>
                <w:rFonts w:ascii="Times New Roman" w:hAnsi="Times New Roman" w:cs="Times New Roman"/>
                <w:sz w:val="23"/>
                <w:szCs w:val="23"/>
                <w:lang w:eastAsia="ru-RU"/>
              </w:rPr>
              <w:t xml:space="preserve">_____________________ </w:t>
            </w:r>
            <w:r>
              <w:rPr>
                <w:rFonts w:ascii="Times New Roman" w:hAnsi="Times New Roman" w:cs="Times New Roman"/>
                <w:sz w:val="23"/>
                <w:szCs w:val="23"/>
                <w:lang w:eastAsia="ru-RU"/>
              </w:rPr>
              <w:t>Ф.И.О</w:t>
            </w:r>
            <w:r w:rsidRPr="00600FC2">
              <w:rPr>
                <w:rFonts w:ascii="Times New Roman" w:hAnsi="Times New Roman" w:cs="Times New Roman"/>
                <w:sz w:val="23"/>
                <w:szCs w:val="23"/>
                <w:lang w:eastAsia="ru-RU"/>
              </w:rPr>
              <w:t>.</w:t>
            </w:r>
          </w:p>
          <w:p w:rsidR="005978E1" w:rsidRPr="00600FC2" w:rsidRDefault="005978E1" w:rsidP="00725347">
            <w:pPr>
              <w:spacing w:after="0" w:line="240" w:lineRule="auto"/>
              <w:jc w:val="both"/>
              <w:rPr>
                <w:rFonts w:ascii="Times New Roman" w:hAnsi="Times New Roman" w:cs="Times New Roman"/>
                <w:sz w:val="23"/>
                <w:szCs w:val="23"/>
                <w:lang w:eastAsia="ru-RU"/>
              </w:rPr>
            </w:pPr>
            <w:r w:rsidRPr="00600FC2">
              <w:rPr>
                <w:rFonts w:ascii="Times New Roman" w:hAnsi="Times New Roman" w:cs="Times New Roman"/>
                <w:sz w:val="23"/>
                <w:szCs w:val="23"/>
                <w:lang w:eastAsia="ru-RU"/>
              </w:rPr>
              <w:t>м.п.</w:t>
            </w:r>
          </w:p>
        </w:tc>
        <w:tc>
          <w:tcPr>
            <w:tcW w:w="2572" w:type="pct"/>
          </w:tcPr>
          <w:p w:rsidR="005978E1" w:rsidRDefault="005978E1" w:rsidP="00725347">
            <w:pPr>
              <w:spacing w:after="0" w:line="240" w:lineRule="auto"/>
              <w:jc w:val="both"/>
              <w:rPr>
                <w:rFonts w:ascii="Times New Roman" w:hAnsi="Times New Roman" w:cs="Times New Roman"/>
                <w:sz w:val="23"/>
                <w:szCs w:val="23"/>
                <w:lang w:eastAsia="ru-RU"/>
              </w:rPr>
            </w:pPr>
          </w:p>
          <w:p w:rsidR="005978E1" w:rsidRDefault="005978E1" w:rsidP="00725347">
            <w:pPr>
              <w:spacing w:after="0" w:line="240" w:lineRule="auto"/>
              <w:jc w:val="both"/>
              <w:rPr>
                <w:rFonts w:ascii="Times New Roman" w:hAnsi="Times New Roman" w:cs="Times New Roman"/>
                <w:sz w:val="23"/>
                <w:szCs w:val="23"/>
                <w:lang w:eastAsia="ru-RU"/>
              </w:rPr>
            </w:pPr>
          </w:p>
          <w:p w:rsidR="005978E1" w:rsidRPr="00600FC2" w:rsidRDefault="005978E1" w:rsidP="00725347">
            <w:pPr>
              <w:spacing w:after="0" w:line="240" w:lineRule="auto"/>
              <w:jc w:val="both"/>
              <w:rPr>
                <w:rFonts w:ascii="Times New Roman" w:hAnsi="Times New Roman" w:cs="Times New Roman"/>
                <w:sz w:val="23"/>
                <w:szCs w:val="23"/>
                <w:lang w:eastAsia="ru-RU"/>
              </w:rPr>
            </w:pPr>
          </w:p>
          <w:p w:rsidR="005978E1" w:rsidRPr="00600FC2" w:rsidRDefault="005978E1" w:rsidP="00725347">
            <w:pPr>
              <w:spacing w:after="0" w:line="240" w:lineRule="auto"/>
              <w:jc w:val="both"/>
              <w:rPr>
                <w:rFonts w:ascii="Times New Roman" w:hAnsi="Times New Roman" w:cs="Times New Roman"/>
                <w:sz w:val="23"/>
                <w:szCs w:val="23"/>
                <w:lang w:eastAsia="ru-RU"/>
              </w:rPr>
            </w:pPr>
          </w:p>
          <w:p w:rsidR="005978E1" w:rsidRPr="00600FC2" w:rsidRDefault="005978E1" w:rsidP="00725347">
            <w:pPr>
              <w:spacing w:after="0" w:line="240" w:lineRule="auto"/>
              <w:jc w:val="both"/>
              <w:rPr>
                <w:rFonts w:ascii="Times New Roman" w:hAnsi="Times New Roman" w:cs="Times New Roman"/>
                <w:sz w:val="23"/>
                <w:szCs w:val="23"/>
                <w:lang w:eastAsia="ru-RU"/>
              </w:rPr>
            </w:pPr>
          </w:p>
          <w:p w:rsidR="005978E1" w:rsidRPr="00600FC2" w:rsidRDefault="005978E1" w:rsidP="00725347">
            <w:pPr>
              <w:spacing w:after="0" w:line="240" w:lineRule="auto"/>
              <w:jc w:val="both"/>
              <w:rPr>
                <w:rFonts w:ascii="Times New Roman" w:hAnsi="Times New Roman" w:cs="Times New Roman"/>
                <w:sz w:val="23"/>
                <w:szCs w:val="23"/>
                <w:lang w:eastAsia="ru-RU"/>
              </w:rPr>
            </w:pPr>
          </w:p>
          <w:p w:rsidR="005978E1" w:rsidRPr="00600FC2" w:rsidRDefault="005978E1" w:rsidP="00725347">
            <w:pPr>
              <w:spacing w:after="0" w:line="240" w:lineRule="auto"/>
              <w:jc w:val="both"/>
              <w:rPr>
                <w:rFonts w:ascii="Times New Roman" w:hAnsi="Times New Roman" w:cs="Times New Roman"/>
                <w:sz w:val="23"/>
                <w:szCs w:val="23"/>
                <w:lang w:eastAsia="ru-RU"/>
              </w:rPr>
            </w:pPr>
            <w:r w:rsidRPr="00600FC2">
              <w:rPr>
                <w:rFonts w:ascii="Times New Roman" w:hAnsi="Times New Roman" w:cs="Times New Roman"/>
                <w:sz w:val="23"/>
                <w:szCs w:val="23"/>
                <w:lang w:eastAsia="ru-RU"/>
              </w:rPr>
              <w:t xml:space="preserve">_____________________  </w:t>
            </w:r>
            <w:r>
              <w:rPr>
                <w:rFonts w:ascii="Times New Roman" w:hAnsi="Times New Roman" w:cs="Times New Roman"/>
                <w:sz w:val="23"/>
                <w:szCs w:val="23"/>
                <w:lang w:eastAsia="ru-RU"/>
              </w:rPr>
              <w:t>Ф.И.О.</w:t>
            </w:r>
          </w:p>
          <w:p w:rsidR="005978E1" w:rsidRPr="00600FC2" w:rsidRDefault="005978E1" w:rsidP="00725347">
            <w:pPr>
              <w:spacing w:after="0" w:line="240" w:lineRule="auto"/>
              <w:jc w:val="both"/>
              <w:rPr>
                <w:rFonts w:ascii="Times New Roman" w:hAnsi="Times New Roman" w:cs="Times New Roman"/>
                <w:sz w:val="23"/>
                <w:szCs w:val="23"/>
                <w:lang w:eastAsia="ru-RU"/>
              </w:rPr>
            </w:pPr>
            <w:r w:rsidRPr="00600FC2">
              <w:rPr>
                <w:rFonts w:ascii="Times New Roman" w:hAnsi="Times New Roman" w:cs="Times New Roman"/>
                <w:sz w:val="23"/>
                <w:szCs w:val="23"/>
                <w:lang w:eastAsia="ru-RU"/>
              </w:rPr>
              <w:t>м.п.</w:t>
            </w:r>
          </w:p>
        </w:tc>
      </w:tr>
    </w:tbl>
    <w:p w:rsidR="00EF7D25" w:rsidRDefault="00EF7D25" w:rsidP="005978E1">
      <w:pPr>
        <w:spacing w:after="0" w:line="240" w:lineRule="auto"/>
        <w:ind w:left="6372"/>
        <w:jc w:val="center"/>
        <w:rPr>
          <w:rFonts w:ascii="Times New Roman" w:hAnsi="Times New Roman" w:cs="Times New Roman"/>
          <w:sz w:val="26"/>
          <w:szCs w:val="26"/>
        </w:rPr>
      </w:pPr>
    </w:p>
    <w:p w:rsidR="00EF7D25" w:rsidRDefault="00EF7D25" w:rsidP="005978E1">
      <w:pPr>
        <w:spacing w:after="0" w:line="240" w:lineRule="auto"/>
        <w:ind w:left="6372"/>
        <w:jc w:val="center"/>
        <w:rPr>
          <w:rFonts w:ascii="Times New Roman" w:hAnsi="Times New Roman" w:cs="Times New Roman"/>
          <w:sz w:val="26"/>
          <w:szCs w:val="26"/>
        </w:rPr>
      </w:pPr>
    </w:p>
    <w:p w:rsidR="00EF7D25" w:rsidRDefault="00EF7D25" w:rsidP="005978E1">
      <w:pPr>
        <w:spacing w:after="0" w:line="240" w:lineRule="auto"/>
        <w:ind w:left="6372"/>
        <w:jc w:val="center"/>
        <w:rPr>
          <w:rFonts w:ascii="Times New Roman" w:hAnsi="Times New Roman" w:cs="Times New Roman"/>
          <w:sz w:val="26"/>
          <w:szCs w:val="26"/>
        </w:rPr>
      </w:pPr>
    </w:p>
    <w:p w:rsidR="00EF7D25" w:rsidRDefault="00EF7D25" w:rsidP="005978E1">
      <w:pPr>
        <w:spacing w:after="0" w:line="240" w:lineRule="auto"/>
        <w:ind w:left="6372"/>
        <w:jc w:val="center"/>
        <w:rPr>
          <w:rFonts w:ascii="Times New Roman" w:hAnsi="Times New Roman" w:cs="Times New Roman"/>
          <w:sz w:val="26"/>
          <w:szCs w:val="26"/>
        </w:rPr>
      </w:pPr>
    </w:p>
    <w:p w:rsidR="00EF7D25" w:rsidRDefault="00EF7D25" w:rsidP="005978E1">
      <w:pPr>
        <w:spacing w:after="0" w:line="240" w:lineRule="auto"/>
        <w:ind w:left="6372"/>
        <w:jc w:val="center"/>
        <w:rPr>
          <w:rFonts w:ascii="Times New Roman" w:hAnsi="Times New Roman" w:cs="Times New Roman"/>
          <w:sz w:val="26"/>
          <w:szCs w:val="26"/>
        </w:rPr>
      </w:pPr>
    </w:p>
    <w:p w:rsidR="005978E1" w:rsidRDefault="005978E1" w:rsidP="005978E1">
      <w:pPr>
        <w:spacing w:after="0" w:line="240" w:lineRule="auto"/>
        <w:ind w:left="6372"/>
        <w:jc w:val="center"/>
        <w:rPr>
          <w:rFonts w:ascii="Times New Roman" w:hAnsi="Times New Roman" w:cs="Times New Roman"/>
          <w:sz w:val="26"/>
          <w:szCs w:val="26"/>
        </w:rPr>
      </w:pPr>
      <w:r w:rsidRPr="00046523">
        <w:rPr>
          <w:rFonts w:ascii="Times New Roman" w:hAnsi="Times New Roman" w:cs="Times New Roman"/>
          <w:sz w:val="26"/>
          <w:szCs w:val="26"/>
        </w:rPr>
        <w:lastRenderedPageBreak/>
        <w:t>Приложение</w:t>
      </w:r>
      <w:r>
        <w:rPr>
          <w:rFonts w:ascii="Times New Roman" w:hAnsi="Times New Roman" w:cs="Times New Roman"/>
          <w:sz w:val="26"/>
          <w:szCs w:val="26"/>
        </w:rPr>
        <w:t xml:space="preserve"> № 3</w:t>
      </w:r>
    </w:p>
    <w:p w:rsidR="005978E1" w:rsidRPr="00046523" w:rsidRDefault="005978E1" w:rsidP="005978E1">
      <w:pPr>
        <w:spacing w:after="0" w:line="240" w:lineRule="auto"/>
        <w:ind w:left="4956"/>
        <w:jc w:val="center"/>
        <w:rPr>
          <w:rFonts w:ascii="Times New Roman" w:hAnsi="Times New Roman" w:cs="Times New Roman"/>
          <w:sz w:val="26"/>
          <w:szCs w:val="26"/>
        </w:rPr>
      </w:pPr>
    </w:p>
    <w:p w:rsidR="005978E1" w:rsidRPr="00827F51" w:rsidRDefault="005978E1" w:rsidP="005978E1">
      <w:pPr>
        <w:spacing w:after="0" w:line="240" w:lineRule="auto"/>
        <w:ind w:left="6372"/>
        <w:jc w:val="both"/>
        <w:rPr>
          <w:rFonts w:ascii="Times New Roman" w:hAnsi="Times New Roman" w:cs="Times New Roman"/>
          <w:bCs/>
          <w:lang w:eastAsia="ru-RU"/>
        </w:rPr>
      </w:pPr>
      <w:r>
        <w:rPr>
          <w:rFonts w:ascii="Times New Roman" w:hAnsi="Times New Roman" w:cs="Times New Roman"/>
          <w:bCs/>
          <w:lang w:eastAsia="ru-RU"/>
        </w:rPr>
        <w:t>к д</w:t>
      </w:r>
      <w:r w:rsidRPr="00827F51">
        <w:rPr>
          <w:rFonts w:ascii="Times New Roman" w:hAnsi="Times New Roman" w:cs="Times New Roman"/>
          <w:bCs/>
          <w:lang w:eastAsia="ru-RU"/>
        </w:rPr>
        <w:t>оговор</w:t>
      </w:r>
      <w:r>
        <w:rPr>
          <w:rFonts w:ascii="Times New Roman" w:hAnsi="Times New Roman" w:cs="Times New Roman"/>
          <w:bCs/>
          <w:lang w:eastAsia="ru-RU"/>
        </w:rPr>
        <w:t>у</w:t>
      </w:r>
      <w:r w:rsidRPr="00827F51">
        <w:rPr>
          <w:rFonts w:ascii="Times New Roman" w:hAnsi="Times New Roman" w:cs="Times New Roman"/>
          <w:bCs/>
          <w:lang w:eastAsia="ru-RU"/>
        </w:rPr>
        <w:t xml:space="preserve"> на размещение </w:t>
      </w:r>
      <w:r w:rsidR="00EF7D25">
        <w:rPr>
          <w:rFonts w:ascii="Times New Roman" w:hAnsi="Times New Roman" w:cs="Times New Roman"/>
          <w:bCs/>
          <w:lang w:eastAsia="ru-RU"/>
        </w:rPr>
        <w:t>НТО</w:t>
      </w:r>
      <w:r w:rsidRPr="00827F51">
        <w:rPr>
          <w:rFonts w:ascii="Times New Roman" w:hAnsi="Times New Roman" w:cs="Times New Roman"/>
          <w:bCs/>
          <w:lang w:eastAsia="ru-RU"/>
        </w:rPr>
        <w:t xml:space="preserve"> (без проведения торгов)</w:t>
      </w:r>
    </w:p>
    <w:p w:rsidR="005978E1" w:rsidRDefault="005978E1" w:rsidP="005978E1">
      <w:pPr>
        <w:pStyle w:val="p19"/>
        <w:shd w:val="clear" w:color="auto" w:fill="FFFFFF"/>
        <w:spacing w:before="0" w:beforeAutospacing="0" w:after="0" w:afterAutospacing="0"/>
        <w:ind w:firstLine="709"/>
        <w:jc w:val="both"/>
      </w:pPr>
      <w:r>
        <w:t xml:space="preserve">                                                            </w:t>
      </w:r>
    </w:p>
    <w:p w:rsidR="005978E1" w:rsidRPr="007E27DD" w:rsidRDefault="005978E1" w:rsidP="005978E1">
      <w:pPr>
        <w:pStyle w:val="p19"/>
        <w:shd w:val="clear" w:color="auto" w:fill="FFFFFF"/>
        <w:spacing w:before="0" w:beforeAutospacing="0" w:after="0" w:afterAutospacing="0"/>
        <w:ind w:firstLine="709"/>
        <w:jc w:val="center"/>
        <w:rPr>
          <w:b/>
          <w:sz w:val="26"/>
          <w:szCs w:val="26"/>
        </w:rPr>
      </w:pPr>
      <w:r w:rsidRPr="007E27DD">
        <w:rPr>
          <w:b/>
          <w:sz w:val="26"/>
          <w:szCs w:val="26"/>
        </w:rPr>
        <w:t>Акт приема-сдачи занимаемого мест</w:t>
      </w:r>
      <w:r>
        <w:rPr>
          <w:b/>
          <w:sz w:val="26"/>
          <w:szCs w:val="26"/>
        </w:rPr>
        <w:t>а</w:t>
      </w:r>
      <w:r w:rsidRPr="007E27DD">
        <w:rPr>
          <w:b/>
          <w:sz w:val="26"/>
          <w:szCs w:val="26"/>
        </w:rPr>
        <w:t xml:space="preserve"> размещения  нестационарного торгового объекта</w:t>
      </w:r>
    </w:p>
    <w:p w:rsidR="005978E1" w:rsidRDefault="005978E1" w:rsidP="005978E1">
      <w:pPr>
        <w:ind w:firstLine="709"/>
      </w:pPr>
    </w:p>
    <w:p w:rsidR="005978E1" w:rsidRPr="00AF6168" w:rsidRDefault="005978E1" w:rsidP="0059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AF6168">
        <w:rPr>
          <w:rFonts w:ascii="Times New Roman" w:hAnsi="Times New Roman" w:cs="Times New Roman"/>
          <w:color w:val="000000"/>
          <w:sz w:val="26"/>
          <w:szCs w:val="26"/>
          <w:shd w:val="clear" w:color="auto" w:fill="FFFFFF"/>
        </w:rPr>
        <w:t>г. Дальнегорск                                                                «____» _________20__ г.</w:t>
      </w:r>
    </w:p>
    <w:p w:rsidR="005978E1" w:rsidRPr="00AF6168" w:rsidRDefault="005978E1" w:rsidP="0059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6"/>
          <w:szCs w:val="26"/>
          <w:shd w:val="clear" w:color="auto" w:fill="FFFFFF"/>
        </w:rPr>
      </w:pPr>
    </w:p>
    <w:p w:rsidR="005978E1" w:rsidRPr="00AF6168" w:rsidRDefault="005978E1" w:rsidP="0059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AF6168">
        <w:rPr>
          <w:rFonts w:ascii="Times New Roman" w:hAnsi="Times New Roman" w:cs="Times New Roman"/>
          <w:b/>
          <w:sz w:val="26"/>
          <w:szCs w:val="26"/>
        </w:rPr>
        <w:t>Администрация Дальнегорского округа</w:t>
      </w:r>
      <w:r w:rsidRPr="00AF6168">
        <w:rPr>
          <w:rFonts w:ascii="Times New Roman" w:hAnsi="Times New Roman" w:cs="Times New Roman"/>
          <w:color w:val="000000"/>
          <w:sz w:val="26"/>
          <w:szCs w:val="26"/>
        </w:rPr>
        <w:t xml:space="preserve"> </w:t>
      </w:r>
      <w:r w:rsidRPr="00AF6168">
        <w:rPr>
          <w:rFonts w:ascii="Times New Roman" w:hAnsi="Times New Roman" w:cs="Times New Roman"/>
          <w:sz w:val="26"/>
          <w:szCs w:val="26"/>
        </w:rPr>
        <w:t xml:space="preserve">в лице ____________________, действующего на основании _______________________________, </w:t>
      </w:r>
      <w:r w:rsidRPr="00AF6168">
        <w:rPr>
          <w:rFonts w:ascii="Times New Roman" w:hAnsi="Times New Roman" w:cs="Times New Roman"/>
          <w:color w:val="000000"/>
          <w:sz w:val="26"/>
          <w:szCs w:val="26"/>
          <w:shd w:val="clear" w:color="auto" w:fill="FFFFFF"/>
        </w:rPr>
        <w:t xml:space="preserve">с одной стороны, именуемая в дальнейшем «Администрация» и </w:t>
      </w:r>
      <w:r w:rsidRPr="00AF6168">
        <w:rPr>
          <w:rFonts w:ascii="Times New Roman" w:hAnsi="Times New Roman" w:cs="Times New Roman"/>
          <w:b/>
          <w:sz w:val="26"/>
          <w:szCs w:val="26"/>
        </w:rPr>
        <w:t>_____________________</w:t>
      </w:r>
      <w:r w:rsidRPr="00AF6168">
        <w:rPr>
          <w:rFonts w:ascii="Times New Roman" w:hAnsi="Times New Roman" w:cs="Times New Roman"/>
          <w:sz w:val="26"/>
          <w:szCs w:val="26"/>
        </w:rPr>
        <w:t>, в лице</w:t>
      </w:r>
      <w:r w:rsidRPr="00AF6168">
        <w:rPr>
          <w:rFonts w:ascii="Times New Roman" w:hAnsi="Times New Roman" w:cs="Times New Roman"/>
          <w:sz w:val="26"/>
          <w:szCs w:val="26"/>
          <w:lang w:eastAsia="ru-RU"/>
        </w:rPr>
        <w:t xml:space="preserve"> ________ _________, действующего на основании __________, с другой стороны, </w:t>
      </w:r>
      <w:r w:rsidRPr="00AF6168">
        <w:rPr>
          <w:rFonts w:ascii="Times New Roman" w:hAnsi="Times New Roman" w:cs="Times New Roman"/>
          <w:color w:val="000000"/>
          <w:sz w:val="26"/>
          <w:szCs w:val="26"/>
        </w:rPr>
        <w:t>и</w:t>
      </w:r>
      <w:r w:rsidRPr="00AF6168">
        <w:rPr>
          <w:rFonts w:ascii="Times New Roman" w:hAnsi="Times New Roman" w:cs="Times New Roman"/>
          <w:color w:val="000000"/>
          <w:sz w:val="26"/>
          <w:szCs w:val="26"/>
          <w:shd w:val="clear" w:color="auto" w:fill="FFFFFF"/>
        </w:rPr>
        <w:t>менуемый в дальнейшем «Владелец НТО», с другой стороны, а вместе именуемые «Стороны», на основании _____________________</w:t>
      </w:r>
      <w:r w:rsidRPr="00AF6168">
        <w:rPr>
          <w:rFonts w:ascii="Times New Roman" w:hAnsi="Times New Roman" w:cs="Times New Roman"/>
          <w:sz w:val="26"/>
          <w:szCs w:val="26"/>
        </w:rPr>
        <w:t xml:space="preserve"> подписали настоящий Акт приемки-передачи о нижеследующем:</w:t>
      </w:r>
    </w:p>
    <w:p w:rsidR="005978E1" w:rsidRPr="00AF6168" w:rsidRDefault="005978E1" w:rsidP="005978E1">
      <w:pPr>
        <w:spacing w:after="0" w:line="240" w:lineRule="auto"/>
        <w:ind w:firstLine="709"/>
        <w:jc w:val="both"/>
        <w:rPr>
          <w:rFonts w:ascii="Times New Roman" w:hAnsi="Times New Roman" w:cs="Times New Roman"/>
          <w:sz w:val="26"/>
          <w:szCs w:val="26"/>
        </w:rPr>
      </w:pPr>
      <w:r w:rsidRPr="00AF6168">
        <w:rPr>
          <w:rFonts w:ascii="Times New Roman" w:hAnsi="Times New Roman" w:cs="Times New Roman"/>
          <w:sz w:val="26"/>
          <w:szCs w:val="26"/>
        </w:rPr>
        <w:t xml:space="preserve">1. Администрация  передает, а Владелец НТО принимает место размещения НТО: </w:t>
      </w:r>
      <w:r w:rsidRPr="00AF6168">
        <w:rPr>
          <w:rFonts w:ascii="Times New Roman" w:hAnsi="Times New Roman" w:cs="Times New Roman"/>
          <w:sz w:val="26"/>
          <w:szCs w:val="26"/>
          <w:lang w:eastAsia="ru-RU"/>
        </w:rPr>
        <w:t xml:space="preserve">местоположение установлено ________________________________, </w:t>
      </w:r>
      <w:r w:rsidRPr="00AF6168">
        <w:rPr>
          <w:rFonts w:ascii="Times New Roman" w:hAnsi="Times New Roman" w:cs="Times New Roman"/>
          <w:sz w:val="26"/>
          <w:szCs w:val="26"/>
        </w:rPr>
        <w:t xml:space="preserve">площадью _______по адресу: </w:t>
      </w:r>
      <w:r w:rsidRPr="00AF6168">
        <w:rPr>
          <w:rFonts w:ascii="Times New Roman" w:hAnsi="Times New Roman" w:cs="Times New Roman"/>
          <w:sz w:val="26"/>
          <w:szCs w:val="26"/>
          <w:lang w:eastAsia="ru-RU"/>
        </w:rPr>
        <w:t>________________</w:t>
      </w:r>
      <w:r w:rsidRPr="00AF6168">
        <w:rPr>
          <w:rFonts w:ascii="Times New Roman" w:hAnsi="Times New Roman" w:cs="Times New Roman"/>
          <w:sz w:val="26"/>
          <w:szCs w:val="26"/>
        </w:rPr>
        <w:t xml:space="preserve"> в соответствии с условиями договора и Схемой размещения НТО. </w:t>
      </w:r>
    </w:p>
    <w:p w:rsidR="005978E1" w:rsidRPr="00AF6168" w:rsidRDefault="005978E1" w:rsidP="005978E1">
      <w:pPr>
        <w:spacing w:after="0" w:line="240" w:lineRule="auto"/>
        <w:ind w:firstLine="709"/>
        <w:jc w:val="both"/>
        <w:rPr>
          <w:rFonts w:ascii="Times New Roman" w:hAnsi="Times New Roman" w:cs="Times New Roman"/>
          <w:sz w:val="26"/>
          <w:szCs w:val="26"/>
        </w:rPr>
      </w:pPr>
      <w:r w:rsidRPr="00AF6168">
        <w:rPr>
          <w:rFonts w:ascii="Times New Roman" w:hAnsi="Times New Roman" w:cs="Times New Roman"/>
          <w:sz w:val="26"/>
          <w:szCs w:val="26"/>
        </w:rPr>
        <w:t>2. Претензий к месту размещения Объекта Владелец НТО не имеет.</w:t>
      </w:r>
    </w:p>
    <w:p w:rsidR="005978E1" w:rsidRPr="00AF6168" w:rsidRDefault="005978E1" w:rsidP="005978E1">
      <w:pPr>
        <w:spacing w:after="0" w:line="240" w:lineRule="auto"/>
        <w:ind w:firstLine="709"/>
        <w:jc w:val="both"/>
        <w:rPr>
          <w:rFonts w:ascii="Times New Roman" w:hAnsi="Times New Roman" w:cs="Times New Roman"/>
          <w:sz w:val="26"/>
          <w:szCs w:val="26"/>
        </w:rPr>
      </w:pPr>
      <w:r w:rsidRPr="00AF6168">
        <w:rPr>
          <w:rFonts w:ascii="Times New Roman" w:hAnsi="Times New Roman" w:cs="Times New Roman"/>
          <w:sz w:val="26"/>
          <w:szCs w:val="26"/>
        </w:rPr>
        <w:t>3. Подписывая акт приема-сдачи, Владелец НТО подтверждает, что место размещения Объекта, в том числе его состояние, соответствуют всем необходимым требованиям и условиям договора.</w:t>
      </w:r>
    </w:p>
    <w:p w:rsidR="005978E1" w:rsidRPr="00AF6168" w:rsidRDefault="005978E1" w:rsidP="005978E1">
      <w:pPr>
        <w:spacing w:after="0" w:line="240" w:lineRule="auto"/>
        <w:ind w:firstLine="709"/>
        <w:jc w:val="both"/>
        <w:rPr>
          <w:rFonts w:ascii="Times New Roman" w:hAnsi="Times New Roman" w:cs="Times New Roman"/>
          <w:sz w:val="26"/>
          <w:szCs w:val="26"/>
        </w:rPr>
      </w:pPr>
      <w:r w:rsidRPr="00AF6168">
        <w:rPr>
          <w:rFonts w:ascii="Times New Roman" w:hAnsi="Times New Roman" w:cs="Times New Roman"/>
          <w:sz w:val="26"/>
          <w:szCs w:val="26"/>
        </w:rPr>
        <w:t>4. Настоящий акт приемки-сдачи составлен в двух экземплярах, по одному для каждой из Сторон</w:t>
      </w:r>
      <w:r w:rsidR="008D0B63">
        <w:rPr>
          <w:rFonts w:ascii="Times New Roman" w:hAnsi="Times New Roman" w:cs="Times New Roman"/>
          <w:sz w:val="26"/>
          <w:szCs w:val="26"/>
        </w:rPr>
        <w:t xml:space="preserve"> д</w:t>
      </w:r>
      <w:r w:rsidRPr="00AF6168">
        <w:rPr>
          <w:rFonts w:ascii="Times New Roman" w:hAnsi="Times New Roman" w:cs="Times New Roman"/>
          <w:sz w:val="26"/>
          <w:szCs w:val="26"/>
        </w:rPr>
        <w:t>оговора.</w:t>
      </w:r>
    </w:p>
    <w:p w:rsidR="005978E1" w:rsidRPr="00AF6168" w:rsidRDefault="005978E1" w:rsidP="005978E1">
      <w:pPr>
        <w:shd w:val="clear" w:color="auto" w:fill="FFFFFF"/>
        <w:spacing w:after="0" w:line="240" w:lineRule="auto"/>
        <w:ind w:firstLine="709"/>
        <w:jc w:val="both"/>
        <w:rPr>
          <w:rStyle w:val="submenu-table"/>
          <w:rFonts w:ascii="Times New Roman" w:hAnsi="Times New Roman"/>
          <w:b/>
          <w:bCs/>
          <w:color w:val="000000"/>
          <w:sz w:val="26"/>
          <w:szCs w:val="26"/>
          <w:shd w:val="clear" w:color="auto" w:fill="FFFFFF"/>
        </w:rPr>
      </w:pPr>
    </w:p>
    <w:tbl>
      <w:tblPr>
        <w:tblpPr w:leftFromText="180" w:rightFromText="180" w:vertAnchor="text" w:horzAnchor="margin" w:tblpY="95"/>
        <w:tblW w:w="5048" w:type="pct"/>
        <w:tblLook w:val="00A0" w:firstRow="1" w:lastRow="0" w:firstColumn="1" w:lastColumn="0" w:noHBand="0" w:noVBand="0"/>
      </w:tblPr>
      <w:tblGrid>
        <w:gridCol w:w="4692"/>
        <w:gridCol w:w="4971"/>
      </w:tblGrid>
      <w:tr w:rsidR="005978E1" w:rsidRPr="007F2026" w:rsidTr="00725347">
        <w:trPr>
          <w:trHeight w:val="513"/>
        </w:trPr>
        <w:tc>
          <w:tcPr>
            <w:tcW w:w="2428" w:type="pct"/>
          </w:tcPr>
          <w:p w:rsidR="005978E1" w:rsidRPr="00AF6168" w:rsidRDefault="005978E1" w:rsidP="00725347">
            <w:pPr>
              <w:spacing w:after="0" w:line="240" w:lineRule="auto"/>
              <w:ind w:firstLine="709"/>
              <w:jc w:val="center"/>
              <w:rPr>
                <w:rFonts w:ascii="Times New Roman" w:hAnsi="Times New Roman" w:cs="Times New Roman"/>
                <w:b/>
                <w:sz w:val="26"/>
                <w:szCs w:val="26"/>
                <w:lang w:eastAsia="ru-RU"/>
              </w:rPr>
            </w:pPr>
            <w:r w:rsidRPr="00AF6168">
              <w:rPr>
                <w:rFonts w:ascii="Times New Roman" w:hAnsi="Times New Roman" w:cs="Times New Roman"/>
                <w:b/>
                <w:sz w:val="26"/>
                <w:szCs w:val="26"/>
                <w:lang w:eastAsia="ru-RU"/>
              </w:rPr>
              <w:t>Администрация</w:t>
            </w:r>
          </w:p>
        </w:tc>
        <w:tc>
          <w:tcPr>
            <w:tcW w:w="2572" w:type="pct"/>
          </w:tcPr>
          <w:p w:rsidR="005978E1" w:rsidRPr="00AF6168" w:rsidRDefault="005978E1" w:rsidP="00725347">
            <w:pPr>
              <w:spacing w:after="0" w:line="240" w:lineRule="auto"/>
              <w:ind w:firstLine="709"/>
              <w:jc w:val="center"/>
              <w:rPr>
                <w:rFonts w:ascii="Times New Roman" w:hAnsi="Times New Roman" w:cs="Times New Roman"/>
                <w:b/>
                <w:sz w:val="26"/>
                <w:szCs w:val="26"/>
                <w:lang w:eastAsia="ru-RU"/>
              </w:rPr>
            </w:pPr>
            <w:r w:rsidRPr="00AF6168">
              <w:rPr>
                <w:rFonts w:ascii="Times New Roman" w:hAnsi="Times New Roman" w:cs="Times New Roman"/>
                <w:b/>
                <w:sz w:val="26"/>
                <w:szCs w:val="26"/>
                <w:lang w:eastAsia="ru-RU"/>
              </w:rPr>
              <w:t>Владелец НТО</w:t>
            </w:r>
          </w:p>
        </w:tc>
      </w:tr>
      <w:tr w:rsidR="005978E1" w:rsidRPr="007F2026" w:rsidTr="00725347">
        <w:trPr>
          <w:trHeight w:val="1527"/>
        </w:trPr>
        <w:tc>
          <w:tcPr>
            <w:tcW w:w="2428" w:type="pct"/>
          </w:tcPr>
          <w:p w:rsidR="005978E1" w:rsidRPr="00AF6168" w:rsidRDefault="005978E1" w:rsidP="00725347">
            <w:pPr>
              <w:spacing w:after="0" w:line="240" w:lineRule="auto"/>
              <w:jc w:val="center"/>
              <w:rPr>
                <w:rFonts w:ascii="Times New Roman" w:hAnsi="Times New Roman" w:cs="Times New Roman"/>
                <w:b/>
                <w:sz w:val="26"/>
                <w:szCs w:val="26"/>
                <w:lang w:eastAsia="ru-RU"/>
              </w:rPr>
            </w:pPr>
            <w:r w:rsidRPr="00AF6168">
              <w:rPr>
                <w:rFonts w:ascii="Times New Roman" w:hAnsi="Times New Roman" w:cs="Times New Roman"/>
                <w:b/>
                <w:sz w:val="26"/>
                <w:szCs w:val="26"/>
                <w:lang w:eastAsia="ru-RU"/>
              </w:rPr>
              <w:t>Администрация Дальнегорского городского округа</w:t>
            </w:r>
          </w:p>
          <w:p w:rsidR="005978E1" w:rsidRPr="00AF6168" w:rsidRDefault="005978E1" w:rsidP="00725347">
            <w:pPr>
              <w:spacing w:after="0" w:line="240" w:lineRule="auto"/>
              <w:jc w:val="both"/>
              <w:rPr>
                <w:rFonts w:ascii="Times New Roman" w:hAnsi="Times New Roman" w:cs="Times New Roman"/>
                <w:sz w:val="26"/>
                <w:szCs w:val="26"/>
                <w:lang w:eastAsia="ru-RU"/>
              </w:rPr>
            </w:pPr>
          </w:p>
          <w:p w:rsidR="005978E1" w:rsidRPr="00AF6168" w:rsidRDefault="005978E1" w:rsidP="00725347">
            <w:pPr>
              <w:spacing w:after="0" w:line="240" w:lineRule="auto"/>
              <w:jc w:val="both"/>
              <w:rPr>
                <w:rFonts w:ascii="Times New Roman" w:hAnsi="Times New Roman" w:cs="Times New Roman"/>
                <w:sz w:val="26"/>
                <w:szCs w:val="26"/>
                <w:lang w:eastAsia="ru-RU"/>
              </w:rPr>
            </w:pPr>
          </w:p>
          <w:p w:rsidR="005978E1" w:rsidRPr="00AF6168" w:rsidRDefault="005978E1" w:rsidP="00725347">
            <w:pPr>
              <w:spacing w:after="0" w:line="240" w:lineRule="auto"/>
              <w:jc w:val="both"/>
              <w:rPr>
                <w:rFonts w:ascii="Times New Roman" w:hAnsi="Times New Roman" w:cs="Times New Roman"/>
                <w:sz w:val="26"/>
                <w:szCs w:val="26"/>
                <w:lang w:eastAsia="ru-RU"/>
              </w:rPr>
            </w:pPr>
          </w:p>
          <w:p w:rsidR="005978E1" w:rsidRPr="00AF6168" w:rsidRDefault="005978E1" w:rsidP="00725347">
            <w:pPr>
              <w:spacing w:after="0" w:line="240" w:lineRule="auto"/>
              <w:jc w:val="both"/>
              <w:rPr>
                <w:rFonts w:ascii="Times New Roman" w:hAnsi="Times New Roman" w:cs="Times New Roman"/>
                <w:sz w:val="26"/>
                <w:szCs w:val="26"/>
                <w:lang w:eastAsia="ru-RU"/>
              </w:rPr>
            </w:pPr>
            <w:r w:rsidRPr="00AF6168">
              <w:rPr>
                <w:rFonts w:ascii="Times New Roman" w:hAnsi="Times New Roman" w:cs="Times New Roman"/>
                <w:sz w:val="26"/>
                <w:szCs w:val="26"/>
                <w:lang w:eastAsia="ru-RU"/>
              </w:rPr>
              <w:t>_____________________ Ф.И.О.</w:t>
            </w:r>
          </w:p>
          <w:p w:rsidR="005978E1" w:rsidRPr="00AF6168" w:rsidRDefault="005978E1" w:rsidP="00725347">
            <w:pPr>
              <w:spacing w:after="0" w:line="240" w:lineRule="auto"/>
              <w:jc w:val="both"/>
              <w:rPr>
                <w:rFonts w:ascii="Times New Roman" w:hAnsi="Times New Roman" w:cs="Times New Roman"/>
                <w:sz w:val="26"/>
                <w:szCs w:val="26"/>
                <w:lang w:eastAsia="ru-RU"/>
              </w:rPr>
            </w:pPr>
            <w:r w:rsidRPr="00AF6168">
              <w:rPr>
                <w:rFonts w:ascii="Times New Roman" w:hAnsi="Times New Roman" w:cs="Times New Roman"/>
                <w:sz w:val="26"/>
                <w:szCs w:val="26"/>
                <w:lang w:eastAsia="ru-RU"/>
              </w:rPr>
              <w:t>м.п.</w:t>
            </w:r>
          </w:p>
        </w:tc>
        <w:tc>
          <w:tcPr>
            <w:tcW w:w="2572" w:type="pct"/>
          </w:tcPr>
          <w:p w:rsidR="005978E1" w:rsidRPr="00AF6168" w:rsidRDefault="005978E1" w:rsidP="00725347">
            <w:pPr>
              <w:spacing w:after="0" w:line="240" w:lineRule="auto"/>
              <w:jc w:val="center"/>
              <w:rPr>
                <w:rFonts w:ascii="Times New Roman" w:hAnsi="Times New Roman" w:cs="Times New Roman"/>
                <w:b/>
                <w:sz w:val="26"/>
                <w:szCs w:val="26"/>
                <w:lang w:eastAsia="ru-RU"/>
              </w:rPr>
            </w:pPr>
          </w:p>
          <w:p w:rsidR="005978E1" w:rsidRPr="00AF6168" w:rsidRDefault="005978E1" w:rsidP="00725347">
            <w:pPr>
              <w:spacing w:after="0" w:line="240" w:lineRule="auto"/>
              <w:jc w:val="both"/>
              <w:rPr>
                <w:rFonts w:ascii="Times New Roman" w:hAnsi="Times New Roman" w:cs="Times New Roman"/>
                <w:sz w:val="26"/>
                <w:szCs w:val="26"/>
                <w:lang w:eastAsia="ru-RU"/>
              </w:rPr>
            </w:pPr>
          </w:p>
          <w:p w:rsidR="005978E1" w:rsidRPr="00AF6168" w:rsidRDefault="005978E1" w:rsidP="00725347">
            <w:pPr>
              <w:spacing w:after="0" w:line="240" w:lineRule="auto"/>
              <w:jc w:val="both"/>
              <w:rPr>
                <w:rFonts w:ascii="Times New Roman" w:hAnsi="Times New Roman" w:cs="Times New Roman"/>
                <w:sz w:val="26"/>
                <w:szCs w:val="26"/>
                <w:lang w:eastAsia="ru-RU"/>
              </w:rPr>
            </w:pPr>
          </w:p>
          <w:p w:rsidR="005978E1" w:rsidRPr="00AF6168" w:rsidRDefault="005978E1" w:rsidP="00725347">
            <w:pPr>
              <w:spacing w:after="0" w:line="240" w:lineRule="auto"/>
              <w:jc w:val="both"/>
              <w:rPr>
                <w:rFonts w:ascii="Times New Roman" w:hAnsi="Times New Roman" w:cs="Times New Roman"/>
                <w:sz w:val="26"/>
                <w:szCs w:val="26"/>
                <w:lang w:eastAsia="ru-RU"/>
              </w:rPr>
            </w:pPr>
          </w:p>
          <w:p w:rsidR="005978E1" w:rsidRPr="00AF6168" w:rsidRDefault="005978E1" w:rsidP="00725347">
            <w:pPr>
              <w:spacing w:after="0" w:line="240" w:lineRule="auto"/>
              <w:jc w:val="both"/>
              <w:rPr>
                <w:rFonts w:ascii="Times New Roman" w:hAnsi="Times New Roman" w:cs="Times New Roman"/>
                <w:sz w:val="26"/>
                <w:szCs w:val="26"/>
                <w:lang w:eastAsia="ru-RU"/>
              </w:rPr>
            </w:pPr>
          </w:p>
          <w:p w:rsidR="005978E1" w:rsidRPr="00AF6168" w:rsidRDefault="005978E1" w:rsidP="00725347">
            <w:pPr>
              <w:spacing w:after="0" w:line="240" w:lineRule="auto"/>
              <w:jc w:val="both"/>
              <w:rPr>
                <w:rFonts w:ascii="Times New Roman" w:hAnsi="Times New Roman" w:cs="Times New Roman"/>
                <w:sz w:val="26"/>
                <w:szCs w:val="26"/>
                <w:lang w:eastAsia="ru-RU"/>
              </w:rPr>
            </w:pPr>
            <w:r w:rsidRPr="00AF6168">
              <w:rPr>
                <w:rFonts w:ascii="Times New Roman" w:hAnsi="Times New Roman" w:cs="Times New Roman"/>
                <w:sz w:val="26"/>
                <w:szCs w:val="26"/>
                <w:lang w:eastAsia="ru-RU"/>
              </w:rPr>
              <w:t>_____________________  Ф.И.О.</w:t>
            </w:r>
          </w:p>
          <w:p w:rsidR="005978E1" w:rsidRPr="00AF6168" w:rsidRDefault="005978E1" w:rsidP="00725347">
            <w:pPr>
              <w:spacing w:after="0" w:line="240" w:lineRule="auto"/>
              <w:jc w:val="both"/>
              <w:rPr>
                <w:rFonts w:ascii="Times New Roman" w:hAnsi="Times New Roman" w:cs="Times New Roman"/>
                <w:sz w:val="26"/>
                <w:szCs w:val="26"/>
                <w:lang w:eastAsia="ru-RU"/>
              </w:rPr>
            </w:pPr>
            <w:r w:rsidRPr="00AF6168">
              <w:rPr>
                <w:rFonts w:ascii="Times New Roman" w:hAnsi="Times New Roman" w:cs="Times New Roman"/>
                <w:sz w:val="26"/>
                <w:szCs w:val="26"/>
                <w:lang w:eastAsia="ru-RU"/>
              </w:rPr>
              <w:t>м.п.</w:t>
            </w:r>
          </w:p>
        </w:tc>
      </w:tr>
    </w:tbl>
    <w:p w:rsidR="005978E1" w:rsidRPr="0065164A" w:rsidRDefault="005978E1" w:rsidP="005978E1">
      <w:pPr>
        <w:spacing w:after="0" w:line="240" w:lineRule="auto"/>
        <w:jc w:val="both"/>
        <w:rPr>
          <w:rFonts w:ascii="Times New Roman" w:hAnsi="Times New Roman" w:cs="Times New Roman"/>
          <w:sz w:val="20"/>
          <w:szCs w:val="20"/>
        </w:rPr>
      </w:pPr>
    </w:p>
    <w:p w:rsidR="00660BAE" w:rsidRDefault="00660BAE">
      <w:pPr>
        <w:rPr>
          <w:rFonts w:ascii="Times New Roman" w:hAnsi="Times New Roman" w:cs="Times New Roman"/>
          <w:sz w:val="26"/>
          <w:szCs w:val="26"/>
        </w:rPr>
      </w:pPr>
      <w:r>
        <w:rPr>
          <w:rFonts w:ascii="Times New Roman" w:hAnsi="Times New Roman" w:cs="Times New Roman"/>
          <w:sz w:val="26"/>
          <w:szCs w:val="26"/>
        </w:rPr>
        <w:br w:type="page"/>
      </w:r>
    </w:p>
    <w:p w:rsidR="00EE0FAD" w:rsidRDefault="00EE0FAD" w:rsidP="00EE0FAD">
      <w:pPr>
        <w:spacing w:after="0" w:line="240" w:lineRule="auto"/>
        <w:ind w:left="6372"/>
        <w:jc w:val="center"/>
        <w:rPr>
          <w:rFonts w:ascii="Times New Roman" w:hAnsi="Times New Roman" w:cs="Times New Roman"/>
          <w:sz w:val="26"/>
          <w:szCs w:val="26"/>
        </w:rPr>
      </w:pPr>
      <w:r w:rsidRPr="00046523">
        <w:rPr>
          <w:rFonts w:ascii="Times New Roman" w:hAnsi="Times New Roman" w:cs="Times New Roman"/>
          <w:sz w:val="26"/>
          <w:szCs w:val="26"/>
        </w:rPr>
        <w:lastRenderedPageBreak/>
        <w:t>Приложение</w:t>
      </w:r>
      <w:r>
        <w:rPr>
          <w:rFonts w:ascii="Times New Roman" w:hAnsi="Times New Roman" w:cs="Times New Roman"/>
          <w:sz w:val="26"/>
          <w:szCs w:val="26"/>
        </w:rPr>
        <w:t xml:space="preserve"> № 4</w:t>
      </w:r>
    </w:p>
    <w:p w:rsidR="00EE0FAD" w:rsidRPr="00046523" w:rsidRDefault="00EE0FAD" w:rsidP="00EE0FAD">
      <w:pPr>
        <w:spacing w:after="0" w:line="240" w:lineRule="auto"/>
        <w:ind w:left="4956"/>
        <w:jc w:val="center"/>
        <w:rPr>
          <w:rFonts w:ascii="Times New Roman" w:hAnsi="Times New Roman" w:cs="Times New Roman"/>
          <w:sz w:val="26"/>
          <w:szCs w:val="26"/>
        </w:rPr>
      </w:pPr>
    </w:p>
    <w:p w:rsidR="00EE0FAD" w:rsidRPr="00827F51" w:rsidRDefault="00EE0FAD" w:rsidP="00EE0FAD">
      <w:pPr>
        <w:spacing w:after="0" w:line="240" w:lineRule="auto"/>
        <w:ind w:left="6372"/>
        <w:jc w:val="both"/>
        <w:rPr>
          <w:rFonts w:ascii="Times New Roman" w:hAnsi="Times New Roman" w:cs="Times New Roman"/>
          <w:bCs/>
          <w:lang w:eastAsia="ru-RU"/>
        </w:rPr>
      </w:pPr>
      <w:r>
        <w:rPr>
          <w:rFonts w:ascii="Times New Roman" w:hAnsi="Times New Roman" w:cs="Times New Roman"/>
          <w:bCs/>
          <w:lang w:eastAsia="ru-RU"/>
        </w:rPr>
        <w:t>к д</w:t>
      </w:r>
      <w:r w:rsidRPr="00827F51">
        <w:rPr>
          <w:rFonts w:ascii="Times New Roman" w:hAnsi="Times New Roman" w:cs="Times New Roman"/>
          <w:bCs/>
          <w:lang w:eastAsia="ru-RU"/>
        </w:rPr>
        <w:t>оговор</w:t>
      </w:r>
      <w:r>
        <w:rPr>
          <w:rFonts w:ascii="Times New Roman" w:hAnsi="Times New Roman" w:cs="Times New Roman"/>
          <w:bCs/>
          <w:lang w:eastAsia="ru-RU"/>
        </w:rPr>
        <w:t>у</w:t>
      </w:r>
      <w:r w:rsidRPr="00827F51">
        <w:rPr>
          <w:rFonts w:ascii="Times New Roman" w:hAnsi="Times New Roman" w:cs="Times New Roman"/>
          <w:bCs/>
          <w:lang w:eastAsia="ru-RU"/>
        </w:rPr>
        <w:t xml:space="preserve"> на размещение </w:t>
      </w:r>
      <w:r w:rsidR="00EF7D25">
        <w:rPr>
          <w:rFonts w:ascii="Times New Roman" w:hAnsi="Times New Roman" w:cs="Times New Roman"/>
          <w:bCs/>
          <w:lang w:eastAsia="ru-RU"/>
        </w:rPr>
        <w:t xml:space="preserve">НТО </w:t>
      </w:r>
      <w:r w:rsidRPr="00827F51">
        <w:rPr>
          <w:rFonts w:ascii="Times New Roman" w:hAnsi="Times New Roman" w:cs="Times New Roman"/>
          <w:bCs/>
          <w:lang w:eastAsia="ru-RU"/>
        </w:rPr>
        <w:t>(без проведения торгов)</w:t>
      </w:r>
    </w:p>
    <w:p w:rsidR="0062787B" w:rsidRDefault="0062787B" w:rsidP="0062787B">
      <w:pPr>
        <w:spacing w:after="0" w:line="240" w:lineRule="auto"/>
        <w:jc w:val="center"/>
      </w:pPr>
      <w:r>
        <w:rPr>
          <w:rFonts w:ascii="Times New Roman" w:hAnsi="Times New Roman" w:cs="Times New Roman"/>
          <w:b/>
          <w:bCs/>
          <w:sz w:val="26"/>
          <w:szCs w:val="26"/>
          <w:lang w:eastAsia="ru-RU"/>
        </w:rPr>
        <w:t>Акт</w:t>
      </w:r>
    </w:p>
    <w:p w:rsidR="0062787B" w:rsidRDefault="0062787B" w:rsidP="0062787B">
      <w:pPr>
        <w:spacing w:after="0" w:line="240" w:lineRule="auto"/>
        <w:jc w:val="center"/>
      </w:pPr>
      <w:r>
        <w:rPr>
          <w:rFonts w:ascii="Times New Roman" w:hAnsi="Times New Roman" w:cs="Times New Roman"/>
          <w:b/>
          <w:bCs/>
          <w:sz w:val="26"/>
          <w:szCs w:val="26"/>
          <w:lang w:eastAsia="ru-RU"/>
        </w:rPr>
        <w:t>соответствия (несоответствия) НТО специальным условиям размещения НТО</w:t>
      </w:r>
    </w:p>
    <w:p w:rsidR="0062787B" w:rsidRDefault="0062787B" w:rsidP="0062787B">
      <w:pPr>
        <w:spacing w:after="0" w:line="240" w:lineRule="auto"/>
        <w:jc w:val="both"/>
      </w:pPr>
      <w:r>
        <w:rPr>
          <w:rFonts w:ascii="Times New Roman" w:hAnsi="Times New Roman" w:cs="Times New Roman"/>
          <w:sz w:val="26"/>
          <w:szCs w:val="26"/>
          <w:lang w:eastAsia="ru-RU"/>
        </w:rPr>
        <w:t> </w:t>
      </w:r>
    </w:p>
    <w:p w:rsidR="0062787B" w:rsidRDefault="0062787B" w:rsidP="0062787B">
      <w:pPr>
        <w:spacing w:after="0" w:line="240" w:lineRule="auto"/>
        <w:jc w:val="both"/>
      </w:pPr>
      <w:r>
        <w:rPr>
          <w:rFonts w:ascii="Times New Roman" w:hAnsi="Times New Roman" w:cs="Times New Roman"/>
          <w:sz w:val="26"/>
          <w:szCs w:val="26"/>
          <w:lang w:eastAsia="ru-RU"/>
        </w:rPr>
        <w:t>№______                                      </w:t>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t>«___» __________ 20___ г.</w:t>
      </w:r>
    </w:p>
    <w:p w:rsidR="0062787B" w:rsidRDefault="0062787B" w:rsidP="0062787B">
      <w:pPr>
        <w:spacing w:after="0" w:line="240" w:lineRule="auto"/>
        <w:jc w:val="both"/>
      </w:pPr>
      <w:r>
        <w:rPr>
          <w:rFonts w:ascii="Times New Roman" w:hAnsi="Times New Roman" w:cs="Times New Roman"/>
          <w:sz w:val="26"/>
          <w:szCs w:val="26"/>
          <w:lang w:eastAsia="ru-RU"/>
        </w:rPr>
        <w:t> </w:t>
      </w:r>
    </w:p>
    <w:p w:rsidR="0062787B" w:rsidRDefault="0062787B" w:rsidP="0062787B">
      <w:pPr>
        <w:spacing w:after="0" w:line="240" w:lineRule="auto"/>
        <w:jc w:val="both"/>
        <w:rPr>
          <w:rFonts w:ascii="Times New Roman" w:hAnsi="Times New Roman" w:cs="Times New Roman"/>
          <w:sz w:val="26"/>
          <w:szCs w:val="26"/>
          <w:lang w:eastAsia="ru-RU"/>
        </w:rPr>
      </w:pPr>
    </w:p>
    <w:p w:rsidR="0062787B" w:rsidRDefault="0062787B" w:rsidP="0062787B">
      <w:pPr>
        <w:spacing w:after="0" w:line="240" w:lineRule="auto"/>
        <w:jc w:val="both"/>
      </w:pPr>
      <w:r>
        <w:rPr>
          <w:rFonts w:ascii="Times New Roman" w:hAnsi="Times New Roman" w:cs="Times New Roman"/>
          <w:sz w:val="26"/>
          <w:szCs w:val="26"/>
          <w:lang w:eastAsia="ru-RU"/>
        </w:rPr>
        <w:t>Субъектом торговли ____________________________________________________</w:t>
      </w:r>
    </w:p>
    <w:p w:rsidR="0062787B" w:rsidRDefault="0062787B" w:rsidP="0062787B">
      <w:pPr>
        <w:spacing w:after="0" w:line="240" w:lineRule="auto"/>
        <w:jc w:val="both"/>
      </w:pPr>
      <w:r>
        <w:rPr>
          <w:rFonts w:ascii="Times New Roman" w:hAnsi="Times New Roman" w:cs="Times New Roman"/>
          <w:sz w:val="26"/>
          <w:szCs w:val="26"/>
          <w:lang w:eastAsia="ru-RU"/>
        </w:rPr>
        <w:t>предъявлен к приемке нестационарный торговый объект по адресу:</w:t>
      </w:r>
    </w:p>
    <w:p w:rsidR="0062787B" w:rsidRDefault="0062787B" w:rsidP="0062787B">
      <w:pPr>
        <w:spacing w:after="0" w:line="240" w:lineRule="auto"/>
        <w:jc w:val="both"/>
      </w:pPr>
      <w:r>
        <w:rPr>
          <w:rFonts w:ascii="Times New Roman" w:hAnsi="Times New Roman" w:cs="Times New Roman"/>
          <w:sz w:val="26"/>
          <w:szCs w:val="26"/>
          <w:lang w:eastAsia="ru-RU"/>
        </w:rPr>
        <w:t>_______________________________________________________________________</w:t>
      </w:r>
    </w:p>
    <w:p w:rsidR="0062787B" w:rsidRDefault="0062787B" w:rsidP="0062787B">
      <w:pPr>
        <w:spacing w:after="0" w:line="240" w:lineRule="auto"/>
        <w:jc w:val="both"/>
      </w:pPr>
      <w:r>
        <w:rPr>
          <w:rFonts w:ascii="Times New Roman" w:hAnsi="Times New Roman" w:cs="Times New Roman"/>
          <w:sz w:val="26"/>
          <w:szCs w:val="26"/>
          <w:lang w:eastAsia="ru-RU"/>
        </w:rPr>
        <w:t>Работы осуществлены на основании:</w:t>
      </w:r>
    </w:p>
    <w:p w:rsidR="0062787B" w:rsidRDefault="0062787B" w:rsidP="0062787B">
      <w:pPr>
        <w:spacing w:after="0" w:line="240" w:lineRule="auto"/>
        <w:jc w:val="both"/>
      </w:pPr>
      <w:r w:rsidRPr="00EB6EF2">
        <w:rPr>
          <w:rFonts w:ascii="Times New Roman" w:hAnsi="Times New Roman" w:cs="Times New Roman"/>
          <w:sz w:val="26"/>
          <w:szCs w:val="26"/>
          <w:lang w:eastAsia="ru-RU"/>
        </w:rPr>
        <w:t>договора на размещение НТО</w:t>
      </w:r>
      <w:r>
        <w:rPr>
          <w:rFonts w:ascii="Times New Roman" w:hAnsi="Times New Roman" w:cs="Times New Roman"/>
          <w:sz w:val="26"/>
          <w:szCs w:val="26"/>
          <w:lang w:eastAsia="ru-RU"/>
        </w:rPr>
        <w:t xml:space="preserve"> № ______ от _____________________</w:t>
      </w:r>
    </w:p>
    <w:tbl>
      <w:tblPr>
        <w:tblW w:w="9424" w:type="dxa"/>
        <w:tblInd w:w="2" w:type="dxa"/>
        <w:tblCellMar>
          <w:left w:w="0" w:type="dxa"/>
          <w:right w:w="0" w:type="dxa"/>
        </w:tblCellMar>
        <w:tblLook w:val="0000" w:firstRow="0" w:lastRow="0" w:firstColumn="0" w:lastColumn="0" w:noHBand="0" w:noVBand="0"/>
      </w:tblPr>
      <w:tblGrid>
        <w:gridCol w:w="9359"/>
        <w:gridCol w:w="65"/>
        <w:gridCol w:w="65"/>
      </w:tblGrid>
      <w:tr w:rsidR="0062787B" w:rsidTr="00725347">
        <w:trPr>
          <w:gridAfter w:val="1"/>
          <w:wAfter w:w="71" w:type="dxa"/>
        </w:trPr>
        <w:tc>
          <w:tcPr>
            <w:tcW w:w="9289" w:type="dxa"/>
            <w:shd w:val="clear" w:color="auto" w:fill="auto"/>
            <w:vAlign w:val="center"/>
          </w:tcPr>
          <w:p w:rsidR="0062787B" w:rsidRDefault="0062787B" w:rsidP="00725347">
            <w:pPr>
              <w:spacing w:after="0" w:line="240" w:lineRule="auto"/>
              <w:jc w:val="both"/>
              <w:rPr>
                <w:rFonts w:ascii="Times New Roman" w:hAnsi="Times New Roman" w:cs="Times New Roman"/>
                <w:sz w:val="26"/>
                <w:szCs w:val="26"/>
                <w:lang w:eastAsia="ru-RU"/>
              </w:rPr>
            </w:pPr>
          </w:p>
          <w:tbl>
            <w:tblPr>
              <w:tblW w:w="9349" w:type="dxa"/>
              <w:tblLook w:val="0000" w:firstRow="0" w:lastRow="0" w:firstColumn="0" w:lastColumn="0" w:noHBand="0" w:noVBand="0"/>
            </w:tblPr>
            <w:tblGrid>
              <w:gridCol w:w="6990"/>
              <w:gridCol w:w="2359"/>
            </w:tblGrid>
            <w:tr w:rsidR="0062787B" w:rsidTr="00725347">
              <w:tc>
                <w:tcPr>
                  <w:tcW w:w="0" w:type="auto"/>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pPr>
                  <w:r>
                    <w:rPr>
                      <w:rFonts w:ascii="Times New Roman" w:hAnsi="Times New Roman" w:cs="Times New Roman"/>
                      <w:sz w:val="26"/>
                      <w:szCs w:val="26"/>
                      <w:lang w:eastAsia="ru-RU"/>
                    </w:rPr>
                    <w:t>Тип НТО</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rPr>
                      <w:rFonts w:ascii="Times New Roman" w:hAnsi="Times New Roman" w:cs="Times New Roman"/>
                      <w:sz w:val="26"/>
                      <w:szCs w:val="26"/>
                      <w:lang w:eastAsia="ru-RU"/>
                    </w:rPr>
                  </w:pPr>
                </w:p>
              </w:tc>
            </w:tr>
            <w:tr w:rsidR="0062787B" w:rsidTr="00725347">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2787B" w:rsidRDefault="0062787B" w:rsidP="00725347">
                  <w:pPr>
                    <w:jc w:val="both"/>
                  </w:pPr>
                  <w:r>
                    <w:rPr>
                      <w:rFonts w:ascii="Times New Roman" w:hAnsi="Times New Roman" w:cs="Times New Roman"/>
                      <w:sz w:val="26"/>
                      <w:szCs w:val="26"/>
                      <w:lang w:eastAsia="ru-RU"/>
                    </w:rPr>
                    <w:t>Площадь объекта</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rPr>
                      <w:rFonts w:ascii="Times New Roman" w:hAnsi="Times New Roman" w:cs="Times New Roman"/>
                      <w:sz w:val="26"/>
                      <w:szCs w:val="26"/>
                      <w:lang w:eastAsia="ru-RU"/>
                    </w:rPr>
                  </w:pPr>
                </w:p>
              </w:tc>
            </w:tr>
            <w:tr w:rsidR="0062787B" w:rsidTr="00725347">
              <w:tc>
                <w:tcPr>
                  <w:tcW w:w="0" w:type="auto"/>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pPr>
                  <w:r>
                    <w:rPr>
                      <w:rFonts w:ascii="Times New Roman" w:hAnsi="Times New Roman" w:cs="Times New Roman"/>
                      <w:sz w:val="26"/>
                      <w:szCs w:val="26"/>
                      <w:lang w:eastAsia="ru-RU"/>
                    </w:rPr>
                    <w:t>Специализация объекта</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rPr>
                      <w:rFonts w:ascii="Times New Roman" w:hAnsi="Times New Roman" w:cs="Times New Roman"/>
                      <w:sz w:val="26"/>
                      <w:szCs w:val="26"/>
                      <w:lang w:eastAsia="ru-RU"/>
                    </w:rPr>
                  </w:pPr>
                </w:p>
              </w:tc>
            </w:tr>
            <w:tr w:rsidR="0062787B" w:rsidTr="00725347">
              <w:tc>
                <w:tcPr>
                  <w:tcW w:w="0" w:type="auto"/>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pPr>
                  <w:r>
                    <w:rPr>
                      <w:rFonts w:ascii="Times New Roman" w:hAnsi="Times New Roman" w:cs="Times New Roman"/>
                      <w:sz w:val="26"/>
                      <w:szCs w:val="26"/>
                      <w:lang w:eastAsia="ru-RU"/>
                    </w:rPr>
                    <w:t>Адрес местонахождения объекта</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rPr>
                      <w:rFonts w:ascii="Times New Roman" w:hAnsi="Times New Roman" w:cs="Times New Roman"/>
                      <w:sz w:val="26"/>
                      <w:szCs w:val="26"/>
                      <w:lang w:eastAsia="ru-RU"/>
                    </w:rPr>
                  </w:pPr>
                </w:p>
              </w:tc>
            </w:tr>
            <w:tr w:rsidR="0062787B" w:rsidTr="00725347">
              <w:tc>
                <w:tcPr>
                  <w:tcW w:w="0" w:type="auto"/>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pPr>
                  <w:r>
                    <w:rPr>
                      <w:rFonts w:ascii="Times New Roman" w:hAnsi="Times New Roman" w:cs="Times New Roman"/>
                      <w:sz w:val="26"/>
                      <w:szCs w:val="26"/>
                      <w:lang w:eastAsia="ru-RU"/>
                    </w:rPr>
                    <w:t>Режим работы</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rPr>
                      <w:rFonts w:ascii="Times New Roman" w:hAnsi="Times New Roman" w:cs="Times New Roman"/>
                      <w:sz w:val="26"/>
                      <w:szCs w:val="26"/>
                      <w:lang w:eastAsia="ru-RU"/>
                    </w:rPr>
                  </w:pPr>
                </w:p>
              </w:tc>
            </w:tr>
            <w:tr w:rsidR="0062787B" w:rsidTr="00725347">
              <w:tc>
                <w:tcPr>
                  <w:tcW w:w="0" w:type="auto"/>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pPr>
                  <w:r>
                    <w:rPr>
                      <w:rFonts w:ascii="Times New Roman" w:hAnsi="Times New Roman" w:cs="Times New Roman"/>
                      <w:sz w:val="26"/>
                      <w:szCs w:val="26"/>
                      <w:lang w:eastAsia="ru-RU"/>
                    </w:rPr>
                    <w:t>Сведения о правообладателе (наименование организации, Ф.И.О. индивидуального предпринимателя, юридический адрес, телефон)</w:t>
                  </w:r>
                </w:p>
                <w:p w:rsidR="0062787B" w:rsidRDefault="0062787B" w:rsidP="00725347">
                  <w:pPr>
                    <w:jc w:val="both"/>
                    <w:rPr>
                      <w:rFonts w:ascii="Times New Roman" w:hAnsi="Times New Roman" w:cs="Times New Roman"/>
                      <w:sz w:val="26"/>
                      <w:szCs w:val="26"/>
                      <w:lang w:eastAsia="ru-RU"/>
                    </w:rPr>
                  </w:pP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rPr>
                      <w:rFonts w:ascii="Times New Roman" w:hAnsi="Times New Roman" w:cs="Times New Roman"/>
                      <w:sz w:val="26"/>
                      <w:szCs w:val="26"/>
                      <w:lang w:eastAsia="ru-RU"/>
                    </w:rPr>
                  </w:pPr>
                </w:p>
              </w:tc>
            </w:tr>
            <w:tr w:rsidR="0062787B" w:rsidTr="00725347">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2787B" w:rsidRDefault="0062787B" w:rsidP="00725347">
                  <w:pPr>
                    <w:jc w:val="both"/>
                  </w:pPr>
                  <w:r>
                    <w:rPr>
                      <w:rFonts w:ascii="Times New Roman" w:hAnsi="Times New Roman" w:cs="Times New Roman"/>
                      <w:sz w:val="26"/>
                      <w:szCs w:val="26"/>
                      <w:lang w:eastAsia="ru-RU"/>
                    </w:rPr>
                    <w:t>Сведения об обращении с отходами</w:t>
                  </w:r>
                </w:p>
                <w:p w:rsidR="0062787B" w:rsidRDefault="0062787B" w:rsidP="00725347">
                  <w:pPr>
                    <w:jc w:val="both"/>
                  </w:pPr>
                  <w:r>
                    <w:rPr>
                      <w:rFonts w:ascii="Times New Roman" w:hAnsi="Times New Roman" w:cs="Times New Roman"/>
                      <w:sz w:val="26"/>
                      <w:szCs w:val="26"/>
                      <w:lang w:eastAsia="ru-RU"/>
                    </w:rPr>
                    <w:t>(данные договора на вывоз и утилизацию отходов - стороны, срок, номер и дата)</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rPr>
                      <w:rFonts w:ascii="Times New Roman" w:hAnsi="Times New Roman" w:cs="Times New Roman"/>
                      <w:sz w:val="26"/>
                      <w:szCs w:val="26"/>
                      <w:lang w:eastAsia="ru-RU"/>
                    </w:rPr>
                  </w:pPr>
                </w:p>
              </w:tc>
            </w:tr>
            <w:tr w:rsidR="0062787B" w:rsidTr="00725347">
              <w:tc>
                <w:tcPr>
                  <w:tcW w:w="0" w:type="auto"/>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pPr>
                  <w:r>
                    <w:rPr>
                      <w:rFonts w:ascii="Times New Roman" w:hAnsi="Times New Roman" w:cs="Times New Roman"/>
                      <w:sz w:val="26"/>
                      <w:szCs w:val="26"/>
                      <w:lang w:eastAsia="ru-RU"/>
                    </w:rPr>
                    <w:t xml:space="preserve">Сведения об уборке территории </w:t>
                  </w:r>
                </w:p>
                <w:p w:rsidR="0062787B" w:rsidRDefault="0062787B" w:rsidP="00725347">
                  <w:pPr>
                    <w:jc w:val="both"/>
                  </w:pPr>
                  <w:r>
                    <w:rPr>
                      <w:rFonts w:ascii="Times New Roman" w:hAnsi="Times New Roman" w:cs="Times New Roman"/>
                      <w:sz w:val="26"/>
                      <w:szCs w:val="26"/>
                      <w:lang w:eastAsia="ru-RU"/>
                    </w:rPr>
                    <w:t>(способ уборки, наличие договора на уборку территории, стороны и другие реквизиты договора)</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rPr>
                      <w:rFonts w:ascii="Times New Roman" w:hAnsi="Times New Roman" w:cs="Times New Roman"/>
                      <w:sz w:val="26"/>
                      <w:szCs w:val="26"/>
                      <w:lang w:eastAsia="ru-RU"/>
                    </w:rPr>
                  </w:pPr>
                </w:p>
              </w:tc>
            </w:tr>
            <w:tr w:rsidR="0062787B" w:rsidTr="00725347">
              <w:tc>
                <w:tcPr>
                  <w:tcW w:w="0" w:type="auto"/>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pPr>
                  <w:r>
                    <w:rPr>
                      <w:rFonts w:ascii="Times New Roman" w:hAnsi="Times New Roman" w:cs="Times New Roman"/>
                      <w:sz w:val="26"/>
                      <w:szCs w:val="26"/>
                      <w:lang w:eastAsia="ru-RU"/>
                    </w:rPr>
                    <w:t>Соответствие проекту внешнего облика НТО с благоустройством прилегающей территории (для  киосков, павильонов, остановочно-торговых модулей) или цветному эскизу НТО (для торговых палаток, торговых автофургонов, автолавок), заявленному на аукционе</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rPr>
                      <w:rFonts w:ascii="Times New Roman" w:hAnsi="Times New Roman" w:cs="Times New Roman"/>
                      <w:sz w:val="26"/>
                      <w:szCs w:val="26"/>
                      <w:lang w:eastAsia="ru-RU"/>
                    </w:rPr>
                  </w:pPr>
                </w:p>
              </w:tc>
            </w:tr>
          </w:tbl>
          <w:p w:rsidR="0062787B" w:rsidRDefault="0062787B" w:rsidP="00725347">
            <w:pPr>
              <w:spacing w:after="0" w:line="240" w:lineRule="auto"/>
              <w:jc w:val="both"/>
              <w:rPr>
                <w:rFonts w:ascii="Times New Roman" w:hAnsi="Times New Roman" w:cs="Times New Roman"/>
                <w:sz w:val="26"/>
                <w:szCs w:val="26"/>
                <w:lang w:eastAsia="ru-RU"/>
              </w:rPr>
            </w:pPr>
          </w:p>
        </w:tc>
        <w:tc>
          <w:tcPr>
            <w:tcW w:w="64"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t> </w:t>
            </w:r>
          </w:p>
        </w:tc>
      </w:tr>
      <w:tr w:rsidR="0062787B" w:rsidTr="00725347">
        <w:trPr>
          <w:gridAfter w:val="1"/>
          <w:wAfter w:w="71" w:type="dxa"/>
        </w:trPr>
        <w:tc>
          <w:tcPr>
            <w:tcW w:w="9289"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t xml:space="preserve">При осмотре установлено: (подробное описание данных, характеризующих </w:t>
            </w:r>
            <w:r>
              <w:rPr>
                <w:rFonts w:ascii="Times New Roman" w:hAnsi="Times New Roman" w:cs="Times New Roman"/>
                <w:sz w:val="26"/>
                <w:szCs w:val="26"/>
                <w:lang w:eastAsia="ru-RU"/>
              </w:rPr>
              <w:lastRenderedPageBreak/>
              <w:t>состояние объекта осмотра: внешний вид, материал, из которого выполнен объект, прилегающая территория, наличие урн, наличие удобного подъезда, прохода для пешеходов)</w:t>
            </w:r>
          </w:p>
          <w:p w:rsidR="0062787B" w:rsidRDefault="0062787B" w:rsidP="00725347">
            <w:pPr>
              <w:spacing w:after="0" w:line="240" w:lineRule="auto"/>
              <w:jc w:val="both"/>
              <w:rPr>
                <w:rFonts w:ascii="Times New Roman" w:hAnsi="Times New Roman" w:cs="Times New Roman"/>
                <w:sz w:val="26"/>
                <w:szCs w:val="26"/>
                <w:lang w:eastAsia="ru-RU"/>
              </w:rPr>
            </w:pPr>
          </w:p>
          <w:p w:rsidR="0062787B" w:rsidRDefault="0062787B" w:rsidP="00725347">
            <w:pPr>
              <w:spacing w:after="0" w:line="240" w:lineRule="auto"/>
              <w:jc w:val="both"/>
              <w:rPr>
                <w:rFonts w:ascii="Times New Roman" w:hAnsi="Times New Roman" w:cs="Times New Roman"/>
                <w:sz w:val="26"/>
                <w:szCs w:val="26"/>
                <w:lang w:eastAsia="ru-RU"/>
              </w:rPr>
            </w:pPr>
          </w:p>
          <w:p w:rsidR="0062787B" w:rsidRDefault="0062787B" w:rsidP="00725347">
            <w:pPr>
              <w:spacing w:after="0" w:line="240" w:lineRule="auto"/>
              <w:jc w:val="both"/>
              <w:rPr>
                <w:rFonts w:ascii="Times New Roman" w:hAnsi="Times New Roman" w:cs="Times New Roman"/>
                <w:sz w:val="26"/>
                <w:szCs w:val="26"/>
                <w:lang w:eastAsia="ru-RU"/>
              </w:rPr>
            </w:pPr>
          </w:p>
        </w:tc>
        <w:tc>
          <w:tcPr>
            <w:tcW w:w="64"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lastRenderedPageBreak/>
              <w:t> </w:t>
            </w:r>
          </w:p>
        </w:tc>
      </w:tr>
      <w:tr w:rsidR="0062787B" w:rsidTr="00725347">
        <w:tc>
          <w:tcPr>
            <w:tcW w:w="9359" w:type="dxa"/>
            <w:gridSpan w:val="2"/>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lastRenderedPageBreak/>
              <w:t xml:space="preserve">Выявлены (не выявлены) нарушения </w:t>
            </w:r>
          </w:p>
          <w:p w:rsidR="0062787B" w:rsidRDefault="0062787B" w:rsidP="00725347">
            <w:pPr>
              <w:spacing w:after="0" w:line="240" w:lineRule="auto"/>
              <w:jc w:val="both"/>
            </w:pPr>
            <w:r>
              <w:rPr>
                <w:rFonts w:ascii="Times New Roman" w:hAnsi="Times New Roman" w:cs="Times New Roman"/>
                <w:sz w:val="26"/>
                <w:szCs w:val="26"/>
                <w:lang w:eastAsia="ru-RU"/>
              </w:rPr>
              <w:t>(в случае выявления указываются нарушения условий договора на размещение НТО и специальных условий размещения НТО)</w:t>
            </w:r>
          </w:p>
        </w:tc>
        <w:tc>
          <w:tcPr>
            <w:tcW w:w="65"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t> </w:t>
            </w:r>
          </w:p>
        </w:tc>
      </w:tr>
    </w:tbl>
    <w:p w:rsidR="0062787B" w:rsidRDefault="0062787B" w:rsidP="0062787B">
      <w:pPr>
        <w:spacing w:after="0" w:line="240" w:lineRule="auto"/>
        <w:jc w:val="both"/>
        <w:rPr>
          <w:rFonts w:ascii="Times New Roman" w:hAnsi="Times New Roman" w:cs="Times New Roman"/>
          <w:sz w:val="26"/>
          <w:szCs w:val="26"/>
          <w:lang w:eastAsia="ru-RU"/>
        </w:rPr>
      </w:pPr>
    </w:p>
    <w:p w:rsidR="0062787B" w:rsidRDefault="0062787B" w:rsidP="0062787B">
      <w:pPr>
        <w:spacing w:after="0" w:line="240" w:lineRule="auto"/>
        <w:jc w:val="both"/>
      </w:pPr>
      <w:r>
        <w:rPr>
          <w:rFonts w:ascii="Times New Roman" w:hAnsi="Times New Roman" w:cs="Times New Roman"/>
          <w:sz w:val="26"/>
          <w:szCs w:val="26"/>
          <w:lang w:eastAsia="ru-RU"/>
        </w:rPr>
        <w:t>Акт составлен в 2-х экземплярах.</w:t>
      </w:r>
    </w:p>
    <w:p w:rsidR="0062787B" w:rsidRDefault="0062787B" w:rsidP="0062787B">
      <w:pPr>
        <w:spacing w:after="0" w:line="240" w:lineRule="auto"/>
        <w:jc w:val="both"/>
        <w:rPr>
          <w:rFonts w:ascii="Times New Roman" w:hAnsi="Times New Roman" w:cs="Times New Roman"/>
          <w:sz w:val="26"/>
          <w:szCs w:val="26"/>
          <w:lang w:eastAsia="ru-RU"/>
        </w:rPr>
      </w:pPr>
    </w:p>
    <w:tbl>
      <w:tblPr>
        <w:tblW w:w="0" w:type="auto"/>
        <w:tblInd w:w="2" w:type="dxa"/>
        <w:tblLayout w:type="fixed"/>
        <w:tblCellMar>
          <w:left w:w="0" w:type="dxa"/>
          <w:right w:w="0" w:type="dxa"/>
        </w:tblCellMar>
        <w:tblLook w:val="0000" w:firstRow="0" w:lastRow="0" w:firstColumn="0" w:lastColumn="0" w:noHBand="0" w:noVBand="0"/>
      </w:tblPr>
      <w:tblGrid>
        <w:gridCol w:w="3602"/>
        <w:gridCol w:w="3239"/>
        <w:gridCol w:w="2514"/>
      </w:tblGrid>
      <w:tr w:rsidR="0062787B" w:rsidTr="00725347">
        <w:tc>
          <w:tcPr>
            <w:tcW w:w="3602"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t>_________________________</w:t>
            </w:r>
          </w:p>
          <w:p w:rsidR="0062787B" w:rsidRDefault="0062787B" w:rsidP="00725347">
            <w:pPr>
              <w:spacing w:after="0" w:line="240" w:lineRule="auto"/>
              <w:jc w:val="both"/>
            </w:pPr>
            <w:r>
              <w:rPr>
                <w:rFonts w:ascii="Times New Roman" w:hAnsi="Times New Roman" w:cs="Times New Roman"/>
                <w:sz w:val="26"/>
                <w:szCs w:val="26"/>
                <w:lang w:eastAsia="ru-RU"/>
              </w:rPr>
              <w:t> </w:t>
            </w:r>
          </w:p>
        </w:tc>
        <w:tc>
          <w:tcPr>
            <w:tcW w:w="3239"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t>______________________</w:t>
            </w:r>
          </w:p>
          <w:p w:rsidR="0062787B" w:rsidRDefault="0062787B" w:rsidP="00725347">
            <w:pPr>
              <w:spacing w:after="0" w:line="240" w:lineRule="auto"/>
              <w:jc w:val="both"/>
            </w:pPr>
            <w:r>
              <w:rPr>
                <w:rFonts w:ascii="Times New Roman" w:hAnsi="Times New Roman" w:cs="Times New Roman"/>
                <w:sz w:val="26"/>
                <w:szCs w:val="26"/>
                <w:lang w:eastAsia="ru-RU"/>
              </w:rPr>
              <w:t>(подпись)</w:t>
            </w:r>
          </w:p>
        </w:tc>
        <w:tc>
          <w:tcPr>
            <w:tcW w:w="2514"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t>________________</w:t>
            </w:r>
          </w:p>
          <w:p w:rsidR="0062787B" w:rsidRDefault="0062787B" w:rsidP="00725347">
            <w:pPr>
              <w:spacing w:after="0" w:line="240" w:lineRule="auto"/>
              <w:jc w:val="both"/>
            </w:pPr>
            <w:r>
              <w:rPr>
                <w:rFonts w:ascii="Times New Roman" w:hAnsi="Times New Roman" w:cs="Times New Roman"/>
                <w:sz w:val="26"/>
                <w:szCs w:val="26"/>
                <w:lang w:eastAsia="ru-RU"/>
              </w:rPr>
              <w:t>(И.О. Фамилия)</w:t>
            </w:r>
          </w:p>
        </w:tc>
      </w:tr>
      <w:tr w:rsidR="0062787B" w:rsidTr="00725347">
        <w:tc>
          <w:tcPr>
            <w:tcW w:w="3602"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t>_________________________</w:t>
            </w:r>
          </w:p>
          <w:p w:rsidR="0062787B" w:rsidRDefault="0062787B" w:rsidP="00725347">
            <w:pPr>
              <w:spacing w:after="0" w:line="240" w:lineRule="auto"/>
              <w:jc w:val="both"/>
            </w:pPr>
            <w:r>
              <w:rPr>
                <w:rFonts w:ascii="Times New Roman" w:hAnsi="Times New Roman" w:cs="Times New Roman"/>
                <w:sz w:val="26"/>
                <w:szCs w:val="26"/>
                <w:lang w:eastAsia="ru-RU"/>
              </w:rPr>
              <w:t> </w:t>
            </w:r>
          </w:p>
        </w:tc>
        <w:tc>
          <w:tcPr>
            <w:tcW w:w="3239"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t>______________________</w:t>
            </w:r>
          </w:p>
          <w:p w:rsidR="0062787B" w:rsidRDefault="0062787B" w:rsidP="00725347">
            <w:pPr>
              <w:spacing w:after="0" w:line="240" w:lineRule="auto"/>
              <w:jc w:val="both"/>
            </w:pPr>
            <w:r>
              <w:rPr>
                <w:rFonts w:ascii="Times New Roman" w:hAnsi="Times New Roman" w:cs="Times New Roman"/>
                <w:sz w:val="26"/>
                <w:szCs w:val="26"/>
                <w:lang w:eastAsia="ru-RU"/>
              </w:rPr>
              <w:t>(подпись)</w:t>
            </w:r>
          </w:p>
        </w:tc>
        <w:tc>
          <w:tcPr>
            <w:tcW w:w="2514"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t>________________</w:t>
            </w:r>
          </w:p>
          <w:p w:rsidR="0062787B" w:rsidRDefault="0062787B" w:rsidP="00725347">
            <w:pPr>
              <w:spacing w:after="0" w:line="240" w:lineRule="auto"/>
              <w:jc w:val="both"/>
            </w:pPr>
            <w:r>
              <w:rPr>
                <w:rFonts w:ascii="Times New Roman" w:hAnsi="Times New Roman" w:cs="Times New Roman"/>
                <w:sz w:val="26"/>
                <w:szCs w:val="26"/>
                <w:lang w:eastAsia="ru-RU"/>
              </w:rPr>
              <w:t>(И.О. Фамилия)</w:t>
            </w:r>
          </w:p>
        </w:tc>
      </w:tr>
      <w:tr w:rsidR="0062787B" w:rsidTr="00725347">
        <w:tc>
          <w:tcPr>
            <w:tcW w:w="3602"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t>_________________________</w:t>
            </w:r>
          </w:p>
          <w:p w:rsidR="0062787B" w:rsidRDefault="0062787B" w:rsidP="00725347">
            <w:pPr>
              <w:spacing w:after="0" w:line="240" w:lineRule="auto"/>
              <w:jc w:val="both"/>
            </w:pPr>
            <w:r>
              <w:rPr>
                <w:rFonts w:ascii="Times New Roman" w:hAnsi="Times New Roman" w:cs="Times New Roman"/>
                <w:sz w:val="26"/>
                <w:szCs w:val="26"/>
                <w:lang w:eastAsia="ru-RU"/>
              </w:rPr>
              <w:t> </w:t>
            </w:r>
          </w:p>
        </w:tc>
        <w:tc>
          <w:tcPr>
            <w:tcW w:w="3239"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t>______________________</w:t>
            </w:r>
          </w:p>
          <w:p w:rsidR="0062787B" w:rsidRDefault="0062787B" w:rsidP="00725347">
            <w:pPr>
              <w:spacing w:after="0" w:line="240" w:lineRule="auto"/>
              <w:jc w:val="both"/>
            </w:pPr>
            <w:r>
              <w:rPr>
                <w:rFonts w:ascii="Times New Roman" w:hAnsi="Times New Roman" w:cs="Times New Roman"/>
                <w:sz w:val="26"/>
                <w:szCs w:val="26"/>
                <w:lang w:eastAsia="ru-RU"/>
              </w:rPr>
              <w:t>(подпись)</w:t>
            </w:r>
          </w:p>
        </w:tc>
        <w:tc>
          <w:tcPr>
            <w:tcW w:w="2514"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t>________________</w:t>
            </w:r>
          </w:p>
          <w:p w:rsidR="0062787B" w:rsidRDefault="0062787B" w:rsidP="00725347">
            <w:pPr>
              <w:spacing w:after="0" w:line="240" w:lineRule="auto"/>
              <w:jc w:val="both"/>
            </w:pPr>
            <w:r>
              <w:rPr>
                <w:rFonts w:ascii="Times New Roman" w:hAnsi="Times New Roman" w:cs="Times New Roman"/>
                <w:sz w:val="26"/>
                <w:szCs w:val="26"/>
                <w:lang w:eastAsia="ru-RU"/>
              </w:rPr>
              <w:t>(И.О. Фамилия)</w:t>
            </w:r>
          </w:p>
        </w:tc>
      </w:tr>
      <w:tr w:rsidR="0062787B" w:rsidTr="00725347">
        <w:tc>
          <w:tcPr>
            <w:tcW w:w="3602"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t>_________________________</w:t>
            </w:r>
          </w:p>
          <w:p w:rsidR="0062787B" w:rsidRDefault="0062787B" w:rsidP="00725347">
            <w:pPr>
              <w:spacing w:after="0" w:line="240" w:lineRule="auto"/>
              <w:jc w:val="both"/>
            </w:pPr>
            <w:r>
              <w:rPr>
                <w:rFonts w:ascii="Times New Roman" w:hAnsi="Times New Roman" w:cs="Times New Roman"/>
                <w:sz w:val="26"/>
                <w:szCs w:val="26"/>
                <w:lang w:eastAsia="ru-RU"/>
              </w:rPr>
              <w:t> </w:t>
            </w:r>
          </w:p>
        </w:tc>
        <w:tc>
          <w:tcPr>
            <w:tcW w:w="3239"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t>______________________</w:t>
            </w:r>
          </w:p>
          <w:p w:rsidR="0062787B" w:rsidRDefault="0062787B" w:rsidP="00725347">
            <w:pPr>
              <w:spacing w:after="0" w:line="240" w:lineRule="auto"/>
              <w:jc w:val="both"/>
            </w:pPr>
            <w:r>
              <w:rPr>
                <w:rFonts w:ascii="Times New Roman" w:hAnsi="Times New Roman" w:cs="Times New Roman"/>
                <w:sz w:val="26"/>
                <w:szCs w:val="26"/>
                <w:lang w:eastAsia="ru-RU"/>
              </w:rPr>
              <w:t>(подпись)</w:t>
            </w:r>
          </w:p>
        </w:tc>
        <w:tc>
          <w:tcPr>
            <w:tcW w:w="2514"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t>________________</w:t>
            </w:r>
          </w:p>
          <w:p w:rsidR="0062787B" w:rsidRDefault="0062787B" w:rsidP="00725347">
            <w:pPr>
              <w:spacing w:after="0" w:line="240" w:lineRule="auto"/>
              <w:jc w:val="both"/>
            </w:pPr>
            <w:r>
              <w:rPr>
                <w:rFonts w:ascii="Times New Roman" w:hAnsi="Times New Roman" w:cs="Times New Roman"/>
                <w:sz w:val="26"/>
                <w:szCs w:val="26"/>
                <w:lang w:eastAsia="ru-RU"/>
              </w:rPr>
              <w:t>(И.О. Фамилия)</w:t>
            </w:r>
          </w:p>
        </w:tc>
      </w:tr>
      <w:tr w:rsidR="0062787B" w:rsidTr="00725347">
        <w:tc>
          <w:tcPr>
            <w:tcW w:w="3602" w:type="dxa"/>
            <w:shd w:val="clear" w:color="auto" w:fill="auto"/>
            <w:vAlign w:val="center"/>
          </w:tcPr>
          <w:p w:rsidR="0062787B" w:rsidRDefault="0062787B" w:rsidP="00725347">
            <w:pPr>
              <w:spacing w:after="0" w:line="240" w:lineRule="auto"/>
              <w:jc w:val="both"/>
            </w:pPr>
            <w:r>
              <w:rPr>
                <w:rFonts w:ascii="Times New Roman" w:hAnsi="Times New Roman" w:cs="Times New Roman"/>
                <w:sz w:val="24"/>
                <w:szCs w:val="24"/>
                <w:lang w:eastAsia="ru-RU"/>
              </w:rPr>
              <w:t> </w:t>
            </w:r>
          </w:p>
        </w:tc>
        <w:tc>
          <w:tcPr>
            <w:tcW w:w="3239" w:type="dxa"/>
            <w:shd w:val="clear" w:color="auto" w:fill="auto"/>
            <w:vAlign w:val="center"/>
          </w:tcPr>
          <w:p w:rsidR="0062787B" w:rsidRDefault="0062787B" w:rsidP="00725347">
            <w:pPr>
              <w:spacing w:after="0" w:line="240" w:lineRule="auto"/>
              <w:jc w:val="both"/>
            </w:pPr>
            <w:r>
              <w:rPr>
                <w:rFonts w:ascii="Times New Roman" w:hAnsi="Times New Roman" w:cs="Times New Roman"/>
                <w:sz w:val="24"/>
                <w:szCs w:val="24"/>
                <w:lang w:eastAsia="ru-RU"/>
              </w:rPr>
              <w:t> </w:t>
            </w:r>
          </w:p>
        </w:tc>
        <w:tc>
          <w:tcPr>
            <w:tcW w:w="2514" w:type="dxa"/>
            <w:shd w:val="clear" w:color="auto" w:fill="auto"/>
            <w:vAlign w:val="center"/>
          </w:tcPr>
          <w:p w:rsidR="0062787B" w:rsidRDefault="0062787B" w:rsidP="00725347">
            <w:pPr>
              <w:spacing w:after="0" w:line="240" w:lineRule="auto"/>
              <w:jc w:val="both"/>
            </w:pPr>
            <w:r>
              <w:rPr>
                <w:rFonts w:ascii="Times New Roman" w:hAnsi="Times New Roman" w:cs="Times New Roman"/>
                <w:sz w:val="24"/>
                <w:szCs w:val="24"/>
                <w:lang w:eastAsia="ru-RU"/>
              </w:rPr>
              <w:t> </w:t>
            </w:r>
          </w:p>
        </w:tc>
      </w:tr>
    </w:tbl>
    <w:p w:rsidR="0062787B" w:rsidRDefault="0062787B" w:rsidP="0062787B">
      <w:pPr>
        <w:spacing w:after="0" w:line="240" w:lineRule="auto"/>
        <w:jc w:val="both"/>
        <w:rPr>
          <w:rFonts w:ascii="Times New Roman" w:hAnsi="Times New Roman" w:cs="Times New Roman"/>
          <w:sz w:val="24"/>
          <w:szCs w:val="24"/>
          <w:lang w:eastAsia="ru-RU"/>
        </w:rPr>
      </w:pPr>
    </w:p>
    <w:p w:rsidR="0062787B" w:rsidRDefault="0062787B" w:rsidP="0062787B">
      <w:pPr>
        <w:spacing w:after="0" w:line="240" w:lineRule="auto"/>
      </w:pPr>
      <w:r>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62787B" w:rsidRDefault="0062787B" w:rsidP="0062787B">
      <w:pPr>
        <w:spacing w:after="0" w:line="240" w:lineRule="auto"/>
        <w:rPr>
          <w:rFonts w:ascii="Times New Roman" w:hAnsi="Times New Roman" w:cs="Times New Roman"/>
          <w:sz w:val="24"/>
          <w:szCs w:val="24"/>
          <w:lang w:eastAsia="ru-RU"/>
        </w:rPr>
      </w:pPr>
    </w:p>
    <w:p w:rsidR="0062787B" w:rsidRDefault="0062787B" w:rsidP="0062787B">
      <w:pPr>
        <w:spacing w:after="0" w:line="240" w:lineRule="auto"/>
        <w:rPr>
          <w:rFonts w:ascii="Times New Roman" w:hAnsi="Times New Roman" w:cs="Times New Roman"/>
          <w:sz w:val="24"/>
          <w:szCs w:val="24"/>
          <w:lang w:eastAsia="ru-RU"/>
        </w:rPr>
      </w:pPr>
    </w:p>
    <w:p w:rsidR="0062787B" w:rsidRDefault="0062787B" w:rsidP="0062787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Результаты рассмотрения заявления (нужное отметить):</w:t>
      </w:r>
    </w:p>
    <w:p w:rsidR="0062787B" w:rsidRDefault="008051D8" w:rsidP="0062787B">
      <w:pPr>
        <w:spacing w:after="0" w:line="240" w:lineRule="auto"/>
        <w:rPr>
          <w:rFonts w:ascii="Times New Roman" w:hAnsi="Times New Roman" w:cs="Times New Roman"/>
          <w:sz w:val="24"/>
          <w:szCs w:val="24"/>
          <w:lang w:eastAsia="ru-RU"/>
        </w:rPr>
      </w:pPr>
      <w:r>
        <w:rPr>
          <w:rFonts w:ascii="Calibri" w:hAnsi="Calibri" w:cs="Calibri"/>
        </w:rPr>
        <w:pict>
          <v:rect id="_x0000_s1026" style="position:absolute;margin-left:.9pt;margin-top:12.15pt;width:22.35pt;height:16.3pt;z-index:251660288"/>
        </w:pict>
      </w:r>
    </w:p>
    <w:p w:rsidR="0062787B" w:rsidRDefault="0062787B" w:rsidP="0062787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прошу направить по почтовому адресу: _____________________________________</w:t>
      </w:r>
    </w:p>
    <w:p w:rsidR="0062787B" w:rsidRDefault="0062787B" w:rsidP="0062787B">
      <w:pPr>
        <w:spacing w:after="0" w:line="240" w:lineRule="auto"/>
        <w:rPr>
          <w:rFonts w:ascii="Times New Roman" w:hAnsi="Times New Roman" w:cs="Times New Roman"/>
          <w:sz w:val="24"/>
          <w:szCs w:val="24"/>
          <w:lang w:eastAsia="ru-RU"/>
        </w:rPr>
      </w:pPr>
    </w:p>
    <w:p w:rsidR="0062787B" w:rsidRDefault="0062787B" w:rsidP="0062787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w:t>
      </w:r>
    </w:p>
    <w:p w:rsidR="0062787B" w:rsidRDefault="008051D8" w:rsidP="0062787B">
      <w:pPr>
        <w:spacing w:after="0" w:line="240" w:lineRule="auto"/>
        <w:rPr>
          <w:rFonts w:ascii="Times New Roman" w:hAnsi="Times New Roman" w:cs="Times New Roman"/>
          <w:sz w:val="24"/>
          <w:szCs w:val="24"/>
          <w:lang w:eastAsia="ru-RU"/>
        </w:rPr>
      </w:pPr>
      <w:r>
        <w:rPr>
          <w:rFonts w:ascii="Calibri" w:hAnsi="Calibri" w:cs="Calibri"/>
        </w:rPr>
        <w:pict>
          <v:rect id="_x0000_s1027" style="position:absolute;margin-left:.9pt;margin-top:12.45pt;width:22.35pt;height:16.3pt;z-index:251661312"/>
        </w:pict>
      </w:r>
      <w:r w:rsidR="0062787B">
        <w:rPr>
          <w:rFonts w:ascii="Times New Roman" w:hAnsi="Times New Roman" w:cs="Times New Roman"/>
          <w:sz w:val="24"/>
          <w:szCs w:val="24"/>
          <w:lang w:eastAsia="ru-RU"/>
        </w:rPr>
        <w:t> </w:t>
      </w:r>
    </w:p>
    <w:p w:rsidR="0062787B" w:rsidRDefault="0062787B" w:rsidP="0062787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прошу направить по адресу электронной почты: </w:t>
      </w:r>
    </w:p>
    <w:p w:rsidR="0062787B" w:rsidRDefault="0062787B" w:rsidP="0062787B">
      <w:pPr>
        <w:spacing w:after="0" w:line="240" w:lineRule="auto"/>
        <w:rPr>
          <w:rFonts w:ascii="Times New Roman" w:hAnsi="Times New Roman" w:cs="Times New Roman"/>
          <w:sz w:val="24"/>
          <w:szCs w:val="24"/>
          <w:lang w:eastAsia="ru-RU"/>
        </w:rPr>
      </w:pPr>
    </w:p>
    <w:p w:rsidR="0062787B" w:rsidRDefault="0062787B" w:rsidP="0062787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w:t>
      </w:r>
    </w:p>
    <w:p w:rsidR="0062787B" w:rsidRDefault="008051D8" w:rsidP="0062787B">
      <w:pPr>
        <w:spacing w:after="0" w:line="240" w:lineRule="auto"/>
        <w:rPr>
          <w:rFonts w:ascii="Times New Roman" w:hAnsi="Times New Roman" w:cs="Times New Roman"/>
          <w:sz w:val="24"/>
          <w:szCs w:val="24"/>
          <w:lang w:eastAsia="ru-RU"/>
        </w:rPr>
      </w:pPr>
      <w:r>
        <w:rPr>
          <w:rFonts w:ascii="Calibri" w:hAnsi="Calibri" w:cs="Calibri"/>
        </w:rPr>
        <w:pict>
          <v:rect id="_x0000_s1028" style="position:absolute;margin-left:.9pt;margin-top:13.3pt;width:22.35pt;height:16.3pt;z-index:251662336"/>
        </w:pict>
      </w:r>
      <w:r w:rsidR="0062787B">
        <w:rPr>
          <w:rFonts w:ascii="Times New Roman" w:hAnsi="Times New Roman" w:cs="Times New Roman"/>
          <w:sz w:val="24"/>
          <w:szCs w:val="24"/>
          <w:lang w:eastAsia="ru-RU"/>
        </w:rPr>
        <w:t> </w:t>
      </w:r>
    </w:p>
    <w:p w:rsidR="0062787B" w:rsidRDefault="0062787B" w:rsidP="0062787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получу лично.</w:t>
      </w:r>
    </w:p>
    <w:p w:rsidR="0062787B" w:rsidRDefault="0062787B" w:rsidP="0062787B">
      <w:pPr>
        <w:spacing w:after="0" w:line="240" w:lineRule="auto"/>
      </w:pPr>
    </w:p>
    <w:p w:rsidR="0062787B" w:rsidRDefault="0062787B" w:rsidP="0062787B"/>
    <w:p w:rsidR="005978E1" w:rsidRPr="005978E1" w:rsidRDefault="005978E1" w:rsidP="005978E1">
      <w:pPr>
        <w:spacing w:after="0" w:line="240" w:lineRule="auto"/>
        <w:ind w:left="4956"/>
        <w:rPr>
          <w:rFonts w:ascii="Times New Roman" w:hAnsi="Times New Roman" w:cs="Times New Roman"/>
          <w:sz w:val="26"/>
          <w:szCs w:val="26"/>
        </w:rPr>
      </w:pPr>
    </w:p>
    <w:sectPr w:rsidR="005978E1" w:rsidRPr="005978E1" w:rsidSect="006B1D6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1D8" w:rsidRDefault="008051D8" w:rsidP="006B1D6F">
      <w:pPr>
        <w:spacing w:after="0" w:line="240" w:lineRule="auto"/>
      </w:pPr>
      <w:r>
        <w:separator/>
      </w:r>
    </w:p>
  </w:endnote>
  <w:endnote w:type="continuationSeparator" w:id="0">
    <w:p w:rsidR="008051D8" w:rsidRDefault="008051D8" w:rsidP="006B1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1D8" w:rsidRDefault="008051D8" w:rsidP="006B1D6F">
      <w:pPr>
        <w:spacing w:after="0" w:line="240" w:lineRule="auto"/>
      </w:pPr>
      <w:r>
        <w:separator/>
      </w:r>
    </w:p>
  </w:footnote>
  <w:footnote w:type="continuationSeparator" w:id="0">
    <w:p w:rsidR="008051D8" w:rsidRDefault="008051D8" w:rsidP="006B1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928"/>
      <w:docPartObj>
        <w:docPartGallery w:val="Page Numbers (Top of Page)"/>
        <w:docPartUnique/>
      </w:docPartObj>
    </w:sdtPr>
    <w:sdtEndPr/>
    <w:sdtContent>
      <w:p w:rsidR="006B1D6F" w:rsidRDefault="00233948">
        <w:pPr>
          <w:pStyle w:val="a8"/>
          <w:jc w:val="center"/>
        </w:pPr>
        <w:r>
          <w:fldChar w:fldCharType="begin"/>
        </w:r>
        <w:r>
          <w:instrText xml:space="preserve"> PAGE   \* MERGEFORMAT </w:instrText>
        </w:r>
        <w:r>
          <w:fldChar w:fldCharType="separate"/>
        </w:r>
        <w:r w:rsidR="003239AB">
          <w:rPr>
            <w:noProof/>
          </w:rPr>
          <w:t>13</w:t>
        </w:r>
        <w:r>
          <w:rPr>
            <w:noProof/>
          </w:rPr>
          <w:fldChar w:fldCharType="end"/>
        </w:r>
      </w:p>
    </w:sdtContent>
  </w:sdt>
  <w:p w:rsidR="006B1D6F" w:rsidRDefault="006B1D6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2A88"/>
    <w:multiLevelType w:val="hybridMultilevel"/>
    <w:tmpl w:val="99444AC2"/>
    <w:lvl w:ilvl="0" w:tplc="4A401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B880723"/>
    <w:multiLevelType w:val="hybridMultilevel"/>
    <w:tmpl w:val="F3F48AD6"/>
    <w:lvl w:ilvl="0" w:tplc="4A401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68E762C"/>
    <w:multiLevelType w:val="hybridMultilevel"/>
    <w:tmpl w:val="7384F086"/>
    <w:lvl w:ilvl="0" w:tplc="4A4011A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15:restartNumberingAfterBreak="0">
    <w:nsid w:val="63DC2D9A"/>
    <w:multiLevelType w:val="hybridMultilevel"/>
    <w:tmpl w:val="3AD46AC6"/>
    <w:lvl w:ilvl="0" w:tplc="4A4011A4">
      <w:start w:val="1"/>
      <w:numFmt w:val="bullet"/>
      <w:lvlText w:val=""/>
      <w:lvlJc w:val="left"/>
      <w:pPr>
        <w:ind w:left="1429" w:hanging="360"/>
      </w:pPr>
      <w:rPr>
        <w:rFonts w:ascii="Symbol" w:hAnsi="Symbol" w:cs="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6F902AA3"/>
    <w:multiLevelType w:val="hybridMultilevel"/>
    <w:tmpl w:val="E9CAA1A0"/>
    <w:lvl w:ilvl="0" w:tplc="4A401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2394AC7"/>
    <w:multiLevelType w:val="hybridMultilevel"/>
    <w:tmpl w:val="F9C833A0"/>
    <w:lvl w:ilvl="0" w:tplc="4A401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978E1"/>
    <w:rsid w:val="00047CB5"/>
    <w:rsid w:val="000A28F5"/>
    <w:rsid w:val="00140549"/>
    <w:rsid w:val="00166395"/>
    <w:rsid w:val="00233948"/>
    <w:rsid w:val="002404BA"/>
    <w:rsid w:val="002D626A"/>
    <w:rsid w:val="003239AB"/>
    <w:rsid w:val="00384A89"/>
    <w:rsid w:val="00462177"/>
    <w:rsid w:val="005978E1"/>
    <w:rsid w:val="005A63F7"/>
    <w:rsid w:val="005E6489"/>
    <w:rsid w:val="0062787B"/>
    <w:rsid w:val="00660BAE"/>
    <w:rsid w:val="00684880"/>
    <w:rsid w:val="006B1D6F"/>
    <w:rsid w:val="006D07BA"/>
    <w:rsid w:val="007A5516"/>
    <w:rsid w:val="007D1156"/>
    <w:rsid w:val="008051D8"/>
    <w:rsid w:val="00864912"/>
    <w:rsid w:val="0088358E"/>
    <w:rsid w:val="008D0B63"/>
    <w:rsid w:val="008F2316"/>
    <w:rsid w:val="00927034"/>
    <w:rsid w:val="00962EF5"/>
    <w:rsid w:val="009F3CE9"/>
    <w:rsid w:val="00A77C93"/>
    <w:rsid w:val="00AE5DFA"/>
    <w:rsid w:val="00AF6168"/>
    <w:rsid w:val="00C74FBB"/>
    <w:rsid w:val="00C82260"/>
    <w:rsid w:val="00D732BC"/>
    <w:rsid w:val="00DC7400"/>
    <w:rsid w:val="00DF57CC"/>
    <w:rsid w:val="00E10A83"/>
    <w:rsid w:val="00EE0FAD"/>
    <w:rsid w:val="00EF7D25"/>
    <w:rsid w:val="00F22FBD"/>
    <w:rsid w:val="00F33D50"/>
    <w:rsid w:val="00F7695F"/>
    <w:rsid w:val="00FB7915"/>
    <w:rsid w:val="00FD1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9467791"/>
  <w15:docId w15:val="{3DDC0E43-2D06-4276-B836-4A352FFD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1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978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99"/>
    <w:qFormat/>
    <w:rsid w:val="005978E1"/>
    <w:pPr>
      <w:spacing w:after="0" w:line="240" w:lineRule="auto"/>
    </w:pPr>
    <w:rPr>
      <w:rFonts w:ascii="Calibri" w:eastAsia="Times New Roman" w:hAnsi="Calibri" w:cs="Calibri"/>
    </w:rPr>
  </w:style>
  <w:style w:type="paragraph" w:styleId="a5">
    <w:name w:val="List Paragraph"/>
    <w:basedOn w:val="a"/>
    <w:uiPriority w:val="34"/>
    <w:qFormat/>
    <w:rsid w:val="005978E1"/>
    <w:pPr>
      <w:spacing w:after="160" w:line="259" w:lineRule="auto"/>
      <w:ind w:left="720"/>
      <w:contextualSpacing/>
    </w:pPr>
    <w:rPr>
      <w:rFonts w:ascii="Calibri" w:eastAsia="Times New Roman" w:hAnsi="Calibri" w:cs="Calibri"/>
    </w:rPr>
  </w:style>
  <w:style w:type="paragraph" w:customStyle="1" w:styleId="ConsPlusNormal">
    <w:name w:val="ConsPlusNormal"/>
    <w:rsid w:val="005978E1"/>
    <w:pPr>
      <w:widowControl w:val="0"/>
      <w:autoSpaceDE w:val="0"/>
      <w:autoSpaceDN w:val="0"/>
      <w:spacing w:after="0" w:line="240" w:lineRule="auto"/>
    </w:pPr>
    <w:rPr>
      <w:rFonts w:ascii="Calibri" w:eastAsia="Times New Roman" w:hAnsi="Calibri" w:cs="Calibri"/>
      <w:lang w:eastAsia="ru-RU"/>
    </w:rPr>
  </w:style>
  <w:style w:type="character" w:customStyle="1" w:styleId="submenu-table">
    <w:name w:val="submenu-table"/>
    <w:basedOn w:val="a0"/>
    <w:rsid w:val="005978E1"/>
    <w:rPr>
      <w:rFonts w:cs="Times New Roman"/>
    </w:rPr>
  </w:style>
  <w:style w:type="paragraph" w:customStyle="1" w:styleId="p19">
    <w:name w:val="p19"/>
    <w:basedOn w:val="a"/>
    <w:rsid w:val="005978E1"/>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6">
    <w:name w:val="Body Text Indent"/>
    <w:basedOn w:val="a"/>
    <w:link w:val="a7"/>
    <w:rsid w:val="005978E1"/>
    <w:pPr>
      <w:spacing w:after="0" w:line="240" w:lineRule="auto"/>
      <w:jc w:val="center"/>
    </w:pPr>
    <w:rPr>
      <w:rFonts w:ascii="Times New Roman" w:eastAsia="Times New Roman" w:hAnsi="Times New Roman" w:cs="Times New Roman"/>
      <w:sz w:val="26"/>
      <w:szCs w:val="20"/>
      <w:lang w:eastAsia="ru-RU"/>
    </w:rPr>
  </w:style>
  <w:style w:type="character" w:customStyle="1" w:styleId="a7">
    <w:name w:val="Основной текст с отступом Знак"/>
    <w:basedOn w:val="a0"/>
    <w:link w:val="a6"/>
    <w:rsid w:val="005978E1"/>
    <w:rPr>
      <w:rFonts w:ascii="Times New Roman" w:eastAsia="Times New Roman" w:hAnsi="Times New Roman" w:cs="Times New Roman"/>
      <w:sz w:val="26"/>
      <w:szCs w:val="20"/>
      <w:lang w:eastAsia="ru-RU"/>
    </w:rPr>
  </w:style>
  <w:style w:type="paragraph" w:customStyle="1" w:styleId="1">
    <w:name w:val="Обычный (веб)1"/>
    <w:basedOn w:val="a"/>
    <w:rsid w:val="005978E1"/>
    <w:pPr>
      <w:suppressAutoHyphens/>
      <w:spacing w:before="280" w:after="28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6B1D6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B1D6F"/>
  </w:style>
  <w:style w:type="paragraph" w:styleId="aa">
    <w:name w:val="footer"/>
    <w:basedOn w:val="a"/>
    <w:link w:val="ab"/>
    <w:uiPriority w:val="99"/>
    <w:semiHidden/>
    <w:unhideWhenUsed/>
    <w:rsid w:val="006B1D6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B1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D08C1-5398-4049-B91F-E0BD6B01D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4288</Words>
  <Characters>24447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Хиль Марина Васильевна</cp:lastModifiedBy>
  <cp:revision>27</cp:revision>
  <dcterms:created xsi:type="dcterms:W3CDTF">2018-11-15T06:32:00Z</dcterms:created>
  <dcterms:modified xsi:type="dcterms:W3CDTF">2018-12-21T02:26:00Z</dcterms:modified>
</cp:coreProperties>
</file>