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15" w:rsidRPr="00C96998" w:rsidRDefault="006B5815" w:rsidP="006B5815">
      <w:pPr>
        <w:ind w:left="10065"/>
        <w:jc w:val="center"/>
        <w:rPr>
          <w:sz w:val="26"/>
          <w:szCs w:val="26"/>
        </w:rPr>
      </w:pPr>
      <w:r w:rsidRPr="00C96998">
        <w:rPr>
          <w:sz w:val="26"/>
          <w:szCs w:val="26"/>
        </w:rPr>
        <w:t>Приложение №</w:t>
      </w:r>
      <w:r w:rsidR="00CA27BA" w:rsidRPr="00C96998">
        <w:rPr>
          <w:sz w:val="26"/>
          <w:szCs w:val="26"/>
        </w:rPr>
        <w:t xml:space="preserve"> </w:t>
      </w:r>
      <w:r w:rsidR="009F625F" w:rsidRPr="00C96998">
        <w:rPr>
          <w:sz w:val="26"/>
          <w:szCs w:val="26"/>
        </w:rPr>
        <w:t>3</w:t>
      </w:r>
    </w:p>
    <w:p w:rsidR="00D9472E" w:rsidRPr="00C96998" w:rsidRDefault="009F625F" w:rsidP="006B5815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  <w:r w:rsidRPr="00C96998">
        <w:rPr>
          <w:sz w:val="26"/>
          <w:szCs w:val="26"/>
        </w:rPr>
        <w:t xml:space="preserve">к </w:t>
      </w:r>
      <w:r w:rsidR="00CA27BA" w:rsidRPr="00C96998">
        <w:rPr>
          <w:sz w:val="26"/>
          <w:szCs w:val="26"/>
        </w:rPr>
        <w:t xml:space="preserve">муниципальной </w:t>
      </w:r>
      <w:r w:rsidRPr="00C96998">
        <w:rPr>
          <w:sz w:val="26"/>
          <w:szCs w:val="26"/>
        </w:rPr>
        <w:t xml:space="preserve">программе </w:t>
      </w:r>
      <w:r w:rsidRPr="00C96998"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2C2553" w:rsidRPr="00C96998">
        <w:rPr>
          <w:bCs/>
          <w:sz w:val="26"/>
          <w:szCs w:val="26"/>
        </w:rPr>
        <w:t>»</w:t>
      </w:r>
    </w:p>
    <w:p w:rsidR="00D9472E" w:rsidRPr="00C96998" w:rsidRDefault="00D9472E" w:rsidP="00D9472E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</w:p>
    <w:p w:rsidR="00866065" w:rsidRPr="00C96998" w:rsidRDefault="00D77AAF" w:rsidP="00866065">
      <w:pPr>
        <w:spacing w:after="225"/>
        <w:ind w:right="28"/>
        <w:contextualSpacing/>
        <w:jc w:val="center"/>
        <w:rPr>
          <w:b/>
          <w:sz w:val="22"/>
        </w:rPr>
      </w:pPr>
      <w:r w:rsidRPr="00C96998">
        <w:rPr>
          <w:b/>
          <w:sz w:val="26"/>
          <w:szCs w:val="26"/>
        </w:rPr>
        <w:t>Оценка применения мер государственного регулирования в сфере реализации муниципальной программы</w:t>
      </w:r>
      <w:r w:rsidRPr="00C96998">
        <w:rPr>
          <w:b/>
          <w:bCs/>
          <w:sz w:val="26"/>
          <w:szCs w:val="26"/>
        </w:rPr>
        <w:t xml:space="preserve"> «</w:t>
      </w:r>
      <w:r w:rsidR="00866065" w:rsidRPr="00C96998">
        <w:rPr>
          <w:b/>
          <w:bCs/>
          <w:sz w:val="26"/>
          <w:szCs w:val="26"/>
        </w:rPr>
        <w:t>Защита населения и территории Дальнегорского городского округа от чрезвычайных ситуаций</w:t>
      </w:r>
      <w:r w:rsidR="002C2553" w:rsidRPr="00C96998">
        <w:rPr>
          <w:b/>
          <w:bCs/>
          <w:sz w:val="26"/>
          <w:szCs w:val="26"/>
        </w:rPr>
        <w:t>»</w:t>
      </w:r>
      <w:r w:rsidR="00866065" w:rsidRPr="00C96998">
        <w:rPr>
          <w:b/>
          <w:sz w:val="22"/>
        </w:rPr>
        <w:t xml:space="preserve"> </w:t>
      </w:r>
    </w:p>
    <w:p w:rsidR="00D77AAF" w:rsidRPr="00C96998" w:rsidRDefault="00D77AAF" w:rsidP="00866065">
      <w:pPr>
        <w:pStyle w:val="a4"/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Style w:val="a3"/>
        <w:tblW w:w="1469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40"/>
        <w:gridCol w:w="4802"/>
        <w:gridCol w:w="1418"/>
        <w:gridCol w:w="1275"/>
        <w:gridCol w:w="1276"/>
        <w:gridCol w:w="1243"/>
        <w:gridCol w:w="1450"/>
        <w:gridCol w:w="2693"/>
      </w:tblGrid>
      <w:tr w:rsidR="002E303E" w:rsidRPr="00C96998" w:rsidTr="002E303E">
        <w:tc>
          <w:tcPr>
            <w:tcW w:w="540" w:type="dxa"/>
            <w:vMerge w:val="restart"/>
          </w:tcPr>
          <w:p w:rsidR="002E303E" w:rsidRPr="00C96998" w:rsidRDefault="002E303E" w:rsidP="00302BD2">
            <w:pPr>
              <w:pStyle w:val="a4"/>
              <w:tabs>
                <w:tab w:val="left" w:pos="0"/>
              </w:tabs>
              <w:ind w:left="0"/>
            </w:pPr>
            <w:r w:rsidRPr="00C96998">
              <w:t>№ п/п</w:t>
            </w:r>
          </w:p>
        </w:tc>
        <w:tc>
          <w:tcPr>
            <w:tcW w:w="4802" w:type="dxa"/>
            <w:vMerge w:val="restart"/>
          </w:tcPr>
          <w:p w:rsidR="002E303E" w:rsidRPr="00C96998" w:rsidRDefault="002E303E" w:rsidP="00302BD2">
            <w:pPr>
              <w:pStyle w:val="a4"/>
              <w:tabs>
                <w:tab w:val="left" w:pos="0"/>
              </w:tabs>
              <w:ind w:left="0"/>
            </w:pPr>
            <w:r w:rsidRPr="00C96998">
              <w:t>Наименование меры государственного регулирования</w:t>
            </w:r>
          </w:p>
        </w:tc>
        <w:tc>
          <w:tcPr>
            <w:tcW w:w="1418" w:type="dxa"/>
            <w:vMerge w:val="restart"/>
          </w:tcPr>
          <w:p w:rsidR="002E303E" w:rsidRPr="00C96998" w:rsidRDefault="002E303E" w:rsidP="00302BD2">
            <w:pPr>
              <w:pStyle w:val="a4"/>
              <w:tabs>
                <w:tab w:val="left" w:pos="0"/>
              </w:tabs>
              <w:ind w:left="0"/>
            </w:pPr>
            <w:r w:rsidRPr="00C96998">
              <w:t>Объем доходов/расходов Дальнегорского городского округа (</w:t>
            </w:r>
            <w:proofErr w:type="spellStart"/>
            <w:r w:rsidRPr="00C96998">
              <w:t>тыс.руб</w:t>
            </w:r>
            <w:proofErr w:type="spellEnd"/>
            <w:r w:rsidRPr="00C96998">
              <w:t>)</w:t>
            </w:r>
          </w:p>
        </w:tc>
        <w:tc>
          <w:tcPr>
            <w:tcW w:w="5244" w:type="dxa"/>
            <w:gridSpan w:val="4"/>
          </w:tcPr>
          <w:p w:rsidR="002E303E" w:rsidRPr="00C96998" w:rsidRDefault="002E303E" w:rsidP="002E303E">
            <w:pPr>
              <w:pStyle w:val="a4"/>
              <w:tabs>
                <w:tab w:val="left" w:pos="0"/>
              </w:tabs>
              <w:ind w:left="0" w:right="-79"/>
            </w:pPr>
            <w:r w:rsidRPr="00C96998">
              <w:t>Финансовая оценка результатов применения мер государственного регулирования (</w:t>
            </w:r>
            <w:proofErr w:type="spellStart"/>
            <w:r w:rsidRPr="00C96998">
              <w:t>тыс.руб</w:t>
            </w:r>
            <w:proofErr w:type="spellEnd"/>
            <w:r w:rsidRPr="00C96998">
              <w:t>), годы</w:t>
            </w:r>
          </w:p>
        </w:tc>
        <w:tc>
          <w:tcPr>
            <w:tcW w:w="2693" w:type="dxa"/>
            <w:vMerge w:val="restart"/>
          </w:tcPr>
          <w:p w:rsidR="002E303E" w:rsidRPr="00C96998" w:rsidRDefault="002E303E" w:rsidP="00302BD2">
            <w:pPr>
              <w:pStyle w:val="a4"/>
              <w:tabs>
                <w:tab w:val="left" w:pos="0"/>
              </w:tabs>
              <w:ind w:left="0"/>
            </w:pPr>
            <w:r w:rsidRPr="00C96998"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2E303E" w:rsidRPr="00C96998" w:rsidTr="002E303E">
        <w:tc>
          <w:tcPr>
            <w:tcW w:w="540" w:type="dxa"/>
            <w:vMerge/>
          </w:tcPr>
          <w:p w:rsidR="002E303E" w:rsidRPr="00C96998" w:rsidRDefault="002E303E" w:rsidP="00302BD2">
            <w:pPr>
              <w:pStyle w:val="a4"/>
              <w:tabs>
                <w:tab w:val="left" w:pos="0"/>
              </w:tabs>
              <w:ind w:left="0"/>
            </w:pPr>
          </w:p>
        </w:tc>
        <w:tc>
          <w:tcPr>
            <w:tcW w:w="4802" w:type="dxa"/>
            <w:vMerge/>
          </w:tcPr>
          <w:p w:rsidR="002E303E" w:rsidRPr="00C96998" w:rsidRDefault="002E303E" w:rsidP="00302BD2">
            <w:pPr>
              <w:pStyle w:val="a4"/>
              <w:tabs>
                <w:tab w:val="left" w:pos="0"/>
              </w:tabs>
              <w:ind w:left="0"/>
            </w:pPr>
          </w:p>
        </w:tc>
        <w:tc>
          <w:tcPr>
            <w:tcW w:w="1418" w:type="dxa"/>
            <w:vMerge/>
          </w:tcPr>
          <w:p w:rsidR="002E303E" w:rsidRPr="00C96998" w:rsidRDefault="002E303E" w:rsidP="00302BD2">
            <w:pPr>
              <w:pStyle w:val="a4"/>
              <w:tabs>
                <w:tab w:val="left" w:pos="0"/>
              </w:tabs>
              <w:ind w:left="0"/>
            </w:pPr>
          </w:p>
        </w:tc>
        <w:tc>
          <w:tcPr>
            <w:tcW w:w="1275" w:type="dxa"/>
          </w:tcPr>
          <w:p w:rsidR="002E303E" w:rsidRPr="00C96998" w:rsidRDefault="002E303E" w:rsidP="00302BD2">
            <w:pPr>
              <w:pStyle w:val="a4"/>
              <w:tabs>
                <w:tab w:val="left" w:pos="0"/>
              </w:tabs>
              <w:ind w:left="0"/>
            </w:pPr>
            <w:r w:rsidRPr="00C96998">
              <w:t>Очередной финансовый год</w:t>
            </w:r>
          </w:p>
        </w:tc>
        <w:tc>
          <w:tcPr>
            <w:tcW w:w="1276" w:type="dxa"/>
          </w:tcPr>
          <w:p w:rsidR="002E303E" w:rsidRPr="00C96998" w:rsidRDefault="002E303E" w:rsidP="002E303E">
            <w:pPr>
              <w:pStyle w:val="a4"/>
              <w:tabs>
                <w:tab w:val="left" w:pos="0"/>
              </w:tabs>
              <w:ind w:left="0"/>
            </w:pPr>
            <w:r w:rsidRPr="00C96998">
              <w:t>Первый год планового периода</w:t>
            </w:r>
          </w:p>
        </w:tc>
        <w:tc>
          <w:tcPr>
            <w:tcW w:w="1243" w:type="dxa"/>
          </w:tcPr>
          <w:p w:rsidR="002E303E" w:rsidRPr="00C96998" w:rsidRDefault="002E303E" w:rsidP="002E303E">
            <w:pPr>
              <w:pStyle w:val="a4"/>
              <w:tabs>
                <w:tab w:val="left" w:pos="0"/>
              </w:tabs>
              <w:ind w:left="0"/>
            </w:pPr>
            <w:r w:rsidRPr="00C96998">
              <w:t>Второй год планового периода</w:t>
            </w:r>
          </w:p>
        </w:tc>
        <w:tc>
          <w:tcPr>
            <w:tcW w:w="1450" w:type="dxa"/>
          </w:tcPr>
          <w:p w:rsidR="002E303E" w:rsidRPr="00C96998" w:rsidRDefault="002E303E" w:rsidP="00302BD2">
            <w:pPr>
              <w:pStyle w:val="a4"/>
              <w:tabs>
                <w:tab w:val="left" w:pos="0"/>
              </w:tabs>
              <w:ind w:left="0"/>
            </w:pPr>
            <w:r w:rsidRPr="00C96998">
              <w:t xml:space="preserve">Третий год </w:t>
            </w:r>
            <w:proofErr w:type="spellStart"/>
            <w:r w:rsidRPr="00C96998">
              <w:t>плановог</w:t>
            </w:r>
            <w:proofErr w:type="spellEnd"/>
            <w:r w:rsidRPr="00C96998">
              <w:t xml:space="preserve"> </w:t>
            </w:r>
            <w:proofErr w:type="spellStart"/>
            <w:r w:rsidRPr="00C96998">
              <w:t>опериода</w:t>
            </w:r>
            <w:proofErr w:type="spellEnd"/>
          </w:p>
        </w:tc>
        <w:tc>
          <w:tcPr>
            <w:tcW w:w="2693" w:type="dxa"/>
            <w:vMerge/>
          </w:tcPr>
          <w:p w:rsidR="002E303E" w:rsidRPr="00C96998" w:rsidRDefault="002E303E" w:rsidP="00302BD2">
            <w:pPr>
              <w:pStyle w:val="a4"/>
              <w:tabs>
                <w:tab w:val="left" w:pos="0"/>
              </w:tabs>
              <w:ind w:left="0"/>
            </w:pPr>
          </w:p>
        </w:tc>
      </w:tr>
      <w:tr w:rsidR="002E303E" w:rsidRPr="00C96998" w:rsidTr="002E303E">
        <w:tc>
          <w:tcPr>
            <w:tcW w:w="540" w:type="dxa"/>
          </w:tcPr>
          <w:p w:rsidR="002E303E" w:rsidRPr="00C96998" w:rsidRDefault="002E303E" w:rsidP="00302BD2">
            <w:pPr>
              <w:pStyle w:val="a4"/>
              <w:tabs>
                <w:tab w:val="left" w:pos="0"/>
              </w:tabs>
              <w:ind w:left="0"/>
            </w:pPr>
            <w:r w:rsidRPr="00C96998">
              <w:t>1</w:t>
            </w:r>
          </w:p>
        </w:tc>
        <w:tc>
          <w:tcPr>
            <w:tcW w:w="4802" w:type="dxa"/>
          </w:tcPr>
          <w:p w:rsidR="002E303E" w:rsidRPr="00C96998" w:rsidRDefault="002E303E" w:rsidP="00302BD2">
            <w:pPr>
              <w:pStyle w:val="a4"/>
              <w:tabs>
                <w:tab w:val="left" w:pos="0"/>
              </w:tabs>
              <w:ind w:left="0"/>
            </w:pPr>
            <w:r w:rsidRPr="00C96998">
              <w:t>2</w:t>
            </w:r>
          </w:p>
        </w:tc>
        <w:tc>
          <w:tcPr>
            <w:tcW w:w="1418" w:type="dxa"/>
          </w:tcPr>
          <w:p w:rsidR="002E303E" w:rsidRPr="00C96998" w:rsidRDefault="002E303E" w:rsidP="00302BD2">
            <w:pPr>
              <w:pStyle w:val="a4"/>
              <w:tabs>
                <w:tab w:val="left" w:pos="0"/>
              </w:tabs>
              <w:ind w:left="0"/>
            </w:pPr>
            <w:r w:rsidRPr="00C96998">
              <w:t>3</w:t>
            </w:r>
          </w:p>
        </w:tc>
        <w:tc>
          <w:tcPr>
            <w:tcW w:w="1275" w:type="dxa"/>
          </w:tcPr>
          <w:p w:rsidR="002E303E" w:rsidRPr="00C96998" w:rsidRDefault="002E303E" w:rsidP="00302BD2">
            <w:pPr>
              <w:pStyle w:val="a4"/>
              <w:tabs>
                <w:tab w:val="left" w:pos="0"/>
              </w:tabs>
              <w:ind w:left="0"/>
            </w:pPr>
            <w:r w:rsidRPr="00C96998">
              <w:t>4</w:t>
            </w:r>
          </w:p>
        </w:tc>
        <w:tc>
          <w:tcPr>
            <w:tcW w:w="1276" w:type="dxa"/>
          </w:tcPr>
          <w:p w:rsidR="002E303E" w:rsidRPr="00C96998" w:rsidRDefault="002E303E" w:rsidP="002E303E">
            <w:pPr>
              <w:pStyle w:val="a4"/>
              <w:tabs>
                <w:tab w:val="left" w:pos="0"/>
              </w:tabs>
              <w:ind w:left="0"/>
            </w:pPr>
            <w:r w:rsidRPr="00C96998">
              <w:t>5</w:t>
            </w:r>
          </w:p>
        </w:tc>
        <w:tc>
          <w:tcPr>
            <w:tcW w:w="1243" w:type="dxa"/>
          </w:tcPr>
          <w:p w:rsidR="002E303E" w:rsidRPr="00C96998" w:rsidRDefault="002E303E" w:rsidP="002E303E">
            <w:pPr>
              <w:pStyle w:val="a4"/>
              <w:tabs>
                <w:tab w:val="left" w:pos="0"/>
              </w:tabs>
              <w:ind w:left="0"/>
            </w:pPr>
            <w:r w:rsidRPr="00C96998">
              <w:t>6</w:t>
            </w:r>
          </w:p>
        </w:tc>
        <w:tc>
          <w:tcPr>
            <w:tcW w:w="1450" w:type="dxa"/>
          </w:tcPr>
          <w:p w:rsidR="002E303E" w:rsidRPr="00C96998" w:rsidRDefault="002E303E" w:rsidP="00302BD2">
            <w:pPr>
              <w:pStyle w:val="a4"/>
              <w:tabs>
                <w:tab w:val="left" w:pos="0"/>
              </w:tabs>
              <w:ind w:left="0"/>
            </w:pPr>
            <w:r w:rsidRPr="00C96998">
              <w:t>7</w:t>
            </w:r>
          </w:p>
        </w:tc>
        <w:tc>
          <w:tcPr>
            <w:tcW w:w="2693" w:type="dxa"/>
          </w:tcPr>
          <w:p w:rsidR="002E303E" w:rsidRPr="00C96998" w:rsidRDefault="002E303E" w:rsidP="00302BD2">
            <w:pPr>
              <w:pStyle w:val="a4"/>
              <w:tabs>
                <w:tab w:val="left" w:pos="0"/>
              </w:tabs>
              <w:ind w:left="0"/>
            </w:pPr>
            <w:r w:rsidRPr="00C96998">
              <w:t>8</w:t>
            </w:r>
          </w:p>
        </w:tc>
      </w:tr>
      <w:tr w:rsidR="002E303E" w:rsidRPr="00C96998" w:rsidTr="002E303E">
        <w:tc>
          <w:tcPr>
            <w:tcW w:w="540" w:type="dxa"/>
          </w:tcPr>
          <w:p w:rsidR="002E303E" w:rsidRPr="00C96998" w:rsidRDefault="002E303E" w:rsidP="00302BD2">
            <w:pPr>
              <w:pStyle w:val="a4"/>
              <w:tabs>
                <w:tab w:val="left" w:pos="0"/>
              </w:tabs>
              <w:ind w:left="0"/>
            </w:pPr>
            <w:r w:rsidRPr="00C96998">
              <w:t>1</w:t>
            </w:r>
          </w:p>
        </w:tc>
        <w:tc>
          <w:tcPr>
            <w:tcW w:w="4802" w:type="dxa"/>
          </w:tcPr>
          <w:p w:rsidR="002E303E" w:rsidRPr="00C96998" w:rsidRDefault="002E303E" w:rsidP="00236024">
            <w:pPr>
              <w:tabs>
                <w:tab w:val="left" w:pos="0"/>
              </w:tabs>
            </w:pPr>
            <w:r w:rsidRPr="00C96998">
              <w:t xml:space="preserve">Реализация мероприятий муниципальной программы </w:t>
            </w:r>
            <w:r w:rsidRPr="00C96998">
              <w:rPr>
                <w:bCs/>
                <w:szCs w:val="26"/>
              </w:rPr>
              <w:t>«Защита населения и территории Дальнегорского городского округа от чрезвычайных ситуаций</w:t>
            </w:r>
            <w:r w:rsidRPr="00C96998">
              <w:rPr>
                <w:szCs w:val="26"/>
              </w:rPr>
              <w:t>»</w:t>
            </w:r>
            <w:r w:rsidRPr="00C96998">
              <w:rPr>
                <w:b/>
                <w:sz w:val="22"/>
              </w:rPr>
              <w:t xml:space="preserve"> </w:t>
            </w:r>
            <w:r w:rsidRPr="00C96998">
              <w:t xml:space="preserve">не требует дополнительного применения налоговых, тарифных и иных мер государственного регулирования </w:t>
            </w:r>
          </w:p>
        </w:tc>
        <w:tc>
          <w:tcPr>
            <w:tcW w:w="1418" w:type="dxa"/>
          </w:tcPr>
          <w:p w:rsidR="002E303E" w:rsidRPr="00C96998" w:rsidRDefault="002E303E" w:rsidP="00302BD2">
            <w:pPr>
              <w:pStyle w:val="a4"/>
              <w:tabs>
                <w:tab w:val="left" w:pos="0"/>
              </w:tabs>
              <w:ind w:left="0"/>
            </w:pPr>
            <w:r w:rsidRPr="00C96998">
              <w:t>Х</w:t>
            </w:r>
          </w:p>
        </w:tc>
        <w:tc>
          <w:tcPr>
            <w:tcW w:w="1275" w:type="dxa"/>
          </w:tcPr>
          <w:p w:rsidR="002E303E" w:rsidRPr="00C96998" w:rsidRDefault="002E303E" w:rsidP="00302BD2">
            <w:pPr>
              <w:pStyle w:val="a4"/>
              <w:tabs>
                <w:tab w:val="left" w:pos="0"/>
              </w:tabs>
              <w:ind w:left="0"/>
            </w:pPr>
            <w:r w:rsidRPr="00C96998">
              <w:t>Х</w:t>
            </w:r>
          </w:p>
        </w:tc>
        <w:tc>
          <w:tcPr>
            <w:tcW w:w="1276" w:type="dxa"/>
          </w:tcPr>
          <w:p w:rsidR="002E303E" w:rsidRPr="00C96998" w:rsidRDefault="002E303E" w:rsidP="00302BD2">
            <w:pPr>
              <w:pStyle w:val="a4"/>
              <w:tabs>
                <w:tab w:val="left" w:pos="0"/>
              </w:tabs>
              <w:ind w:left="0"/>
            </w:pPr>
            <w:r w:rsidRPr="00C96998">
              <w:t>Х</w:t>
            </w:r>
          </w:p>
        </w:tc>
        <w:tc>
          <w:tcPr>
            <w:tcW w:w="1243" w:type="dxa"/>
          </w:tcPr>
          <w:p w:rsidR="002E303E" w:rsidRPr="00C96998" w:rsidRDefault="002E303E" w:rsidP="00302BD2">
            <w:pPr>
              <w:pStyle w:val="a4"/>
              <w:tabs>
                <w:tab w:val="left" w:pos="0"/>
              </w:tabs>
              <w:ind w:left="0"/>
            </w:pPr>
            <w:r w:rsidRPr="00C96998">
              <w:t>Х</w:t>
            </w:r>
          </w:p>
        </w:tc>
        <w:tc>
          <w:tcPr>
            <w:tcW w:w="1450" w:type="dxa"/>
          </w:tcPr>
          <w:p w:rsidR="002E303E" w:rsidRPr="00C96998" w:rsidRDefault="002E303E" w:rsidP="00302BD2">
            <w:pPr>
              <w:pStyle w:val="a4"/>
              <w:tabs>
                <w:tab w:val="left" w:pos="0"/>
              </w:tabs>
              <w:ind w:left="0"/>
            </w:pPr>
            <w:r w:rsidRPr="00C96998">
              <w:t>Х</w:t>
            </w:r>
          </w:p>
        </w:tc>
        <w:tc>
          <w:tcPr>
            <w:tcW w:w="2693" w:type="dxa"/>
          </w:tcPr>
          <w:p w:rsidR="002E303E" w:rsidRPr="00C96998" w:rsidRDefault="002E303E" w:rsidP="00302BD2">
            <w:pPr>
              <w:pStyle w:val="a4"/>
              <w:tabs>
                <w:tab w:val="left" w:pos="0"/>
              </w:tabs>
              <w:ind w:left="0"/>
            </w:pPr>
            <w:r w:rsidRPr="00C96998">
              <w:t>Х</w:t>
            </w:r>
          </w:p>
        </w:tc>
      </w:tr>
    </w:tbl>
    <w:p w:rsidR="00866065" w:rsidRPr="00C96998" w:rsidRDefault="00866065" w:rsidP="00D77AAF">
      <w:pPr>
        <w:pStyle w:val="a4"/>
        <w:tabs>
          <w:tab w:val="left" w:pos="0"/>
        </w:tabs>
        <w:jc w:val="center"/>
        <w:rPr>
          <w:b/>
          <w:sz w:val="26"/>
          <w:szCs w:val="26"/>
        </w:rPr>
      </w:pPr>
    </w:p>
    <w:p w:rsidR="00866065" w:rsidRPr="00C96998" w:rsidRDefault="00866065" w:rsidP="00D77AAF">
      <w:pPr>
        <w:pStyle w:val="a4"/>
        <w:tabs>
          <w:tab w:val="left" w:pos="0"/>
        </w:tabs>
        <w:jc w:val="center"/>
        <w:rPr>
          <w:b/>
          <w:sz w:val="26"/>
          <w:szCs w:val="26"/>
        </w:rPr>
      </w:pPr>
    </w:p>
    <w:p w:rsidR="00D77AAF" w:rsidRPr="00C96998" w:rsidRDefault="00D77AAF" w:rsidP="00D77AAF">
      <w:pPr>
        <w:pStyle w:val="a4"/>
        <w:tabs>
          <w:tab w:val="left" w:pos="0"/>
        </w:tabs>
        <w:jc w:val="center"/>
        <w:rPr>
          <w:b/>
          <w:sz w:val="26"/>
          <w:szCs w:val="26"/>
        </w:rPr>
      </w:pPr>
    </w:p>
    <w:p w:rsidR="002972AB" w:rsidRPr="00C96998" w:rsidRDefault="002972AB" w:rsidP="00D77AAF">
      <w:pPr>
        <w:pStyle w:val="a4"/>
        <w:tabs>
          <w:tab w:val="left" w:pos="0"/>
        </w:tabs>
        <w:jc w:val="center"/>
        <w:rPr>
          <w:b/>
          <w:sz w:val="26"/>
          <w:szCs w:val="26"/>
        </w:rPr>
      </w:pPr>
    </w:p>
    <w:p w:rsidR="002972AB" w:rsidRPr="00C96998" w:rsidRDefault="002972AB" w:rsidP="00D77AAF">
      <w:pPr>
        <w:pStyle w:val="a4"/>
        <w:tabs>
          <w:tab w:val="left" w:pos="0"/>
        </w:tabs>
        <w:jc w:val="center"/>
        <w:rPr>
          <w:b/>
          <w:sz w:val="26"/>
          <w:szCs w:val="26"/>
        </w:rPr>
      </w:pPr>
    </w:p>
    <w:p w:rsidR="002972AB" w:rsidRPr="00C96998" w:rsidRDefault="002972AB" w:rsidP="00D77AAF">
      <w:pPr>
        <w:pStyle w:val="a4"/>
        <w:tabs>
          <w:tab w:val="left" w:pos="0"/>
        </w:tabs>
        <w:jc w:val="center"/>
        <w:rPr>
          <w:b/>
          <w:sz w:val="26"/>
          <w:szCs w:val="26"/>
        </w:rPr>
      </w:pPr>
    </w:p>
    <w:p w:rsidR="006B5815" w:rsidRPr="00C96998" w:rsidRDefault="006B5815" w:rsidP="006B5815">
      <w:pPr>
        <w:ind w:left="10065"/>
        <w:jc w:val="center"/>
        <w:rPr>
          <w:sz w:val="26"/>
          <w:szCs w:val="26"/>
        </w:rPr>
      </w:pPr>
      <w:r w:rsidRPr="00C96998">
        <w:rPr>
          <w:sz w:val="26"/>
          <w:szCs w:val="26"/>
        </w:rPr>
        <w:t>Приложение №</w:t>
      </w:r>
      <w:r w:rsidR="003B47E0" w:rsidRPr="00C96998">
        <w:rPr>
          <w:sz w:val="26"/>
          <w:szCs w:val="26"/>
        </w:rPr>
        <w:t xml:space="preserve"> </w:t>
      </w:r>
      <w:r w:rsidR="009F625F" w:rsidRPr="00C96998">
        <w:rPr>
          <w:sz w:val="26"/>
          <w:szCs w:val="26"/>
        </w:rPr>
        <w:t>4</w:t>
      </w:r>
    </w:p>
    <w:p w:rsidR="00D9472E" w:rsidRPr="00C96998" w:rsidRDefault="009F625F" w:rsidP="006B5815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  <w:r w:rsidRPr="00C96998">
        <w:rPr>
          <w:sz w:val="26"/>
          <w:szCs w:val="26"/>
        </w:rPr>
        <w:t xml:space="preserve">к </w:t>
      </w:r>
      <w:r w:rsidR="003B47E0" w:rsidRPr="00C96998">
        <w:rPr>
          <w:sz w:val="26"/>
          <w:szCs w:val="26"/>
        </w:rPr>
        <w:t xml:space="preserve">муниципальной </w:t>
      </w:r>
      <w:r w:rsidRPr="00C96998">
        <w:rPr>
          <w:sz w:val="26"/>
          <w:szCs w:val="26"/>
        </w:rPr>
        <w:t xml:space="preserve">программе </w:t>
      </w:r>
      <w:r w:rsidRPr="00C96998"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2C2553" w:rsidRPr="00C96998">
        <w:rPr>
          <w:bCs/>
          <w:sz w:val="26"/>
          <w:szCs w:val="26"/>
        </w:rPr>
        <w:t>»</w:t>
      </w:r>
    </w:p>
    <w:p w:rsidR="00D9472E" w:rsidRPr="00C96998" w:rsidRDefault="00D9472E" w:rsidP="00D9472E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</w:p>
    <w:p w:rsidR="00D77AAF" w:rsidRPr="00C96998" w:rsidRDefault="002E303E" w:rsidP="00866065">
      <w:pPr>
        <w:pStyle w:val="a4"/>
        <w:tabs>
          <w:tab w:val="left" w:pos="0"/>
        </w:tabs>
        <w:jc w:val="center"/>
        <w:rPr>
          <w:b/>
          <w:sz w:val="26"/>
          <w:szCs w:val="26"/>
        </w:rPr>
      </w:pPr>
      <w:r w:rsidRPr="00C96998">
        <w:rPr>
          <w:b/>
          <w:sz w:val="26"/>
          <w:szCs w:val="26"/>
        </w:rPr>
        <w:t>Сведения об основных</w:t>
      </w:r>
      <w:r w:rsidR="00D77AAF" w:rsidRPr="00C96998">
        <w:rPr>
          <w:b/>
          <w:sz w:val="26"/>
          <w:szCs w:val="26"/>
        </w:rPr>
        <w:t xml:space="preserve"> мер</w:t>
      </w:r>
      <w:r w:rsidRPr="00C96998">
        <w:rPr>
          <w:b/>
          <w:sz w:val="26"/>
          <w:szCs w:val="26"/>
        </w:rPr>
        <w:t>ах</w:t>
      </w:r>
      <w:r w:rsidR="00D77AAF" w:rsidRPr="00C96998">
        <w:rPr>
          <w:b/>
          <w:sz w:val="26"/>
          <w:szCs w:val="26"/>
        </w:rPr>
        <w:t xml:space="preserve"> правового регулирования в сфере реализации муниципальной программы</w:t>
      </w:r>
      <w:r w:rsidR="00D77AAF" w:rsidRPr="00C96998">
        <w:rPr>
          <w:bCs/>
          <w:sz w:val="26"/>
          <w:szCs w:val="26"/>
        </w:rPr>
        <w:t xml:space="preserve"> </w:t>
      </w:r>
      <w:r w:rsidR="00866065" w:rsidRPr="00C96998">
        <w:rPr>
          <w:b/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2C2553" w:rsidRPr="00C96998">
        <w:rPr>
          <w:b/>
          <w:bCs/>
          <w:sz w:val="26"/>
          <w:szCs w:val="26"/>
        </w:rPr>
        <w:t>»</w:t>
      </w:r>
    </w:p>
    <w:p w:rsidR="00866065" w:rsidRPr="00C96998" w:rsidRDefault="00866065" w:rsidP="00866065">
      <w:pPr>
        <w:pStyle w:val="a4"/>
        <w:tabs>
          <w:tab w:val="left" w:pos="0"/>
        </w:tabs>
        <w:jc w:val="center"/>
        <w:rPr>
          <w:b/>
          <w:sz w:val="26"/>
          <w:szCs w:val="26"/>
        </w:rPr>
      </w:pPr>
    </w:p>
    <w:p w:rsidR="00866065" w:rsidRPr="00C96998" w:rsidRDefault="00866065" w:rsidP="00866065">
      <w:pPr>
        <w:pStyle w:val="a4"/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181"/>
        <w:gridCol w:w="3070"/>
        <w:gridCol w:w="3071"/>
        <w:gridCol w:w="3071"/>
      </w:tblGrid>
      <w:tr w:rsidR="00D77AAF" w:rsidRPr="00C96998" w:rsidTr="00302BD2">
        <w:tc>
          <w:tcPr>
            <w:tcW w:w="959" w:type="dxa"/>
          </w:tcPr>
          <w:p w:rsidR="00D77AAF" w:rsidRPr="00C96998" w:rsidRDefault="00D77AAF" w:rsidP="00302BD2">
            <w:pPr>
              <w:tabs>
                <w:tab w:val="left" w:pos="0"/>
              </w:tabs>
              <w:rPr>
                <w:szCs w:val="26"/>
              </w:rPr>
            </w:pPr>
            <w:r w:rsidRPr="00C96998">
              <w:rPr>
                <w:szCs w:val="26"/>
              </w:rPr>
              <w:t>№ п/п</w:t>
            </w:r>
          </w:p>
        </w:tc>
        <w:tc>
          <w:tcPr>
            <w:tcW w:w="5181" w:type="dxa"/>
          </w:tcPr>
          <w:p w:rsidR="00D77AAF" w:rsidRPr="00C96998" w:rsidRDefault="00D77AAF" w:rsidP="00302BD2">
            <w:pPr>
              <w:tabs>
                <w:tab w:val="left" w:pos="0"/>
              </w:tabs>
              <w:rPr>
                <w:szCs w:val="26"/>
              </w:rPr>
            </w:pPr>
            <w:r w:rsidRPr="00C96998">
              <w:rPr>
                <w:szCs w:val="26"/>
              </w:rPr>
              <w:t xml:space="preserve">Наименование проекта нормативного правового акта Российской Федерации, Приморского края, Дальнегорского городского округа </w:t>
            </w:r>
          </w:p>
        </w:tc>
        <w:tc>
          <w:tcPr>
            <w:tcW w:w="3070" w:type="dxa"/>
          </w:tcPr>
          <w:p w:rsidR="00D77AAF" w:rsidRPr="00C96998" w:rsidRDefault="00D77AAF" w:rsidP="00302BD2">
            <w:pPr>
              <w:tabs>
                <w:tab w:val="left" w:pos="0"/>
              </w:tabs>
              <w:rPr>
                <w:szCs w:val="26"/>
              </w:rPr>
            </w:pPr>
            <w:r w:rsidRPr="00C96998">
              <w:rPr>
                <w:szCs w:val="26"/>
              </w:rPr>
              <w:t xml:space="preserve">Основные положения проекта нормативного правового акта </w:t>
            </w:r>
          </w:p>
        </w:tc>
        <w:tc>
          <w:tcPr>
            <w:tcW w:w="3071" w:type="dxa"/>
          </w:tcPr>
          <w:p w:rsidR="00D77AAF" w:rsidRPr="00C96998" w:rsidRDefault="00D77AAF" w:rsidP="00302BD2">
            <w:pPr>
              <w:tabs>
                <w:tab w:val="left" w:pos="0"/>
              </w:tabs>
              <w:rPr>
                <w:szCs w:val="26"/>
              </w:rPr>
            </w:pPr>
            <w:r w:rsidRPr="00C96998">
              <w:rPr>
                <w:szCs w:val="26"/>
              </w:rPr>
              <w:t>Ответственный исполнитель, соисполнители</w:t>
            </w:r>
          </w:p>
        </w:tc>
        <w:tc>
          <w:tcPr>
            <w:tcW w:w="3071" w:type="dxa"/>
          </w:tcPr>
          <w:p w:rsidR="00D77AAF" w:rsidRPr="00C96998" w:rsidRDefault="00D77AAF" w:rsidP="00302BD2">
            <w:pPr>
              <w:tabs>
                <w:tab w:val="left" w:pos="0"/>
              </w:tabs>
              <w:rPr>
                <w:szCs w:val="26"/>
              </w:rPr>
            </w:pPr>
            <w:r w:rsidRPr="00C96998">
              <w:rPr>
                <w:szCs w:val="26"/>
              </w:rPr>
              <w:t>Ожидаемые сроки принятия</w:t>
            </w:r>
          </w:p>
        </w:tc>
      </w:tr>
      <w:tr w:rsidR="002E303E" w:rsidRPr="00C96998" w:rsidTr="00302BD2">
        <w:tc>
          <w:tcPr>
            <w:tcW w:w="959" w:type="dxa"/>
          </w:tcPr>
          <w:p w:rsidR="002E303E" w:rsidRPr="00C96998" w:rsidRDefault="002E303E" w:rsidP="00302BD2">
            <w:pPr>
              <w:tabs>
                <w:tab w:val="left" w:pos="0"/>
              </w:tabs>
              <w:rPr>
                <w:szCs w:val="26"/>
              </w:rPr>
            </w:pPr>
            <w:r w:rsidRPr="00C96998">
              <w:rPr>
                <w:szCs w:val="26"/>
              </w:rPr>
              <w:t>1</w:t>
            </w:r>
          </w:p>
        </w:tc>
        <w:tc>
          <w:tcPr>
            <w:tcW w:w="5181" w:type="dxa"/>
          </w:tcPr>
          <w:p w:rsidR="002E303E" w:rsidRPr="00C96998" w:rsidRDefault="002E303E" w:rsidP="00302BD2">
            <w:pPr>
              <w:tabs>
                <w:tab w:val="left" w:pos="0"/>
              </w:tabs>
              <w:rPr>
                <w:szCs w:val="26"/>
              </w:rPr>
            </w:pPr>
            <w:r w:rsidRPr="00C96998">
              <w:rPr>
                <w:szCs w:val="26"/>
              </w:rPr>
              <w:t>2</w:t>
            </w:r>
          </w:p>
        </w:tc>
        <w:tc>
          <w:tcPr>
            <w:tcW w:w="3070" w:type="dxa"/>
          </w:tcPr>
          <w:p w:rsidR="002E303E" w:rsidRPr="00C96998" w:rsidRDefault="002E303E" w:rsidP="00302BD2">
            <w:pPr>
              <w:tabs>
                <w:tab w:val="left" w:pos="0"/>
              </w:tabs>
              <w:rPr>
                <w:szCs w:val="26"/>
              </w:rPr>
            </w:pPr>
            <w:r w:rsidRPr="00C96998">
              <w:rPr>
                <w:szCs w:val="26"/>
              </w:rPr>
              <w:t>3</w:t>
            </w:r>
          </w:p>
        </w:tc>
        <w:tc>
          <w:tcPr>
            <w:tcW w:w="3071" w:type="dxa"/>
          </w:tcPr>
          <w:p w:rsidR="002E303E" w:rsidRPr="00C96998" w:rsidRDefault="002E303E" w:rsidP="00302BD2">
            <w:pPr>
              <w:tabs>
                <w:tab w:val="left" w:pos="0"/>
              </w:tabs>
              <w:rPr>
                <w:szCs w:val="26"/>
              </w:rPr>
            </w:pPr>
            <w:r w:rsidRPr="00C96998">
              <w:rPr>
                <w:szCs w:val="26"/>
              </w:rPr>
              <w:t>4</w:t>
            </w:r>
          </w:p>
        </w:tc>
        <w:tc>
          <w:tcPr>
            <w:tcW w:w="3071" w:type="dxa"/>
          </w:tcPr>
          <w:p w:rsidR="002E303E" w:rsidRPr="00C96998" w:rsidRDefault="002E303E" w:rsidP="00302BD2">
            <w:pPr>
              <w:tabs>
                <w:tab w:val="left" w:pos="0"/>
              </w:tabs>
              <w:rPr>
                <w:szCs w:val="26"/>
              </w:rPr>
            </w:pPr>
            <w:r w:rsidRPr="00C96998">
              <w:rPr>
                <w:szCs w:val="26"/>
              </w:rPr>
              <w:t>5</w:t>
            </w:r>
          </w:p>
        </w:tc>
      </w:tr>
      <w:tr w:rsidR="00D77AAF" w:rsidRPr="00C96998" w:rsidTr="00302BD2">
        <w:tc>
          <w:tcPr>
            <w:tcW w:w="959" w:type="dxa"/>
          </w:tcPr>
          <w:p w:rsidR="00D77AAF" w:rsidRPr="00C96998" w:rsidRDefault="00D77AAF" w:rsidP="00302BD2">
            <w:pPr>
              <w:tabs>
                <w:tab w:val="left" w:pos="0"/>
              </w:tabs>
              <w:rPr>
                <w:szCs w:val="26"/>
              </w:rPr>
            </w:pPr>
            <w:r w:rsidRPr="00C96998">
              <w:rPr>
                <w:szCs w:val="26"/>
              </w:rPr>
              <w:t>1</w:t>
            </w:r>
          </w:p>
        </w:tc>
        <w:tc>
          <w:tcPr>
            <w:tcW w:w="14393" w:type="dxa"/>
            <w:gridSpan w:val="4"/>
          </w:tcPr>
          <w:p w:rsidR="00D77AAF" w:rsidRPr="00C96998" w:rsidRDefault="00D77AAF" w:rsidP="00302BD2">
            <w:pPr>
              <w:tabs>
                <w:tab w:val="left" w:pos="0"/>
              </w:tabs>
              <w:rPr>
                <w:szCs w:val="26"/>
              </w:rPr>
            </w:pPr>
            <w:r w:rsidRPr="00C96998">
              <w:rPr>
                <w:szCs w:val="26"/>
              </w:rPr>
              <w:t>Применение мер правового регулирования в сфере реализации муниципальной программы будет определено в процессе реализации программы</w:t>
            </w:r>
          </w:p>
        </w:tc>
      </w:tr>
    </w:tbl>
    <w:p w:rsidR="00D77AAF" w:rsidRPr="00C96998" w:rsidRDefault="00D77AAF" w:rsidP="00D77AAF">
      <w:pPr>
        <w:tabs>
          <w:tab w:val="left" w:pos="0"/>
        </w:tabs>
        <w:jc w:val="center"/>
        <w:rPr>
          <w:sz w:val="26"/>
          <w:szCs w:val="26"/>
        </w:rPr>
        <w:sectPr w:rsidR="00D77AAF" w:rsidRPr="00C96998" w:rsidSect="00C663CE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6B5815" w:rsidRPr="00C96998" w:rsidRDefault="006B5815" w:rsidP="006B5815">
      <w:pPr>
        <w:ind w:left="10065"/>
        <w:jc w:val="center"/>
        <w:rPr>
          <w:sz w:val="26"/>
          <w:szCs w:val="26"/>
        </w:rPr>
      </w:pPr>
      <w:r w:rsidRPr="00C96998">
        <w:rPr>
          <w:sz w:val="26"/>
          <w:szCs w:val="26"/>
        </w:rPr>
        <w:lastRenderedPageBreak/>
        <w:t>Приложение №</w:t>
      </w:r>
      <w:r w:rsidR="00AF3277" w:rsidRPr="00C96998">
        <w:rPr>
          <w:sz w:val="26"/>
          <w:szCs w:val="26"/>
        </w:rPr>
        <w:t xml:space="preserve"> </w:t>
      </w:r>
      <w:r w:rsidR="009F625F" w:rsidRPr="00C96998">
        <w:rPr>
          <w:sz w:val="26"/>
          <w:szCs w:val="26"/>
        </w:rPr>
        <w:t>5</w:t>
      </w:r>
    </w:p>
    <w:p w:rsidR="00D9472E" w:rsidRPr="00C96998" w:rsidRDefault="009F625F" w:rsidP="006B5815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  <w:r w:rsidRPr="00C96998">
        <w:rPr>
          <w:sz w:val="26"/>
          <w:szCs w:val="26"/>
        </w:rPr>
        <w:t xml:space="preserve">к </w:t>
      </w:r>
      <w:r w:rsidR="00AF3277" w:rsidRPr="00C96998">
        <w:rPr>
          <w:sz w:val="26"/>
          <w:szCs w:val="26"/>
        </w:rPr>
        <w:t xml:space="preserve">муниципальной </w:t>
      </w:r>
      <w:r w:rsidRPr="00C96998">
        <w:rPr>
          <w:sz w:val="26"/>
          <w:szCs w:val="26"/>
        </w:rPr>
        <w:t xml:space="preserve">программе </w:t>
      </w:r>
      <w:r w:rsidRPr="00C96998"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236024" w:rsidRPr="00C96998">
        <w:rPr>
          <w:bCs/>
          <w:sz w:val="26"/>
          <w:szCs w:val="26"/>
        </w:rPr>
        <w:t>»</w:t>
      </w:r>
    </w:p>
    <w:p w:rsidR="00D9472E" w:rsidRPr="00C96998" w:rsidRDefault="00D9472E" w:rsidP="00D9472E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</w:p>
    <w:p w:rsidR="00D9472E" w:rsidRPr="00C96998" w:rsidRDefault="00D9472E" w:rsidP="00866065">
      <w:pPr>
        <w:spacing w:after="225"/>
        <w:ind w:right="28"/>
        <w:contextualSpacing/>
        <w:jc w:val="center"/>
        <w:rPr>
          <w:b/>
          <w:sz w:val="26"/>
          <w:szCs w:val="26"/>
        </w:rPr>
      </w:pPr>
    </w:p>
    <w:p w:rsidR="00866065" w:rsidRPr="00C96998" w:rsidRDefault="00D77AAF" w:rsidP="00866065">
      <w:pPr>
        <w:spacing w:after="225"/>
        <w:ind w:right="28"/>
        <w:contextualSpacing/>
        <w:jc w:val="center"/>
        <w:rPr>
          <w:b/>
          <w:sz w:val="22"/>
        </w:rPr>
      </w:pPr>
      <w:r w:rsidRPr="00C96998">
        <w:rPr>
          <w:b/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 </w:t>
      </w:r>
      <w:r w:rsidR="00866065" w:rsidRPr="00C96998">
        <w:rPr>
          <w:b/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2C2553" w:rsidRPr="00C96998">
        <w:rPr>
          <w:b/>
          <w:bCs/>
          <w:sz w:val="26"/>
          <w:szCs w:val="26"/>
        </w:rPr>
        <w:t>»</w:t>
      </w:r>
    </w:p>
    <w:p w:rsidR="00D77AAF" w:rsidRPr="00C96998" w:rsidRDefault="00D77AAF" w:rsidP="00D77AAF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6"/>
        <w:gridCol w:w="2844"/>
        <w:gridCol w:w="1603"/>
        <w:gridCol w:w="1374"/>
        <w:gridCol w:w="1359"/>
        <w:gridCol w:w="1359"/>
        <w:gridCol w:w="1676"/>
        <w:gridCol w:w="1560"/>
        <w:gridCol w:w="1417"/>
        <w:gridCol w:w="1418"/>
      </w:tblGrid>
      <w:tr w:rsidR="002E303E" w:rsidRPr="00C96998" w:rsidTr="002E303E">
        <w:tc>
          <w:tcPr>
            <w:tcW w:w="666" w:type="dxa"/>
            <w:vMerge w:val="restart"/>
          </w:tcPr>
          <w:p w:rsidR="002E303E" w:rsidRPr="00C96998" w:rsidRDefault="002E303E" w:rsidP="00302BD2">
            <w:pPr>
              <w:tabs>
                <w:tab w:val="left" w:pos="0"/>
              </w:tabs>
            </w:pPr>
            <w:r w:rsidRPr="00C96998">
              <w:t>№ п/п</w:t>
            </w:r>
          </w:p>
        </w:tc>
        <w:tc>
          <w:tcPr>
            <w:tcW w:w="2844" w:type="dxa"/>
            <w:vMerge w:val="restart"/>
          </w:tcPr>
          <w:p w:rsidR="002E303E" w:rsidRPr="00C96998" w:rsidRDefault="002E303E" w:rsidP="00302BD2">
            <w:pPr>
              <w:tabs>
                <w:tab w:val="left" w:pos="0"/>
              </w:tabs>
            </w:pPr>
            <w:r w:rsidRPr="00C96998">
              <w:t xml:space="preserve">Наименование муниципальной услуги (выполняемой работы), показателя объема услуги (выполнения работы) </w:t>
            </w:r>
          </w:p>
        </w:tc>
        <w:tc>
          <w:tcPr>
            <w:tcW w:w="5695" w:type="dxa"/>
            <w:gridSpan w:val="4"/>
          </w:tcPr>
          <w:p w:rsidR="002E303E" w:rsidRPr="00C96998" w:rsidRDefault="002E303E" w:rsidP="002E303E">
            <w:pPr>
              <w:tabs>
                <w:tab w:val="left" w:pos="0"/>
              </w:tabs>
            </w:pPr>
            <w:r w:rsidRPr="00C96998">
              <w:t>Значение показателя объема муниципальной услуги (выполнения работы)</w:t>
            </w:r>
          </w:p>
        </w:tc>
        <w:tc>
          <w:tcPr>
            <w:tcW w:w="6071" w:type="dxa"/>
            <w:gridSpan w:val="4"/>
          </w:tcPr>
          <w:p w:rsidR="002E303E" w:rsidRPr="00C96998" w:rsidRDefault="002E303E" w:rsidP="002E303E">
            <w:pPr>
              <w:tabs>
                <w:tab w:val="left" w:pos="0"/>
              </w:tabs>
            </w:pPr>
            <w:r w:rsidRPr="00C96998">
              <w:t xml:space="preserve">Расходы бюджета Дальнегорского городского округа на оказание муниципальной услуги (выполнение работ), </w:t>
            </w:r>
            <w:proofErr w:type="spellStart"/>
            <w:r w:rsidRPr="00C96998">
              <w:t>тыс.руб</w:t>
            </w:r>
            <w:proofErr w:type="spellEnd"/>
          </w:p>
        </w:tc>
      </w:tr>
      <w:tr w:rsidR="002E303E" w:rsidRPr="00C96998" w:rsidTr="002E303E">
        <w:tc>
          <w:tcPr>
            <w:tcW w:w="666" w:type="dxa"/>
            <w:vMerge/>
          </w:tcPr>
          <w:p w:rsidR="002E303E" w:rsidRPr="00C96998" w:rsidRDefault="002E303E" w:rsidP="002E303E">
            <w:pPr>
              <w:tabs>
                <w:tab w:val="left" w:pos="0"/>
              </w:tabs>
            </w:pPr>
          </w:p>
        </w:tc>
        <w:tc>
          <w:tcPr>
            <w:tcW w:w="2844" w:type="dxa"/>
            <w:vMerge/>
          </w:tcPr>
          <w:p w:rsidR="002E303E" w:rsidRPr="00C96998" w:rsidRDefault="002E303E" w:rsidP="002E303E">
            <w:pPr>
              <w:tabs>
                <w:tab w:val="left" w:pos="0"/>
              </w:tabs>
            </w:pPr>
          </w:p>
        </w:tc>
        <w:tc>
          <w:tcPr>
            <w:tcW w:w="1603" w:type="dxa"/>
          </w:tcPr>
          <w:p w:rsidR="002E303E" w:rsidRPr="00C96998" w:rsidRDefault="002E303E" w:rsidP="002E303E">
            <w:pPr>
              <w:tabs>
                <w:tab w:val="left" w:pos="0"/>
              </w:tabs>
            </w:pPr>
            <w:r w:rsidRPr="00C96998">
              <w:t>Очередной финансовый год</w:t>
            </w:r>
          </w:p>
        </w:tc>
        <w:tc>
          <w:tcPr>
            <w:tcW w:w="1374" w:type="dxa"/>
          </w:tcPr>
          <w:p w:rsidR="002E303E" w:rsidRPr="00C96998" w:rsidRDefault="002E303E" w:rsidP="002E303E">
            <w:pPr>
              <w:tabs>
                <w:tab w:val="left" w:pos="0"/>
              </w:tabs>
            </w:pPr>
            <w:r w:rsidRPr="00C96998">
              <w:t>Первый год планового периода</w:t>
            </w:r>
          </w:p>
        </w:tc>
        <w:tc>
          <w:tcPr>
            <w:tcW w:w="1359" w:type="dxa"/>
          </w:tcPr>
          <w:p w:rsidR="002E303E" w:rsidRPr="00C96998" w:rsidRDefault="002E303E" w:rsidP="002E303E">
            <w:pPr>
              <w:tabs>
                <w:tab w:val="left" w:pos="0"/>
              </w:tabs>
            </w:pPr>
            <w:r w:rsidRPr="00C96998">
              <w:t>Второй год планового периода</w:t>
            </w:r>
          </w:p>
        </w:tc>
        <w:tc>
          <w:tcPr>
            <w:tcW w:w="1359" w:type="dxa"/>
          </w:tcPr>
          <w:p w:rsidR="002E303E" w:rsidRPr="00C96998" w:rsidRDefault="002E303E" w:rsidP="002E303E">
            <w:pPr>
              <w:ind w:firstLine="10"/>
              <w:jc w:val="both"/>
            </w:pPr>
            <w:r w:rsidRPr="00C96998">
              <w:t>Третий год планового периода</w:t>
            </w:r>
          </w:p>
        </w:tc>
        <w:tc>
          <w:tcPr>
            <w:tcW w:w="1676" w:type="dxa"/>
          </w:tcPr>
          <w:p w:rsidR="002E303E" w:rsidRPr="00C96998" w:rsidRDefault="002E303E" w:rsidP="002E303E">
            <w:pPr>
              <w:tabs>
                <w:tab w:val="left" w:pos="0"/>
              </w:tabs>
            </w:pPr>
            <w:r w:rsidRPr="00C96998">
              <w:t>Очередной финансовый год</w:t>
            </w:r>
          </w:p>
        </w:tc>
        <w:tc>
          <w:tcPr>
            <w:tcW w:w="1560" w:type="dxa"/>
          </w:tcPr>
          <w:p w:rsidR="002E303E" w:rsidRPr="00C96998" w:rsidRDefault="002E303E" w:rsidP="002E303E">
            <w:pPr>
              <w:tabs>
                <w:tab w:val="left" w:pos="0"/>
              </w:tabs>
            </w:pPr>
            <w:r w:rsidRPr="00C96998">
              <w:t>Первый год планового периода</w:t>
            </w:r>
          </w:p>
        </w:tc>
        <w:tc>
          <w:tcPr>
            <w:tcW w:w="1417" w:type="dxa"/>
          </w:tcPr>
          <w:p w:rsidR="002E303E" w:rsidRPr="00C96998" w:rsidRDefault="002E303E" w:rsidP="002E303E">
            <w:pPr>
              <w:tabs>
                <w:tab w:val="left" w:pos="0"/>
              </w:tabs>
            </w:pPr>
            <w:r w:rsidRPr="00C96998">
              <w:t>Второй год планового периода</w:t>
            </w:r>
          </w:p>
        </w:tc>
        <w:tc>
          <w:tcPr>
            <w:tcW w:w="1418" w:type="dxa"/>
          </w:tcPr>
          <w:p w:rsidR="002E303E" w:rsidRPr="00C96998" w:rsidRDefault="002E303E" w:rsidP="002E303E">
            <w:pPr>
              <w:ind w:firstLine="10"/>
              <w:jc w:val="both"/>
            </w:pPr>
            <w:r w:rsidRPr="00C96998">
              <w:t>Третий год планового периода</w:t>
            </w:r>
          </w:p>
        </w:tc>
      </w:tr>
      <w:tr w:rsidR="002E303E" w:rsidRPr="00C96998" w:rsidTr="002E303E">
        <w:tc>
          <w:tcPr>
            <w:tcW w:w="666" w:type="dxa"/>
          </w:tcPr>
          <w:p w:rsidR="002E303E" w:rsidRPr="00C96998" w:rsidRDefault="002E303E" w:rsidP="002E303E">
            <w:pPr>
              <w:tabs>
                <w:tab w:val="left" w:pos="0"/>
              </w:tabs>
            </w:pPr>
            <w:r w:rsidRPr="00C96998">
              <w:t>1</w:t>
            </w:r>
          </w:p>
        </w:tc>
        <w:tc>
          <w:tcPr>
            <w:tcW w:w="2844" w:type="dxa"/>
          </w:tcPr>
          <w:p w:rsidR="002E303E" w:rsidRPr="00C96998" w:rsidRDefault="002E303E" w:rsidP="002E303E">
            <w:pPr>
              <w:tabs>
                <w:tab w:val="left" w:pos="0"/>
              </w:tabs>
            </w:pPr>
            <w:r w:rsidRPr="00C96998">
              <w:t>2</w:t>
            </w:r>
          </w:p>
        </w:tc>
        <w:tc>
          <w:tcPr>
            <w:tcW w:w="1603" w:type="dxa"/>
          </w:tcPr>
          <w:p w:rsidR="002E303E" w:rsidRPr="00C96998" w:rsidRDefault="002E303E" w:rsidP="002E303E">
            <w:pPr>
              <w:tabs>
                <w:tab w:val="left" w:pos="0"/>
              </w:tabs>
            </w:pPr>
            <w:r w:rsidRPr="00C96998">
              <w:t>3</w:t>
            </w:r>
          </w:p>
        </w:tc>
        <w:tc>
          <w:tcPr>
            <w:tcW w:w="1374" w:type="dxa"/>
          </w:tcPr>
          <w:p w:rsidR="002E303E" w:rsidRPr="00C96998" w:rsidRDefault="002E303E" w:rsidP="002E303E">
            <w:pPr>
              <w:tabs>
                <w:tab w:val="left" w:pos="0"/>
              </w:tabs>
            </w:pPr>
            <w:r w:rsidRPr="00C96998">
              <w:t>4</w:t>
            </w:r>
          </w:p>
        </w:tc>
        <w:tc>
          <w:tcPr>
            <w:tcW w:w="1359" w:type="dxa"/>
          </w:tcPr>
          <w:p w:rsidR="002E303E" w:rsidRPr="00C96998" w:rsidRDefault="002E303E" w:rsidP="002E303E">
            <w:pPr>
              <w:tabs>
                <w:tab w:val="left" w:pos="0"/>
              </w:tabs>
            </w:pPr>
            <w:r w:rsidRPr="00C96998">
              <w:t>5</w:t>
            </w:r>
          </w:p>
        </w:tc>
        <w:tc>
          <w:tcPr>
            <w:tcW w:w="1359" w:type="dxa"/>
          </w:tcPr>
          <w:p w:rsidR="002E303E" w:rsidRPr="00C96998" w:rsidRDefault="002E303E" w:rsidP="002E303E">
            <w:pPr>
              <w:ind w:firstLine="10"/>
            </w:pPr>
            <w:r w:rsidRPr="00C96998">
              <w:t>6</w:t>
            </w:r>
          </w:p>
        </w:tc>
        <w:tc>
          <w:tcPr>
            <w:tcW w:w="1676" w:type="dxa"/>
          </w:tcPr>
          <w:p w:rsidR="002E303E" w:rsidRPr="00C96998" w:rsidRDefault="002E303E" w:rsidP="002E303E">
            <w:pPr>
              <w:tabs>
                <w:tab w:val="left" w:pos="0"/>
              </w:tabs>
            </w:pPr>
            <w:r w:rsidRPr="00C96998">
              <w:t>7</w:t>
            </w:r>
          </w:p>
        </w:tc>
        <w:tc>
          <w:tcPr>
            <w:tcW w:w="1560" w:type="dxa"/>
          </w:tcPr>
          <w:p w:rsidR="002E303E" w:rsidRPr="00C96998" w:rsidRDefault="002E303E" w:rsidP="002E303E">
            <w:pPr>
              <w:tabs>
                <w:tab w:val="left" w:pos="0"/>
              </w:tabs>
            </w:pPr>
            <w:r w:rsidRPr="00C96998">
              <w:t>8</w:t>
            </w:r>
          </w:p>
        </w:tc>
        <w:tc>
          <w:tcPr>
            <w:tcW w:w="1417" w:type="dxa"/>
          </w:tcPr>
          <w:p w:rsidR="002E303E" w:rsidRPr="00C96998" w:rsidRDefault="002E303E" w:rsidP="002E303E">
            <w:pPr>
              <w:tabs>
                <w:tab w:val="left" w:pos="0"/>
              </w:tabs>
            </w:pPr>
            <w:r w:rsidRPr="00C96998">
              <w:t>9</w:t>
            </w:r>
          </w:p>
        </w:tc>
        <w:tc>
          <w:tcPr>
            <w:tcW w:w="1418" w:type="dxa"/>
          </w:tcPr>
          <w:p w:rsidR="002E303E" w:rsidRPr="00C96998" w:rsidRDefault="002E303E" w:rsidP="002E303E">
            <w:pPr>
              <w:ind w:firstLine="10"/>
            </w:pPr>
            <w:r w:rsidRPr="00C96998">
              <w:t>10</w:t>
            </w:r>
          </w:p>
        </w:tc>
      </w:tr>
      <w:tr w:rsidR="002E303E" w:rsidRPr="00E706B0" w:rsidTr="002E303E">
        <w:tc>
          <w:tcPr>
            <w:tcW w:w="666" w:type="dxa"/>
          </w:tcPr>
          <w:p w:rsidR="002E303E" w:rsidRPr="00C96998" w:rsidRDefault="002E303E" w:rsidP="00302BD2">
            <w:pPr>
              <w:tabs>
                <w:tab w:val="left" w:pos="0"/>
              </w:tabs>
            </w:pPr>
            <w:r w:rsidRPr="00C96998">
              <w:t>1</w:t>
            </w:r>
          </w:p>
        </w:tc>
        <w:tc>
          <w:tcPr>
            <w:tcW w:w="2844" w:type="dxa"/>
          </w:tcPr>
          <w:p w:rsidR="002E303E" w:rsidRPr="00C96998" w:rsidRDefault="002E303E" w:rsidP="00302BD2">
            <w:pPr>
              <w:tabs>
                <w:tab w:val="left" w:pos="0"/>
              </w:tabs>
            </w:pPr>
            <w:r w:rsidRPr="00C96998">
              <w:t xml:space="preserve"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</w:t>
            </w:r>
          </w:p>
        </w:tc>
        <w:tc>
          <w:tcPr>
            <w:tcW w:w="1603" w:type="dxa"/>
          </w:tcPr>
          <w:p w:rsidR="002E303E" w:rsidRPr="00C96998" w:rsidRDefault="002E303E" w:rsidP="00302BD2">
            <w:pPr>
              <w:tabs>
                <w:tab w:val="left" w:pos="0"/>
              </w:tabs>
            </w:pPr>
            <w:r w:rsidRPr="00C96998">
              <w:t>Х</w:t>
            </w:r>
          </w:p>
        </w:tc>
        <w:tc>
          <w:tcPr>
            <w:tcW w:w="1374" w:type="dxa"/>
          </w:tcPr>
          <w:p w:rsidR="002E303E" w:rsidRPr="00C96998" w:rsidRDefault="002E303E" w:rsidP="00302BD2">
            <w:pPr>
              <w:tabs>
                <w:tab w:val="left" w:pos="0"/>
              </w:tabs>
            </w:pPr>
            <w:r w:rsidRPr="00C96998">
              <w:t>Х</w:t>
            </w:r>
          </w:p>
        </w:tc>
        <w:tc>
          <w:tcPr>
            <w:tcW w:w="1359" w:type="dxa"/>
          </w:tcPr>
          <w:p w:rsidR="002E303E" w:rsidRPr="00C96998" w:rsidRDefault="002E303E" w:rsidP="00302BD2">
            <w:pPr>
              <w:tabs>
                <w:tab w:val="left" w:pos="0"/>
              </w:tabs>
            </w:pPr>
            <w:r w:rsidRPr="00C96998">
              <w:t>Х</w:t>
            </w:r>
          </w:p>
        </w:tc>
        <w:tc>
          <w:tcPr>
            <w:tcW w:w="1359" w:type="dxa"/>
          </w:tcPr>
          <w:p w:rsidR="002E303E" w:rsidRPr="00C96998" w:rsidRDefault="002E303E" w:rsidP="002E303E">
            <w:pPr>
              <w:tabs>
                <w:tab w:val="left" w:pos="0"/>
              </w:tabs>
            </w:pPr>
            <w:r w:rsidRPr="00C96998">
              <w:t>Х</w:t>
            </w:r>
          </w:p>
        </w:tc>
        <w:tc>
          <w:tcPr>
            <w:tcW w:w="1676" w:type="dxa"/>
          </w:tcPr>
          <w:p w:rsidR="002E303E" w:rsidRPr="00C96998" w:rsidRDefault="002E303E" w:rsidP="00302BD2">
            <w:pPr>
              <w:tabs>
                <w:tab w:val="left" w:pos="0"/>
              </w:tabs>
            </w:pPr>
            <w:r w:rsidRPr="00C96998">
              <w:t>Х</w:t>
            </w:r>
          </w:p>
        </w:tc>
        <w:tc>
          <w:tcPr>
            <w:tcW w:w="1560" w:type="dxa"/>
          </w:tcPr>
          <w:p w:rsidR="002E303E" w:rsidRPr="00C96998" w:rsidRDefault="002E303E" w:rsidP="00302BD2">
            <w:pPr>
              <w:tabs>
                <w:tab w:val="left" w:pos="0"/>
              </w:tabs>
            </w:pPr>
            <w:r w:rsidRPr="00C96998">
              <w:t>Х</w:t>
            </w:r>
          </w:p>
        </w:tc>
        <w:tc>
          <w:tcPr>
            <w:tcW w:w="1417" w:type="dxa"/>
          </w:tcPr>
          <w:p w:rsidR="002E303E" w:rsidRPr="00C96998" w:rsidRDefault="002E303E" w:rsidP="00302BD2">
            <w:pPr>
              <w:tabs>
                <w:tab w:val="left" w:pos="0"/>
              </w:tabs>
            </w:pPr>
            <w:r w:rsidRPr="00C96998">
              <w:t>Х</w:t>
            </w:r>
          </w:p>
        </w:tc>
        <w:tc>
          <w:tcPr>
            <w:tcW w:w="1418" w:type="dxa"/>
          </w:tcPr>
          <w:p w:rsidR="002E303E" w:rsidRPr="00E706B0" w:rsidRDefault="002E303E" w:rsidP="002E303E">
            <w:pPr>
              <w:tabs>
                <w:tab w:val="left" w:pos="0"/>
              </w:tabs>
            </w:pPr>
            <w:r w:rsidRPr="00C96998">
              <w:t>Х</w:t>
            </w:r>
            <w:bookmarkStart w:id="0" w:name="_GoBack"/>
            <w:bookmarkEnd w:id="0"/>
          </w:p>
        </w:tc>
      </w:tr>
    </w:tbl>
    <w:p w:rsidR="00D90FF6" w:rsidRDefault="00D90FF6" w:rsidP="002E303E"/>
    <w:sectPr w:rsidR="00D90FF6" w:rsidSect="00D77AA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77AAF"/>
    <w:rsid w:val="00236024"/>
    <w:rsid w:val="002972AB"/>
    <w:rsid w:val="002C2553"/>
    <w:rsid w:val="002E303E"/>
    <w:rsid w:val="003B47E0"/>
    <w:rsid w:val="00590736"/>
    <w:rsid w:val="006B5815"/>
    <w:rsid w:val="007A2544"/>
    <w:rsid w:val="0084367E"/>
    <w:rsid w:val="00866065"/>
    <w:rsid w:val="009F625F"/>
    <w:rsid w:val="00A13CED"/>
    <w:rsid w:val="00AF3277"/>
    <w:rsid w:val="00C96998"/>
    <w:rsid w:val="00CA27BA"/>
    <w:rsid w:val="00D77AAF"/>
    <w:rsid w:val="00D90FF6"/>
    <w:rsid w:val="00D9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B3126-1B42-4E27-B627-3FF70C71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AF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AAF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Киселева Александра Олеговна</cp:lastModifiedBy>
  <cp:revision>22</cp:revision>
  <dcterms:created xsi:type="dcterms:W3CDTF">2015-12-24T23:11:00Z</dcterms:created>
  <dcterms:modified xsi:type="dcterms:W3CDTF">2019-06-10T10:03:00Z</dcterms:modified>
</cp:coreProperties>
</file>