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C8" w:rsidRPr="00FB62A1" w:rsidRDefault="00FC1592" w:rsidP="00926CC8">
      <w:pPr>
        <w:shd w:val="clear" w:color="auto" w:fill="FFFFFF"/>
        <w:spacing w:before="67"/>
        <w:ind w:left="10"/>
        <w:rPr>
          <w:color w:val="000000"/>
          <w:spacing w:val="-5"/>
          <w:sz w:val="24"/>
          <w:szCs w:val="24"/>
        </w:rPr>
      </w:pPr>
      <w:r w:rsidRPr="00FC15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pt;width:196.8pt;height:186pt;z-index:251657728;mso-wrap-style:none" strokecolor="white">
            <v:textbox style="mso-next-textbox:#_x0000_s1026">
              <w:txbxContent>
                <w:p w:rsidR="00926CC8" w:rsidRDefault="00926CC8" w:rsidP="00926CC8">
                  <w:r>
                    <w:t xml:space="preserve">                         </w:t>
                  </w:r>
                  <w:r w:rsidR="00711330">
                    <w:rPr>
                      <w:noProof/>
                    </w:rPr>
                    <w:drawing>
                      <wp:inline distT="0" distB="0" distL="0" distR="0">
                        <wp:extent cx="676275" cy="828675"/>
                        <wp:effectExtent l="19050" t="0" r="9525" b="0"/>
                        <wp:docPr id="1" name="Рисунок 1" descr="grb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7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</w:t>
                  </w:r>
                </w:p>
                <w:p w:rsidR="00926CC8" w:rsidRDefault="00926CC8" w:rsidP="00926CC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АДМИНИСТРАЦИЯ   </w:t>
                  </w:r>
                  <w:r>
                    <w:t xml:space="preserve">         </w:t>
                  </w:r>
                </w:p>
                <w:p w:rsidR="00926CC8" w:rsidRDefault="00926CC8" w:rsidP="00926CC8">
                  <w:pPr>
                    <w:shd w:val="clear" w:color="auto" w:fill="FFFFFF"/>
                    <w:spacing w:before="5" w:line="264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pacing w:val="5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b/>
                      <w:bCs/>
                      <w:color w:val="000000"/>
                      <w:spacing w:val="5"/>
                      <w:sz w:val="24"/>
                      <w:szCs w:val="24"/>
                    </w:rPr>
                    <w:t>ДАЛЬНЕГОРСКОГО</w:t>
                  </w:r>
                  <w:r>
                    <w:rPr>
                      <w:b/>
                      <w:bCs/>
                      <w:color w:val="000000"/>
                      <w:spacing w:val="5"/>
                      <w:sz w:val="23"/>
                      <w:szCs w:val="23"/>
                    </w:rPr>
                    <w:t xml:space="preserve">         </w:t>
                  </w:r>
                </w:p>
                <w:p w:rsidR="00926CC8" w:rsidRDefault="00926CC8" w:rsidP="00926CC8">
                  <w:pPr>
                    <w:shd w:val="clear" w:color="auto" w:fill="FFFFFF"/>
                    <w:spacing w:before="5" w:line="264" w:lineRule="exact"/>
                    <w:ind w:right="461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  <w:sz w:val="23"/>
                      <w:szCs w:val="23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ГОРОДСКОГО ОКРУГА </w:t>
                  </w:r>
                  <w:r>
                    <w:rPr>
                      <w:b/>
                      <w:bCs/>
                      <w:color w:val="000000"/>
                      <w:spacing w:val="2"/>
                      <w:sz w:val="23"/>
                      <w:szCs w:val="23"/>
                    </w:rPr>
                    <w:t xml:space="preserve">     </w:t>
                  </w:r>
                </w:p>
                <w:p w:rsidR="00926CC8" w:rsidRDefault="00926CC8" w:rsidP="00926CC8">
                  <w:pPr>
                    <w:shd w:val="clear" w:color="auto" w:fill="FFFFFF"/>
                    <w:spacing w:line="197" w:lineRule="exact"/>
                    <w:ind w:right="-141"/>
                    <w:rPr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  <w:sz w:val="23"/>
                      <w:szCs w:val="23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ПРИМОРСКОГО КРАЯ       </w:t>
                  </w:r>
                </w:p>
                <w:p w:rsidR="00926CC8" w:rsidRDefault="00926CC8" w:rsidP="00926CC8">
                  <w:pPr>
                    <w:shd w:val="clear" w:color="auto" w:fill="FFFFFF"/>
                    <w:spacing w:line="197" w:lineRule="exact"/>
                    <w:ind w:right="-141"/>
                    <w:rPr>
                      <w:color w:val="000000"/>
                      <w:spacing w:val="3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>пр-т</w:t>
                  </w:r>
                  <w:proofErr w:type="spellEnd"/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 xml:space="preserve"> 50 лет Октября,125, г</w:t>
                  </w:r>
                  <w:proofErr w:type="gramStart"/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>.Д</w:t>
                  </w:r>
                  <w:proofErr w:type="gramEnd"/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>альнегорск,692446</w:t>
                  </w:r>
                </w:p>
                <w:p w:rsidR="00926CC8" w:rsidRDefault="00926CC8" w:rsidP="00926CC8">
                  <w:pPr>
                    <w:shd w:val="clear" w:color="auto" w:fill="FFFFFF"/>
                    <w:spacing w:line="197" w:lineRule="exact"/>
                    <w:ind w:left="490" w:right="326" w:firstLine="672"/>
                    <w:rPr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 xml:space="preserve">тел./факс: 3-24-30                       </w:t>
                  </w:r>
                </w:p>
                <w:p w:rsidR="00926CC8" w:rsidRDefault="00926CC8" w:rsidP="00926CC8">
                  <w:pPr>
                    <w:shd w:val="clear" w:color="auto" w:fill="FFFFFF"/>
                    <w:spacing w:line="197" w:lineRule="exact"/>
                    <w:ind w:right="326"/>
                  </w:pPr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 xml:space="preserve">          </w:t>
                  </w:r>
                  <w:r>
                    <w:rPr>
                      <w:color w:val="000000"/>
                      <w:spacing w:val="3"/>
                      <w:sz w:val="17"/>
                      <w:szCs w:val="17"/>
                      <w:lang w:val="en-US"/>
                    </w:rPr>
                    <w:t>E</w:t>
                  </w:r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>-</w:t>
                  </w:r>
                  <w:r>
                    <w:rPr>
                      <w:color w:val="000000"/>
                      <w:spacing w:val="3"/>
                      <w:sz w:val="17"/>
                      <w:szCs w:val="17"/>
                      <w:lang w:val="en-US"/>
                    </w:rPr>
                    <w:t>mail</w:t>
                  </w:r>
                  <w:r>
                    <w:rPr>
                      <w:color w:val="000000"/>
                      <w:spacing w:val="3"/>
                      <w:sz w:val="17"/>
                      <w:szCs w:val="17"/>
                    </w:rPr>
                    <w:t>:</w:t>
                  </w:r>
                  <w:proofErr w:type="spellStart"/>
                  <w:r>
                    <w:rPr>
                      <w:color w:val="000000"/>
                      <w:spacing w:val="3"/>
                      <w:sz w:val="17"/>
                      <w:szCs w:val="17"/>
                      <w:lang w:val="en-US"/>
                    </w:rPr>
                    <w:t>dalnegorsk</w:t>
                  </w:r>
                  <w:proofErr w:type="spellEnd"/>
                  <w:r>
                    <w:rPr>
                      <w:color w:val="000000"/>
                      <w:spacing w:val="-6"/>
                      <w:sz w:val="17"/>
                      <w:szCs w:val="17"/>
                    </w:rPr>
                    <w:t>@</w:t>
                  </w:r>
                  <w:r>
                    <w:rPr>
                      <w:color w:val="000000"/>
                      <w:spacing w:val="-6"/>
                      <w:sz w:val="17"/>
                      <w:szCs w:val="17"/>
                      <w:lang w:val="en-US"/>
                    </w:rPr>
                    <w:t>mo</w:t>
                  </w:r>
                  <w:r>
                    <w:rPr>
                      <w:color w:val="000000"/>
                      <w:spacing w:val="-6"/>
                      <w:sz w:val="17"/>
                      <w:szCs w:val="17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6"/>
                      <w:sz w:val="17"/>
                      <w:szCs w:val="17"/>
                      <w:lang w:val="en-US"/>
                    </w:rPr>
                    <w:t>primorsky</w:t>
                  </w:r>
                  <w:proofErr w:type="spellEnd"/>
                  <w:r>
                    <w:rPr>
                      <w:color w:val="000000"/>
                      <w:spacing w:val="-6"/>
                      <w:sz w:val="17"/>
                      <w:szCs w:val="17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6"/>
                      <w:sz w:val="17"/>
                      <w:szCs w:val="17"/>
                      <w:lang w:val="en-US"/>
                    </w:rPr>
                    <w:t>ru</w:t>
                  </w:r>
                  <w:proofErr w:type="spellEnd"/>
                  <w:r>
                    <w:rPr>
                      <w:color w:val="000000"/>
                      <w:spacing w:val="-6"/>
                      <w:sz w:val="17"/>
                      <w:szCs w:val="17"/>
                    </w:rPr>
                    <w:t xml:space="preserve">                </w:t>
                  </w:r>
                </w:p>
                <w:p w:rsidR="00926CC8" w:rsidRDefault="00926CC8" w:rsidP="00926CC8">
                  <w:pPr>
                    <w:shd w:val="clear" w:color="auto" w:fill="FFFFFF"/>
                    <w:tabs>
                      <w:tab w:val="left" w:pos="3828"/>
                    </w:tabs>
                    <w:spacing w:before="67"/>
                    <w:ind w:left="10"/>
                    <w:rPr>
                      <w:color w:val="000000"/>
                      <w:spacing w:val="-5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______________    № </w:t>
                  </w: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_______________</w:t>
                  </w:r>
                </w:p>
                <w:p w:rsidR="00926CC8" w:rsidRDefault="00E00C1D" w:rsidP="00926CC8">
                  <w:pPr>
                    <w:shd w:val="clear" w:color="auto" w:fill="FFFFFF"/>
                    <w:tabs>
                      <w:tab w:val="left" w:pos="3828"/>
                    </w:tabs>
                    <w:spacing w:before="67"/>
                    <w:ind w:left="10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н</w:t>
                  </w:r>
                  <w:r w:rsidR="00926CC8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а № </w:t>
                  </w:r>
                  <w:r w:rsidR="007D7663">
                    <w:rPr>
                      <w:color w:val="000000"/>
                      <w:spacing w:val="-6"/>
                      <w:sz w:val="22"/>
                      <w:szCs w:val="22"/>
                      <w:lang w:val="en-US"/>
                    </w:rPr>
                    <w:t>__________</w:t>
                  </w:r>
                  <w:r w:rsidR="00926CC8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</w:t>
                  </w:r>
                  <w:r w:rsidR="00926CC8">
                    <w:rPr>
                      <w:color w:val="000000"/>
                      <w:spacing w:val="-5"/>
                      <w:sz w:val="22"/>
                      <w:szCs w:val="22"/>
                    </w:rPr>
                    <w:t>от</w:t>
                  </w:r>
                  <w:r w:rsidR="00C824B7"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 </w:t>
                  </w:r>
                  <w:r w:rsidR="007D7663">
                    <w:rPr>
                      <w:color w:val="000000"/>
                      <w:spacing w:val="-5"/>
                      <w:sz w:val="22"/>
                      <w:szCs w:val="22"/>
                      <w:lang w:val="en-US"/>
                    </w:rPr>
                    <w:t>__________</w:t>
                  </w:r>
                  <w:r w:rsidR="00C824B7"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 2013 г.</w:t>
                  </w:r>
                </w:p>
              </w:txbxContent>
            </v:textbox>
            <w10:wrap type="square"/>
          </v:shape>
        </w:pict>
      </w:r>
      <w:r w:rsidR="00926CC8" w:rsidRPr="00FB62A1">
        <w:rPr>
          <w:color w:val="000000"/>
          <w:spacing w:val="-5"/>
          <w:sz w:val="24"/>
          <w:szCs w:val="24"/>
        </w:rPr>
        <w:t xml:space="preserve">        </w:t>
      </w:r>
    </w:p>
    <w:p w:rsidR="00926CC8" w:rsidRDefault="00926CC8" w:rsidP="00926CC8">
      <w:pPr>
        <w:shd w:val="clear" w:color="auto" w:fill="FFFFFF"/>
        <w:spacing w:before="67"/>
        <w:ind w:left="10"/>
        <w:rPr>
          <w:color w:val="000000"/>
          <w:spacing w:val="-5"/>
          <w:sz w:val="24"/>
          <w:szCs w:val="24"/>
        </w:rPr>
      </w:pPr>
    </w:p>
    <w:p w:rsidR="00382462" w:rsidRDefault="00382462" w:rsidP="00382462">
      <w:pPr>
        <w:shd w:val="clear" w:color="auto" w:fill="FFFFFF"/>
        <w:spacing w:before="67"/>
        <w:ind w:left="4820" w:hanging="481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</w:t>
      </w:r>
    </w:p>
    <w:p w:rsidR="00840610" w:rsidRDefault="00840610" w:rsidP="00840610">
      <w:pPr>
        <w:shd w:val="clear" w:color="auto" w:fill="FFFFFF"/>
        <w:spacing w:before="67"/>
        <w:ind w:left="4820" w:hanging="4810"/>
        <w:rPr>
          <w:color w:val="000000"/>
          <w:spacing w:val="-5"/>
          <w:sz w:val="24"/>
          <w:szCs w:val="24"/>
        </w:rPr>
      </w:pPr>
    </w:p>
    <w:p w:rsidR="00840610" w:rsidRDefault="00840610" w:rsidP="00840610">
      <w:pPr>
        <w:shd w:val="clear" w:color="auto" w:fill="FFFFFF"/>
        <w:spacing w:before="67"/>
        <w:ind w:left="4820" w:hanging="4810"/>
        <w:rPr>
          <w:color w:val="000000"/>
          <w:spacing w:val="-5"/>
          <w:sz w:val="24"/>
          <w:szCs w:val="24"/>
        </w:rPr>
      </w:pPr>
    </w:p>
    <w:p w:rsidR="00C824B7" w:rsidRDefault="00C824B7" w:rsidP="00840610">
      <w:pPr>
        <w:shd w:val="clear" w:color="auto" w:fill="FFFFFF"/>
        <w:spacing w:before="67"/>
        <w:ind w:left="4820" w:hanging="4810"/>
        <w:rPr>
          <w:color w:val="000000"/>
          <w:spacing w:val="-5"/>
          <w:sz w:val="24"/>
          <w:szCs w:val="24"/>
        </w:rPr>
      </w:pPr>
    </w:p>
    <w:p w:rsidR="00A54381" w:rsidRDefault="00A54381" w:rsidP="00AE1A6A">
      <w:pPr>
        <w:shd w:val="clear" w:color="auto" w:fill="FFFFFF"/>
        <w:tabs>
          <w:tab w:val="left" w:pos="3828"/>
        </w:tabs>
        <w:spacing w:before="67" w:line="360" w:lineRule="auto"/>
        <w:ind w:left="11" w:firstLine="557"/>
        <w:rPr>
          <w:color w:val="000000"/>
          <w:spacing w:val="-5"/>
          <w:sz w:val="24"/>
          <w:szCs w:val="24"/>
        </w:rPr>
      </w:pPr>
    </w:p>
    <w:p w:rsidR="00A9563B" w:rsidRDefault="00A9563B" w:rsidP="00AE1A6A">
      <w:pPr>
        <w:shd w:val="clear" w:color="auto" w:fill="FFFFFF"/>
        <w:tabs>
          <w:tab w:val="left" w:pos="3828"/>
        </w:tabs>
        <w:spacing w:before="67" w:line="360" w:lineRule="auto"/>
        <w:ind w:left="11" w:firstLine="557"/>
        <w:rPr>
          <w:color w:val="000000"/>
          <w:spacing w:val="-5"/>
          <w:sz w:val="24"/>
          <w:szCs w:val="24"/>
        </w:rPr>
      </w:pPr>
    </w:p>
    <w:p w:rsidR="00A9563B" w:rsidRDefault="00A9563B" w:rsidP="00AE1A6A">
      <w:pPr>
        <w:shd w:val="clear" w:color="auto" w:fill="FFFFFF"/>
        <w:tabs>
          <w:tab w:val="left" w:pos="3828"/>
        </w:tabs>
        <w:spacing w:before="67" w:line="360" w:lineRule="auto"/>
        <w:ind w:left="11" w:firstLine="557"/>
        <w:rPr>
          <w:color w:val="000000"/>
          <w:spacing w:val="-5"/>
          <w:sz w:val="24"/>
          <w:szCs w:val="24"/>
        </w:rPr>
      </w:pPr>
    </w:p>
    <w:p w:rsidR="00AD1752" w:rsidRDefault="00AD1752" w:rsidP="00614291">
      <w:pPr>
        <w:shd w:val="clear" w:color="auto" w:fill="FFFFFF"/>
        <w:tabs>
          <w:tab w:val="left" w:pos="3828"/>
        </w:tabs>
        <w:spacing w:before="67" w:line="360" w:lineRule="auto"/>
        <w:ind w:left="11" w:firstLine="557"/>
        <w:jc w:val="both"/>
        <w:rPr>
          <w:color w:val="000000"/>
          <w:spacing w:val="-5"/>
          <w:sz w:val="24"/>
          <w:szCs w:val="24"/>
        </w:rPr>
      </w:pPr>
    </w:p>
    <w:p w:rsidR="00F832B9" w:rsidRDefault="00AD1752" w:rsidP="0058646B">
      <w:pPr>
        <w:shd w:val="clear" w:color="auto" w:fill="FFFFFF"/>
        <w:tabs>
          <w:tab w:val="left" w:pos="851"/>
          <w:tab w:val="left" w:pos="3828"/>
        </w:tabs>
        <w:ind w:firstLine="567"/>
        <w:jc w:val="both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 xml:space="preserve">В целях исполнения Федерального закона № 324 </w:t>
      </w:r>
      <w:r w:rsidR="00E713F1">
        <w:rPr>
          <w:color w:val="000000"/>
          <w:spacing w:val="-5"/>
          <w:sz w:val="24"/>
          <w:szCs w:val="24"/>
        </w:rPr>
        <w:t xml:space="preserve">от 21.11.2011 г. </w:t>
      </w:r>
      <w:r>
        <w:rPr>
          <w:color w:val="000000"/>
          <w:spacing w:val="-5"/>
          <w:sz w:val="24"/>
          <w:szCs w:val="24"/>
        </w:rPr>
        <w:t xml:space="preserve">«О бесплатной юридической помощи в Российской Федерации» и закона Приморского края № 31-КЗ </w:t>
      </w:r>
      <w:r w:rsidR="00E713F1">
        <w:rPr>
          <w:color w:val="000000"/>
          <w:spacing w:val="-5"/>
          <w:sz w:val="24"/>
          <w:szCs w:val="24"/>
        </w:rPr>
        <w:t xml:space="preserve">                             </w:t>
      </w:r>
      <w:r>
        <w:rPr>
          <w:color w:val="000000"/>
          <w:spacing w:val="-5"/>
          <w:sz w:val="24"/>
          <w:szCs w:val="24"/>
        </w:rPr>
        <w:t xml:space="preserve">от 05.05.2012 г. «Об обеспечении оказания юридической помощи на территории Приморского края» </w:t>
      </w:r>
      <w:r w:rsidR="00F832B9">
        <w:rPr>
          <w:color w:val="000000"/>
          <w:spacing w:val="-5"/>
          <w:sz w:val="24"/>
          <w:szCs w:val="24"/>
        </w:rPr>
        <w:t>Администрацией</w:t>
      </w:r>
      <w:r>
        <w:rPr>
          <w:color w:val="000000"/>
          <w:spacing w:val="-5"/>
          <w:sz w:val="24"/>
          <w:szCs w:val="24"/>
        </w:rPr>
        <w:t xml:space="preserve"> Приморского края совместно с Приморской коллегий адвокатов проведена работа по организации на территории Приморского края бесплатной юридической помощи.</w:t>
      </w:r>
      <w:proofErr w:type="gramEnd"/>
    </w:p>
    <w:p w:rsidR="00AE1A6A" w:rsidRDefault="00D32FBC" w:rsidP="0058646B">
      <w:pPr>
        <w:shd w:val="clear" w:color="auto" w:fill="FFFFFF"/>
        <w:tabs>
          <w:tab w:val="left" w:pos="851"/>
          <w:tab w:val="left" w:pos="3828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F832B9">
        <w:rPr>
          <w:color w:val="000000"/>
          <w:spacing w:val="-5"/>
          <w:sz w:val="24"/>
          <w:szCs w:val="24"/>
        </w:rPr>
        <w:t>В бюджет Приморского края на 2013 год включены значительные финансовые средства на расходы, связанные с оплатой труда адвокатов, оказывающим гражданам бесплатную юридическую помощь в рамках государственной системы бесплатной юридической помощи на территории Приморского края, и компенсацией их расходов на оказание такой помощи.</w:t>
      </w:r>
    </w:p>
    <w:p w:rsidR="009861B5" w:rsidRPr="009861B5" w:rsidRDefault="009861B5" w:rsidP="0058646B">
      <w:pP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Согласно пункта</w:t>
      </w:r>
      <w:proofErr w:type="gramEnd"/>
      <w:r>
        <w:rPr>
          <w:color w:val="000000"/>
          <w:sz w:val="24"/>
          <w:szCs w:val="24"/>
        </w:rPr>
        <w:t xml:space="preserve"> 2 статьи 3 </w:t>
      </w:r>
      <w:r>
        <w:rPr>
          <w:color w:val="000000"/>
          <w:spacing w:val="-5"/>
          <w:sz w:val="24"/>
          <w:szCs w:val="24"/>
        </w:rPr>
        <w:t>закона Приморского края № 31-КЗ от 05.05.2012 г.                         «Об обеспечении оказания юридической помощи на территории Приморского края» а</w:t>
      </w:r>
      <w:r w:rsidRPr="009861B5">
        <w:rPr>
          <w:color w:val="000000"/>
          <w:sz w:val="24"/>
          <w:szCs w:val="24"/>
        </w:rPr>
        <w:t>двокаты оказывают бесплатную юридическую помощь следующим категориям граждан: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гражданам, проживающим на территории Приморского края, среднедушевой доход семей которых ниже величины прожиточного минимума, установленного в Приморском крае, либо одиноко проживающим на территории Приморского края гражданам, доход которых ниже величины прожиточного минимума, установленного в Приморском крае; 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инвалидам I и II группы, проживающим на территории Приморского края; 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ветеранам Великой Отечественной войны, Героям Российской Федерации, Героям Советского Союза, Героям Социалистического Труда, проживающим на территории Приморского края;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детям-инвалидам, детям-сиротам, детям, оставшимся без попечения родителей, проживающим на территории Приморского края; 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5)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законным представителям и представителям лиц, указанных </w:t>
      </w:r>
      <w:r w:rsidRPr="009861B5">
        <w:rPr>
          <w:color w:val="000000"/>
          <w:sz w:val="24"/>
          <w:szCs w:val="24"/>
        </w:rPr>
        <w:br/>
        <w:t>в пункте 4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6)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гражданам, проживающим на территории Приморского края и имеющим право на бесплатную юридическую помощь в соответствии с Федеральным законом от 2 августа </w:t>
      </w:r>
      <w:r>
        <w:rPr>
          <w:color w:val="000000"/>
          <w:sz w:val="24"/>
          <w:szCs w:val="24"/>
        </w:rPr>
        <w:t xml:space="preserve">              </w:t>
      </w:r>
      <w:r w:rsidRPr="009861B5">
        <w:rPr>
          <w:color w:val="000000"/>
          <w:sz w:val="24"/>
          <w:szCs w:val="24"/>
        </w:rPr>
        <w:t xml:space="preserve">1995 года № 122-ФЗ "О социальном обслуживании граждан пожилого возраста и инвалидов"; 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proofErr w:type="gramStart"/>
      <w:r w:rsidRPr="009861B5">
        <w:rPr>
          <w:color w:val="000000"/>
          <w:sz w:val="24"/>
          <w:szCs w:val="24"/>
        </w:rPr>
        <w:t>7)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несовершеннолетним, содержащимся в расположенных </w:t>
      </w:r>
      <w:r>
        <w:rPr>
          <w:color w:val="000000"/>
          <w:sz w:val="24"/>
          <w:szCs w:val="24"/>
        </w:rPr>
        <w:t>н</w:t>
      </w:r>
      <w:r w:rsidRPr="009861B5">
        <w:rPr>
          <w:color w:val="000000"/>
          <w:sz w:val="24"/>
          <w:szCs w:val="24"/>
        </w:rPr>
        <w:t>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свободы;</w:t>
      </w:r>
      <w:proofErr w:type="gramEnd"/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8)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законным представителям и представителям лиц, указанных в </w:t>
      </w:r>
      <w:r w:rsidRPr="009861B5">
        <w:rPr>
          <w:color w:val="000000"/>
          <w:sz w:val="24"/>
          <w:szCs w:val="24"/>
        </w:rPr>
        <w:br/>
        <w:t>пункте 7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 (за исключением вопросов, связанных  с оказанием юридической помощи в уголовном судопроизводстве);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9)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гражданам, проживающим на территории Приморского края и имеющим право на бесплатную юридическую помощь в соответствии с Законом Российской Федерации от 2 июля 1992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№3185-1 "О психиатрической помощи и гарантиях прав граждан при ее оказании";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10)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гражданам, проживающим на территории Приморского края и признанным судом </w:t>
      </w:r>
      <w:r w:rsidRPr="009861B5">
        <w:rPr>
          <w:color w:val="000000"/>
          <w:sz w:val="24"/>
          <w:szCs w:val="24"/>
        </w:rPr>
        <w:lastRenderedPageBreak/>
        <w:t>недееспособными;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11)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законным представителям лиц, указанных в пункте 10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лиц; 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12)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иным гражданам Российской Федерации, проживающим на территории Приморского края,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законодательством.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Бесплатная юридическая помощь оказывается адвокатами гражданам по предъявлении следующих документов: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гражданам, проживающим на территории Приморского края, среднедушевой доход семей которых ниже величины прожиточного минимума, установленного </w:t>
      </w:r>
      <w:proofErr w:type="gramStart"/>
      <w:r w:rsidRPr="009861B5">
        <w:rPr>
          <w:color w:val="000000"/>
          <w:sz w:val="24"/>
          <w:szCs w:val="24"/>
        </w:rPr>
        <w:t>в</w:t>
      </w:r>
      <w:proofErr w:type="gramEnd"/>
      <w:r w:rsidRPr="009861B5">
        <w:rPr>
          <w:color w:val="000000"/>
          <w:sz w:val="24"/>
          <w:szCs w:val="24"/>
        </w:rPr>
        <w:t xml:space="preserve"> </w:t>
      </w:r>
      <w:proofErr w:type="gramStart"/>
      <w:r w:rsidRPr="009861B5">
        <w:rPr>
          <w:color w:val="000000"/>
          <w:sz w:val="24"/>
          <w:szCs w:val="24"/>
        </w:rPr>
        <w:t>Приморском</w:t>
      </w:r>
      <w:proofErr w:type="gramEnd"/>
      <w:r w:rsidRPr="009861B5">
        <w:rPr>
          <w:color w:val="000000"/>
          <w:sz w:val="24"/>
          <w:szCs w:val="24"/>
        </w:rPr>
        <w:t xml:space="preserve"> крае, либо одиноко проживающим на территории Приморского края гражданам, доход которых ниже величины прожиточного минимума, установленного в Приморском крае,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861B5">
        <w:rPr>
          <w:sz w:val="24"/>
          <w:szCs w:val="24"/>
        </w:rPr>
        <w:t>документа, подтверждающего, что среднедушевой доход семьи (либо одиноко проживающего гражданина) ниже величины прожиточного минимума, установленного в Приморском крае, выданного территориальным отделом органа исполнительной власти Приморского края, осуществляющего в пределах своих полномочий государственное управление в сфере социальной защиты населения, в порядке, установленном Администрацией Приморского края</w:t>
      </w:r>
      <w:r w:rsidRPr="009861B5">
        <w:rPr>
          <w:color w:val="000000"/>
          <w:sz w:val="24"/>
          <w:szCs w:val="24"/>
        </w:rPr>
        <w:t>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инвалидам I и II группы, проживающим на территории Приморского края,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справки, подтверждающей факт установления инвалидности;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ветеранам Великой Отечественной войны, Героям Российской Федерации, Героям Советского Союза, Героям Социалистического Труда, проживающим на территории Приморского края,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удостоверения ветерана Великой Отечественной войны, Героя Российской Федерации, Героя Советского Союза, Героя Социалистического Труда;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законным представителям и представителям детей-инвалидов, </w:t>
      </w:r>
      <w:r w:rsidRPr="009861B5">
        <w:rPr>
          <w:color w:val="000000"/>
          <w:sz w:val="24"/>
          <w:szCs w:val="24"/>
        </w:rPr>
        <w:br/>
        <w:t>детей-сирот, детей, оставшихся без попечения родителей, проживающих на территории Приморского края, если они обращаются за оказанием бесплатной юридической помощи по вопросам, связанным с обеспечением и защитой прав и законных интересов таких лиц,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документа, подтверждающего статус законного представителя (представителя);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iCs/>
          <w:color w:val="000000"/>
          <w:sz w:val="24"/>
          <w:szCs w:val="24"/>
        </w:rPr>
        <w:t>в)</w:t>
      </w:r>
      <w:r>
        <w:rPr>
          <w:iCs/>
          <w:color w:val="000000"/>
          <w:sz w:val="24"/>
          <w:szCs w:val="24"/>
        </w:rPr>
        <w:t xml:space="preserve"> </w:t>
      </w:r>
      <w:r w:rsidRPr="009861B5">
        <w:rPr>
          <w:iCs/>
          <w:color w:val="000000"/>
          <w:sz w:val="24"/>
          <w:szCs w:val="24"/>
        </w:rPr>
        <w:t>свидетельства о рождении ребенка;</w:t>
      </w:r>
    </w:p>
    <w:p w:rsidR="009861B5" w:rsidRPr="009861B5" w:rsidRDefault="009861B5" w:rsidP="0058646B">
      <w:pPr>
        <w:ind w:firstLine="709"/>
        <w:jc w:val="both"/>
        <w:rPr>
          <w:iCs/>
          <w:color w:val="000000"/>
          <w:sz w:val="24"/>
          <w:szCs w:val="24"/>
        </w:rPr>
      </w:pPr>
      <w:r w:rsidRPr="009861B5">
        <w:rPr>
          <w:iCs/>
          <w:color w:val="000000"/>
          <w:sz w:val="24"/>
          <w:szCs w:val="24"/>
        </w:rPr>
        <w:t>г)</w:t>
      </w:r>
      <w:r>
        <w:rPr>
          <w:iCs/>
          <w:color w:val="000000"/>
          <w:sz w:val="24"/>
          <w:szCs w:val="24"/>
        </w:rPr>
        <w:t xml:space="preserve"> </w:t>
      </w:r>
      <w:r w:rsidRPr="009861B5">
        <w:rPr>
          <w:iCs/>
          <w:color w:val="000000"/>
          <w:sz w:val="24"/>
          <w:szCs w:val="24"/>
        </w:rPr>
        <w:t>паспорта или иного документа, содержащего указание на гражданство лица для несовершеннолетнего, достигшего 14-летнего возраста;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9861B5">
        <w:rPr>
          <w:color w:val="000000"/>
          <w:sz w:val="24"/>
          <w:szCs w:val="24"/>
        </w:rPr>
        <w:t>д</w:t>
      </w:r>
      <w:proofErr w:type="spellEnd"/>
      <w:r w:rsidRPr="009861B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справки, подтверждающей факт установления инвалидности, или документа, подтверждающего статус ребенка-сироты, ребенка, оставшегося без попечения родителей (свидетельства о смерти единственного или обоих родителей, решений (решения) суда об объявлении единственного или обоих родителей умершими,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недееспособными или ограниченно дееспособными</w:t>
      </w:r>
      <w:proofErr w:type="gramEnd"/>
      <w:r w:rsidRPr="009861B5">
        <w:rPr>
          <w:color w:val="000000"/>
          <w:sz w:val="24"/>
          <w:szCs w:val="24"/>
        </w:rPr>
        <w:t xml:space="preserve">, о признании </w:t>
      </w:r>
      <w:proofErr w:type="gramStart"/>
      <w:r w:rsidRPr="009861B5">
        <w:rPr>
          <w:color w:val="000000"/>
          <w:sz w:val="24"/>
          <w:szCs w:val="24"/>
        </w:rPr>
        <w:t>единственного</w:t>
      </w:r>
      <w:proofErr w:type="gramEnd"/>
      <w:r w:rsidRPr="009861B5">
        <w:rPr>
          <w:color w:val="000000"/>
          <w:sz w:val="24"/>
          <w:szCs w:val="24"/>
        </w:rPr>
        <w:t xml:space="preserve"> или обоих родителей безвестно отсутствующими);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sz w:val="24"/>
          <w:szCs w:val="24"/>
        </w:rPr>
        <w:lastRenderedPageBreak/>
        <w:t>5)</w:t>
      </w:r>
      <w:r>
        <w:rPr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гражданам, проживающим на территории Приморского края и имеющим право на бесплатную юридическую помощь в соответствии с Федеральным законом "О социальном обслуживании граждан пожилого возраста и инвалидов", по предъявлении паспорта или иного основного документа, содержащего указание на гражданство лица;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proofErr w:type="gramStart"/>
      <w:r w:rsidRPr="009861B5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законным представителям и представителям несовершеннолетних, содержащихся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несовершеннолетних, отбывающих наказание в расположенных на территории Приморского края местах лишения свободы, если они обращаются за оказанием бесплатной юридической помощи по вопросам, связанным с обеспечением и защитой прав и законных интересов таких лиц (за исключением вопросов, связанных с оказанием</w:t>
      </w:r>
      <w:proofErr w:type="gramEnd"/>
      <w:r w:rsidRPr="009861B5">
        <w:rPr>
          <w:color w:val="000000"/>
          <w:sz w:val="24"/>
          <w:szCs w:val="24"/>
        </w:rPr>
        <w:t xml:space="preserve"> юридической помощи в уголовном судопроизводстве),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документа, подтверждающего статус законного представителя (представителя) указанных лиц;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iCs/>
          <w:color w:val="000000"/>
          <w:sz w:val="24"/>
          <w:szCs w:val="24"/>
        </w:rPr>
        <w:t>в)</w:t>
      </w:r>
      <w:r>
        <w:rPr>
          <w:iCs/>
          <w:color w:val="000000"/>
          <w:sz w:val="24"/>
          <w:szCs w:val="24"/>
        </w:rPr>
        <w:t xml:space="preserve"> </w:t>
      </w:r>
      <w:r w:rsidRPr="009861B5">
        <w:rPr>
          <w:iCs/>
          <w:color w:val="000000"/>
          <w:sz w:val="24"/>
          <w:szCs w:val="24"/>
        </w:rPr>
        <w:t>свидетельства о рождении ребенка;</w:t>
      </w:r>
    </w:p>
    <w:p w:rsidR="009861B5" w:rsidRPr="009861B5" w:rsidRDefault="009861B5" w:rsidP="0058646B">
      <w:pPr>
        <w:ind w:firstLine="709"/>
        <w:jc w:val="both"/>
        <w:rPr>
          <w:iCs/>
          <w:color w:val="000000"/>
          <w:sz w:val="24"/>
          <w:szCs w:val="24"/>
        </w:rPr>
      </w:pPr>
      <w:r w:rsidRPr="009861B5">
        <w:rPr>
          <w:iCs/>
          <w:color w:val="000000"/>
          <w:sz w:val="24"/>
          <w:szCs w:val="24"/>
        </w:rPr>
        <w:t>г)</w:t>
      </w:r>
      <w:r>
        <w:rPr>
          <w:iCs/>
          <w:color w:val="000000"/>
          <w:sz w:val="24"/>
          <w:szCs w:val="24"/>
        </w:rPr>
        <w:t xml:space="preserve"> </w:t>
      </w:r>
      <w:r w:rsidRPr="009861B5">
        <w:rPr>
          <w:iCs/>
          <w:color w:val="000000"/>
          <w:sz w:val="24"/>
          <w:szCs w:val="24"/>
        </w:rPr>
        <w:t>паспорта или иного документа, содержащего указание на гражданство лица для несовершеннолетнего, достигшего 14-летнего возраста;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9861B5">
        <w:rPr>
          <w:color w:val="000000"/>
          <w:sz w:val="24"/>
          <w:szCs w:val="24"/>
        </w:rPr>
        <w:t>д</w:t>
      </w:r>
      <w:proofErr w:type="spellEnd"/>
      <w:r w:rsidRPr="009861B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справки </w:t>
      </w:r>
      <w:proofErr w:type="gramStart"/>
      <w:r w:rsidRPr="009861B5">
        <w:rPr>
          <w:color w:val="000000"/>
          <w:sz w:val="24"/>
          <w:szCs w:val="24"/>
        </w:rPr>
        <w:t>администрации учреждения системы профилактики безнадзорности</w:t>
      </w:r>
      <w:proofErr w:type="gramEnd"/>
      <w:r w:rsidRPr="009861B5">
        <w:rPr>
          <w:color w:val="000000"/>
          <w:sz w:val="24"/>
          <w:szCs w:val="24"/>
        </w:rPr>
        <w:t xml:space="preserve"> и правонарушений несовершеннолетних (администрации исправительного учреждения), подтверждающей факт содержания в указанных учреждениях несовершеннолетнего;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7)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гражданам, имеющим право на бесплатную юридическую помощь в соответствии с Законом Российской Федерации "О психиатрической помощи и гарантиях прав граждан при ее оказании", по предъявлении паспорта или иного документа, содержащего указание на гражданство лица;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sz w:val="24"/>
          <w:szCs w:val="24"/>
        </w:rPr>
        <w:t>8)</w:t>
      </w:r>
      <w:r w:rsidR="00104BE4">
        <w:rPr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законным представителям граждан, проживающих на территории Приморского края и признанных судом недееспособными, если они обращаются за оказанием бесплатной юридической помощи по вопросам, связанным с обеспечением и защитой прав и законных интересов таких лиц,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лица;</w:t>
      </w:r>
    </w:p>
    <w:p w:rsidR="009861B5" w:rsidRPr="009861B5" w:rsidRDefault="009861B5" w:rsidP="0058646B">
      <w:pPr>
        <w:ind w:firstLine="709"/>
        <w:jc w:val="both"/>
        <w:rPr>
          <w:color w:val="000000"/>
          <w:sz w:val="24"/>
          <w:szCs w:val="24"/>
        </w:rPr>
      </w:pPr>
      <w:r w:rsidRPr="009861B5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документов, подтверждающих статус законных представителей указанных лиц; 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гражданина, признанного судом недееспособным;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 xml:space="preserve">решения суда о признании гражданина </w:t>
      </w:r>
      <w:proofErr w:type="gramStart"/>
      <w:r w:rsidRPr="009861B5">
        <w:rPr>
          <w:color w:val="000000"/>
          <w:sz w:val="24"/>
          <w:szCs w:val="24"/>
        </w:rPr>
        <w:t>недееспособным</w:t>
      </w:r>
      <w:proofErr w:type="gramEnd"/>
      <w:r w:rsidRPr="009861B5">
        <w:rPr>
          <w:color w:val="000000"/>
          <w:sz w:val="24"/>
          <w:szCs w:val="24"/>
        </w:rPr>
        <w:t>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иным гражданам Российской Федерации, проживающим на территории Приморского края,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законодательством, по предъявлении: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 w:rsidR="009861B5" w:rsidRPr="009861B5" w:rsidRDefault="009861B5" w:rsidP="0058646B">
      <w:pPr>
        <w:ind w:firstLine="709"/>
        <w:jc w:val="both"/>
        <w:rPr>
          <w:sz w:val="24"/>
          <w:szCs w:val="24"/>
        </w:rPr>
      </w:pPr>
      <w:r w:rsidRPr="009861B5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861B5">
        <w:rPr>
          <w:color w:val="000000"/>
          <w:sz w:val="24"/>
          <w:szCs w:val="24"/>
        </w:rPr>
        <w:t>соответствующих документов, подтверждающих право на получение бесплатной юридической помощи.</w:t>
      </w:r>
    </w:p>
    <w:p w:rsidR="00F832B9" w:rsidRDefault="00F832B9" w:rsidP="0058646B">
      <w:pPr>
        <w:shd w:val="clear" w:color="auto" w:fill="FFFFFF"/>
        <w:tabs>
          <w:tab w:val="left" w:pos="851"/>
          <w:tab w:val="left" w:pos="3828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Бесплатная юридическая помощь оказывается адвокатами непосредственно в месте расположения адвокатского образования либо посредством выезда к гражданам, указанным в пунктах 6,7,9 части 2 статьи </w:t>
      </w:r>
      <w:r w:rsidR="008A4AF6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 xml:space="preserve"> </w:t>
      </w:r>
      <w:r w:rsidR="00F67EF2">
        <w:rPr>
          <w:color w:val="000000"/>
          <w:spacing w:val="-5"/>
          <w:sz w:val="24"/>
          <w:szCs w:val="24"/>
        </w:rPr>
        <w:t>закона Приморского края № 31-КЗ от 05.05.2012 г.</w:t>
      </w:r>
    </w:p>
    <w:p w:rsidR="00F67EF2" w:rsidRDefault="00F67EF2" w:rsidP="0058646B">
      <w:pPr>
        <w:shd w:val="clear" w:color="auto" w:fill="FFFFFF"/>
        <w:tabs>
          <w:tab w:val="left" w:pos="851"/>
          <w:tab w:val="left" w:pos="3828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Список адресов адвокатов для обращения за бесплатной юридической помощью находится на сайтах ПРИМАДВОКАТ и официальном сайте администрации Приморского края.</w:t>
      </w:r>
    </w:p>
    <w:p w:rsidR="008A4AF6" w:rsidRPr="008A4AF6" w:rsidRDefault="008A4AF6" w:rsidP="0058646B">
      <w:pPr>
        <w:shd w:val="clear" w:color="auto" w:fill="FFFFFF"/>
        <w:tabs>
          <w:tab w:val="left" w:pos="851"/>
          <w:tab w:val="left" w:pos="3828"/>
        </w:tabs>
        <w:ind w:firstLine="567"/>
        <w:jc w:val="both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В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>Дальнегорском</w:t>
      </w:r>
      <w:proofErr w:type="gramEnd"/>
      <w:r>
        <w:rPr>
          <w:color w:val="000000"/>
          <w:spacing w:val="-5"/>
          <w:sz w:val="24"/>
          <w:szCs w:val="24"/>
        </w:rPr>
        <w:t xml:space="preserve"> городском округе </w:t>
      </w:r>
      <w:r w:rsidR="0058646B">
        <w:rPr>
          <w:color w:val="000000"/>
          <w:spacing w:val="-5"/>
          <w:sz w:val="24"/>
          <w:szCs w:val="24"/>
        </w:rPr>
        <w:t xml:space="preserve">указанным выше категориям граждан </w:t>
      </w:r>
      <w:r>
        <w:rPr>
          <w:color w:val="000000"/>
          <w:spacing w:val="-5"/>
          <w:sz w:val="24"/>
          <w:szCs w:val="24"/>
        </w:rPr>
        <w:t xml:space="preserve">за бесплатной юридической помощью можно обратиться к следующим адвокатам: </w:t>
      </w:r>
    </w:p>
    <w:tbl>
      <w:tblPr>
        <w:tblW w:w="9923" w:type="dxa"/>
        <w:tblInd w:w="-34" w:type="dxa"/>
        <w:tblLook w:val="04A0"/>
      </w:tblPr>
      <w:tblGrid>
        <w:gridCol w:w="576"/>
        <w:gridCol w:w="9347"/>
      </w:tblGrid>
      <w:tr w:rsidR="00144AEE" w:rsidRPr="004404D4" w:rsidTr="0058646B">
        <w:trPr>
          <w:trHeight w:val="263"/>
        </w:trPr>
        <w:tc>
          <w:tcPr>
            <w:tcW w:w="9923" w:type="dxa"/>
            <w:gridSpan w:val="2"/>
          </w:tcPr>
          <w:p w:rsidR="00144AEE" w:rsidRPr="004404D4" w:rsidRDefault="00144AEE" w:rsidP="004356AD">
            <w:pPr>
              <w:rPr>
                <w:color w:val="000000"/>
                <w:sz w:val="24"/>
                <w:szCs w:val="24"/>
              </w:rPr>
            </w:pPr>
          </w:p>
          <w:p w:rsidR="00144AEE" w:rsidRPr="004404D4" w:rsidRDefault="00144AEE" w:rsidP="008A4AF6">
            <w:pPr>
              <w:rPr>
                <w:b/>
                <w:color w:val="000000"/>
                <w:sz w:val="24"/>
                <w:szCs w:val="24"/>
              </w:rPr>
            </w:pPr>
            <w:r w:rsidRPr="004404D4">
              <w:rPr>
                <w:b/>
                <w:color w:val="000000"/>
                <w:sz w:val="24"/>
                <w:szCs w:val="24"/>
              </w:rPr>
              <w:t xml:space="preserve">Контора адвокатов </w:t>
            </w:r>
            <w:proofErr w:type="gramStart"/>
            <w:r w:rsidRPr="004404D4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4404D4">
              <w:rPr>
                <w:b/>
                <w:color w:val="000000"/>
                <w:sz w:val="24"/>
                <w:szCs w:val="24"/>
              </w:rPr>
              <w:t>. Дальнегорска - филиал некоммерческой организации Приморская краевая коллегия адвокатов,</w:t>
            </w:r>
            <w:r w:rsidR="00104B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04D4">
              <w:rPr>
                <w:b/>
                <w:color w:val="000000"/>
                <w:sz w:val="24"/>
                <w:szCs w:val="24"/>
              </w:rPr>
              <w:t>г. Дальнегорск, пр</w:t>
            </w:r>
            <w:r w:rsidR="008A4AF6">
              <w:rPr>
                <w:b/>
                <w:color w:val="000000"/>
                <w:sz w:val="24"/>
                <w:szCs w:val="24"/>
              </w:rPr>
              <w:t>оспект</w:t>
            </w:r>
            <w:r w:rsidRPr="004404D4">
              <w:rPr>
                <w:b/>
                <w:color w:val="000000"/>
                <w:sz w:val="24"/>
                <w:szCs w:val="24"/>
              </w:rPr>
              <w:t xml:space="preserve"> 50 лет Октября, </w:t>
            </w:r>
            <w:r w:rsidR="0058646B">
              <w:rPr>
                <w:b/>
                <w:color w:val="000000"/>
                <w:sz w:val="24"/>
                <w:szCs w:val="24"/>
              </w:rPr>
              <w:t xml:space="preserve">д. </w:t>
            </w:r>
            <w:r w:rsidRPr="004404D4">
              <w:rPr>
                <w:b/>
                <w:color w:val="000000"/>
                <w:sz w:val="24"/>
                <w:szCs w:val="24"/>
              </w:rPr>
              <w:t>87б</w:t>
            </w:r>
          </w:p>
        </w:tc>
      </w:tr>
      <w:tr w:rsidR="00104BE4" w:rsidRPr="004404D4" w:rsidTr="0058646B">
        <w:trPr>
          <w:trHeight w:val="263"/>
        </w:trPr>
        <w:tc>
          <w:tcPr>
            <w:tcW w:w="576" w:type="dxa"/>
          </w:tcPr>
          <w:p w:rsidR="00104BE4" w:rsidRPr="004404D4" w:rsidRDefault="00104BE4" w:rsidP="008A4AF6">
            <w:pPr>
              <w:rPr>
                <w:color w:val="000000"/>
                <w:sz w:val="24"/>
                <w:szCs w:val="24"/>
              </w:rPr>
            </w:pPr>
            <w:r w:rsidRPr="004404D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7" w:type="dxa"/>
          </w:tcPr>
          <w:p w:rsidR="00104BE4" w:rsidRPr="004404D4" w:rsidRDefault="00104BE4" w:rsidP="004356AD">
            <w:pPr>
              <w:rPr>
                <w:color w:val="000000"/>
                <w:sz w:val="24"/>
                <w:szCs w:val="24"/>
              </w:rPr>
            </w:pPr>
            <w:r w:rsidRPr="004404D4">
              <w:rPr>
                <w:color w:val="000000"/>
                <w:sz w:val="24"/>
                <w:szCs w:val="24"/>
              </w:rPr>
              <w:t>Устинов Владимир Иванович</w:t>
            </w:r>
          </w:p>
        </w:tc>
      </w:tr>
      <w:tr w:rsidR="00104BE4" w:rsidRPr="004404D4" w:rsidTr="0058646B">
        <w:trPr>
          <w:trHeight w:val="309"/>
        </w:trPr>
        <w:tc>
          <w:tcPr>
            <w:tcW w:w="576" w:type="dxa"/>
          </w:tcPr>
          <w:p w:rsidR="00104BE4" w:rsidRPr="004404D4" w:rsidRDefault="00104BE4" w:rsidP="008A4A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47" w:type="dxa"/>
          </w:tcPr>
          <w:p w:rsidR="00104BE4" w:rsidRPr="004404D4" w:rsidRDefault="00104BE4" w:rsidP="00435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04D4">
              <w:rPr>
                <w:color w:val="000000"/>
                <w:sz w:val="24"/>
                <w:szCs w:val="24"/>
              </w:rPr>
              <w:t>Селюкина</w:t>
            </w:r>
            <w:proofErr w:type="spellEnd"/>
            <w:r w:rsidRPr="004404D4">
              <w:rPr>
                <w:color w:val="000000"/>
                <w:sz w:val="24"/>
                <w:szCs w:val="24"/>
              </w:rPr>
              <w:t xml:space="preserve"> Ольга Викторовна </w:t>
            </w:r>
          </w:p>
        </w:tc>
      </w:tr>
      <w:tr w:rsidR="00144AEE" w:rsidRPr="004404D4" w:rsidTr="0058646B">
        <w:trPr>
          <w:trHeight w:val="964"/>
        </w:trPr>
        <w:tc>
          <w:tcPr>
            <w:tcW w:w="9923" w:type="dxa"/>
            <w:gridSpan w:val="2"/>
          </w:tcPr>
          <w:p w:rsidR="00144AEE" w:rsidRPr="004404D4" w:rsidRDefault="00144AEE" w:rsidP="004356AD">
            <w:pPr>
              <w:rPr>
                <w:color w:val="000000"/>
                <w:sz w:val="24"/>
                <w:szCs w:val="24"/>
              </w:rPr>
            </w:pPr>
          </w:p>
          <w:p w:rsidR="00144AEE" w:rsidRPr="004404D4" w:rsidRDefault="00144AEE" w:rsidP="005864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404D4">
              <w:rPr>
                <w:b/>
                <w:color w:val="000000"/>
                <w:sz w:val="24"/>
                <w:szCs w:val="24"/>
              </w:rPr>
              <w:t xml:space="preserve">Контора адвокатов «Совет»  - филиал некоммерческой организации Приморская краевая коллегия адвокатов, </w:t>
            </w:r>
            <w:proofErr w:type="gramStart"/>
            <w:r w:rsidRPr="004404D4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4404D4">
              <w:rPr>
                <w:b/>
                <w:color w:val="000000"/>
                <w:sz w:val="24"/>
                <w:szCs w:val="24"/>
              </w:rPr>
              <w:t>. Дальнегорск, пр</w:t>
            </w:r>
            <w:r w:rsidR="008A4AF6">
              <w:rPr>
                <w:b/>
                <w:color w:val="000000"/>
                <w:sz w:val="24"/>
                <w:szCs w:val="24"/>
              </w:rPr>
              <w:t>оспе</w:t>
            </w:r>
            <w:r w:rsidRPr="004404D4">
              <w:rPr>
                <w:b/>
                <w:color w:val="000000"/>
                <w:sz w:val="24"/>
                <w:szCs w:val="24"/>
              </w:rPr>
              <w:t>кт 50 лет Октября,</w:t>
            </w:r>
            <w:r w:rsidR="0058646B">
              <w:rPr>
                <w:b/>
                <w:color w:val="000000"/>
                <w:sz w:val="24"/>
                <w:szCs w:val="24"/>
              </w:rPr>
              <w:t xml:space="preserve"> д. </w:t>
            </w:r>
            <w:r w:rsidRPr="004404D4">
              <w:rPr>
                <w:b/>
                <w:color w:val="000000"/>
                <w:sz w:val="24"/>
                <w:szCs w:val="24"/>
              </w:rPr>
              <w:t>139, к. 39</w:t>
            </w:r>
          </w:p>
        </w:tc>
      </w:tr>
      <w:tr w:rsidR="0058646B" w:rsidRPr="004404D4" w:rsidTr="0058646B">
        <w:trPr>
          <w:trHeight w:val="328"/>
        </w:trPr>
        <w:tc>
          <w:tcPr>
            <w:tcW w:w="576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47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 w:rsidRPr="004404D4">
              <w:rPr>
                <w:color w:val="000000"/>
                <w:sz w:val="24"/>
                <w:szCs w:val="24"/>
              </w:rPr>
              <w:t xml:space="preserve">Кучеренко Виктор Иванович </w:t>
            </w:r>
          </w:p>
        </w:tc>
      </w:tr>
      <w:tr w:rsidR="0058646B" w:rsidRPr="004404D4" w:rsidTr="0058646B">
        <w:trPr>
          <w:trHeight w:val="232"/>
        </w:trPr>
        <w:tc>
          <w:tcPr>
            <w:tcW w:w="576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47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 w:rsidRPr="004404D4">
              <w:rPr>
                <w:color w:val="000000"/>
                <w:sz w:val="24"/>
                <w:szCs w:val="24"/>
              </w:rPr>
              <w:t>Елизаров Алексей Сергеевич</w:t>
            </w:r>
          </w:p>
        </w:tc>
      </w:tr>
      <w:tr w:rsidR="0058646B" w:rsidRPr="004404D4" w:rsidTr="0058646B">
        <w:trPr>
          <w:trHeight w:val="217"/>
        </w:trPr>
        <w:tc>
          <w:tcPr>
            <w:tcW w:w="576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47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 w:rsidRPr="004404D4">
              <w:rPr>
                <w:color w:val="000000"/>
                <w:sz w:val="24"/>
                <w:szCs w:val="24"/>
              </w:rPr>
              <w:t xml:space="preserve">Елизарова Ирина Викторовна </w:t>
            </w:r>
          </w:p>
        </w:tc>
      </w:tr>
      <w:tr w:rsidR="00144AEE" w:rsidRPr="004404D4" w:rsidTr="0058646B">
        <w:trPr>
          <w:trHeight w:val="382"/>
        </w:trPr>
        <w:tc>
          <w:tcPr>
            <w:tcW w:w="9923" w:type="dxa"/>
            <w:gridSpan w:val="2"/>
          </w:tcPr>
          <w:p w:rsidR="00144AEE" w:rsidRPr="004404D4" w:rsidRDefault="00144AEE" w:rsidP="004356AD">
            <w:pPr>
              <w:rPr>
                <w:b/>
                <w:color w:val="000000"/>
                <w:sz w:val="24"/>
                <w:szCs w:val="24"/>
              </w:rPr>
            </w:pPr>
          </w:p>
          <w:p w:rsidR="00144AEE" w:rsidRPr="004404D4" w:rsidRDefault="00144AEE" w:rsidP="004356AD">
            <w:pPr>
              <w:rPr>
                <w:b/>
                <w:color w:val="000000"/>
                <w:sz w:val="24"/>
                <w:szCs w:val="24"/>
              </w:rPr>
            </w:pPr>
            <w:r w:rsidRPr="004404D4">
              <w:rPr>
                <w:b/>
                <w:color w:val="000000"/>
                <w:sz w:val="24"/>
                <w:szCs w:val="24"/>
              </w:rPr>
              <w:t xml:space="preserve">Адвокатский кабинет, г. Дальнегорск, ул. </w:t>
            </w:r>
            <w:proofErr w:type="gramStart"/>
            <w:r w:rsidRPr="004404D4">
              <w:rPr>
                <w:b/>
                <w:color w:val="000000"/>
                <w:sz w:val="24"/>
                <w:szCs w:val="24"/>
              </w:rPr>
              <w:t>Пионерская</w:t>
            </w:r>
            <w:proofErr w:type="gramEnd"/>
            <w:r w:rsidRPr="004404D4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58646B">
              <w:rPr>
                <w:b/>
                <w:color w:val="000000"/>
                <w:sz w:val="24"/>
                <w:szCs w:val="24"/>
              </w:rPr>
              <w:t xml:space="preserve">д. </w:t>
            </w:r>
            <w:r w:rsidRPr="004404D4">
              <w:rPr>
                <w:b/>
                <w:color w:val="000000"/>
                <w:sz w:val="24"/>
                <w:szCs w:val="24"/>
              </w:rPr>
              <w:t>68, к. 48</w:t>
            </w:r>
          </w:p>
        </w:tc>
      </w:tr>
      <w:tr w:rsidR="0058646B" w:rsidRPr="004404D4" w:rsidTr="0058646B">
        <w:trPr>
          <w:trHeight w:val="299"/>
        </w:trPr>
        <w:tc>
          <w:tcPr>
            <w:tcW w:w="576" w:type="dxa"/>
          </w:tcPr>
          <w:p w:rsidR="0058646B" w:rsidRPr="004404D4" w:rsidRDefault="0058646B" w:rsidP="00435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47" w:type="dxa"/>
          </w:tcPr>
          <w:p w:rsidR="0058646B" w:rsidRPr="00104BE4" w:rsidRDefault="0058646B" w:rsidP="00104BE4">
            <w:proofErr w:type="spellStart"/>
            <w:r w:rsidRPr="004404D4">
              <w:rPr>
                <w:color w:val="000000"/>
                <w:sz w:val="24"/>
                <w:szCs w:val="24"/>
              </w:rPr>
              <w:t>Варнакова</w:t>
            </w:r>
            <w:proofErr w:type="spellEnd"/>
            <w:r w:rsidRPr="004404D4">
              <w:rPr>
                <w:color w:val="000000"/>
                <w:sz w:val="24"/>
                <w:szCs w:val="24"/>
              </w:rPr>
              <w:t xml:space="preserve"> Людмила Михайловна </w:t>
            </w:r>
          </w:p>
        </w:tc>
      </w:tr>
    </w:tbl>
    <w:p w:rsidR="00405BA9" w:rsidRPr="00E00C1D" w:rsidRDefault="00405BA9" w:rsidP="00C824B7">
      <w:pPr>
        <w:shd w:val="clear" w:color="auto" w:fill="FFFFFF"/>
        <w:spacing w:before="67"/>
        <w:ind w:firstLine="567"/>
        <w:rPr>
          <w:color w:val="000000"/>
          <w:spacing w:val="-5"/>
          <w:sz w:val="24"/>
          <w:szCs w:val="24"/>
        </w:rPr>
      </w:pPr>
    </w:p>
    <w:p w:rsidR="00405BA9" w:rsidRPr="00E00C1D" w:rsidRDefault="00405BA9" w:rsidP="00C824B7">
      <w:pPr>
        <w:shd w:val="clear" w:color="auto" w:fill="FFFFFF"/>
        <w:spacing w:before="67"/>
        <w:ind w:firstLine="567"/>
        <w:rPr>
          <w:color w:val="000000"/>
          <w:spacing w:val="-5"/>
          <w:sz w:val="24"/>
          <w:szCs w:val="24"/>
        </w:rPr>
      </w:pPr>
    </w:p>
    <w:p w:rsidR="00C824B7" w:rsidRDefault="00C824B7" w:rsidP="00C824B7">
      <w:pPr>
        <w:shd w:val="clear" w:color="auto" w:fill="FFFFFF"/>
        <w:spacing w:before="67"/>
        <w:ind w:firstLine="56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И.о. </w:t>
      </w:r>
      <w:r w:rsidR="00A54381">
        <w:rPr>
          <w:color w:val="000000"/>
          <w:spacing w:val="-5"/>
          <w:sz w:val="24"/>
          <w:szCs w:val="24"/>
        </w:rPr>
        <w:t>г</w:t>
      </w:r>
      <w:r>
        <w:rPr>
          <w:color w:val="000000"/>
          <w:spacing w:val="-5"/>
          <w:sz w:val="24"/>
          <w:szCs w:val="24"/>
        </w:rPr>
        <w:t xml:space="preserve">лавы </w:t>
      </w:r>
      <w:r w:rsidR="00A54381">
        <w:rPr>
          <w:color w:val="000000"/>
          <w:spacing w:val="-5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 xml:space="preserve">дминистрации </w:t>
      </w:r>
    </w:p>
    <w:p w:rsidR="00C824B7" w:rsidRDefault="00C824B7" w:rsidP="00C824B7">
      <w:pPr>
        <w:shd w:val="clear" w:color="auto" w:fill="FFFFFF"/>
        <w:spacing w:before="67"/>
        <w:ind w:firstLine="567"/>
        <w:rPr>
          <w:color w:val="000000"/>
          <w:spacing w:val="-5"/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Дальнегорского</w:t>
      </w:r>
      <w:proofErr w:type="spellEnd"/>
      <w:r>
        <w:rPr>
          <w:color w:val="000000"/>
          <w:spacing w:val="-5"/>
          <w:sz w:val="24"/>
          <w:szCs w:val="24"/>
        </w:rPr>
        <w:t xml:space="preserve"> городского округа                                                        </w:t>
      </w:r>
      <w:r w:rsidR="00CE1166" w:rsidRPr="00CE1166">
        <w:rPr>
          <w:color w:val="000000"/>
          <w:spacing w:val="-5"/>
          <w:sz w:val="24"/>
          <w:szCs w:val="24"/>
        </w:rPr>
        <w:t xml:space="preserve">           </w:t>
      </w:r>
      <w:r>
        <w:rPr>
          <w:color w:val="000000"/>
          <w:spacing w:val="-5"/>
          <w:sz w:val="24"/>
          <w:szCs w:val="24"/>
        </w:rPr>
        <w:t xml:space="preserve">    Р.Р. Козырева</w:t>
      </w:r>
    </w:p>
    <w:p w:rsidR="00840610" w:rsidRDefault="00840610" w:rsidP="00C824B7">
      <w:pPr>
        <w:shd w:val="clear" w:color="auto" w:fill="FFFFFF"/>
        <w:spacing w:before="67"/>
        <w:ind w:left="4820" w:firstLine="567"/>
        <w:rPr>
          <w:color w:val="000000"/>
          <w:spacing w:val="-5"/>
          <w:sz w:val="24"/>
          <w:szCs w:val="24"/>
        </w:rPr>
      </w:pPr>
    </w:p>
    <w:p w:rsidR="00382462" w:rsidRDefault="00382462" w:rsidP="00382462">
      <w:pPr>
        <w:shd w:val="clear" w:color="auto" w:fill="FFFFFF"/>
        <w:spacing w:before="67"/>
        <w:ind w:left="4820" w:hanging="4810"/>
        <w:rPr>
          <w:color w:val="000000"/>
          <w:spacing w:val="-5"/>
          <w:sz w:val="24"/>
          <w:szCs w:val="24"/>
        </w:rPr>
      </w:pPr>
    </w:p>
    <w:p w:rsidR="00382462" w:rsidRDefault="00382462" w:rsidP="00382462">
      <w:pPr>
        <w:shd w:val="clear" w:color="auto" w:fill="FFFFFF"/>
        <w:spacing w:before="67"/>
        <w:ind w:left="4820" w:hanging="4810"/>
        <w:rPr>
          <w:color w:val="000000"/>
          <w:spacing w:val="-5"/>
          <w:sz w:val="24"/>
          <w:szCs w:val="24"/>
        </w:rPr>
      </w:pPr>
    </w:p>
    <w:p w:rsidR="00D926A8" w:rsidRPr="00451636" w:rsidRDefault="00D926A8" w:rsidP="00D926A8">
      <w:pPr>
        <w:shd w:val="clear" w:color="auto" w:fill="FFFFFF"/>
        <w:spacing w:before="67"/>
        <w:ind w:firstLine="567"/>
        <w:rPr>
          <w:color w:val="000000"/>
          <w:spacing w:val="-5"/>
          <w:sz w:val="24"/>
          <w:szCs w:val="24"/>
        </w:rPr>
      </w:pPr>
    </w:p>
    <w:p w:rsidR="00A9563B" w:rsidRDefault="00A9563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8A4AF6" w:rsidRDefault="008A4AF6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58646B" w:rsidRDefault="0058646B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</w:p>
    <w:p w:rsidR="00D926A8" w:rsidRDefault="00D926A8" w:rsidP="00D926A8">
      <w:pPr>
        <w:shd w:val="clear" w:color="auto" w:fill="FFFFFF"/>
        <w:spacing w:before="67"/>
        <w:ind w:firstLine="567"/>
        <w:rPr>
          <w:color w:val="000000"/>
          <w:spacing w:val="-5"/>
          <w:sz w:val="22"/>
          <w:szCs w:val="22"/>
        </w:rPr>
      </w:pPr>
      <w:r w:rsidRPr="00405BA9">
        <w:rPr>
          <w:color w:val="000000"/>
          <w:spacing w:val="-5"/>
          <w:sz w:val="22"/>
          <w:szCs w:val="22"/>
        </w:rPr>
        <w:t>Н.А. Карпушкина</w:t>
      </w:r>
    </w:p>
    <w:p w:rsidR="00926CC8" w:rsidRPr="005F45DF" w:rsidRDefault="00926CC8" w:rsidP="00926CC8">
      <w:pPr>
        <w:rPr>
          <w:sz w:val="28"/>
          <w:szCs w:val="28"/>
        </w:rPr>
      </w:pPr>
      <w:r w:rsidRPr="005F45DF">
        <w:rPr>
          <w:sz w:val="28"/>
          <w:szCs w:val="28"/>
        </w:rPr>
        <w:t xml:space="preserve">                   </w:t>
      </w:r>
    </w:p>
    <w:sectPr w:rsidR="00926CC8" w:rsidRPr="005F45DF" w:rsidSect="00926CC8">
      <w:pgSz w:w="11909" w:h="16834"/>
      <w:pgMar w:top="567" w:right="709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647"/>
    <w:multiLevelType w:val="hybridMultilevel"/>
    <w:tmpl w:val="2BFA8306"/>
    <w:lvl w:ilvl="0" w:tplc="5DC02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26CC8"/>
    <w:rsid w:val="000D60FB"/>
    <w:rsid w:val="00104BE4"/>
    <w:rsid w:val="00144AEE"/>
    <w:rsid w:val="001568D4"/>
    <w:rsid w:val="001C03B8"/>
    <w:rsid w:val="001C39C1"/>
    <w:rsid w:val="0021000B"/>
    <w:rsid w:val="002C5FAC"/>
    <w:rsid w:val="00382462"/>
    <w:rsid w:val="00405BA9"/>
    <w:rsid w:val="00441B8F"/>
    <w:rsid w:val="00451636"/>
    <w:rsid w:val="00467D7A"/>
    <w:rsid w:val="004F140B"/>
    <w:rsid w:val="0052074C"/>
    <w:rsid w:val="0058646B"/>
    <w:rsid w:val="005F625A"/>
    <w:rsid w:val="0061277C"/>
    <w:rsid w:val="00614291"/>
    <w:rsid w:val="00711330"/>
    <w:rsid w:val="00730098"/>
    <w:rsid w:val="00765E33"/>
    <w:rsid w:val="007D0584"/>
    <w:rsid w:val="007D7663"/>
    <w:rsid w:val="008269E8"/>
    <w:rsid w:val="00840610"/>
    <w:rsid w:val="008A4AF6"/>
    <w:rsid w:val="008D132C"/>
    <w:rsid w:val="0091008F"/>
    <w:rsid w:val="00926CC8"/>
    <w:rsid w:val="009730AF"/>
    <w:rsid w:val="009861B5"/>
    <w:rsid w:val="00A54381"/>
    <w:rsid w:val="00A9563B"/>
    <w:rsid w:val="00AD1752"/>
    <w:rsid w:val="00AE1A6A"/>
    <w:rsid w:val="00B106E3"/>
    <w:rsid w:val="00B839BF"/>
    <w:rsid w:val="00B933C7"/>
    <w:rsid w:val="00BC3669"/>
    <w:rsid w:val="00C723DD"/>
    <w:rsid w:val="00C824B7"/>
    <w:rsid w:val="00CB62CC"/>
    <w:rsid w:val="00CC4F29"/>
    <w:rsid w:val="00CE1166"/>
    <w:rsid w:val="00D32FBC"/>
    <w:rsid w:val="00D37D7F"/>
    <w:rsid w:val="00D926A8"/>
    <w:rsid w:val="00E00C1D"/>
    <w:rsid w:val="00E43AFA"/>
    <w:rsid w:val="00E713F1"/>
    <w:rsid w:val="00EB6BB9"/>
    <w:rsid w:val="00F1708C"/>
    <w:rsid w:val="00F2626E"/>
    <w:rsid w:val="00F67EF2"/>
    <w:rsid w:val="00F832B9"/>
    <w:rsid w:val="00FC1592"/>
    <w:rsid w:val="00FC4259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9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563B"/>
    <w:pPr>
      <w:ind w:left="720"/>
      <w:contextualSpacing/>
    </w:pPr>
  </w:style>
  <w:style w:type="paragraph" w:customStyle="1" w:styleId="1">
    <w:name w:val="Абзац списка1"/>
    <w:basedOn w:val="a"/>
    <w:rsid w:val="009861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UserXP</dc:creator>
  <cp:keywords/>
  <dc:description/>
  <cp:lastModifiedBy>RePack by SPecialiST</cp:lastModifiedBy>
  <cp:revision>10</cp:revision>
  <cp:lastPrinted>2013-07-08T06:40:00Z</cp:lastPrinted>
  <dcterms:created xsi:type="dcterms:W3CDTF">2013-07-15T00:53:00Z</dcterms:created>
  <dcterms:modified xsi:type="dcterms:W3CDTF">2013-07-15T06:18:00Z</dcterms:modified>
</cp:coreProperties>
</file>